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63522A" w:rsidP="00D35FE9">
      <w:pPr>
        <w:tabs>
          <w:tab w:val="left" w:pos="3224"/>
          <w:tab w:val="left" w:pos="6104"/>
        </w:tabs>
        <w:autoSpaceDE w:val="0"/>
        <w:autoSpaceDN w:val="0"/>
        <w:adjustRightInd w:val="0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4084320" cy="2946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959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75959" w:rsidRPr="00137B58" w:rsidRDefault="00AB3E82" w:rsidP="00475959">
      <w:pPr>
        <w:spacing w:line="310" w:lineRule="auto"/>
        <w:ind w:right="120"/>
        <w:rPr>
          <w:color w:val="000000"/>
          <w:sz w:val="23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43338B" w:rsidRPr="00475959" w:rsidRDefault="00AB3E82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6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</w:t>
      </w:r>
      <w:bookmarkStart w:id="0" w:name="_GoBack"/>
      <w:bookmarkEnd w:id="0"/>
      <w:r>
        <w:rPr>
          <w:rFonts w:ascii="Microsoft YaHei" w:eastAsia="Microsoft YaHei" w:hAnsi="Microsoft YaHei"/>
          <w:sz w:val="24"/>
        </w:rPr>
        <w:t>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AB3E82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Admission Office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AB3E82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预约时间和</w:t>
      </w:r>
      <w:r>
        <w:rPr>
          <w:sz w:val="24"/>
        </w:rPr>
        <w:t xml:space="preserve"> Coordinator of Study Abroad </w:t>
      </w:r>
      <w:r>
        <w:rPr>
          <w:rFonts w:ascii="Microsoft YaHei" w:eastAsia="Microsoft YaHei" w:hAnsi="Microsoft YaHei"/>
          <w:sz w:val="24"/>
        </w:rPr>
        <w:t>面谈。</w:t>
      </w:r>
    </w:p>
    <w:p w:rsidR="00AB3E82" w:rsidRPr="00AB3E82" w:rsidRDefault="00AB3E82" w:rsidP="00AB3E82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Step4 网上填写External</w:t>
      </w:r>
      <w:r>
        <w:rPr>
          <w:rFonts w:ascii="Microsoft YaHei" w:eastAsia="Microsoft YaHei" w:hAnsi="Microsoft YaHei"/>
          <w:sz w:val="24"/>
        </w:rPr>
        <w:t xml:space="preserve"> </w:t>
      </w:r>
      <w:r>
        <w:rPr>
          <w:rFonts w:ascii="Microsoft YaHei" w:eastAsia="Microsoft YaHei" w:hAnsi="Microsoft YaHei" w:hint="eastAsia"/>
          <w:sz w:val="24"/>
        </w:rPr>
        <w:t>Study</w:t>
      </w:r>
      <w:r>
        <w:rPr>
          <w:rFonts w:ascii="Microsoft YaHei" w:eastAsia="Microsoft YaHei" w:hAnsi="Microsoft YaHei"/>
          <w:sz w:val="24"/>
        </w:rPr>
        <w:t xml:space="preserve"> </w:t>
      </w:r>
      <w:r>
        <w:rPr>
          <w:rFonts w:ascii="Microsoft YaHei" w:eastAsia="Microsoft YaHei" w:hAnsi="Microsoft YaHei" w:hint="eastAsia"/>
          <w:sz w:val="24"/>
        </w:rPr>
        <w:t>Abroad</w:t>
      </w:r>
      <w:r>
        <w:rPr>
          <w:rFonts w:ascii="Microsoft YaHei" w:eastAsia="Microsoft YaHei" w:hAnsi="Microsoft YaHei"/>
          <w:sz w:val="24"/>
        </w:rPr>
        <w:t xml:space="preserve"> Program Initial Permission Form, </w:t>
      </w:r>
      <w:r>
        <w:rPr>
          <w:rFonts w:ascii="Microsoft YaHei" w:eastAsia="Microsoft YaHei" w:hAnsi="Microsoft YaHei" w:hint="eastAsia"/>
          <w:sz w:val="24"/>
        </w:rPr>
        <w:t>完成正式申请流程</w:t>
      </w:r>
      <w:r>
        <w:rPr>
          <w:sz w:val="24"/>
        </w:rPr>
        <w:t xml:space="preserve"> (</w:t>
      </w:r>
      <w:r>
        <w:rPr>
          <w:color w:val="0000FF"/>
          <w:sz w:val="24"/>
          <w:u w:val="single"/>
        </w:rPr>
        <w:t>https://my105.iit.edu/machform/view.php?id=30311</w:t>
      </w:r>
      <w:r>
        <w:rPr>
          <w:sz w:val="24"/>
        </w:rPr>
        <w:t>).</w:t>
      </w:r>
    </w:p>
    <w:p w:rsidR="0043338B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Step</w:t>
      </w:r>
      <w:r>
        <w:rPr>
          <w:rFonts w:hint="eastAsia"/>
          <w:sz w:val="24"/>
        </w:rPr>
        <w:t>5</w:t>
      </w:r>
      <w:r w:rsidR="0043338B">
        <w:rPr>
          <w:sz w:val="24"/>
        </w:rPr>
        <w:t xml:space="preserve"> </w:t>
      </w:r>
      <w:r w:rsidR="0043338B">
        <w:rPr>
          <w:rFonts w:ascii="Microsoft YaHei" w:eastAsia="Microsoft YaHei" w:hAnsi="Microsoft YaHei"/>
          <w:sz w:val="24"/>
        </w:rPr>
        <w:t>暑假去</w:t>
      </w:r>
      <w:r w:rsidR="0043338B">
        <w:rPr>
          <w:sz w:val="24"/>
        </w:rPr>
        <w:t xml:space="preserve"> NAIS </w:t>
      </w:r>
      <w:r w:rsidR="0043338B">
        <w:rPr>
          <w:rFonts w:ascii="Microsoft YaHei" w:eastAsia="Microsoft YaHei" w:hAnsi="Microsoft YaHei"/>
          <w:sz w:val="24"/>
        </w:rPr>
        <w:t>国际暑期学校上课，成绩达到</w:t>
      </w:r>
      <w:r w:rsidR="0043338B">
        <w:rPr>
          <w:sz w:val="24"/>
        </w:rPr>
        <w:t xml:space="preserve"> C </w:t>
      </w:r>
      <w:r w:rsidR="0043338B">
        <w:rPr>
          <w:rFonts w:ascii="Microsoft YaHei" w:eastAsia="Microsoft YaHei" w:hAnsi="Microsoft YaHei"/>
          <w:sz w:val="24"/>
        </w:rPr>
        <w:t>以上。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>Step</w:t>
      </w:r>
      <w:r w:rsidR="00AB3E82">
        <w:rPr>
          <w:rFonts w:hint="eastAsia"/>
          <w:sz w:val="24"/>
        </w:rPr>
        <w:t>6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sz w:val="24"/>
        </w:rPr>
        <w:t xml:space="preserve"> </w:t>
      </w:r>
      <w:r w:rsidR="00AB3E82">
        <w:rPr>
          <w:rFonts w:hint="eastAsia"/>
          <w:sz w:val="24"/>
        </w:rPr>
        <w:t>Office</w:t>
      </w:r>
      <w:r w:rsidR="00AB3E82">
        <w:rPr>
          <w:sz w:val="24"/>
        </w:rPr>
        <w:t xml:space="preserve"> of Undergraduate Academic Affairs.</w:t>
      </w:r>
    </w:p>
    <w:p w:rsidR="00AB3E82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43338B" w:rsidRPr="00746006" w:rsidRDefault="0043338B" w:rsidP="0043338B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137B58" w:rsidRDefault="00AB3E82" w:rsidP="0043338B">
      <w:pPr>
        <w:spacing w:line="0" w:lineRule="atLeast"/>
        <w:rPr>
          <w:sz w:val="24"/>
        </w:rPr>
      </w:pPr>
      <w:r>
        <w:rPr>
          <w:sz w:val="24"/>
        </w:rPr>
        <w:t>Office of Undergraduate Academic Affairs</w:t>
      </w:r>
    </w:p>
    <w:p w:rsidR="00AB3E82" w:rsidRDefault="00AB3E82" w:rsidP="0043338B">
      <w:pPr>
        <w:spacing w:line="0" w:lineRule="atLeast"/>
        <w:rPr>
          <w:sz w:val="24"/>
        </w:rPr>
      </w:pPr>
      <w:r>
        <w:rPr>
          <w:sz w:val="24"/>
        </w:rPr>
        <w:t>IIT Tower, Suite 2F9-1</w:t>
      </w:r>
    </w:p>
    <w:p w:rsidR="00AB3E82" w:rsidRDefault="00AB3E82" w:rsidP="0043338B">
      <w:pPr>
        <w:spacing w:line="0" w:lineRule="atLeast"/>
        <w:rPr>
          <w:sz w:val="24"/>
        </w:rPr>
      </w:pPr>
      <w:r>
        <w:rPr>
          <w:sz w:val="24"/>
        </w:rPr>
        <w:t>10 West 35</w:t>
      </w:r>
      <w:r w:rsidRPr="00AB3E82">
        <w:rPr>
          <w:sz w:val="24"/>
          <w:vertAlign w:val="superscript"/>
        </w:rPr>
        <w:t>th</w:t>
      </w:r>
      <w:r>
        <w:rPr>
          <w:sz w:val="24"/>
        </w:rPr>
        <w:t xml:space="preserve"> Street,</w:t>
      </w:r>
    </w:p>
    <w:p w:rsidR="00AB3E82" w:rsidRDefault="00AB3E82" w:rsidP="0043338B">
      <w:pPr>
        <w:spacing w:line="0" w:lineRule="atLeast"/>
        <w:rPr>
          <w:sz w:val="24"/>
        </w:rPr>
      </w:pPr>
      <w:r>
        <w:rPr>
          <w:sz w:val="24"/>
        </w:rPr>
        <w:t>Chicago, IL 60616</w:t>
      </w:r>
    </w:p>
    <w:p w:rsidR="00AB3E82" w:rsidRDefault="00AB3E82" w:rsidP="0043338B">
      <w:pPr>
        <w:spacing w:line="0" w:lineRule="atLeast"/>
        <w:rPr>
          <w:sz w:val="24"/>
        </w:rPr>
      </w:pPr>
      <w:r>
        <w:rPr>
          <w:sz w:val="24"/>
        </w:rPr>
        <w:t>Phone: 312.567.3300</w:t>
      </w:r>
    </w:p>
    <w:p w:rsidR="00AB3E82" w:rsidRDefault="00AB3E82" w:rsidP="0043338B">
      <w:pPr>
        <w:spacing w:line="0" w:lineRule="atLeast"/>
        <w:rPr>
          <w:sz w:val="24"/>
        </w:rPr>
      </w:pPr>
      <w:r>
        <w:rPr>
          <w:sz w:val="24"/>
        </w:rPr>
        <w:t xml:space="preserve">Email: </w:t>
      </w:r>
      <w:hyperlink r:id="rId10" w:history="1">
        <w:r w:rsidRPr="00AD1943">
          <w:rPr>
            <w:rStyle w:val="a3"/>
            <w:sz w:val="24"/>
          </w:rPr>
          <w:t>ugaa@iit.edu</w:t>
        </w:r>
      </w:hyperlink>
    </w:p>
    <w:p w:rsidR="00AB3E82" w:rsidRDefault="00AB3E82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sz w:val="24"/>
        </w:rPr>
      </w:pPr>
    </w:p>
    <w:p w:rsidR="00AB3E82" w:rsidRDefault="00AB3E82" w:rsidP="0043338B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746006" w:rsidRDefault="0043338B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AB3E82" w:rsidRDefault="00AB3E82" w:rsidP="00AB3E82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Get Started</w:t>
      </w:r>
    </w:p>
    <w:p w:rsidR="00AB3E82" w:rsidRDefault="00AB3E82" w:rsidP="00AB3E82">
      <w:pPr>
        <w:spacing w:line="239" w:lineRule="exact"/>
        <w:rPr>
          <w:rFonts w:ascii="Times New Roman" w:eastAsia="Times New Roman" w:hAnsi="Times New Roman"/>
        </w:rPr>
      </w:pPr>
    </w:p>
    <w:p w:rsidR="00AB3E82" w:rsidRDefault="00AB3E82" w:rsidP="00AB3E82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https://web.iit.edu/study-abroad/get-started</w:t>
      </w:r>
    </w:p>
    <w:p w:rsidR="005F5309" w:rsidRPr="00AB3E82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1F" w:rsidRDefault="00DD3D1F" w:rsidP="006E52AF">
      <w:r>
        <w:separator/>
      </w:r>
    </w:p>
  </w:endnote>
  <w:endnote w:type="continuationSeparator" w:id="0">
    <w:p w:rsidR="00DD3D1F" w:rsidRDefault="00DD3D1F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1F" w:rsidRDefault="00DD3D1F" w:rsidP="006E52AF">
      <w:r>
        <w:separator/>
      </w:r>
    </w:p>
  </w:footnote>
  <w:footnote w:type="continuationSeparator" w:id="0">
    <w:p w:rsidR="00DD3D1F" w:rsidRDefault="00DD3D1F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D3D1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D3D1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D3D1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F5309"/>
    <w:rsid w:val="0063522A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3E82"/>
    <w:rsid w:val="00C33E0C"/>
    <w:rsid w:val="00CF415E"/>
    <w:rsid w:val="00D35FE9"/>
    <w:rsid w:val="00DD3D1F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D7D1B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ugaa@iit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279C-7A98-4EBF-9E0F-2CA34794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2016-12-22T09:25:00Z</dcterms:created>
  <dcterms:modified xsi:type="dcterms:W3CDTF">2016-12-22T09:28:00Z</dcterms:modified>
</cp:coreProperties>
</file>