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7B7" w:rsidRDefault="005647B7" w:rsidP="00133342">
      <w:pPr>
        <w:pStyle w:val="Subtitle"/>
      </w:pPr>
      <w:bookmarkStart w:id="0" w:name="_GoBack"/>
      <w:bookmarkEnd w:id="0"/>
      <w:r w:rsidRPr="00133342">
        <w:t>Introduction to MapReduce</w:t>
      </w:r>
    </w:p>
    <w:p w:rsidR="00BB39F5" w:rsidRPr="00295EAF" w:rsidRDefault="00BB39F5" w:rsidP="00BB39F5">
      <w:pPr>
        <w:rPr>
          <w:b/>
          <w:color w:val="0000FF"/>
        </w:rPr>
      </w:pPr>
      <w:r w:rsidRPr="00295EAF">
        <w:rPr>
          <w:rFonts w:hint="eastAsia"/>
          <w:b/>
          <w:color w:val="0000FF"/>
        </w:rPr>
        <w:t>Outline:</w:t>
      </w:r>
    </w:p>
    <w:p w:rsidR="00BB39F5" w:rsidRPr="00295EAF" w:rsidRDefault="00BB39F5" w:rsidP="00BB39F5">
      <w:pPr>
        <w:rPr>
          <w:color w:val="0000FF"/>
        </w:rPr>
      </w:pPr>
      <w:r w:rsidRPr="00295EAF">
        <w:rPr>
          <w:rFonts w:hint="eastAsia"/>
          <w:color w:val="0000FF"/>
        </w:rPr>
        <w:t>1, Target and introduction</w:t>
      </w:r>
    </w:p>
    <w:p w:rsidR="00BB39F5" w:rsidRPr="00295EAF" w:rsidRDefault="00BB39F5" w:rsidP="00BB39F5">
      <w:pPr>
        <w:rPr>
          <w:color w:val="0000FF"/>
        </w:rPr>
      </w:pPr>
      <w:r w:rsidRPr="00295EAF">
        <w:rPr>
          <w:rFonts w:hint="eastAsia"/>
          <w:color w:val="0000FF"/>
        </w:rPr>
        <w:t xml:space="preserve">2, </w:t>
      </w:r>
      <w:r w:rsidR="00560C9F">
        <w:rPr>
          <w:color w:val="0000FF"/>
        </w:rPr>
        <w:t>Introduction to MapReduce</w:t>
      </w:r>
      <w:r w:rsidR="00BF309C">
        <w:rPr>
          <w:color w:val="0000FF"/>
        </w:rPr>
        <w:t>, How does it work</w:t>
      </w:r>
    </w:p>
    <w:p w:rsidR="00BB39F5" w:rsidRPr="00295EAF" w:rsidRDefault="00BB39F5" w:rsidP="00BB39F5">
      <w:pPr>
        <w:rPr>
          <w:color w:val="0000FF"/>
        </w:rPr>
      </w:pPr>
      <w:r w:rsidRPr="00295EAF">
        <w:rPr>
          <w:rFonts w:hint="eastAsia"/>
          <w:color w:val="0000FF"/>
        </w:rPr>
        <w:t>3, Reference</w:t>
      </w:r>
    </w:p>
    <w:p w:rsidR="00133342" w:rsidRPr="00133342" w:rsidRDefault="00133342" w:rsidP="00133342"/>
    <w:p w:rsidR="005647B7" w:rsidRDefault="005647B7" w:rsidP="006F19BB">
      <w:pPr>
        <w:rPr>
          <w:b/>
        </w:rPr>
      </w:pPr>
    </w:p>
    <w:p w:rsidR="00903B36" w:rsidRPr="006F19BB" w:rsidRDefault="006F19BB" w:rsidP="006F19BB">
      <w:pPr>
        <w:rPr>
          <w:b/>
        </w:rPr>
      </w:pPr>
      <w:r w:rsidRPr="006F19BB">
        <w:rPr>
          <w:rFonts w:hint="eastAsia"/>
          <w:b/>
        </w:rPr>
        <w:t>1, I</w:t>
      </w:r>
      <w:r w:rsidR="00257AB9" w:rsidRPr="006F19BB">
        <w:rPr>
          <w:rFonts w:hint="eastAsia"/>
          <w:b/>
        </w:rPr>
        <w:t>ntroduce to MapReduce</w:t>
      </w:r>
    </w:p>
    <w:p w:rsidR="00257AB9" w:rsidRDefault="00257AB9" w:rsidP="006F19BB"/>
    <w:p w:rsidR="006F19BB" w:rsidRDefault="006F19BB" w:rsidP="006F19BB">
      <w:r>
        <w:rPr>
          <w:rFonts w:hint="eastAsia"/>
        </w:rPr>
        <w:t>MapRedu</w:t>
      </w:r>
      <w:r w:rsidR="00631DCD">
        <w:rPr>
          <w:rFonts w:hint="eastAsia"/>
        </w:rPr>
        <w:t>ce is first mentioned by Google</w:t>
      </w:r>
      <w:r w:rsidR="00631DCD">
        <w:t xml:space="preserve">.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in 2004. </w:t>
      </w:r>
      <w:r>
        <w:t>I</w:t>
      </w:r>
      <w:r>
        <w:rPr>
          <w:rFonts w:hint="eastAsia"/>
        </w:rPr>
        <w:t xml:space="preserve">t is an abstract model of method of problem solving in the real world. </w:t>
      </w:r>
    </w:p>
    <w:p w:rsidR="006F19BB" w:rsidRDefault="006F19BB" w:rsidP="006F19BB"/>
    <w:p w:rsidR="006F19BB" w:rsidRDefault="006F19BB" w:rsidP="006F19BB">
      <w:r>
        <w:rPr>
          <w:rFonts w:hint="eastAsia"/>
        </w:rPr>
        <w:t xml:space="preserve">It also is a programming model that let users to deal with large scale and complex data set. Program written in this way can be easily </w:t>
      </w:r>
      <w:r w:rsidR="0090385A">
        <w:rPr>
          <w:rFonts w:hint="eastAsia"/>
        </w:rPr>
        <w:t xml:space="preserve">scaled. Once it was done, it </w:t>
      </w:r>
      <w:r w:rsidR="00247D46">
        <w:t>can be quite convenient to put on more machines in a cluster.</w:t>
      </w:r>
    </w:p>
    <w:p w:rsidR="006F19BB" w:rsidRDefault="006F19BB" w:rsidP="006F19BB"/>
    <w:p w:rsidR="003E0996" w:rsidRDefault="003E0996" w:rsidP="006F19BB"/>
    <w:p w:rsidR="003E0996" w:rsidRPr="003E0996" w:rsidRDefault="003E0996" w:rsidP="006F19BB">
      <w:pPr>
        <w:rPr>
          <w:b/>
        </w:rPr>
      </w:pPr>
      <w:r>
        <w:rPr>
          <w:rFonts w:hint="eastAsia"/>
          <w:b/>
        </w:rPr>
        <w:t xml:space="preserve">2, </w:t>
      </w:r>
      <w:proofErr w:type="gramStart"/>
      <w:r w:rsidRPr="003E0996">
        <w:rPr>
          <w:rFonts w:hint="eastAsia"/>
          <w:b/>
        </w:rPr>
        <w:t>How</w:t>
      </w:r>
      <w:proofErr w:type="gramEnd"/>
      <w:r w:rsidRPr="003E0996">
        <w:rPr>
          <w:rFonts w:hint="eastAsia"/>
          <w:b/>
        </w:rPr>
        <w:t xml:space="preserve"> does it work</w:t>
      </w:r>
    </w:p>
    <w:p w:rsidR="003E0996" w:rsidRDefault="003E0996" w:rsidP="006F19BB"/>
    <w:p w:rsidR="003E0996" w:rsidRDefault="003E0996" w:rsidP="006F19BB">
      <w:r>
        <w:rPr>
          <w:rFonts w:hint="eastAsia"/>
        </w:rPr>
        <w:t xml:space="preserve">MapReduce </w:t>
      </w:r>
      <w:r>
        <w:t>basically</w:t>
      </w:r>
      <w:r>
        <w:rPr>
          <w:rFonts w:hint="eastAsia"/>
        </w:rPr>
        <w:t xml:space="preserve"> includes two steps, Map and Reduce.</w:t>
      </w:r>
    </w:p>
    <w:p w:rsidR="003E0996" w:rsidRDefault="003E0996" w:rsidP="006F19BB"/>
    <w:p w:rsidR="003E0996" w:rsidRDefault="009372FF" w:rsidP="00247D46">
      <w:r>
        <w:rPr>
          <w:rFonts w:hint="eastAsia"/>
        </w:rPr>
        <w:t xml:space="preserve">In </w:t>
      </w:r>
      <w:r w:rsidR="00247D46">
        <w:rPr>
          <w:rFonts w:hint="eastAsia"/>
        </w:rPr>
        <w:t>simple term, the M</w:t>
      </w:r>
      <w:r w:rsidR="0090385A">
        <w:rPr>
          <w:rFonts w:hint="eastAsia"/>
        </w:rPr>
        <w:t xml:space="preserve">ap will deal and transform the input </w:t>
      </w:r>
      <w:r w:rsidR="00247D46">
        <w:rPr>
          <w:rFonts w:hint="eastAsia"/>
        </w:rPr>
        <w:t xml:space="preserve">data into the </w:t>
      </w:r>
      <w:r w:rsidR="00247D46">
        <w:t>intermediate</w:t>
      </w:r>
      <w:r w:rsidR="00247D46">
        <w:rPr>
          <w:rFonts w:hint="eastAsia"/>
        </w:rPr>
        <w:t xml:space="preserve"> dataset, then the Reduce</w:t>
      </w:r>
      <w:r w:rsidR="0090385A">
        <w:rPr>
          <w:rFonts w:hint="eastAsia"/>
        </w:rPr>
        <w:t xml:space="preserve"> </w:t>
      </w:r>
      <w:r w:rsidR="00247D46">
        <w:rPr>
          <w:rFonts w:hint="eastAsia"/>
        </w:rPr>
        <w:t>function will take over and retrieve as the program required.</w:t>
      </w:r>
    </w:p>
    <w:p w:rsidR="00247D46" w:rsidRDefault="00247D46" w:rsidP="00247D46"/>
    <w:p w:rsidR="00247D46" w:rsidRDefault="00247D46" w:rsidP="00247D46">
      <w:r>
        <w:rPr>
          <w:rFonts w:hint="eastAsia"/>
        </w:rPr>
        <w:t>The whole process in MapReduce can be seen in the following table:</w:t>
      </w:r>
    </w:p>
    <w:p w:rsidR="00247D46" w:rsidRDefault="00247D46" w:rsidP="00247D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47D46" w:rsidTr="00247D46">
        <w:tc>
          <w:tcPr>
            <w:tcW w:w="2840" w:type="dxa"/>
          </w:tcPr>
          <w:p w:rsidR="00247D46" w:rsidRDefault="00247D46" w:rsidP="00247D46"/>
        </w:tc>
        <w:tc>
          <w:tcPr>
            <w:tcW w:w="2841" w:type="dxa"/>
          </w:tcPr>
          <w:p w:rsidR="00247D46" w:rsidRDefault="00247D46" w:rsidP="00247D46">
            <w:r>
              <w:rPr>
                <w:rFonts w:hint="eastAsia"/>
              </w:rPr>
              <w:t>Input</w:t>
            </w:r>
          </w:p>
        </w:tc>
        <w:tc>
          <w:tcPr>
            <w:tcW w:w="2841" w:type="dxa"/>
          </w:tcPr>
          <w:p w:rsidR="00247D46" w:rsidRDefault="00247D46" w:rsidP="00247D46">
            <w:r>
              <w:rPr>
                <w:rFonts w:hint="eastAsia"/>
              </w:rPr>
              <w:t>Output</w:t>
            </w:r>
          </w:p>
        </w:tc>
      </w:tr>
      <w:tr w:rsidR="00247D46" w:rsidTr="00247D46">
        <w:tc>
          <w:tcPr>
            <w:tcW w:w="2840" w:type="dxa"/>
          </w:tcPr>
          <w:p w:rsidR="00247D46" w:rsidRDefault="00247D46" w:rsidP="00247D46"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 w:rsidR="00247D46" w:rsidRDefault="00247D46" w:rsidP="00247D46">
            <w:r>
              <w:rPr>
                <w:rFonts w:hint="eastAsia"/>
              </w:rPr>
              <w:t>&lt;k1, v1&gt;</w:t>
            </w:r>
          </w:p>
        </w:tc>
        <w:tc>
          <w:tcPr>
            <w:tcW w:w="2841" w:type="dxa"/>
          </w:tcPr>
          <w:p w:rsidR="00247D46" w:rsidRDefault="00247D46" w:rsidP="00AA449B">
            <w:r>
              <w:rPr>
                <w:rFonts w:hint="eastAsia"/>
              </w:rPr>
              <w:t>&lt;k</w:t>
            </w:r>
            <w:r w:rsidR="00AA449B">
              <w:rPr>
                <w:rFonts w:hint="eastAsia"/>
              </w:rPr>
              <w:t>2</w:t>
            </w:r>
            <w:r w:rsidR="00BC2591">
              <w:rPr>
                <w:rFonts w:hint="eastAsia"/>
              </w:rPr>
              <w:t>, list(v2)</w:t>
            </w:r>
            <w:r>
              <w:rPr>
                <w:rFonts w:hint="eastAsia"/>
              </w:rPr>
              <w:t>&gt;</w:t>
            </w:r>
          </w:p>
        </w:tc>
      </w:tr>
      <w:tr w:rsidR="00247D46" w:rsidTr="00247D46">
        <w:tc>
          <w:tcPr>
            <w:tcW w:w="2840" w:type="dxa"/>
          </w:tcPr>
          <w:p w:rsidR="00247D46" w:rsidRDefault="00247D46" w:rsidP="00247D46">
            <w:r>
              <w:rPr>
                <w:rFonts w:hint="eastAsia"/>
              </w:rPr>
              <w:t>Reduce</w:t>
            </w:r>
          </w:p>
        </w:tc>
        <w:tc>
          <w:tcPr>
            <w:tcW w:w="2841" w:type="dxa"/>
          </w:tcPr>
          <w:p w:rsidR="00247D46" w:rsidRDefault="00BC2591" w:rsidP="00247D46">
            <w:r>
              <w:rPr>
                <w:rFonts w:hint="eastAsia"/>
              </w:rPr>
              <w:t>&lt;k2, list(v2)&gt;</w:t>
            </w:r>
          </w:p>
        </w:tc>
        <w:tc>
          <w:tcPr>
            <w:tcW w:w="2841" w:type="dxa"/>
          </w:tcPr>
          <w:p w:rsidR="00247D46" w:rsidRDefault="00BC2591" w:rsidP="00247D46">
            <w:r>
              <w:rPr>
                <w:rFonts w:hint="eastAsia"/>
              </w:rPr>
              <w:t>&lt;k3, v3&gt;</w:t>
            </w:r>
          </w:p>
        </w:tc>
      </w:tr>
    </w:tbl>
    <w:p w:rsidR="00247D46" w:rsidRDefault="00247D46" w:rsidP="00247D46"/>
    <w:p w:rsidR="00EF1FF8" w:rsidRDefault="0093741C" w:rsidP="006F19BB">
      <w:r>
        <w:t>I</w:t>
      </w:r>
      <w:r>
        <w:rPr>
          <w:rFonts w:hint="eastAsia"/>
        </w:rPr>
        <w:t>n the Map Stage, the original dataset (e.g. a list of &lt;k1, v1&gt;) is broken into smaller data blocks</w:t>
      </w:r>
      <w:r w:rsidR="00F9742D">
        <w:rPr>
          <w:rFonts w:hint="eastAsia"/>
        </w:rPr>
        <w:t xml:space="preserve"> which will be copied to different </w:t>
      </w:r>
      <w:proofErr w:type="spellStart"/>
      <w:r w:rsidR="00F9742D">
        <w:rPr>
          <w:rFonts w:hint="eastAsia"/>
        </w:rPr>
        <w:t>Datanodes</w:t>
      </w:r>
      <w:proofErr w:type="spellEnd"/>
      <w:r w:rsidR="00F9742D">
        <w:rPr>
          <w:rFonts w:hint="eastAsia"/>
        </w:rPr>
        <w:t xml:space="preserve"> in a cluster. After that, each </w:t>
      </w:r>
      <w:proofErr w:type="spellStart"/>
      <w:r w:rsidR="00F9742D">
        <w:rPr>
          <w:rFonts w:hint="eastAsia"/>
        </w:rPr>
        <w:t>Datanode</w:t>
      </w:r>
      <w:proofErr w:type="spellEnd"/>
      <w:r w:rsidR="00F9742D">
        <w:rPr>
          <w:rFonts w:hint="eastAsia"/>
        </w:rPr>
        <w:t xml:space="preserve"> will use user-defined M</w:t>
      </w:r>
      <w:r w:rsidR="00F9742D">
        <w:t>a</w:t>
      </w:r>
      <w:r w:rsidR="00F9742D">
        <w:rPr>
          <w:rFonts w:hint="eastAsia"/>
        </w:rPr>
        <w:t xml:space="preserve">p function to deal with these data blocks. </w:t>
      </w:r>
      <w:r w:rsidR="00EF1FF8">
        <w:rPr>
          <w:rFonts w:hint="eastAsia"/>
        </w:rPr>
        <w:t xml:space="preserve">Since all those data blocks and computation job to be finished on the </w:t>
      </w:r>
      <w:r w:rsidR="00EF1FF8">
        <w:t>multiple</w:t>
      </w:r>
      <w:r w:rsidR="00EF1FF8">
        <w:rPr>
          <w:rFonts w:hint="eastAsia"/>
        </w:rPr>
        <w:t xml:space="preserve"> </w:t>
      </w:r>
      <w:proofErr w:type="spellStart"/>
      <w:r w:rsidR="00EF1FF8">
        <w:rPr>
          <w:rFonts w:hint="eastAsia"/>
        </w:rPr>
        <w:t>Datanodes</w:t>
      </w:r>
      <w:proofErr w:type="spellEnd"/>
      <w:r w:rsidR="00EF1FF8">
        <w:rPr>
          <w:rFonts w:hint="eastAsia"/>
        </w:rPr>
        <w:t xml:space="preserve">, the results produced in the Map stage are in arbitrary order. </w:t>
      </w:r>
    </w:p>
    <w:p w:rsidR="00EF1FF8" w:rsidRDefault="00EF1FF8" w:rsidP="006F19BB"/>
    <w:p w:rsidR="003E0996" w:rsidRDefault="00EF1FF8" w:rsidP="006F19BB">
      <w:r>
        <w:rPr>
          <w:rFonts w:hint="eastAsia"/>
        </w:rPr>
        <w:t xml:space="preserve">Now we are using the 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 xml:space="preserve"> example, assume we have three text </w:t>
      </w:r>
      <w:proofErr w:type="gramStart"/>
      <w:r>
        <w:rPr>
          <w:rFonts w:hint="eastAsia"/>
        </w:rPr>
        <w:t>files,</w:t>
      </w:r>
      <w:proofErr w:type="gramEnd"/>
      <w:r>
        <w:rPr>
          <w:rFonts w:hint="eastAsia"/>
        </w:rPr>
        <w:t xml:space="preserve"> we want to find out how many times of each word appears in these documents. Here, we try to find how many times of the word </w:t>
      </w:r>
      <w:r>
        <w:t>“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 xml:space="preserve"> appears. Suppose we have </w:t>
      </w:r>
      <w:r>
        <w:t>“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 xml:space="preserve"> three times </w:t>
      </w:r>
      <w:r>
        <w:t>in the</w:t>
      </w:r>
      <w:r>
        <w:rPr>
          <w:rFonts w:hint="eastAsia"/>
        </w:rPr>
        <w:t xml:space="preserve"> file 1, two times in the file 2, and none in the file3. In the Map Stage, the result could be</w:t>
      </w:r>
      <w:r w:rsidR="00101C3E">
        <w:rPr>
          <w:rFonts w:hint="eastAsia"/>
        </w:rPr>
        <w:t xml:space="preserve"> like the following table:</w:t>
      </w:r>
    </w:p>
    <w:p w:rsidR="00EF1FF8" w:rsidRDefault="00EF1FF8" w:rsidP="006F19BB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59"/>
        <w:gridCol w:w="4820"/>
      </w:tblGrid>
      <w:tr w:rsidR="00EF1FF8" w:rsidTr="00137C1E">
        <w:tc>
          <w:tcPr>
            <w:tcW w:w="1559" w:type="dxa"/>
          </w:tcPr>
          <w:p w:rsidR="00EF1FF8" w:rsidRPr="00137C1E" w:rsidRDefault="00EF1FF8" w:rsidP="00101C3E">
            <w:pPr>
              <w:jc w:val="center"/>
              <w:rPr>
                <w:b/>
              </w:rPr>
            </w:pPr>
            <w:r w:rsidRPr="00137C1E">
              <w:rPr>
                <w:rFonts w:hint="eastAsia"/>
                <w:b/>
              </w:rPr>
              <w:t>File 1</w:t>
            </w:r>
          </w:p>
        </w:tc>
        <w:tc>
          <w:tcPr>
            <w:tcW w:w="4820" w:type="dxa"/>
          </w:tcPr>
          <w:p w:rsidR="00EF1FF8" w:rsidRPr="00137C1E" w:rsidRDefault="00D613F4" w:rsidP="00101C3E">
            <w:pPr>
              <w:jc w:val="center"/>
              <w:rPr>
                <w:b/>
              </w:rPr>
            </w:pPr>
            <w:r w:rsidRPr="00137C1E">
              <w:rPr>
                <w:rFonts w:hint="eastAsia"/>
                <w:b/>
              </w:rPr>
              <w:t>&lt;</w:t>
            </w:r>
            <w:r w:rsidRPr="00137C1E">
              <w:rPr>
                <w:b/>
              </w:rPr>
              <w:t>”</w:t>
            </w:r>
            <w:r w:rsidRPr="00137C1E">
              <w:rPr>
                <w:rFonts w:hint="eastAsia"/>
                <w:b/>
              </w:rPr>
              <w:t>foo</w:t>
            </w:r>
            <w:r w:rsidRPr="00137C1E">
              <w:rPr>
                <w:b/>
              </w:rPr>
              <w:t>”</w:t>
            </w:r>
            <w:r w:rsidRPr="00137C1E">
              <w:rPr>
                <w:rFonts w:hint="eastAsia"/>
                <w:b/>
              </w:rPr>
              <w:t>, 1,1,1&gt;</w:t>
            </w:r>
          </w:p>
        </w:tc>
      </w:tr>
      <w:tr w:rsidR="00EF1FF8" w:rsidTr="00137C1E">
        <w:tc>
          <w:tcPr>
            <w:tcW w:w="1559" w:type="dxa"/>
          </w:tcPr>
          <w:p w:rsidR="00EF1FF8" w:rsidRPr="00137C1E" w:rsidRDefault="00EF1FF8" w:rsidP="00101C3E">
            <w:pPr>
              <w:jc w:val="center"/>
              <w:rPr>
                <w:b/>
              </w:rPr>
            </w:pPr>
            <w:r w:rsidRPr="00137C1E">
              <w:rPr>
                <w:rFonts w:hint="eastAsia"/>
                <w:b/>
              </w:rPr>
              <w:lastRenderedPageBreak/>
              <w:t>File 2</w:t>
            </w:r>
          </w:p>
        </w:tc>
        <w:tc>
          <w:tcPr>
            <w:tcW w:w="4820" w:type="dxa"/>
          </w:tcPr>
          <w:p w:rsidR="00EF1FF8" w:rsidRPr="00137C1E" w:rsidRDefault="00D613F4" w:rsidP="00101C3E">
            <w:pPr>
              <w:jc w:val="center"/>
              <w:rPr>
                <w:b/>
              </w:rPr>
            </w:pPr>
            <w:r w:rsidRPr="00137C1E">
              <w:rPr>
                <w:rFonts w:hint="eastAsia"/>
                <w:b/>
              </w:rPr>
              <w:t>&lt;</w:t>
            </w:r>
            <w:r w:rsidRPr="00137C1E">
              <w:rPr>
                <w:b/>
              </w:rPr>
              <w:t>”</w:t>
            </w:r>
            <w:r w:rsidRPr="00137C1E">
              <w:rPr>
                <w:rFonts w:hint="eastAsia"/>
                <w:b/>
              </w:rPr>
              <w:t>foo</w:t>
            </w:r>
            <w:r w:rsidRPr="00137C1E">
              <w:rPr>
                <w:b/>
              </w:rPr>
              <w:t>”</w:t>
            </w:r>
            <w:r w:rsidRPr="00137C1E">
              <w:rPr>
                <w:rFonts w:hint="eastAsia"/>
                <w:b/>
              </w:rPr>
              <w:t>, 1,1&gt;</w:t>
            </w:r>
          </w:p>
        </w:tc>
      </w:tr>
      <w:tr w:rsidR="00EF1FF8" w:rsidTr="00137C1E">
        <w:tc>
          <w:tcPr>
            <w:tcW w:w="1559" w:type="dxa"/>
          </w:tcPr>
          <w:p w:rsidR="00EF1FF8" w:rsidRPr="00137C1E" w:rsidRDefault="00EF1FF8" w:rsidP="00101C3E">
            <w:pPr>
              <w:jc w:val="center"/>
              <w:rPr>
                <w:b/>
              </w:rPr>
            </w:pPr>
            <w:r w:rsidRPr="00137C1E">
              <w:rPr>
                <w:rFonts w:hint="eastAsia"/>
                <w:b/>
              </w:rPr>
              <w:t>File 3</w:t>
            </w:r>
          </w:p>
        </w:tc>
        <w:tc>
          <w:tcPr>
            <w:tcW w:w="4820" w:type="dxa"/>
          </w:tcPr>
          <w:p w:rsidR="00EF1FF8" w:rsidRPr="00137C1E" w:rsidRDefault="00414C04" w:rsidP="00101C3E">
            <w:pPr>
              <w:jc w:val="center"/>
              <w:rPr>
                <w:b/>
              </w:rPr>
            </w:pPr>
            <w:r w:rsidRPr="00137C1E">
              <w:rPr>
                <w:rFonts w:hint="eastAsia"/>
                <w:b/>
              </w:rPr>
              <w:t>&lt;</w:t>
            </w:r>
            <w:r w:rsidRPr="00137C1E">
              <w:rPr>
                <w:b/>
              </w:rPr>
              <w:t>”</w:t>
            </w:r>
            <w:r w:rsidRPr="00137C1E">
              <w:rPr>
                <w:rFonts w:hint="eastAsia"/>
                <w:b/>
              </w:rPr>
              <w:t>foo</w:t>
            </w:r>
            <w:r w:rsidRPr="00137C1E">
              <w:rPr>
                <w:b/>
              </w:rPr>
              <w:t>”</w:t>
            </w:r>
            <w:r w:rsidRPr="00137C1E">
              <w:rPr>
                <w:rFonts w:hint="eastAsia"/>
                <w:b/>
              </w:rPr>
              <w:t>, 0&gt;</w:t>
            </w:r>
          </w:p>
        </w:tc>
      </w:tr>
    </w:tbl>
    <w:p w:rsidR="00EF1FF8" w:rsidRDefault="00EF1FF8" w:rsidP="006F19BB"/>
    <w:p w:rsidR="00EF1FF8" w:rsidRDefault="00EF1FF8" w:rsidP="006F19BB"/>
    <w:p w:rsidR="00B7550A" w:rsidRDefault="00EF1FF8" w:rsidP="006F19BB">
      <w:r>
        <w:rPr>
          <w:rFonts w:hint="eastAsia"/>
        </w:rPr>
        <w:t xml:space="preserve">In the reduce stage, </w:t>
      </w:r>
      <w:r w:rsidR="00121518">
        <w:rPr>
          <w:rFonts w:hint="eastAsia"/>
        </w:rPr>
        <w:t>R</w:t>
      </w:r>
      <w:r w:rsidR="005647D4">
        <w:rPr>
          <w:rFonts w:hint="eastAsia"/>
        </w:rPr>
        <w:t xml:space="preserve">educe will </w:t>
      </w:r>
      <w:r w:rsidR="00B7550A">
        <w:rPr>
          <w:rFonts w:hint="eastAsia"/>
        </w:rPr>
        <w:t xml:space="preserve">collect </w:t>
      </w:r>
      <w:r w:rsidR="00E73325">
        <w:rPr>
          <w:rFonts w:hint="eastAsia"/>
        </w:rPr>
        <w:t xml:space="preserve">all the </w:t>
      </w:r>
      <w:r w:rsidR="005647D4">
        <w:rPr>
          <w:rFonts w:hint="eastAsia"/>
        </w:rPr>
        <w:t xml:space="preserve">results and </w:t>
      </w:r>
      <w:r w:rsidR="00B7550A">
        <w:rPr>
          <w:rFonts w:hint="eastAsia"/>
        </w:rPr>
        <w:t>use the user-defined Reduce function/program to produce the final result that user expect.</w:t>
      </w:r>
    </w:p>
    <w:p w:rsidR="00F9742D" w:rsidRPr="00137C1E" w:rsidRDefault="00F9742D" w:rsidP="006F19BB"/>
    <w:p w:rsidR="00F9742D" w:rsidRDefault="00B7550A" w:rsidP="006F19BB">
      <w:r>
        <w:rPr>
          <w:rFonts w:hint="eastAsia"/>
        </w:rPr>
        <w:t>The following image represents the data flow of the MapReduce:</w:t>
      </w:r>
    </w:p>
    <w:p w:rsidR="00B7550A" w:rsidRPr="00247D46" w:rsidRDefault="007D1AF0" w:rsidP="006F19BB">
      <w:r>
        <w:rPr>
          <w:noProof/>
          <w:lang w:val="en-AU"/>
        </w:rPr>
        <w:drawing>
          <wp:inline distT="0" distB="0" distL="0" distR="0">
            <wp:extent cx="5274310" cy="3126105"/>
            <wp:effectExtent l="0" t="0" r="2540" b="0"/>
            <wp:docPr id="1" name="图片 0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50A" w:rsidRPr="00247D4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9AD" w:rsidRDefault="00B319AD" w:rsidP="00257AB9">
      <w:r>
        <w:separator/>
      </w:r>
    </w:p>
  </w:endnote>
  <w:endnote w:type="continuationSeparator" w:id="0">
    <w:p w:rsidR="00B319AD" w:rsidRDefault="00B319AD" w:rsidP="00257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3625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5100" w:rsidRDefault="008A51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5100" w:rsidRDefault="008A51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9AD" w:rsidRDefault="00B319AD" w:rsidP="00257AB9">
      <w:r>
        <w:separator/>
      </w:r>
    </w:p>
  </w:footnote>
  <w:footnote w:type="continuationSeparator" w:id="0">
    <w:p w:rsidR="00B319AD" w:rsidRDefault="00B319AD" w:rsidP="00257A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7B7" w:rsidRDefault="005647B7">
    <w:pPr>
      <w:pStyle w:val="Header"/>
    </w:pPr>
    <w:r>
      <w:t>University</w:t>
    </w:r>
    <w:r>
      <w:rPr>
        <w:rFonts w:hint="eastAsia"/>
      </w:rPr>
      <w:t xml:space="preserve"> of Queensland, School of Information Technology and Electrical Engineering</w:t>
    </w:r>
  </w:p>
  <w:p w:rsidR="005647B7" w:rsidRDefault="005647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43027"/>
    <w:multiLevelType w:val="hybridMultilevel"/>
    <w:tmpl w:val="EDD224EE"/>
    <w:lvl w:ilvl="0" w:tplc="0F1ABF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7AB9"/>
    <w:rsid w:val="000A5DF1"/>
    <w:rsid w:val="00101C3E"/>
    <w:rsid w:val="00121518"/>
    <w:rsid w:val="00133342"/>
    <w:rsid w:val="00137C1E"/>
    <w:rsid w:val="002468D7"/>
    <w:rsid w:val="00247D46"/>
    <w:rsid w:val="00257AB9"/>
    <w:rsid w:val="003E0996"/>
    <w:rsid w:val="00414C04"/>
    <w:rsid w:val="00560C9F"/>
    <w:rsid w:val="005647B7"/>
    <w:rsid w:val="005647D4"/>
    <w:rsid w:val="00631DCD"/>
    <w:rsid w:val="006F19BB"/>
    <w:rsid w:val="007D1AF0"/>
    <w:rsid w:val="008A5100"/>
    <w:rsid w:val="0090385A"/>
    <w:rsid w:val="00903B36"/>
    <w:rsid w:val="009372FF"/>
    <w:rsid w:val="0093741C"/>
    <w:rsid w:val="00AA449B"/>
    <w:rsid w:val="00B319AD"/>
    <w:rsid w:val="00B459C0"/>
    <w:rsid w:val="00B7550A"/>
    <w:rsid w:val="00BB39F5"/>
    <w:rsid w:val="00BC2591"/>
    <w:rsid w:val="00BF309C"/>
    <w:rsid w:val="00D613F4"/>
    <w:rsid w:val="00E73325"/>
    <w:rsid w:val="00EF1FF8"/>
    <w:rsid w:val="00EF3CD4"/>
    <w:rsid w:val="00F9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3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7A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7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7AB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57AB9"/>
    <w:pPr>
      <w:ind w:firstLineChars="200" w:firstLine="420"/>
    </w:pPr>
  </w:style>
  <w:style w:type="table" w:styleId="TableGrid">
    <w:name w:val="Table Grid"/>
    <w:basedOn w:val="TableNormal"/>
    <w:uiPriority w:val="59"/>
    <w:rsid w:val="00247D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AF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F0"/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342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33342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33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0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293</Words>
  <Characters>1671</Characters>
  <Application>Microsoft Office Word</Application>
  <DocSecurity>0</DocSecurity>
  <Lines>13</Lines>
  <Paragraphs>3</Paragraphs>
  <ScaleCrop>false</ScaleCrop>
  <Company> 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Yang Liu</cp:lastModifiedBy>
  <cp:revision>34</cp:revision>
  <dcterms:created xsi:type="dcterms:W3CDTF">2011-12-21T23:34:00Z</dcterms:created>
  <dcterms:modified xsi:type="dcterms:W3CDTF">2012-01-02T07:51:00Z</dcterms:modified>
</cp:coreProperties>
</file>