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BFE7F" w14:textId="77777777" w:rsidR="007F303F" w:rsidRDefault="00EC77A6">
      <w:pPr>
        <w:pStyle w:val="Heading2"/>
        <w:keepNext w:val="0"/>
        <w:keepLines w:val="0"/>
        <w:spacing w:after="0"/>
        <w:contextualSpacing w:val="0"/>
        <w:rPr>
          <w:b/>
          <w:sz w:val="34"/>
          <w:szCs w:val="34"/>
        </w:rPr>
      </w:pPr>
      <w:bookmarkStart w:id="0" w:name="_saiez41b9ysd" w:colFirst="0" w:colLast="0"/>
      <w:bookmarkEnd w:id="0"/>
      <w:r>
        <w:rPr>
          <w:b/>
          <w:sz w:val="34"/>
          <w:szCs w:val="34"/>
        </w:rPr>
        <w:t>Department of Electrical and Computer Engineering</w:t>
      </w:r>
    </w:p>
    <w:p w14:paraId="63FEF7DF" w14:textId="39ABACE0" w:rsidR="007F303F" w:rsidRDefault="00EC77A6">
      <w:pPr>
        <w:pStyle w:val="Heading3"/>
        <w:keepNext w:val="0"/>
        <w:keepLines w:val="0"/>
        <w:spacing w:before="280" w:after="0"/>
        <w:contextualSpacing w:val="0"/>
        <w:rPr>
          <w:b/>
          <w:color w:val="000000"/>
          <w:sz w:val="26"/>
          <w:szCs w:val="26"/>
        </w:rPr>
      </w:pPr>
      <w:bookmarkStart w:id="1" w:name="_jn9jat19zdjv" w:colFirst="0" w:colLast="0"/>
      <w:bookmarkEnd w:id="1"/>
      <w:r>
        <w:rPr>
          <w:b/>
          <w:color w:val="000000"/>
          <w:sz w:val="26"/>
          <w:szCs w:val="26"/>
        </w:rPr>
        <w:t>The University of Texas at Austin</w:t>
      </w:r>
    </w:p>
    <w:p w14:paraId="0A13F049" w14:textId="2579BED4" w:rsidR="00EC77A6" w:rsidRPr="00EC77A6" w:rsidRDefault="00EC77A6" w:rsidP="00EC77A6">
      <w:r>
        <w:t xml:space="preserve">Name: </w:t>
      </w:r>
      <w:proofErr w:type="spellStart"/>
      <w:r>
        <w:t>Xinyuan</w:t>
      </w:r>
      <w:proofErr w:type="spellEnd"/>
      <w:r>
        <w:t xml:space="preserve"> (Allen) Pan xp572</w:t>
      </w:r>
    </w:p>
    <w:p w14:paraId="47780686" w14:textId="77777777" w:rsidR="007F303F" w:rsidRDefault="00EC77A6">
      <w:pPr>
        <w:rPr>
          <w:highlight w:val="white"/>
        </w:rPr>
      </w:pPr>
      <w:r>
        <w:rPr>
          <w:highlight w:val="white"/>
        </w:rPr>
        <w:t>EE 460N, Spring 2017</w:t>
      </w:r>
    </w:p>
    <w:p w14:paraId="629F0B5C" w14:textId="77777777" w:rsidR="007F303F" w:rsidRDefault="00EC77A6">
      <w:pPr>
        <w:rPr>
          <w:highlight w:val="white"/>
        </w:rPr>
      </w:pPr>
      <w:r>
        <w:rPr>
          <w:highlight w:val="white"/>
        </w:rPr>
        <w:t>Problem Set 4</w:t>
      </w:r>
      <w:bookmarkStart w:id="2" w:name="_GoBack"/>
      <w:bookmarkEnd w:id="2"/>
    </w:p>
    <w:p w14:paraId="0A83A99C" w14:textId="77777777" w:rsidR="007F303F" w:rsidRDefault="00EC77A6">
      <w:pPr>
        <w:rPr>
          <w:highlight w:val="white"/>
        </w:rPr>
      </w:pPr>
      <w:r>
        <w:rPr>
          <w:highlight w:val="white"/>
        </w:rPr>
        <w:t>Due: April 3, before class</w:t>
      </w:r>
    </w:p>
    <w:p w14:paraId="780E6956" w14:textId="77777777" w:rsidR="007F303F" w:rsidRDefault="00EC77A6">
      <w:pPr>
        <w:rPr>
          <w:highlight w:val="white"/>
        </w:rPr>
      </w:pPr>
      <w:r>
        <w:rPr>
          <w:highlight w:val="white"/>
        </w:rPr>
        <w:t xml:space="preserve">Yale N. </w:t>
      </w:r>
      <w:proofErr w:type="spellStart"/>
      <w:r>
        <w:rPr>
          <w:highlight w:val="white"/>
        </w:rPr>
        <w:t>Patt</w:t>
      </w:r>
      <w:proofErr w:type="spellEnd"/>
      <w:r>
        <w:rPr>
          <w:highlight w:val="white"/>
        </w:rPr>
        <w:t>, Instructor</w:t>
      </w:r>
    </w:p>
    <w:p w14:paraId="5BEBF3C3" w14:textId="77777777" w:rsidR="007F303F" w:rsidRDefault="00EC77A6">
      <w:pPr>
        <w:rPr>
          <w:highlight w:val="white"/>
        </w:rPr>
      </w:pPr>
      <w:r>
        <w:rPr>
          <w:highlight w:val="white"/>
        </w:rPr>
        <w:t xml:space="preserve">Chirag </w:t>
      </w:r>
      <w:proofErr w:type="spellStart"/>
      <w:r>
        <w:rPr>
          <w:highlight w:val="white"/>
        </w:rPr>
        <w:t>Sakhuja</w:t>
      </w:r>
      <w:proofErr w:type="spellEnd"/>
      <w:r>
        <w:rPr>
          <w:highlight w:val="white"/>
        </w:rPr>
        <w:t xml:space="preserve">, </w:t>
      </w:r>
      <w:proofErr w:type="spellStart"/>
      <w:r>
        <w:rPr>
          <w:highlight w:val="white"/>
        </w:rPr>
        <w:t>Sarbartha</w:t>
      </w:r>
      <w:proofErr w:type="spellEnd"/>
      <w:r>
        <w:rPr>
          <w:highlight w:val="white"/>
        </w:rPr>
        <w:t xml:space="preserve"> Banerjee, Jon </w:t>
      </w:r>
      <w:proofErr w:type="spellStart"/>
      <w:r>
        <w:rPr>
          <w:highlight w:val="white"/>
        </w:rPr>
        <w:t>Dahm</w:t>
      </w:r>
      <w:proofErr w:type="spellEnd"/>
      <w:r>
        <w:rPr>
          <w:highlight w:val="white"/>
        </w:rPr>
        <w:t xml:space="preserve">, Arjun </w:t>
      </w:r>
      <w:proofErr w:type="spellStart"/>
      <w:r>
        <w:rPr>
          <w:highlight w:val="white"/>
        </w:rPr>
        <w:t>Teh</w:t>
      </w:r>
      <w:proofErr w:type="spellEnd"/>
      <w:r>
        <w:rPr>
          <w:highlight w:val="white"/>
        </w:rPr>
        <w:t>, TAs</w:t>
      </w:r>
    </w:p>
    <w:p w14:paraId="05F372DC" w14:textId="77777777" w:rsidR="007F303F" w:rsidRDefault="00EC77A6">
      <w:pPr>
        <w:pStyle w:val="Heading2"/>
        <w:keepNext w:val="0"/>
        <w:keepLines w:val="0"/>
        <w:spacing w:after="0"/>
        <w:contextualSpacing w:val="0"/>
        <w:rPr>
          <w:b/>
          <w:sz w:val="34"/>
          <w:szCs w:val="34"/>
        </w:rPr>
      </w:pPr>
      <w:bookmarkStart w:id="3" w:name="_oyzxg4w7goi6" w:colFirst="0" w:colLast="0"/>
      <w:bookmarkEnd w:id="3"/>
      <w:r>
        <w:rPr>
          <w:b/>
          <w:sz w:val="34"/>
          <w:szCs w:val="34"/>
        </w:rPr>
        <w:t>Instructions</w:t>
      </w:r>
    </w:p>
    <w:p w14:paraId="678A0E6D" w14:textId="77777777" w:rsidR="007F303F" w:rsidRDefault="00EC77A6">
      <w:r>
        <w:t>You are encouraged to work on the problem set in groups and turn in one problem set for the entire group. The problem sets are to be submitted on Canvas. Only one student should submit the problem set on behalf of the group. The only acceptable file format</w:t>
      </w:r>
      <w:r>
        <w:t xml:space="preserve"> is PDF. Include the name of all students in the group in the file.</w:t>
      </w:r>
    </w:p>
    <w:p w14:paraId="365867C1" w14:textId="77777777" w:rsidR="007F303F" w:rsidRDefault="007F303F">
      <w:pPr>
        <w:rPr>
          <w:i/>
        </w:rPr>
      </w:pPr>
    </w:p>
    <w:p w14:paraId="78913020" w14:textId="77777777" w:rsidR="007F303F" w:rsidRDefault="00EC77A6">
      <w:pPr>
        <w:rPr>
          <w:i/>
        </w:rPr>
      </w:pPr>
      <w:r>
        <w:rPr>
          <w:i/>
        </w:rPr>
        <w:t>You will need to refer to the assembly language handouts and the LC-3b ISA on the course website.</w:t>
      </w:r>
    </w:p>
    <w:p w14:paraId="74F033BB" w14:textId="77777777" w:rsidR="007F303F" w:rsidRDefault="007F303F"/>
    <w:p w14:paraId="3DFD93BB" w14:textId="77777777" w:rsidR="007F303F" w:rsidRDefault="00EC77A6">
      <w:r>
        <w:t>/* This problem has been moved here from the previous problem set */</w:t>
      </w:r>
    </w:p>
    <w:p w14:paraId="44193E15" w14:textId="77777777" w:rsidR="007F303F" w:rsidRDefault="00EC77A6">
      <w:pPr>
        <w:pStyle w:val="Heading3"/>
        <w:spacing w:before="0" w:after="0"/>
        <w:contextualSpacing w:val="0"/>
        <w:rPr>
          <w:b/>
          <w:color w:val="000000"/>
          <w:sz w:val="22"/>
          <w:szCs w:val="22"/>
        </w:rPr>
      </w:pPr>
      <w:bookmarkStart w:id="4" w:name="_7t2fhwnm64wk" w:colFirst="0" w:colLast="0"/>
      <w:bookmarkEnd w:id="4"/>
      <w:r>
        <w:rPr>
          <w:b/>
          <w:color w:val="000000"/>
          <w:sz w:val="22"/>
          <w:szCs w:val="22"/>
        </w:rPr>
        <w:t>Problem 1</w:t>
      </w:r>
    </w:p>
    <w:p w14:paraId="176F7A9B" w14:textId="77777777" w:rsidR="007F303F" w:rsidRDefault="00EC77A6">
      <w:pPr>
        <w:jc w:val="both"/>
      </w:pPr>
      <w:r>
        <w:t>We have b</w:t>
      </w:r>
      <w:r>
        <w:t xml:space="preserve">een referring to the LC-3b memory as 2^16 bytes of memory, byte-addressable. This is the memory that the user sees, and may bear no relationship to the actual physical memory. </w:t>
      </w:r>
    </w:p>
    <w:p w14:paraId="2ABF5105" w14:textId="77777777" w:rsidR="007F303F" w:rsidRDefault="007F303F">
      <w:pPr>
        <w:jc w:val="both"/>
      </w:pPr>
    </w:p>
    <w:p w14:paraId="0893F5F3" w14:textId="77777777" w:rsidR="007F303F" w:rsidRDefault="00EC77A6">
      <w:pPr>
        <w:numPr>
          <w:ilvl w:val="0"/>
          <w:numId w:val="9"/>
        </w:numPr>
        <w:ind w:hanging="360"/>
        <w:contextualSpacing/>
        <w:jc w:val="both"/>
      </w:pPr>
      <w:r>
        <w:t xml:space="preserve">Suppose that the actual physical address space is 8K bytes, and our page size </w:t>
      </w:r>
      <w:r>
        <w:t xml:space="preserve">is 512 bytes. What is the size of the PFN? </w:t>
      </w:r>
    </w:p>
    <w:p w14:paraId="2F4F298B" w14:textId="77777777" w:rsidR="007F303F" w:rsidRDefault="00EC77A6">
      <w:pPr>
        <w:numPr>
          <w:ilvl w:val="0"/>
          <w:numId w:val="9"/>
        </w:numPr>
        <w:ind w:hanging="360"/>
        <w:contextualSpacing/>
        <w:jc w:val="both"/>
      </w:pPr>
      <w:r>
        <w:t>Suppose we have a virtual memory system in which virtual memory is divided into User Space and System Space, and System Page Table remains resident in physical memory. System space includes trap vector table, int</w:t>
      </w:r>
      <w:r>
        <w:t>errupt vector table, operating system and supervisor stack as shown in Figure A.1 in Appendix A. The rest of the address space in Figure A.1 is user space. If each PTE contained, in addition to the PFN, a Valid bit, a modified bit, and two bits of access c</w:t>
      </w:r>
      <w:r>
        <w:t>ontrol, how many bits of physical memory would be required to store the System Page Table?</w:t>
      </w:r>
    </w:p>
    <w:p w14:paraId="0AF9912A" w14:textId="77777777" w:rsidR="007F303F" w:rsidRDefault="007F303F">
      <w:pPr>
        <w:pStyle w:val="Heading3"/>
        <w:spacing w:before="0" w:after="0"/>
        <w:contextualSpacing w:val="0"/>
        <w:rPr>
          <w:rFonts w:eastAsia="Arial" w:hint="eastAsia"/>
          <w:color w:val="000000"/>
          <w:sz w:val="22"/>
          <w:szCs w:val="22"/>
        </w:rPr>
      </w:pPr>
      <w:bookmarkStart w:id="5" w:name="_j4x3fejzdhzx" w:colFirst="0" w:colLast="0"/>
      <w:bookmarkEnd w:id="5"/>
    </w:p>
    <w:p w14:paraId="2342BFAB" w14:textId="77777777" w:rsidR="000E1D88" w:rsidRDefault="000E1D88" w:rsidP="000E1D88">
      <w:pPr>
        <w:pStyle w:val="ListParagraph"/>
        <w:numPr>
          <w:ilvl w:val="0"/>
          <w:numId w:val="12"/>
        </w:numPr>
        <w:rPr>
          <w:color w:val="00B0F0"/>
        </w:rPr>
      </w:pPr>
      <w:r>
        <w:rPr>
          <w:color w:val="00B0F0"/>
        </w:rPr>
        <w:t>Size of PFN is 4 bits</w:t>
      </w:r>
    </w:p>
    <w:p w14:paraId="52BFBA91" w14:textId="77777777" w:rsidR="000E1D88" w:rsidRDefault="000E1D88" w:rsidP="000E1D88">
      <w:pPr>
        <w:pStyle w:val="ListParagraph"/>
        <w:numPr>
          <w:ilvl w:val="0"/>
          <w:numId w:val="12"/>
        </w:numPr>
        <w:rPr>
          <w:color w:val="00B0F0"/>
        </w:rPr>
      </w:pPr>
      <w:r>
        <w:rPr>
          <w:color w:val="00B0F0"/>
        </w:rPr>
        <w:t>Size of PTE = 1+1+2+4 = 8 bits</w:t>
      </w:r>
    </w:p>
    <w:p w14:paraId="20653667" w14:textId="77777777" w:rsidR="000E1D88" w:rsidRDefault="000E1D88" w:rsidP="000E1D88">
      <w:pPr>
        <w:pStyle w:val="ListParagraph"/>
        <w:rPr>
          <w:color w:val="00B0F0"/>
        </w:rPr>
      </w:pPr>
      <w:proofErr w:type="gramStart"/>
      <w:r>
        <w:rPr>
          <w:color w:val="00B0F0"/>
        </w:rPr>
        <w:t>So</w:t>
      </w:r>
      <w:proofErr w:type="gramEnd"/>
      <w:r>
        <w:rPr>
          <w:color w:val="00B0F0"/>
        </w:rPr>
        <w:t xml:space="preserve"> number of virtual pages is (3 x 2</w:t>
      </w:r>
      <w:r>
        <w:rPr>
          <w:color w:val="00B0F0"/>
          <w:vertAlign w:val="superscript"/>
        </w:rPr>
        <w:t>12</w:t>
      </w:r>
      <w:r>
        <w:rPr>
          <w:color w:val="00B0F0"/>
        </w:rPr>
        <w:t>) / 2</w:t>
      </w:r>
      <w:r>
        <w:rPr>
          <w:color w:val="00B0F0"/>
          <w:vertAlign w:val="superscript"/>
        </w:rPr>
        <w:t>9</w:t>
      </w:r>
      <w:r>
        <w:rPr>
          <w:color w:val="00B0F0"/>
        </w:rPr>
        <w:t xml:space="preserve"> = 24</w:t>
      </w:r>
    </w:p>
    <w:p w14:paraId="65E4CC35" w14:textId="77777777" w:rsidR="000E1D88" w:rsidRPr="000E1D88" w:rsidRDefault="000E1D88" w:rsidP="000E1D88">
      <w:pPr>
        <w:pStyle w:val="ListParagraph"/>
        <w:rPr>
          <w:color w:val="00B0F0"/>
        </w:rPr>
      </w:pPr>
      <w:r>
        <w:rPr>
          <w:color w:val="00B0F0"/>
        </w:rPr>
        <w:t>Size of System Page Table = 24 * 8 = 192 bits</w:t>
      </w:r>
    </w:p>
    <w:p w14:paraId="157AEF57" w14:textId="77777777" w:rsidR="000E1D88" w:rsidRPr="000E1D88" w:rsidRDefault="000E1D88" w:rsidP="000E1D88">
      <w:pPr>
        <w:rPr>
          <w:rFonts w:hint="eastAsia"/>
        </w:rPr>
      </w:pPr>
    </w:p>
    <w:p w14:paraId="283C872B" w14:textId="77777777" w:rsidR="007F303F" w:rsidRDefault="00EC77A6">
      <w:r>
        <w:t>/* This problem has been moved here from the previous problem set */</w:t>
      </w:r>
    </w:p>
    <w:p w14:paraId="351A36B1" w14:textId="77777777" w:rsidR="007F303F" w:rsidRDefault="00EC77A6">
      <w:pPr>
        <w:pStyle w:val="Heading3"/>
        <w:spacing w:before="0" w:after="0"/>
        <w:contextualSpacing w:val="0"/>
        <w:rPr>
          <w:b/>
          <w:color w:val="000000"/>
          <w:sz w:val="22"/>
          <w:szCs w:val="22"/>
        </w:rPr>
      </w:pPr>
      <w:bookmarkStart w:id="6" w:name="_8at0c2wfrad5" w:colFirst="0" w:colLast="0"/>
      <w:bookmarkEnd w:id="6"/>
      <w:r>
        <w:rPr>
          <w:b/>
          <w:color w:val="000000"/>
          <w:sz w:val="22"/>
          <w:szCs w:val="22"/>
        </w:rPr>
        <w:lastRenderedPageBreak/>
        <w:t>Problem 2</w:t>
      </w:r>
    </w:p>
    <w:p w14:paraId="49B0F55F" w14:textId="77777777" w:rsidR="007F303F" w:rsidRDefault="00EC77A6">
      <w:pPr>
        <w:spacing w:before="220" w:after="220"/>
        <w:rPr>
          <w:highlight w:val="white"/>
        </w:rPr>
      </w:pPr>
      <w:r>
        <w:rPr>
          <w:highlight w:val="white"/>
        </w:rPr>
        <w:t>An ISA supports an 8-bit, byte-addressable virtual address space. The corresponding p</w:t>
      </w:r>
      <w:r>
        <w:rPr>
          <w:highlight w:val="white"/>
        </w:rPr>
        <w:t>hysical memory has only 128 bytes. Each page contains 16 bytes. A simple, one-level translation scheme is used and the page table resides in physical memory. The initial contents of the frames of physical memory are shown below.</w:t>
      </w:r>
    </w:p>
    <w:tbl>
      <w:tblPr>
        <w:tblStyle w:val="a"/>
        <w:tblW w:w="5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45"/>
        <w:gridCol w:w="3270"/>
      </w:tblGrid>
      <w:tr w:rsidR="007F303F" w14:paraId="32F9AA95" w14:textId="77777777">
        <w:tc>
          <w:tcPr>
            <w:tcW w:w="184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24C22BE2" w14:textId="77777777" w:rsidR="007F303F" w:rsidRDefault="00EC77A6">
            <w:pPr>
              <w:spacing w:before="220" w:after="220"/>
              <w:jc w:val="center"/>
              <w:rPr>
                <w:highlight w:val="white"/>
              </w:rPr>
            </w:pPr>
            <w:r>
              <w:rPr>
                <w:b/>
                <w:highlight w:val="white"/>
              </w:rPr>
              <w:t>Frame Number</w:t>
            </w:r>
          </w:p>
        </w:tc>
        <w:tc>
          <w:tcPr>
            <w:tcW w:w="327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481A45EF" w14:textId="77777777" w:rsidR="007F303F" w:rsidRDefault="00EC77A6">
            <w:pPr>
              <w:spacing w:before="220" w:after="220"/>
              <w:jc w:val="center"/>
              <w:rPr>
                <w:highlight w:val="white"/>
              </w:rPr>
            </w:pPr>
            <w:r>
              <w:rPr>
                <w:b/>
                <w:highlight w:val="white"/>
              </w:rPr>
              <w:t>Frame Contents</w:t>
            </w:r>
          </w:p>
        </w:tc>
      </w:tr>
      <w:tr w:rsidR="007F303F" w14:paraId="24D147B1" w14:textId="77777777">
        <w:tc>
          <w:tcPr>
            <w:tcW w:w="184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2F11D7EB" w14:textId="77777777" w:rsidR="007F303F" w:rsidRDefault="00EC77A6">
            <w:pPr>
              <w:spacing w:before="220" w:after="220"/>
              <w:rPr>
                <w:highlight w:val="white"/>
              </w:rPr>
            </w:pPr>
            <w:r>
              <w:rPr>
                <w:highlight w:val="white"/>
              </w:rPr>
              <w:t>0</w:t>
            </w:r>
          </w:p>
        </w:tc>
        <w:tc>
          <w:tcPr>
            <w:tcW w:w="327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5A951847" w14:textId="77777777" w:rsidR="007F303F" w:rsidRDefault="00EC77A6">
            <w:pPr>
              <w:spacing w:before="220" w:after="220"/>
              <w:rPr>
                <w:highlight w:val="white"/>
              </w:rPr>
            </w:pPr>
            <w:r>
              <w:rPr>
                <w:highlight w:val="white"/>
              </w:rPr>
              <w:t>empty</w:t>
            </w:r>
          </w:p>
        </w:tc>
      </w:tr>
      <w:tr w:rsidR="007F303F" w14:paraId="678758A1" w14:textId="77777777">
        <w:tc>
          <w:tcPr>
            <w:tcW w:w="184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0BB81A5C" w14:textId="77777777" w:rsidR="007F303F" w:rsidRDefault="00EC77A6">
            <w:pPr>
              <w:spacing w:before="220" w:after="220"/>
              <w:rPr>
                <w:highlight w:val="white"/>
              </w:rPr>
            </w:pPr>
            <w:r>
              <w:rPr>
                <w:highlight w:val="white"/>
              </w:rPr>
              <w:t>1</w:t>
            </w:r>
          </w:p>
        </w:tc>
        <w:tc>
          <w:tcPr>
            <w:tcW w:w="327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0D7F2B8" w14:textId="77777777" w:rsidR="007F303F" w:rsidRDefault="00EC77A6">
            <w:pPr>
              <w:spacing w:before="220" w:after="220"/>
              <w:rPr>
                <w:highlight w:val="white"/>
              </w:rPr>
            </w:pPr>
            <w:r>
              <w:rPr>
                <w:highlight w:val="white"/>
              </w:rPr>
              <w:t>Page 13</w:t>
            </w:r>
          </w:p>
        </w:tc>
      </w:tr>
      <w:tr w:rsidR="007F303F" w14:paraId="1387CA4B" w14:textId="77777777">
        <w:tc>
          <w:tcPr>
            <w:tcW w:w="184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4E6005E2" w14:textId="77777777" w:rsidR="007F303F" w:rsidRDefault="00EC77A6">
            <w:pPr>
              <w:spacing w:before="220" w:after="220"/>
              <w:rPr>
                <w:highlight w:val="white"/>
              </w:rPr>
            </w:pPr>
            <w:r>
              <w:rPr>
                <w:highlight w:val="white"/>
              </w:rPr>
              <w:t>2</w:t>
            </w:r>
          </w:p>
        </w:tc>
        <w:tc>
          <w:tcPr>
            <w:tcW w:w="327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54CE906F" w14:textId="77777777" w:rsidR="007F303F" w:rsidRDefault="00EC77A6">
            <w:pPr>
              <w:spacing w:before="220" w:after="220"/>
              <w:rPr>
                <w:highlight w:val="white"/>
              </w:rPr>
            </w:pPr>
            <w:r>
              <w:rPr>
                <w:highlight w:val="white"/>
              </w:rPr>
              <w:t>Page 5</w:t>
            </w:r>
          </w:p>
        </w:tc>
      </w:tr>
      <w:tr w:rsidR="007F303F" w14:paraId="3B7F335A" w14:textId="77777777">
        <w:tc>
          <w:tcPr>
            <w:tcW w:w="184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5B685C29" w14:textId="77777777" w:rsidR="007F303F" w:rsidRDefault="00EC77A6">
            <w:pPr>
              <w:spacing w:before="220" w:after="220"/>
              <w:rPr>
                <w:highlight w:val="white"/>
              </w:rPr>
            </w:pPr>
            <w:r>
              <w:rPr>
                <w:highlight w:val="white"/>
              </w:rPr>
              <w:t>3</w:t>
            </w:r>
          </w:p>
        </w:tc>
        <w:tc>
          <w:tcPr>
            <w:tcW w:w="327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4DA48495" w14:textId="77777777" w:rsidR="007F303F" w:rsidRDefault="00EC77A6">
            <w:pPr>
              <w:spacing w:before="220" w:after="220"/>
              <w:rPr>
                <w:highlight w:val="white"/>
              </w:rPr>
            </w:pPr>
            <w:r>
              <w:rPr>
                <w:highlight w:val="white"/>
              </w:rPr>
              <w:t>Page 2</w:t>
            </w:r>
          </w:p>
        </w:tc>
      </w:tr>
      <w:tr w:rsidR="007F303F" w14:paraId="6EC3547C" w14:textId="77777777">
        <w:tc>
          <w:tcPr>
            <w:tcW w:w="184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19E1DAC4" w14:textId="77777777" w:rsidR="007F303F" w:rsidRDefault="00EC77A6">
            <w:pPr>
              <w:spacing w:before="220" w:after="220"/>
              <w:rPr>
                <w:highlight w:val="white"/>
              </w:rPr>
            </w:pPr>
            <w:r>
              <w:rPr>
                <w:highlight w:val="white"/>
              </w:rPr>
              <w:t>4</w:t>
            </w:r>
          </w:p>
        </w:tc>
        <w:tc>
          <w:tcPr>
            <w:tcW w:w="327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0892473B" w14:textId="77777777" w:rsidR="007F303F" w:rsidRDefault="00EC77A6">
            <w:pPr>
              <w:spacing w:before="220" w:after="220"/>
              <w:rPr>
                <w:highlight w:val="white"/>
              </w:rPr>
            </w:pPr>
            <w:r>
              <w:rPr>
                <w:highlight w:val="white"/>
              </w:rPr>
              <w:t>empty</w:t>
            </w:r>
          </w:p>
        </w:tc>
      </w:tr>
      <w:tr w:rsidR="007F303F" w14:paraId="177FDD2C" w14:textId="77777777">
        <w:tc>
          <w:tcPr>
            <w:tcW w:w="184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568CFFC6" w14:textId="77777777" w:rsidR="007F303F" w:rsidRDefault="00EC77A6">
            <w:pPr>
              <w:spacing w:before="220" w:after="220"/>
              <w:rPr>
                <w:highlight w:val="white"/>
              </w:rPr>
            </w:pPr>
            <w:r>
              <w:rPr>
                <w:highlight w:val="white"/>
              </w:rPr>
              <w:t>5</w:t>
            </w:r>
          </w:p>
        </w:tc>
        <w:tc>
          <w:tcPr>
            <w:tcW w:w="327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7A3D29F7" w14:textId="77777777" w:rsidR="007F303F" w:rsidRDefault="00EC77A6">
            <w:pPr>
              <w:spacing w:before="220" w:after="220"/>
              <w:rPr>
                <w:highlight w:val="white"/>
              </w:rPr>
            </w:pPr>
            <w:r>
              <w:rPr>
                <w:highlight w:val="white"/>
              </w:rPr>
              <w:t>Page 0</w:t>
            </w:r>
          </w:p>
        </w:tc>
      </w:tr>
      <w:tr w:rsidR="007F303F" w14:paraId="41642437" w14:textId="77777777">
        <w:tc>
          <w:tcPr>
            <w:tcW w:w="184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1F549EF4" w14:textId="77777777" w:rsidR="007F303F" w:rsidRDefault="00EC77A6">
            <w:pPr>
              <w:spacing w:before="220" w:after="220"/>
              <w:rPr>
                <w:highlight w:val="white"/>
              </w:rPr>
            </w:pPr>
            <w:r>
              <w:rPr>
                <w:highlight w:val="white"/>
              </w:rPr>
              <w:t>6</w:t>
            </w:r>
          </w:p>
        </w:tc>
        <w:tc>
          <w:tcPr>
            <w:tcW w:w="327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0C62B270" w14:textId="77777777" w:rsidR="007F303F" w:rsidRDefault="00EC77A6">
            <w:pPr>
              <w:spacing w:before="220" w:after="220"/>
              <w:rPr>
                <w:highlight w:val="white"/>
              </w:rPr>
            </w:pPr>
            <w:r>
              <w:rPr>
                <w:highlight w:val="white"/>
              </w:rPr>
              <w:t>empty</w:t>
            </w:r>
          </w:p>
        </w:tc>
      </w:tr>
      <w:tr w:rsidR="007F303F" w14:paraId="71D0A525" w14:textId="77777777">
        <w:tc>
          <w:tcPr>
            <w:tcW w:w="184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9CE2E4B" w14:textId="77777777" w:rsidR="007F303F" w:rsidRDefault="00EC77A6">
            <w:pPr>
              <w:spacing w:before="220" w:after="220"/>
              <w:rPr>
                <w:highlight w:val="white"/>
              </w:rPr>
            </w:pPr>
            <w:r>
              <w:rPr>
                <w:highlight w:val="white"/>
              </w:rPr>
              <w:t>7</w:t>
            </w:r>
          </w:p>
        </w:tc>
        <w:tc>
          <w:tcPr>
            <w:tcW w:w="327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5D2C4B2" w14:textId="77777777" w:rsidR="007F303F" w:rsidRDefault="00EC77A6">
            <w:pPr>
              <w:spacing w:before="220" w:after="220"/>
              <w:rPr>
                <w:highlight w:val="white"/>
              </w:rPr>
            </w:pPr>
            <w:r>
              <w:rPr>
                <w:highlight w:val="white"/>
              </w:rPr>
              <w:t>Page Table</w:t>
            </w:r>
          </w:p>
        </w:tc>
      </w:tr>
    </w:tbl>
    <w:p w14:paraId="6C5C7D64" w14:textId="77777777" w:rsidR="007F303F" w:rsidRDefault="007F303F">
      <w:pPr>
        <w:spacing w:before="220" w:after="220"/>
        <w:rPr>
          <w:highlight w:val="white"/>
        </w:rPr>
      </w:pPr>
    </w:p>
    <w:p w14:paraId="33435665" w14:textId="77777777" w:rsidR="007F303F" w:rsidRDefault="00EC77A6">
      <w:pPr>
        <w:spacing w:before="220" w:after="220"/>
        <w:rPr>
          <w:highlight w:val="white"/>
        </w:rPr>
      </w:pPr>
      <w:r>
        <w:rPr>
          <w:highlight w:val="white"/>
        </w:rPr>
        <w:t>A three-entry Translation Lookaside Buffer that uses LRU replacement is added to this system. Initially, this TLB contains the entries for pages 0, 2, and 13. For the following sequence of references, put a circle around those that generate a TLB hit and p</w:t>
      </w:r>
      <w:r>
        <w:rPr>
          <w:highlight w:val="white"/>
        </w:rPr>
        <w:t>ut a rectangle around those that generate a page fault. What is the hit rate of the TLB for this sequence of references? (Note: LRU policy is used to select pages for replacement in physical memory.)</w:t>
      </w:r>
    </w:p>
    <w:p w14:paraId="39563E47" w14:textId="77777777" w:rsidR="007F303F" w:rsidRDefault="00EC77A6">
      <w:pPr>
        <w:spacing w:before="220" w:after="220"/>
        <w:rPr>
          <w:highlight w:val="white"/>
        </w:rPr>
      </w:pPr>
      <w:r>
        <w:rPr>
          <w:highlight w:val="white"/>
        </w:rPr>
        <w:t>References (to pages): 0, 13, 5, 2, 14, 14, 13, 6, 6, 13</w:t>
      </w:r>
      <w:r>
        <w:rPr>
          <w:highlight w:val="white"/>
        </w:rPr>
        <w:t>, 15, 14, 15, 13, 4, 3.</w:t>
      </w:r>
    </w:p>
    <w:p w14:paraId="3C9FFE9D" w14:textId="77777777" w:rsidR="007F303F" w:rsidRDefault="00EC77A6">
      <w:pPr>
        <w:numPr>
          <w:ilvl w:val="0"/>
          <w:numId w:val="6"/>
        </w:numPr>
        <w:spacing w:before="440" w:after="440"/>
        <w:ind w:hanging="360"/>
        <w:contextualSpacing/>
      </w:pPr>
      <w:r>
        <w:rPr>
          <w:highlight w:val="white"/>
        </w:rPr>
        <w:t>At the end of this sequence, what three entries are contained in the TLB?</w:t>
      </w:r>
    </w:p>
    <w:p w14:paraId="60F79830" w14:textId="77777777" w:rsidR="000E1D88" w:rsidRDefault="00EC77A6" w:rsidP="000E1D88">
      <w:pPr>
        <w:numPr>
          <w:ilvl w:val="0"/>
          <w:numId w:val="6"/>
        </w:numPr>
        <w:spacing w:before="440" w:after="440"/>
        <w:ind w:hanging="360"/>
        <w:contextualSpacing/>
      </w:pPr>
      <w:r>
        <w:rPr>
          <w:highlight w:val="white"/>
        </w:rPr>
        <w:lastRenderedPageBreak/>
        <w:t>What are the contents of the 8 physical frames?</w:t>
      </w:r>
    </w:p>
    <w:p w14:paraId="15964A66" w14:textId="77777777" w:rsidR="000E1D88" w:rsidRDefault="000E1D88" w:rsidP="000E1D88">
      <w:pPr>
        <w:pStyle w:val="ListParagraph"/>
        <w:numPr>
          <w:ilvl w:val="0"/>
          <w:numId w:val="13"/>
        </w:numPr>
        <w:spacing w:before="440" w:after="440"/>
        <w:rPr>
          <w:color w:val="00B0F0"/>
        </w:rPr>
      </w:pPr>
      <w:r>
        <w:rPr>
          <w:color w:val="00B0F0"/>
        </w:rPr>
        <w:t>TLB contains entries for page 3, 4, 13.</w:t>
      </w:r>
    </w:p>
    <w:p w14:paraId="41B0E02E" w14:textId="77777777" w:rsidR="000E1D88" w:rsidRDefault="00D15FCB" w:rsidP="000E1D88">
      <w:pPr>
        <w:pStyle w:val="ListParagraph"/>
        <w:numPr>
          <w:ilvl w:val="0"/>
          <w:numId w:val="13"/>
        </w:numPr>
        <w:spacing w:before="440" w:after="440"/>
        <w:rPr>
          <w:color w:val="00B0F0"/>
        </w:rPr>
      </w:pPr>
      <w:r>
        <w:rPr>
          <w:color w:val="00B0F0"/>
        </w:rPr>
        <w:t>Frame 0 Page 6</w:t>
      </w:r>
    </w:p>
    <w:p w14:paraId="3995163C" w14:textId="77777777" w:rsidR="00D15FCB" w:rsidRDefault="00D15FCB" w:rsidP="00D15FCB">
      <w:pPr>
        <w:pStyle w:val="ListParagraph"/>
        <w:spacing w:before="440" w:after="440"/>
        <w:rPr>
          <w:color w:val="00B0F0"/>
        </w:rPr>
      </w:pPr>
      <w:r>
        <w:rPr>
          <w:color w:val="00B0F0"/>
        </w:rPr>
        <w:t>Frame 1 Page 13</w:t>
      </w:r>
    </w:p>
    <w:p w14:paraId="2782C740" w14:textId="77777777" w:rsidR="00D15FCB" w:rsidRDefault="00D15FCB" w:rsidP="00D15FCB">
      <w:pPr>
        <w:pStyle w:val="ListParagraph"/>
        <w:spacing w:before="440" w:after="440"/>
        <w:rPr>
          <w:color w:val="00B0F0"/>
        </w:rPr>
      </w:pPr>
      <w:r>
        <w:rPr>
          <w:color w:val="00B0F0"/>
        </w:rPr>
        <w:t>Frame 2 Page 3</w:t>
      </w:r>
    </w:p>
    <w:p w14:paraId="5F22B8B7" w14:textId="77777777" w:rsidR="00D15FCB" w:rsidRDefault="00D15FCB" w:rsidP="00D15FCB">
      <w:pPr>
        <w:pStyle w:val="ListParagraph"/>
        <w:spacing w:before="440" w:after="440"/>
        <w:rPr>
          <w:color w:val="00B0F0"/>
        </w:rPr>
      </w:pPr>
      <w:r>
        <w:rPr>
          <w:color w:val="00B0F0"/>
        </w:rPr>
        <w:t>Frame 3 Page 2</w:t>
      </w:r>
    </w:p>
    <w:p w14:paraId="521535D9" w14:textId="77777777" w:rsidR="00D15FCB" w:rsidRDefault="00D15FCB" w:rsidP="00D15FCB">
      <w:pPr>
        <w:pStyle w:val="ListParagraph"/>
        <w:spacing w:before="440" w:after="440"/>
        <w:rPr>
          <w:color w:val="00B0F0"/>
        </w:rPr>
      </w:pPr>
      <w:r>
        <w:rPr>
          <w:color w:val="00B0F0"/>
        </w:rPr>
        <w:t>Frame 4 Page 14</w:t>
      </w:r>
    </w:p>
    <w:p w14:paraId="12BF98DB" w14:textId="77777777" w:rsidR="00D15FCB" w:rsidRDefault="00D15FCB" w:rsidP="00D15FCB">
      <w:pPr>
        <w:pStyle w:val="ListParagraph"/>
        <w:spacing w:before="440" w:after="440"/>
        <w:rPr>
          <w:color w:val="00B0F0"/>
        </w:rPr>
      </w:pPr>
      <w:r>
        <w:rPr>
          <w:color w:val="00B0F0"/>
        </w:rPr>
        <w:t>Frame 5 Page 4</w:t>
      </w:r>
    </w:p>
    <w:p w14:paraId="5B57C6EC" w14:textId="77777777" w:rsidR="00D15FCB" w:rsidRDefault="00D15FCB" w:rsidP="00D15FCB">
      <w:pPr>
        <w:pStyle w:val="ListParagraph"/>
        <w:spacing w:before="440" w:after="440"/>
        <w:rPr>
          <w:color w:val="00B0F0"/>
        </w:rPr>
      </w:pPr>
      <w:r>
        <w:rPr>
          <w:color w:val="00B0F0"/>
        </w:rPr>
        <w:t>Frame 6 Page 15</w:t>
      </w:r>
    </w:p>
    <w:p w14:paraId="517742DF" w14:textId="77777777" w:rsidR="000E1D88" w:rsidRPr="00D15FCB" w:rsidRDefault="00D15FCB" w:rsidP="00D15FCB">
      <w:pPr>
        <w:pStyle w:val="ListParagraph"/>
        <w:spacing w:before="440" w:after="440"/>
        <w:rPr>
          <w:color w:val="00B0F0"/>
        </w:rPr>
      </w:pPr>
      <w:r>
        <w:rPr>
          <w:color w:val="00B0F0"/>
        </w:rPr>
        <w:t>Frame 7 Page Table</w:t>
      </w:r>
    </w:p>
    <w:p w14:paraId="674D3781" w14:textId="77777777" w:rsidR="000E1D88" w:rsidRDefault="000E1D88" w:rsidP="000E1D88">
      <w:pPr>
        <w:spacing w:before="440" w:after="440"/>
        <w:contextualSpacing/>
      </w:pPr>
    </w:p>
    <w:p w14:paraId="18574F8B" w14:textId="77777777" w:rsidR="007F303F" w:rsidRDefault="00EC77A6">
      <w:pPr>
        <w:spacing w:line="240" w:lineRule="auto"/>
        <w:rPr>
          <w:b/>
          <w:highlight w:val="white"/>
        </w:rPr>
      </w:pPr>
      <w:r>
        <w:rPr>
          <w:b/>
          <w:highlight w:val="white"/>
        </w:rPr>
        <w:t>Problem 3</w:t>
      </w:r>
    </w:p>
    <w:p w14:paraId="68934EC0" w14:textId="77777777" w:rsidR="007F303F" w:rsidRDefault="007F303F">
      <w:pPr>
        <w:spacing w:line="240" w:lineRule="auto"/>
        <w:rPr>
          <w:b/>
          <w:highlight w:val="white"/>
        </w:rPr>
      </w:pPr>
    </w:p>
    <w:p w14:paraId="764111FC" w14:textId="77777777" w:rsidR="007F303F" w:rsidRDefault="00EC77A6">
      <w:pPr>
        <w:spacing w:after="440" w:line="240" w:lineRule="auto"/>
        <w:rPr>
          <w:highlight w:val="white"/>
        </w:rPr>
      </w:pPr>
      <w:r>
        <w:rPr>
          <w:highlight w:val="white"/>
        </w:rPr>
        <w:t xml:space="preserve">A little-endian machine with 64KB, byte addressable virtual memory and 4KB physical memory has two-level virtual address translation similar to the VAX. The page size of this machine is 256 bytes. Virtual address space is partitioned into the P0 space, P1 </w:t>
      </w:r>
      <w:r>
        <w:rPr>
          <w:highlight w:val="white"/>
        </w:rPr>
        <w:t>space, system space and reserved space. The space a virtual address belongs to is specified by the most significant two bits of the virtual address, with 00 indicating P0 space, 01 indicating P1 space, and 10 indicating system space. Assume that the PTE is</w:t>
      </w:r>
      <w:r>
        <w:rPr>
          <w:highlight w:val="white"/>
        </w:rPr>
        <w:t xml:space="preserve"> 32 bits and contains only the Valid bit and the PFN in the format V</w:t>
      </w:r>
      <w:proofErr w:type="gramStart"/>
      <w:r>
        <w:rPr>
          <w:highlight w:val="white"/>
        </w:rPr>
        <w:t>0000000..</w:t>
      </w:r>
      <w:proofErr w:type="gramEnd"/>
      <w:r>
        <w:rPr>
          <w:highlight w:val="white"/>
        </w:rPr>
        <w:t>000PFN.</w:t>
      </w:r>
    </w:p>
    <w:p w14:paraId="395BE283" w14:textId="77777777" w:rsidR="007F303F" w:rsidRDefault="00EC77A6">
      <w:pPr>
        <w:pStyle w:val="Heading3"/>
        <w:spacing w:before="0" w:after="0"/>
        <w:contextualSpacing w:val="0"/>
        <w:rPr>
          <w:color w:val="000000"/>
          <w:sz w:val="22"/>
          <w:szCs w:val="22"/>
          <w:highlight w:val="white"/>
        </w:rPr>
      </w:pPr>
      <w:bookmarkStart w:id="7" w:name="_c6xhh429t299" w:colFirst="0" w:colLast="0"/>
      <w:bookmarkEnd w:id="7"/>
      <w:r>
        <w:rPr>
          <w:color w:val="000000"/>
          <w:sz w:val="22"/>
          <w:szCs w:val="22"/>
          <w:highlight w:val="white"/>
        </w:rPr>
        <w:t xml:space="preserve">For a single load </w:t>
      </w:r>
      <w:proofErr w:type="gramStart"/>
      <w:r>
        <w:rPr>
          <w:color w:val="000000"/>
          <w:sz w:val="22"/>
          <w:szCs w:val="22"/>
          <w:highlight w:val="white"/>
        </w:rPr>
        <w:t>instruction</w:t>
      </w:r>
      <w:proofErr w:type="gramEnd"/>
      <w:r>
        <w:rPr>
          <w:color w:val="000000"/>
          <w:sz w:val="22"/>
          <w:szCs w:val="22"/>
          <w:highlight w:val="white"/>
        </w:rPr>
        <w:t xml:space="preserve"> the physical memory was accessed three times, </w:t>
      </w:r>
      <w:r>
        <w:rPr>
          <w:i/>
          <w:color w:val="000000"/>
          <w:sz w:val="22"/>
          <w:szCs w:val="22"/>
          <w:highlight w:val="white"/>
        </w:rPr>
        <w:t>excluding instruction fetch</w:t>
      </w:r>
      <w:r>
        <w:rPr>
          <w:color w:val="000000"/>
          <w:sz w:val="22"/>
          <w:szCs w:val="22"/>
          <w:highlight w:val="white"/>
        </w:rPr>
        <w:t>. The first access was at location x108 and the value read from that</w:t>
      </w:r>
      <w:r>
        <w:rPr>
          <w:color w:val="000000"/>
          <w:sz w:val="22"/>
          <w:szCs w:val="22"/>
          <w:highlight w:val="white"/>
        </w:rPr>
        <w:t xml:space="preserve"> location (</w:t>
      </w:r>
      <w:r>
        <w:rPr>
          <w:rFonts w:ascii="Consolas" w:eastAsia="Consolas" w:hAnsi="Consolas" w:cs="Consolas"/>
          <w:color w:val="000000"/>
          <w:sz w:val="22"/>
          <w:szCs w:val="22"/>
          <w:highlight w:val="white"/>
        </w:rPr>
        <w:t>x10</w:t>
      </w:r>
      <w:proofErr w:type="gramStart"/>
      <w:r>
        <w:rPr>
          <w:rFonts w:ascii="Consolas" w:eastAsia="Consolas" w:hAnsi="Consolas" w:cs="Consolas"/>
          <w:color w:val="000000"/>
          <w:sz w:val="22"/>
          <w:szCs w:val="22"/>
          <w:highlight w:val="white"/>
        </w:rPr>
        <w:t>B</w:t>
      </w:r>
      <w:r>
        <w:rPr>
          <w:color w:val="000000"/>
          <w:sz w:val="22"/>
          <w:szCs w:val="22"/>
          <w:highlight w:val="white"/>
        </w:rPr>
        <w:t>,</w:t>
      </w:r>
      <w:r>
        <w:rPr>
          <w:rFonts w:ascii="Consolas" w:eastAsia="Consolas" w:hAnsi="Consolas" w:cs="Consolas"/>
          <w:color w:val="000000"/>
          <w:sz w:val="22"/>
          <w:szCs w:val="22"/>
          <w:highlight w:val="white"/>
        </w:rPr>
        <w:t>x</w:t>
      </w:r>
      <w:proofErr w:type="gramEnd"/>
      <w:r>
        <w:rPr>
          <w:rFonts w:ascii="Consolas" w:eastAsia="Consolas" w:hAnsi="Consolas" w:cs="Consolas"/>
          <w:color w:val="000000"/>
          <w:sz w:val="22"/>
          <w:szCs w:val="22"/>
          <w:highlight w:val="white"/>
        </w:rPr>
        <w:t>10A</w:t>
      </w:r>
      <w:r>
        <w:rPr>
          <w:color w:val="000000"/>
          <w:sz w:val="22"/>
          <w:szCs w:val="22"/>
          <w:highlight w:val="white"/>
        </w:rPr>
        <w:t>,</w:t>
      </w:r>
      <w:r>
        <w:rPr>
          <w:rFonts w:ascii="Consolas" w:eastAsia="Consolas" w:hAnsi="Consolas" w:cs="Consolas"/>
          <w:color w:val="000000"/>
          <w:sz w:val="22"/>
          <w:szCs w:val="22"/>
          <w:highlight w:val="white"/>
        </w:rPr>
        <w:t>x109</w:t>
      </w:r>
      <w:r>
        <w:rPr>
          <w:color w:val="000000"/>
          <w:sz w:val="22"/>
          <w:szCs w:val="22"/>
          <w:highlight w:val="white"/>
        </w:rPr>
        <w:t>,</w:t>
      </w:r>
      <w:r>
        <w:rPr>
          <w:rFonts w:ascii="Consolas" w:eastAsia="Consolas" w:hAnsi="Consolas" w:cs="Consolas"/>
          <w:color w:val="000000"/>
          <w:sz w:val="22"/>
          <w:szCs w:val="22"/>
          <w:highlight w:val="white"/>
        </w:rPr>
        <w:t>x108</w:t>
      </w:r>
      <w:r>
        <w:rPr>
          <w:color w:val="000000"/>
          <w:sz w:val="22"/>
          <w:szCs w:val="22"/>
          <w:highlight w:val="white"/>
        </w:rPr>
        <w:t xml:space="preserve">) was </w:t>
      </w:r>
      <w:r>
        <w:rPr>
          <w:rFonts w:ascii="Consolas" w:eastAsia="Consolas" w:hAnsi="Consolas" w:cs="Consolas"/>
          <w:color w:val="000000"/>
          <w:sz w:val="22"/>
          <w:szCs w:val="22"/>
          <w:highlight w:val="white"/>
        </w:rPr>
        <w:t>x80000004</w:t>
      </w:r>
      <w:r>
        <w:rPr>
          <w:color w:val="000000"/>
          <w:sz w:val="22"/>
          <w:szCs w:val="22"/>
          <w:highlight w:val="white"/>
        </w:rPr>
        <w:t>. Hint: What does this value mean?</w:t>
      </w:r>
    </w:p>
    <w:p w14:paraId="150DA012" w14:textId="77777777" w:rsidR="007F303F" w:rsidRDefault="007F303F">
      <w:pPr>
        <w:pStyle w:val="Heading3"/>
        <w:spacing w:before="0" w:after="0"/>
        <w:contextualSpacing w:val="0"/>
        <w:rPr>
          <w:color w:val="000000"/>
          <w:sz w:val="22"/>
          <w:szCs w:val="22"/>
          <w:highlight w:val="white"/>
        </w:rPr>
      </w:pPr>
      <w:bookmarkStart w:id="8" w:name="_56dapp7efh2b" w:colFirst="0" w:colLast="0"/>
      <w:bookmarkEnd w:id="8"/>
    </w:p>
    <w:p w14:paraId="46C29C45" w14:textId="77777777" w:rsidR="007F303F" w:rsidRDefault="00EC77A6">
      <w:pPr>
        <w:pStyle w:val="Heading3"/>
        <w:spacing w:before="0" w:after="0"/>
        <w:contextualSpacing w:val="0"/>
        <w:rPr>
          <w:color w:val="000000"/>
          <w:sz w:val="22"/>
          <w:szCs w:val="22"/>
          <w:highlight w:val="white"/>
        </w:rPr>
      </w:pPr>
      <w:bookmarkStart w:id="9" w:name="_rqu940lvzg0l" w:colFirst="0" w:colLast="0"/>
      <w:bookmarkEnd w:id="9"/>
      <w:r>
        <w:rPr>
          <w:color w:val="000000"/>
          <w:sz w:val="22"/>
          <w:szCs w:val="22"/>
          <w:highlight w:val="white"/>
        </w:rPr>
        <w:t>The second access was at location x45C and the third access was at location x942.</w:t>
      </w:r>
    </w:p>
    <w:p w14:paraId="32F1D2B7" w14:textId="77777777" w:rsidR="007F303F" w:rsidRDefault="00EC77A6">
      <w:pPr>
        <w:pStyle w:val="Heading3"/>
        <w:spacing w:before="0" w:after="0"/>
        <w:contextualSpacing w:val="0"/>
        <w:rPr>
          <w:color w:val="000000"/>
          <w:sz w:val="22"/>
          <w:szCs w:val="22"/>
          <w:highlight w:val="white"/>
        </w:rPr>
      </w:pPr>
      <w:bookmarkStart w:id="10" w:name="_ryjo9y9wxakt" w:colFirst="0" w:colLast="0"/>
      <w:bookmarkEnd w:id="10"/>
      <w:r>
        <w:rPr>
          <w:color w:val="000000"/>
          <w:sz w:val="22"/>
          <w:szCs w:val="22"/>
          <w:highlight w:val="white"/>
        </w:rPr>
        <w:t xml:space="preserve">If SBR = </w:t>
      </w:r>
      <w:r>
        <w:rPr>
          <w:rFonts w:ascii="Consolas" w:eastAsia="Consolas" w:hAnsi="Consolas" w:cs="Consolas"/>
          <w:color w:val="000000"/>
          <w:sz w:val="22"/>
          <w:szCs w:val="22"/>
          <w:highlight w:val="white"/>
        </w:rPr>
        <w:t>x100</w:t>
      </w:r>
      <w:r>
        <w:rPr>
          <w:color w:val="000000"/>
          <w:sz w:val="22"/>
          <w:szCs w:val="22"/>
          <w:highlight w:val="white"/>
        </w:rPr>
        <w:t xml:space="preserve">, P0BR = </w:t>
      </w:r>
      <w:r>
        <w:rPr>
          <w:rFonts w:ascii="Consolas" w:eastAsia="Consolas" w:hAnsi="Consolas" w:cs="Consolas"/>
          <w:color w:val="000000"/>
          <w:sz w:val="22"/>
          <w:szCs w:val="22"/>
          <w:highlight w:val="white"/>
        </w:rPr>
        <w:t>x8250</w:t>
      </w:r>
      <w:r>
        <w:rPr>
          <w:color w:val="000000"/>
          <w:sz w:val="22"/>
          <w:szCs w:val="22"/>
          <w:highlight w:val="white"/>
        </w:rPr>
        <w:t xml:space="preserve"> and P1BR = </w:t>
      </w:r>
      <w:r>
        <w:rPr>
          <w:rFonts w:ascii="Consolas" w:eastAsia="Consolas" w:hAnsi="Consolas" w:cs="Consolas"/>
          <w:color w:val="000000"/>
          <w:sz w:val="22"/>
          <w:szCs w:val="22"/>
          <w:highlight w:val="white"/>
        </w:rPr>
        <w:t>x8350</w:t>
      </w:r>
      <w:r>
        <w:rPr>
          <w:color w:val="000000"/>
          <w:sz w:val="22"/>
          <w:szCs w:val="22"/>
          <w:highlight w:val="white"/>
        </w:rPr>
        <w:t>,</w:t>
      </w:r>
    </w:p>
    <w:p w14:paraId="022D938C" w14:textId="77777777" w:rsidR="007F303F" w:rsidRDefault="007F303F">
      <w:pPr>
        <w:pStyle w:val="Heading3"/>
        <w:spacing w:before="0" w:after="0"/>
        <w:contextualSpacing w:val="0"/>
        <w:rPr>
          <w:color w:val="000000"/>
          <w:sz w:val="22"/>
          <w:szCs w:val="22"/>
        </w:rPr>
      </w:pPr>
      <w:bookmarkStart w:id="11" w:name="_ljholum6za7k" w:colFirst="0" w:colLast="0"/>
      <w:bookmarkEnd w:id="11"/>
    </w:p>
    <w:p w14:paraId="298205E7" w14:textId="77777777" w:rsidR="007F303F" w:rsidRDefault="00EC77A6">
      <w:pPr>
        <w:numPr>
          <w:ilvl w:val="0"/>
          <w:numId w:val="5"/>
        </w:numPr>
        <w:ind w:hanging="360"/>
        <w:contextualSpacing/>
      </w:pPr>
      <w:r>
        <w:t xml:space="preserve">What is the virtual address </w:t>
      </w:r>
      <w:proofErr w:type="spellStart"/>
      <w:r>
        <w:rPr>
          <w:highlight w:val="white"/>
        </w:rPr>
        <w:t>address</w:t>
      </w:r>
      <w:proofErr w:type="spellEnd"/>
      <w:r>
        <w:rPr>
          <w:highlight w:val="white"/>
        </w:rPr>
        <w:t xml:space="preserve"> corresponding to physical address </w:t>
      </w:r>
      <w:r>
        <w:rPr>
          <w:rFonts w:ascii="Courier New" w:eastAsia="Courier New" w:hAnsi="Courier New" w:cs="Courier New"/>
          <w:highlight w:val="white"/>
        </w:rPr>
        <w:t>x45C</w:t>
      </w:r>
      <w:r>
        <w:rPr>
          <w:highlight w:val="white"/>
        </w:rPr>
        <w:t>?</w:t>
      </w:r>
    </w:p>
    <w:p w14:paraId="7C29308E" w14:textId="77777777" w:rsidR="007F303F" w:rsidRDefault="00EC77A6">
      <w:pPr>
        <w:numPr>
          <w:ilvl w:val="0"/>
          <w:numId w:val="5"/>
        </w:numPr>
        <w:spacing w:before="220" w:after="220"/>
        <w:ind w:hanging="360"/>
        <w:contextualSpacing/>
        <w:rPr>
          <w:highlight w:val="white"/>
        </w:rPr>
      </w:pPr>
      <w:r>
        <w:rPr>
          <w:highlight w:val="white"/>
        </w:rPr>
        <w:t xml:space="preserve">What is </w:t>
      </w:r>
      <w:proofErr w:type="gramStart"/>
      <w:r>
        <w:rPr>
          <w:highlight w:val="white"/>
        </w:rPr>
        <w:t>32 bit</w:t>
      </w:r>
      <w:proofErr w:type="gramEnd"/>
      <w:r>
        <w:rPr>
          <w:highlight w:val="white"/>
        </w:rPr>
        <w:t xml:space="preserve"> value read from location </w:t>
      </w:r>
      <w:r>
        <w:rPr>
          <w:rFonts w:ascii="Courier New" w:eastAsia="Courier New" w:hAnsi="Courier New" w:cs="Courier New"/>
          <w:sz w:val="24"/>
          <w:szCs w:val="24"/>
          <w:highlight w:val="white"/>
        </w:rPr>
        <w:t>x45C</w:t>
      </w:r>
      <w:r>
        <w:rPr>
          <w:highlight w:val="white"/>
        </w:rPr>
        <w:t>?</w:t>
      </w:r>
    </w:p>
    <w:p w14:paraId="5338ACEC" w14:textId="77777777" w:rsidR="007F303F" w:rsidRDefault="00EC77A6">
      <w:pPr>
        <w:numPr>
          <w:ilvl w:val="0"/>
          <w:numId w:val="5"/>
        </w:numPr>
        <w:spacing w:before="220" w:after="220"/>
        <w:ind w:hanging="360"/>
        <w:contextualSpacing/>
        <w:rPr>
          <w:highlight w:val="white"/>
        </w:rPr>
      </w:pPr>
      <w:r>
        <w:rPr>
          <w:highlight w:val="white"/>
        </w:rPr>
        <w:t xml:space="preserve">What is the virtual address corresponding to physical address </w:t>
      </w:r>
      <w:r>
        <w:rPr>
          <w:rFonts w:ascii="Courier New" w:eastAsia="Courier New" w:hAnsi="Courier New" w:cs="Courier New"/>
          <w:sz w:val="24"/>
          <w:szCs w:val="24"/>
          <w:highlight w:val="white"/>
        </w:rPr>
        <w:t>x942</w:t>
      </w:r>
      <w:r>
        <w:rPr>
          <w:highlight w:val="white"/>
        </w:rPr>
        <w:t>?</w:t>
      </w:r>
    </w:p>
    <w:p w14:paraId="404EC4F5" w14:textId="77777777" w:rsidR="00D15FCB" w:rsidRPr="00700587" w:rsidRDefault="00700587" w:rsidP="00672F55">
      <w:pPr>
        <w:pStyle w:val="ListParagraph"/>
        <w:numPr>
          <w:ilvl w:val="0"/>
          <w:numId w:val="14"/>
        </w:numPr>
        <w:spacing w:before="220" w:after="220"/>
        <w:rPr>
          <w:highlight w:val="white"/>
        </w:rPr>
      </w:pPr>
      <w:r>
        <w:rPr>
          <w:color w:val="00B0F0"/>
          <w:highlight w:val="white"/>
        </w:rPr>
        <w:t>X825C</w:t>
      </w:r>
    </w:p>
    <w:p w14:paraId="28E6C213" w14:textId="77777777" w:rsidR="00700587" w:rsidRPr="006419D3" w:rsidRDefault="00700587" w:rsidP="00672F55">
      <w:pPr>
        <w:pStyle w:val="ListParagraph"/>
        <w:numPr>
          <w:ilvl w:val="0"/>
          <w:numId w:val="14"/>
        </w:numPr>
        <w:spacing w:before="220" w:after="220"/>
        <w:rPr>
          <w:highlight w:val="white"/>
        </w:rPr>
      </w:pPr>
      <w:r>
        <w:rPr>
          <w:color w:val="00B0F0"/>
          <w:highlight w:val="white"/>
        </w:rPr>
        <w:t>X8</w:t>
      </w:r>
      <w:r w:rsidR="006419D3">
        <w:rPr>
          <w:color w:val="00B0F0"/>
          <w:highlight w:val="white"/>
        </w:rPr>
        <w:t>0000009</w:t>
      </w:r>
    </w:p>
    <w:p w14:paraId="37B008ED" w14:textId="77777777" w:rsidR="006419D3" w:rsidRPr="00672F55" w:rsidRDefault="006419D3" w:rsidP="00672F55">
      <w:pPr>
        <w:pStyle w:val="ListParagraph"/>
        <w:numPr>
          <w:ilvl w:val="0"/>
          <w:numId w:val="14"/>
        </w:numPr>
        <w:spacing w:before="220" w:after="220"/>
        <w:rPr>
          <w:highlight w:val="white"/>
        </w:rPr>
      </w:pPr>
      <w:r>
        <w:rPr>
          <w:color w:val="00B0F0"/>
          <w:highlight w:val="white"/>
        </w:rPr>
        <w:t>X0342</w:t>
      </w:r>
    </w:p>
    <w:p w14:paraId="77534483" w14:textId="77777777" w:rsidR="007F303F" w:rsidRDefault="00EC77A6">
      <w:pPr>
        <w:rPr>
          <w:b/>
          <w:highlight w:val="white"/>
        </w:rPr>
      </w:pPr>
      <w:r>
        <w:rPr>
          <w:b/>
          <w:highlight w:val="white"/>
        </w:rPr>
        <w:t>P</w:t>
      </w:r>
      <w:r>
        <w:rPr>
          <w:b/>
          <w:highlight w:val="white"/>
        </w:rPr>
        <w:t>roblem 4</w:t>
      </w:r>
    </w:p>
    <w:p w14:paraId="50783C51" w14:textId="77777777" w:rsidR="007F303F" w:rsidRDefault="007F303F">
      <w:pPr>
        <w:rPr>
          <w:b/>
          <w:highlight w:val="white"/>
        </w:rPr>
      </w:pPr>
    </w:p>
    <w:p w14:paraId="2FAECA77" w14:textId="77777777" w:rsidR="007F303F" w:rsidRDefault="00EC77A6">
      <w:pPr>
        <w:rPr>
          <w:b/>
          <w:highlight w:val="white"/>
        </w:rPr>
      </w:pPr>
      <w:r>
        <w:rPr>
          <w:b/>
          <w:highlight w:val="white"/>
        </w:rPr>
        <w:t>Note: In this problem, the user and system virtual address spaces are not sized equ</w:t>
      </w:r>
      <w:r>
        <w:rPr>
          <w:b/>
          <w:highlight w:val="white"/>
        </w:rPr>
        <w:t xml:space="preserve">ally (the system virtual address space is 1/4 of the total virtual address space, and the user virtual address space makes up the other 3/4). </w:t>
      </w:r>
      <w:proofErr w:type="gramStart"/>
      <w:r>
        <w:rPr>
          <w:b/>
          <w:highlight w:val="white"/>
        </w:rPr>
        <w:t>Thus</w:t>
      </w:r>
      <w:proofErr w:type="gramEnd"/>
      <w:r>
        <w:rPr>
          <w:b/>
          <w:highlight w:val="white"/>
        </w:rPr>
        <w:t xml:space="preserve"> you need to include the address region bits in your calculation of the user space virtual page number. To mak</w:t>
      </w:r>
      <w:r>
        <w:rPr>
          <w:b/>
          <w:highlight w:val="white"/>
        </w:rPr>
        <w:t xml:space="preserve">e it easier </w:t>
      </w:r>
      <w:r>
        <w:rPr>
          <w:b/>
          <w:highlight w:val="white"/>
        </w:rPr>
        <w:lastRenderedPageBreak/>
        <w:t>for the machine to index into the user space page table, PTBR points to 0x380, which is at an offset of -0x20 from the actual first entry in the user space page table at 0x3A0. To index into the user space page table, add (user space virtual pa</w:t>
      </w:r>
      <w:r>
        <w:rPr>
          <w:b/>
          <w:highlight w:val="white"/>
        </w:rPr>
        <w:t>ge number * PTE size) to the PTBR. (Why does this work?)</w:t>
      </w:r>
    </w:p>
    <w:p w14:paraId="5F9A054E" w14:textId="77777777" w:rsidR="007F303F" w:rsidRDefault="007F303F">
      <w:pPr>
        <w:rPr>
          <w:highlight w:val="white"/>
        </w:rPr>
      </w:pPr>
    </w:p>
    <w:p w14:paraId="32CA6584" w14:textId="77777777" w:rsidR="007F303F" w:rsidRDefault="00EC77A6">
      <w:pPr>
        <w:rPr>
          <w:highlight w:val="white"/>
        </w:rPr>
      </w:pPr>
      <w:r>
        <w:rPr>
          <w:highlight w:val="white"/>
        </w:rPr>
        <w:t>Consider a processor that supports a 9-bit physical address space with byte addressable memory. We would like the processor to support a virtual memory system. The features of the virtual memory sys</w:t>
      </w:r>
      <w:r>
        <w:rPr>
          <w:highlight w:val="white"/>
        </w:rPr>
        <w:t>tem are:</w:t>
      </w:r>
    </w:p>
    <w:p w14:paraId="19A54D2D" w14:textId="77777777" w:rsidR="007F303F" w:rsidRDefault="007F303F">
      <w:pPr>
        <w:rPr>
          <w:rFonts w:ascii="Courier New" w:eastAsia="Courier New" w:hAnsi="Courier New" w:cs="Courier New"/>
          <w:highlight w:val="white"/>
        </w:rPr>
      </w:pPr>
    </w:p>
    <w:p w14:paraId="758E711D" w14:textId="77777777" w:rsidR="007F303F" w:rsidRDefault="00EC77A6">
      <w:pPr>
        <w:rPr>
          <w:rFonts w:ascii="Courier New" w:eastAsia="Courier New" w:hAnsi="Courier New" w:cs="Courier New"/>
          <w:highlight w:val="white"/>
        </w:rPr>
      </w:pPr>
      <w:r>
        <w:rPr>
          <w:rFonts w:ascii="Courier New" w:eastAsia="Courier New" w:hAnsi="Courier New" w:cs="Courier New"/>
          <w:highlight w:val="white"/>
        </w:rPr>
        <w:t xml:space="preserve">   Virtual Memory </w:t>
      </w:r>
      <w:proofErr w:type="gramStart"/>
      <w:r>
        <w:rPr>
          <w:rFonts w:ascii="Courier New" w:eastAsia="Courier New" w:hAnsi="Courier New" w:cs="Courier New"/>
          <w:highlight w:val="white"/>
        </w:rPr>
        <w:t>Size :</w:t>
      </w:r>
      <w:proofErr w:type="gramEnd"/>
      <w:r>
        <w:rPr>
          <w:rFonts w:ascii="Courier New" w:eastAsia="Courier New" w:hAnsi="Courier New" w:cs="Courier New"/>
          <w:highlight w:val="white"/>
        </w:rPr>
        <w:t xml:space="preserve"> 4 Kbytes (12 bit address-space)</w:t>
      </w:r>
      <w:r>
        <w:rPr>
          <w:rFonts w:ascii="Courier New" w:eastAsia="Courier New" w:hAnsi="Courier New" w:cs="Courier New"/>
          <w:highlight w:val="white"/>
        </w:rPr>
        <w:br/>
        <w:t xml:space="preserve">    Page Size           : 32 bytes</w:t>
      </w:r>
      <w:r>
        <w:rPr>
          <w:rFonts w:ascii="Courier New" w:eastAsia="Courier New" w:hAnsi="Courier New" w:cs="Courier New"/>
          <w:highlight w:val="white"/>
        </w:rPr>
        <w:br/>
        <w:t xml:space="preserve">    PTBR                : 0x380</w:t>
      </w:r>
      <w:r>
        <w:rPr>
          <w:rFonts w:ascii="Courier New" w:eastAsia="Courier New" w:hAnsi="Courier New" w:cs="Courier New"/>
          <w:highlight w:val="white"/>
        </w:rPr>
        <w:br/>
        <w:t xml:space="preserve">    SBR                 : 0x1E0</w:t>
      </w:r>
    </w:p>
    <w:p w14:paraId="74966775" w14:textId="77777777" w:rsidR="007F303F" w:rsidRDefault="007F303F">
      <w:pPr>
        <w:rPr>
          <w:highlight w:val="white"/>
        </w:rPr>
      </w:pPr>
    </w:p>
    <w:p w14:paraId="490BF282" w14:textId="77777777" w:rsidR="007F303F" w:rsidRDefault="00EC77A6">
      <w:pPr>
        <w:rPr>
          <w:highlight w:val="white"/>
        </w:rPr>
      </w:pPr>
      <w:r>
        <w:rPr>
          <w:highlight w:val="white"/>
        </w:rPr>
        <w:t xml:space="preserve">The virtual memory is divided into two spaces: system space and user space. System space </w:t>
      </w:r>
      <w:r>
        <w:rPr>
          <w:highlight w:val="white"/>
        </w:rPr>
        <w:t>is the first kilobyte of the virtual address space (i.e., most significant two bits of the virtual address are 00). The rest of the virtual memory is user space. The system page table remains resident in physical memory. Each PTE contains, in addition to t</w:t>
      </w:r>
      <w:r>
        <w:rPr>
          <w:highlight w:val="white"/>
        </w:rPr>
        <w:t>he PFN, a Valid bit, a modified bit and 2 bits for access control. The format of the PTE is</w:t>
      </w:r>
    </w:p>
    <w:p w14:paraId="6A633A91" w14:textId="77777777" w:rsidR="007F303F" w:rsidRDefault="007F303F">
      <w:pPr>
        <w:rPr>
          <w:highlight w:val="white"/>
        </w:rPr>
      </w:pPr>
    </w:p>
    <w:tbl>
      <w:tblPr>
        <w:tblStyle w:val="a0"/>
        <w:tblW w:w="4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65"/>
        <w:gridCol w:w="1140"/>
        <w:gridCol w:w="1740"/>
        <w:gridCol w:w="705"/>
      </w:tblGrid>
      <w:tr w:rsidR="007F303F" w14:paraId="626A8F3F" w14:textId="77777777">
        <w:tc>
          <w:tcPr>
            <w:tcW w:w="7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7BCAC89B" w14:textId="77777777" w:rsidR="007F303F" w:rsidRDefault="00EC77A6">
            <w:pPr>
              <w:rPr>
                <w:highlight w:val="white"/>
              </w:rPr>
            </w:pPr>
            <w:r>
              <w:rPr>
                <w:highlight w:val="white"/>
              </w:rPr>
              <w:t>Valid</w:t>
            </w:r>
          </w:p>
        </w:tc>
        <w:tc>
          <w:tcPr>
            <w:tcW w:w="11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2D7ECCC8" w14:textId="77777777" w:rsidR="007F303F" w:rsidRDefault="00EC77A6">
            <w:pPr>
              <w:rPr>
                <w:highlight w:val="white"/>
              </w:rPr>
            </w:pPr>
            <w:r>
              <w:rPr>
                <w:highlight w:val="white"/>
              </w:rPr>
              <w:t>Modified</w:t>
            </w:r>
          </w:p>
        </w:tc>
        <w:tc>
          <w:tcPr>
            <w:tcW w:w="17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7482F2D7" w14:textId="77777777" w:rsidR="007F303F" w:rsidRDefault="00EC77A6">
            <w:pPr>
              <w:rPr>
                <w:highlight w:val="white"/>
              </w:rPr>
            </w:pPr>
            <w:r>
              <w:rPr>
                <w:highlight w:val="white"/>
              </w:rPr>
              <w:t>Access Control</w:t>
            </w:r>
          </w:p>
        </w:tc>
        <w:tc>
          <w:tcPr>
            <w:tcW w:w="70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5EAB084E" w14:textId="77777777" w:rsidR="007F303F" w:rsidRDefault="00EC77A6">
            <w:pPr>
              <w:rPr>
                <w:highlight w:val="white"/>
              </w:rPr>
            </w:pPr>
            <w:r>
              <w:rPr>
                <w:highlight w:val="white"/>
              </w:rPr>
              <w:t>PFN</w:t>
            </w:r>
          </w:p>
        </w:tc>
      </w:tr>
    </w:tbl>
    <w:p w14:paraId="2D0647D8" w14:textId="77777777" w:rsidR="007F303F" w:rsidRDefault="007F303F">
      <w:pPr>
        <w:rPr>
          <w:highlight w:val="white"/>
        </w:rPr>
      </w:pPr>
    </w:p>
    <w:p w14:paraId="64FEE8C8" w14:textId="77777777" w:rsidR="007F303F" w:rsidRDefault="00EC77A6">
      <w:pPr>
        <w:rPr>
          <w:highlight w:val="white"/>
        </w:rPr>
      </w:pPr>
      <w:r>
        <w:rPr>
          <w:highlight w:val="white"/>
        </w:rPr>
        <w:t>(Valid bit is the most significant bit of the PTE and the PFN is stored in the least significant bits.)</w:t>
      </w:r>
    </w:p>
    <w:p w14:paraId="22352D28" w14:textId="77777777" w:rsidR="007F303F" w:rsidRDefault="00EC77A6">
      <w:pPr>
        <w:numPr>
          <w:ilvl w:val="0"/>
          <w:numId w:val="7"/>
        </w:numPr>
        <w:spacing w:before="220" w:after="220"/>
        <w:ind w:hanging="360"/>
        <w:contextualSpacing/>
      </w:pPr>
      <w:r>
        <w:rPr>
          <w:highlight w:val="white"/>
        </w:rPr>
        <w:t>How many virtual pages does the system accommodate?</w:t>
      </w:r>
    </w:p>
    <w:p w14:paraId="6D120B9B" w14:textId="77777777" w:rsidR="007F303F" w:rsidRDefault="00EC77A6">
      <w:pPr>
        <w:numPr>
          <w:ilvl w:val="0"/>
          <w:numId w:val="7"/>
        </w:numPr>
        <w:spacing w:before="220" w:after="220"/>
        <w:ind w:hanging="360"/>
        <w:contextualSpacing/>
      </w:pPr>
      <w:r>
        <w:rPr>
          <w:highlight w:val="white"/>
        </w:rPr>
        <w:t>What is the size of the PFN? How big is the PTE?</w:t>
      </w:r>
    </w:p>
    <w:p w14:paraId="68541C5D" w14:textId="77777777" w:rsidR="007F303F" w:rsidRDefault="00EC77A6">
      <w:pPr>
        <w:numPr>
          <w:ilvl w:val="0"/>
          <w:numId w:val="7"/>
        </w:numPr>
        <w:spacing w:before="220" w:after="220"/>
        <w:ind w:hanging="360"/>
        <w:contextualSpacing/>
      </w:pPr>
      <w:r>
        <w:rPr>
          <w:highlight w:val="white"/>
        </w:rPr>
        <w:t xml:space="preserve">How many bytes are required for storing the entire user space </w:t>
      </w:r>
      <w:proofErr w:type="spellStart"/>
      <w:r>
        <w:rPr>
          <w:highlight w:val="white"/>
        </w:rPr>
        <w:t>pagetable</w:t>
      </w:r>
      <w:proofErr w:type="spellEnd"/>
      <w:r>
        <w:rPr>
          <w:highlight w:val="white"/>
        </w:rPr>
        <w:t>? How many pages does this correspond to?</w:t>
      </w:r>
    </w:p>
    <w:p w14:paraId="7DD0FAB7" w14:textId="77777777" w:rsidR="007F303F" w:rsidRDefault="00EC77A6">
      <w:pPr>
        <w:numPr>
          <w:ilvl w:val="0"/>
          <w:numId w:val="7"/>
        </w:numPr>
        <w:spacing w:before="220" w:after="220"/>
        <w:ind w:hanging="360"/>
        <w:contextualSpacing/>
      </w:pPr>
      <w:r>
        <w:rPr>
          <w:highlight w:val="white"/>
        </w:rPr>
        <w:t>Since the user space page table can occupy</w:t>
      </w:r>
      <w:r>
        <w:rPr>
          <w:highlight w:val="white"/>
        </w:rPr>
        <w:t xml:space="preserve"> a significant portion of the </w:t>
      </w:r>
      <w:proofErr w:type="spellStart"/>
      <w:r>
        <w:rPr>
          <w:highlight w:val="white"/>
        </w:rPr>
        <w:t>the</w:t>
      </w:r>
      <w:proofErr w:type="spellEnd"/>
      <w:r>
        <w:rPr>
          <w:highlight w:val="white"/>
        </w:rPr>
        <w:t xml:space="preserve"> physical memory, this system uses a </w:t>
      </w:r>
      <w:proofErr w:type="gramStart"/>
      <w:r>
        <w:rPr>
          <w:highlight w:val="white"/>
        </w:rPr>
        <w:t>2 level</w:t>
      </w:r>
      <w:proofErr w:type="gramEnd"/>
      <w:r>
        <w:rPr>
          <w:highlight w:val="white"/>
        </w:rPr>
        <w:t xml:space="preserve"> address translation scheme, by storing the user space Page Table in virtual memory (similar to VAX).</w:t>
      </w:r>
      <w:r>
        <w:rPr>
          <w:highlight w:val="white"/>
        </w:rPr>
        <w:br/>
      </w:r>
      <w:r>
        <w:rPr>
          <w:highlight w:val="white"/>
        </w:rPr>
        <w:br/>
        <w:t>Given the virtual address 0x7AC what is the Physical address?</w:t>
      </w:r>
      <w:r>
        <w:rPr>
          <w:highlight w:val="white"/>
        </w:rPr>
        <w:br/>
      </w:r>
      <w:r>
        <w:rPr>
          <w:highlight w:val="white"/>
        </w:rPr>
        <w:br/>
        <w:t>The following</w:t>
      </w:r>
      <w:r>
        <w:rPr>
          <w:highlight w:val="white"/>
        </w:rPr>
        <w:t xml:space="preserve"> table shows the contents of the physical memory that you may need to do the translation:</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F303F" w14:paraId="18EB3224" w14:textId="77777777">
        <w:tc>
          <w:tcPr>
            <w:tcW w:w="4680" w:type="dxa"/>
            <w:tcMar>
              <w:top w:w="100" w:type="dxa"/>
              <w:left w:w="100" w:type="dxa"/>
              <w:bottom w:w="100" w:type="dxa"/>
              <w:right w:w="100" w:type="dxa"/>
            </w:tcMar>
          </w:tcPr>
          <w:p w14:paraId="552F4400" w14:textId="77777777" w:rsidR="007F303F" w:rsidRDefault="007F303F">
            <w:pPr>
              <w:widowControl w:val="0"/>
              <w:spacing w:line="240" w:lineRule="auto"/>
              <w:rPr>
                <w:highlight w:val="white"/>
              </w:rPr>
            </w:pPr>
          </w:p>
          <w:tbl>
            <w:tblPr>
              <w:tblStyle w:val="a1"/>
              <w:tblW w:w="43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6"/>
              <w:gridCol w:w="2157"/>
            </w:tblGrid>
            <w:tr w:rsidR="007F303F" w14:paraId="0E063F33" w14:textId="77777777">
              <w:tc>
                <w:tcPr>
                  <w:tcW w:w="2156" w:type="dxa"/>
                  <w:tcMar>
                    <w:top w:w="100" w:type="dxa"/>
                    <w:left w:w="100" w:type="dxa"/>
                    <w:bottom w:w="100" w:type="dxa"/>
                    <w:right w:w="100" w:type="dxa"/>
                  </w:tcMar>
                </w:tcPr>
                <w:p w14:paraId="1150A838" w14:textId="77777777" w:rsidR="007F303F" w:rsidRDefault="00EC77A6">
                  <w:pPr>
                    <w:widowControl w:val="0"/>
                    <w:spacing w:line="240" w:lineRule="auto"/>
                    <w:rPr>
                      <w:highlight w:val="white"/>
                    </w:rPr>
                  </w:pPr>
                  <w:r>
                    <w:rPr>
                      <w:highlight w:val="white"/>
                    </w:rPr>
                    <w:t>Address</w:t>
                  </w:r>
                </w:p>
              </w:tc>
              <w:tc>
                <w:tcPr>
                  <w:tcW w:w="2156" w:type="dxa"/>
                  <w:tcMar>
                    <w:top w:w="100" w:type="dxa"/>
                    <w:left w:w="100" w:type="dxa"/>
                    <w:bottom w:w="100" w:type="dxa"/>
                    <w:right w:w="100" w:type="dxa"/>
                  </w:tcMar>
                </w:tcPr>
                <w:p w14:paraId="5E521541" w14:textId="77777777" w:rsidR="007F303F" w:rsidRDefault="00EC77A6">
                  <w:pPr>
                    <w:widowControl w:val="0"/>
                    <w:spacing w:line="240" w:lineRule="auto"/>
                    <w:rPr>
                      <w:highlight w:val="white"/>
                    </w:rPr>
                  </w:pPr>
                  <w:r>
                    <w:rPr>
                      <w:highlight w:val="white"/>
                    </w:rPr>
                    <w:t>Data</w:t>
                  </w:r>
                </w:p>
              </w:tc>
            </w:tr>
            <w:tr w:rsidR="007F303F" w14:paraId="18D7281E" w14:textId="77777777">
              <w:tc>
                <w:tcPr>
                  <w:tcW w:w="2156"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20B3402D" w14:textId="77777777" w:rsidR="007F303F" w:rsidRDefault="00EC77A6">
                  <w:pPr>
                    <w:widowControl w:val="0"/>
                    <w:spacing w:line="240" w:lineRule="auto"/>
                    <w:rPr>
                      <w:highlight w:val="white"/>
                    </w:rPr>
                  </w:pPr>
                  <w:r>
                    <w:rPr>
                      <w:rFonts w:ascii="Courier New" w:eastAsia="Courier New" w:hAnsi="Courier New" w:cs="Courier New"/>
                      <w:sz w:val="24"/>
                      <w:szCs w:val="24"/>
                      <w:highlight w:val="white"/>
                    </w:rPr>
                    <w:t>x1F8</w:t>
                  </w:r>
                </w:p>
              </w:tc>
              <w:tc>
                <w:tcPr>
                  <w:tcW w:w="2156"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17B1BE1D" w14:textId="77777777" w:rsidR="007F303F" w:rsidRDefault="00EC77A6">
                  <w:pPr>
                    <w:widowControl w:val="0"/>
                    <w:spacing w:line="240" w:lineRule="auto"/>
                    <w:rPr>
                      <w:highlight w:val="white"/>
                    </w:rPr>
                  </w:pPr>
                  <w:proofErr w:type="spellStart"/>
                  <w:r>
                    <w:rPr>
                      <w:rFonts w:ascii="Courier New" w:eastAsia="Courier New" w:hAnsi="Courier New" w:cs="Courier New"/>
                      <w:sz w:val="24"/>
                      <w:szCs w:val="24"/>
                      <w:highlight w:val="white"/>
                    </w:rPr>
                    <w:t>xBA</w:t>
                  </w:r>
                  <w:proofErr w:type="spellEnd"/>
                </w:p>
              </w:tc>
            </w:tr>
            <w:tr w:rsidR="007F303F" w14:paraId="21DC597A" w14:textId="77777777">
              <w:tc>
                <w:tcPr>
                  <w:tcW w:w="2156"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112AC89D" w14:textId="77777777" w:rsidR="007F303F" w:rsidRDefault="00EC77A6">
                  <w:pPr>
                    <w:widowControl w:val="0"/>
                    <w:spacing w:line="240" w:lineRule="auto"/>
                    <w:rPr>
                      <w:highlight w:val="white"/>
                    </w:rPr>
                  </w:pPr>
                  <w:r>
                    <w:rPr>
                      <w:rFonts w:ascii="Courier New" w:eastAsia="Courier New" w:hAnsi="Courier New" w:cs="Courier New"/>
                      <w:sz w:val="24"/>
                      <w:szCs w:val="24"/>
                      <w:highlight w:val="white"/>
                    </w:rPr>
                    <w:t>x1F9</w:t>
                  </w:r>
                </w:p>
              </w:tc>
              <w:tc>
                <w:tcPr>
                  <w:tcW w:w="2156"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15EEDFA" w14:textId="77777777" w:rsidR="007F303F" w:rsidRDefault="00EC77A6">
                  <w:pPr>
                    <w:widowControl w:val="0"/>
                    <w:spacing w:line="240" w:lineRule="auto"/>
                    <w:rPr>
                      <w:highlight w:val="white"/>
                    </w:rPr>
                  </w:pPr>
                  <w:proofErr w:type="spellStart"/>
                  <w:r>
                    <w:rPr>
                      <w:rFonts w:ascii="Courier New" w:eastAsia="Courier New" w:hAnsi="Courier New" w:cs="Courier New"/>
                      <w:sz w:val="24"/>
                      <w:szCs w:val="24"/>
                      <w:highlight w:val="white"/>
                    </w:rPr>
                    <w:t>xBB</w:t>
                  </w:r>
                  <w:proofErr w:type="spellEnd"/>
                </w:p>
              </w:tc>
            </w:tr>
            <w:tr w:rsidR="007F303F" w14:paraId="6BEEA81A" w14:textId="77777777">
              <w:tc>
                <w:tcPr>
                  <w:tcW w:w="2156"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1D616601" w14:textId="77777777" w:rsidR="007F303F" w:rsidRDefault="00EC77A6">
                  <w:pPr>
                    <w:widowControl w:val="0"/>
                    <w:spacing w:line="240" w:lineRule="auto"/>
                    <w:rPr>
                      <w:highlight w:val="white"/>
                    </w:rPr>
                  </w:pPr>
                  <w:r>
                    <w:rPr>
                      <w:rFonts w:ascii="Courier New" w:eastAsia="Courier New" w:hAnsi="Courier New" w:cs="Courier New"/>
                      <w:sz w:val="24"/>
                      <w:szCs w:val="24"/>
                      <w:highlight w:val="white"/>
                    </w:rPr>
                    <w:t>x1FA</w:t>
                  </w:r>
                </w:p>
              </w:tc>
              <w:tc>
                <w:tcPr>
                  <w:tcW w:w="2156"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C92EF2F" w14:textId="77777777" w:rsidR="007F303F" w:rsidRDefault="00EC77A6">
                  <w:pPr>
                    <w:widowControl w:val="0"/>
                    <w:spacing w:line="240" w:lineRule="auto"/>
                    <w:rPr>
                      <w:highlight w:val="white"/>
                    </w:rPr>
                  </w:pPr>
                  <w:proofErr w:type="spellStart"/>
                  <w:r>
                    <w:rPr>
                      <w:rFonts w:ascii="Courier New" w:eastAsia="Courier New" w:hAnsi="Courier New" w:cs="Courier New"/>
                      <w:sz w:val="24"/>
                      <w:szCs w:val="24"/>
                      <w:highlight w:val="white"/>
                    </w:rPr>
                    <w:t>xBC</w:t>
                  </w:r>
                  <w:proofErr w:type="spellEnd"/>
                </w:p>
              </w:tc>
            </w:tr>
            <w:tr w:rsidR="007F303F" w14:paraId="47806842" w14:textId="77777777">
              <w:tc>
                <w:tcPr>
                  <w:tcW w:w="2156"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DB3D8F8" w14:textId="77777777" w:rsidR="007F303F" w:rsidRDefault="00EC77A6">
                  <w:pPr>
                    <w:widowControl w:val="0"/>
                    <w:spacing w:line="240" w:lineRule="auto"/>
                    <w:rPr>
                      <w:highlight w:val="white"/>
                    </w:rPr>
                  </w:pPr>
                  <w:r>
                    <w:rPr>
                      <w:rFonts w:ascii="Courier New" w:eastAsia="Courier New" w:hAnsi="Courier New" w:cs="Courier New"/>
                      <w:sz w:val="24"/>
                      <w:szCs w:val="24"/>
                      <w:highlight w:val="white"/>
                    </w:rPr>
                    <w:t>x1FB</w:t>
                  </w:r>
                </w:p>
              </w:tc>
              <w:tc>
                <w:tcPr>
                  <w:tcW w:w="2156"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7976EBF" w14:textId="77777777" w:rsidR="007F303F" w:rsidRDefault="00EC77A6">
                  <w:pPr>
                    <w:widowControl w:val="0"/>
                    <w:spacing w:line="240" w:lineRule="auto"/>
                    <w:rPr>
                      <w:highlight w:val="white"/>
                    </w:rPr>
                  </w:pPr>
                  <w:proofErr w:type="spellStart"/>
                  <w:r>
                    <w:rPr>
                      <w:rFonts w:ascii="Courier New" w:eastAsia="Courier New" w:hAnsi="Courier New" w:cs="Courier New"/>
                      <w:sz w:val="24"/>
                      <w:szCs w:val="24"/>
                      <w:highlight w:val="white"/>
                    </w:rPr>
                    <w:t>xBD</w:t>
                  </w:r>
                  <w:proofErr w:type="spellEnd"/>
                </w:p>
              </w:tc>
            </w:tr>
            <w:tr w:rsidR="007F303F" w14:paraId="44A994E0" w14:textId="77777777">
              <w:tc>
                <w:tcPr>
                  <w:tcW w:w="2156"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242C81C5" w14:textId="77777777" w:rsidR="007F303F" w:rsidRDefault="00EC77A6">
                  <w:pPr>
                    <w:widowControl w:val="0"/>
                    <w:spacing w:line="240" w:lineRule="auto"/>
                    <w:rPr>
                      <w:highlight w:val="white"/>
                    </w:rPr>
                  </w:pPr>
                  <w:r>
                    <w:rPr>
                      <w:rFonts w:ascii="Courier New" w:eastAsia="Courier New" w:hAnsi="Courier New" w:cs="Courier New"/>
                      <w:sz w:val="24"/>
                      <w:szCs w:val="24"/>
                      <w:highlight w:val="white"/>
                    </w:rPr>
                    <w:lastRenderedPageBreak/>
                    <w:t>x1FC</w:t>
                  </w:r>
                </w:p>
              </w:tc>
              <w:tc>
                <w:tcPr>
                  <w:tcW w:w="2156"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5A7B3B94" w14:textId="77777777" w:rsidR="007F303F" w:rsidRDefault="00EC77A6">
                  <w:pPr>
                    <w:widowControl w:val="0"/>
                    <w:spacing w:line="240" w:lineRule="auto"/>
                    <w:rPr>
                      <w:highlight w:val="white"/>
                    </w:rPr>
                  </w:pPr>
                  <w:proofErr w:type="spellStart"/>
                  <w:r>
                    <w:rPr>
                      <w:rFonts w:ascii="Courier New" w:eastAsia="Courier New" w:hAnsi="Courier New" w:cs="Courier New"/>
                      <w:sz w:val="24"/>
                      <w:szCs w:val="24"/>
                      <w:highlight w:val="white"/>
                    </w:rPr>
                    <w:t>xBE</w:t>
                  </w:r>
                  <w:proofErr w:type="spellEnd"/>
                </w:p>
              </w:tc>
            </w:tr>
            <w:tr w:rsidR="007F303F" w14:paraId="4C55368B" w14:textId="77777777">
              <w:tc>
                <w:tcPr>
                  <w:tcW w:w="2156"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8C135BC" w14:textId="77777777" w:rsidR="007F303F" w:rsidRDefault="00EC77A6">
                  <w:pPr>
                    <w:widowControl w:val="0"/>
                    <w:spacing w:line="240" w:lineRule="auto"/>
                    <w:rPr>
                      <w:highlight w:val="white"/>
                    </w:rPr>
                  </w:pPr>
                  <w:r>
                    <w:rPr>
                      <w:rFonts w:ascii="Courier New" w:eastAsia="Courier New" w:hAnsi="Courier New" w:cs="Courier New"/>
                      <w:sz w:val="24"/>
                      <w:szCs w:val="24"/>
                      <w:highlight w:val="white"/>
                    </w:rPr>
                    <w:t>x1FD</w:t>
                  </w:r>
                </w:p>
              </w:tc>
              <w:tc>
                <w:tcPr>
                  <w:tcW w:w="2156"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67373766" w14:textId="77777777" w:rsidR="007F303F" w:rsidRDefault="00EC77A6">
                  <w:pPr>
                    <w:widowControl w:val="0"/>
                    <w:spacing w:line="240" w:lineRule="auto"/>
                    <w:rPr>
                      <w:highlight w:val="white"/>
                    </w:rPr>
                  </w:pPr>
                  <w:r>
                    <w:rPr>
                      <w:rFonts w:ascii="Courier New" w:eastAsia="Courier New" w:hAnsi="Courier New" w:cs="Courier New"/>
                      <w:sz w:val="24"/>
                      <w:szCs w:val="24"/>
                      <w:highlight w:val="white"/>
                    </w:rPr>
                    <w:t>xB8</w:t>
                  </w:r>
                </w:p>
              </w:tc>
            </w:tr>
            <w:tr w:rsidR="007F303F" w14:paraId="7003CBEE" w14:textId="77777777">
              <w:tc>
                <w:tcPr>
                  <w:tcW w:w="2156"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7C1A6150" w14:textId="77777777" w:rsidR="007F303F" w:rsidRDefault="00EC77A6">
                  <w:pPr>
                    <w:widowControl w:val="0"/>
                    <w:spacing w:line="240" w:lineRule="auto"/>
                    <w:rPr>
                      <w:highlight w:val="white"/>
                    </w:rPr>
                  </w:pPr>
                  <w:r>
                    <w:rPr>
                      <w:rFonts w:ascii="Courier New" w:eastAsia="Courier New" w:hAnsi="Courier New" w:cs="Courier New"/>
                      <w:sz w:val="24"/>
                      <w:szCs w:val="24"/>
                      <w:highlight w:val="white"/>
                    </w:rPr>
                    <w:t>x1FE</w:t>
                  </w:r>
                </w:p>
              </w:tc>
              <w:tc>
                <w:tcPr>
                  <w:tcW w:w="2156"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1B142CB5" w14:textId="77777777" w:rsidR="007F303F" w:rsidRDefault="00EC77A6">
                  <w:pPr>
                    <w:widowControl w:val="0"/>
                    <w:spacing w:line="240" w:lineRule="auto"/>
                    <w:rPr>
                      <w:highlight w:val="white"/>
                    </w:rPr>
                  </w:pPr>
                  <w:r>
                    <w:rPr>
                      <w:rFonts w:ascii="Courier New" w:eastAsia="Courier New" w:hAnsi="Courier New" w:cs="Courier New"/>
                      <w:sz w:val="24"/>
                      <w:szCs w:val="24"/>
                      <w:highlight w:val="white"/>
                    </w:rPr>
                    <w:t>xB7</w:t>
                  </w:r>
                </w:p>
              </w:tc>
            </w:tr>
            <w:tr w:rsidR="007F303F" w14:paraId="00AF5694" w14:textId="77777777">
              <w:tc>
                <w:tcPr>
                  <w:tcW w:w="2156"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5CB361CB" w14:textId="77777777" w:rsidR="007F303F" w:rsidRDefault="00EC77A6">
                  <w:pPr>
                    <w:widowControl w:val="0"/>
                    <w:spacing w:line="240" w:lineRule="auto"/>
                    <w:rPr>
                      <w:highlight w:val="white"/>
                    </w:rPr>
                  </w:pPr>
                  <w:r>
                    <w:rPr>
                      <w:rFonts w:ascii="Courier New" w:eastAsia="Courier New" w:hAnsi="Courier New" w:cs="Courier New"/>
                      <w:sz w:val="24"/>
                      <w:szCs w:val="24"/>
                      <w:highlight w:val="white"/>
                    </w:rPr>
                    <w:t>x1FF</w:t>
                  </w:r>
                </w:p>
              </w:tc>
              <w:tc>
                <w:tcPr>
                  <w:tcW w:w="2156"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68BB9E28" w14:textId="77777777" w:rsidR="007F303F" w:rsidRDefault="00EC77A6">
                  <w:pPr>
                    <w:widowControl w:val="0"/>
                    <w:spacing w:line="240" w:lineRule="auto"/>
                    <w:rPr>
                      <w:highlight w:val="white"/>
                    </w:rPr>
                  </w:pPr>
                  <w:r>
                    <w:rPr>
                      <w:rFonts w:ascii="Courier New" w:eastAsia="Courier New" w:hAnsi="Courier New" w:cs="Courier New"/>
                      <w:sz w:val="24"/>
                      <w:szCs w:val="24"/>
                      <w:highlight w:val="white"/>
                    </w:rPr>
                    <w:t>xB6</w:t>
                  </w:r>
                </w:p>
              </w:tc>
            </w:tr>
          </w:tbl>
          <w:p w14:paraId="61990A69" w14:textId="77777777" w:rsidR="007F303F" w:rsidRDefault="007F303F">
            <w:pPr>
              <w:widowControl w:val="0"/>
              <w:spacing w:line="240" w:lineRule="auto"/>
              <w:rPr>
                <w:highlight w:val="white"/>
              </w:rPr>
            </w:pPr>
          </w:p>
        </w:tc>
        <w:tc>
          <w:tcPr>
            <w:tcW w:w="4680" w:type="dxa"/>
            <w:tcMar>
              <w:top w:w="100" w:type="dxa"/>
              <w:left w:w="100" w:type="dxa"/>
              <w:bottom w:w="100" w:type="dxa"/>
              <w:right w:w="100" w:type="dxa"/>
            </w:tcMar>
          </w:tcPr>
          <w:p w14:paraId="47314326" w14:textId="77777777" w:rsidR="007F303F" w:rsidRDefault="007F303F">
            <w:pPr>
              <w:widowControl w:val="0"/>
              <w:spacing w:line="240" w:lineRule="auto"/>
              <w:rPr>
                <w:highlight w:val="white"/>
              </w:rPr>
            </w:pPr>
          </w:p>
          <w:tbl>
            <w:tblPr>
              <w:tblStyle w:val="a2"/>
              <w:tblW w:w="43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6"/>
              <w:gridCol w:w="2157"/>
            </w:tblGrid>
            <w:tr w:rsidR="007F303F" w14:paraId="76142B01" w14:textId="77777777">
              <w:tc>
                <w:tcPr>
                  <w:tcW w:w="2156" w:type="dxa"/>
                  <w:tcMar>
                    <w:top w:w="100" w:type="dxa"/>
                    <w:left w:w="100" w:type="dxa"/>
                    <w:bottom w:w="100" w:type="dxa"/>
                    <w:right w:w="100" w:type="dxa"/>
                  </w:tcMar>
                </w:tcPr>
                <w:p w14:paraId="47E9E86A" w14:textId="77777777" w:rsidR="007F303F" w:rsidRDefault="00EC77A6">
                  <w:pPr>
                    <w:widowControl w:val="0"/>
                    <w:spacing w:line="240" w:lineRule="auto"/>
                    <w:rPr>
                      <w:highlight w:val="white"/>
                    </w:rPr>
                  </w:pPr>
                  <w:r>
                    <w:rPr>
                      <w:highlight w:val="white"/>
                    </w:rPr>
                    <w:t>Address</w:t>
                  </w:r>
                </w:p>
              </w:tc>
              <w:tc>
                <w:tcPr>
                  <w:tcW w:w="2156" w:type="dxa"/>
                  <w:tcMar>
                    <w:top w:w="100" w:type="dxa"/>
                    <w:left w:w="100" w:type="dxa"/>
                    <w:bottom w:w="100" w:type="dxa"/>
                    <w:right w:w="100" w:type="dxa"/>
                  </w:tcMar>
                </w:tcPr>
                <w:p w14:paraId="7385FBA7" w14:textId="77777777" w:rsidR="007F303F" w:rsidRDefault="00EC77A6">
                  <w:pPr>
                    <w:widowControl w:val="0"/>
                    <w:spacing w:line="240" w:lineRule="auto"/>
                    <w:rPr>
                      <w:highlight w:val="white"/>
                    </w:rPr>
                  </w:pPr>
                  <w:r>
                    <w:rPr>
                      <w:highlight w:val="white"/>
                    </w:rPr>
                    <w:t>Data</w:t>
                  </w:r>
                </w:p>
              </w:tc>
            </w:tr>
            <w:tr w:rsidR="007F303F" w14:paraId="47CBC748" w14:textId="77777777">
              <w:tc>
                <w:tcPr>
                  <w:tcW w:w="2156"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7EC2B095" w14:textId="77777777" w:rsidR="007F303F" w:rsidRDefault="00EC77A6">
                  <w:pPr>
                    <w:widowControl w:val="0"/>
                    <w:spacing w:line="240" w:lineRule="auto"/>
                    <w:rPr>
                      <w:highlight w:val="white"/>
                    </w:rPr>
                  </w:pPr>
                  <w:r>
                    <w:rPr>
                      <w:rFonts w:ascii="Courier New" w:eastAsia="Courier New" w:hAnsi="Courier New" w:cs="Courier New"/>
                      <w:sz w:val="24"/>
                      <w:szCs w:val="24"/>
                      <w:highlight w:val="white"/>
                    </w:rPr>
                    <w:t>x118</w:t>
                  </w:r>
                </w:p>
              </w:tc>
              <w:tc>
                <w:tcPr>
                  <w:tcW w:w="2156"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0DFD41A3" w14:textId="77777777" w:rsidR="007F303F" w:rsidRDefault="00EC77A6">
                  <w:pPr>
                    <w:widowControl w:val="0"/>
                    <w:spacing w:line="240" w:lineRule="auto"/>
                    <w:rPr>
                      <w:highlight w:val="white"/>
                    </w:rPr>
                  </w:pPr>
                  <w:r>
                    <w:rPr>
                      <w:rFonts w:ascii="Courier New" w:eastAsia="Courier New" w:hAnsi="Courier New" w:cs="Courier New"/>
                      <w:sz w:val="24"/>
                      <w:szCs w:val="24"/>
                      <w:highlight w:val="white"/>
                    </w:rPr>
                    <w:t>x81</w:t>
                  </w:r>
                </w:p>
              </w:tc>
            </w:tr>
            <w:tr w:rsidR="007F303F" w14:paraId="34655216" w14:textId="77777777">
              <w:tc>
                <w:tcPr>
                  <w:tcW w:w="2156"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6FA8F06B" w14:textId="77777777" w:rsidR="007F303F" w:rsidRDefault="00EC77A6">
                  <w:pPr>
                    <w:widowControl w:val="0"/>
                    <w:spacing w:line="240" w:lineRule="auto"/>
                    <w:rPr>
                      <w:highlight w:val="white"/>
                    </w:rPr>
                  </w:pPr>
                  <w:r>
                    <w:rPr>
                      <w:rFonts w:ascii="Courier New" w:eastAsia="Courier New" w:hAnsi="Courier New" w:cs="Courier New"/>
                      <w:sz w:val="24"/>
                      <w:szCs w:val="24"/>
                      <w:highlight w:val="white"/>
                    </w:rPr>
                    <w:t>x119</w:t>
                  </w:r>
                </w:p>
              </w:tc>
              <w:tc>
                <w:tcPr>
                  <w:tcW w:w="2156"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F1C1BDA" w14:textId="77777777" w:rsidR="007F303F" w:rsidRDefault="00EC77A6">
                  <w:pPr>
                    <w:widowControl w:val="0"/>
                    <w:spacing w:line="240" w:lineRule="auto"/>
                    <w:rPr>
                      <w:highlight w:val="white"/>
                    </w:rPr>
                  </w:pPr>
                  <w:r>
                    <w:rPr>
                      <w:rFonts w:ascii="Courier New" w:eastAsia="Courier New" w:hAnsi="Courier New" w:cs="Courier New"/>
                      <w:sz w:val="24"/>
                      <w:szCs w:val="24"/>
                      <w:highlight w:val="white"/>
                    </w:rPr>
                    <w:t>x72</w:t>
                  </w:r>
                </w:p>
              </w:tc>
            </w:tr>
            <w:tr w:rsidR="007F303F" w14:paraId="5F79C281" w14:textId="77777777">
              <w:tc>
                <w:tcPr>
                  <w:tcW w:w="2156"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2E0AF24E" w14:textId="77777777" w:rsidR="007F303F" w:rsidRDefault="00EC77A6">
                  <w:pPr>
                    <w:widowControl w:val="0"/>
                    <w:spacing w:line="240" w:lineRule="auto"/>
                    <w:rPr>
                      <w:highlight w:val="white"/>
                    </w:rPr>
                  </w:pPr>
                  <w:r>
                    <w:rPr>
                      <w:rFonts w:ascii="Courier New" w:eastAsia="Courier New" w:hAnsi="Courier New" w:cs="Courier New"/>
                      <w:sz w:val="24"/>
                      <w:szCs w:val="24"/>
                      <w:highlight w:val="white"/>
                    </w:rPr>
                    <w:t>x11A</w:t>
                  </w:r>
                </w:p>
              </w:tc>
              <w:tc>
                <w:tcPr>
                  <w:tcW w:w="2156"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74FE6BC8" w14:textId="77777777" w:rsidR="007F303F" w:rsidRDefault="00EC77A6">
                  <w:pPr>
                    <w:widowControl w:val="0"/>
                    <w:spacing w:line="240" w:lineRule="auto"/>
                    <w:rPr>
                      <w:highlight w:val="white"/>
                    </w:rPr>
                  </w:pPr>
                  <w:r>
                    <w:rPr>
                      <w:rFonts w:ascii="Courier New" w:eastAsia="Courier New" w:hAnsi="Courier New" w:cs="Courier New"/>
                      <w:sz w:val="24"/>
                      <w:szCs w:val="24"/>
                      <w:highlight w:val="white"/>
                    </w:rPr>
                    <w:t>x65</w:t>
                  </w:r>
                </w:p>
              </w:tc>
            </w:tr>
            <w:tr w:rsidR="007F303F" w14:paraId="4F1DDCE4" w14:textId="77777777">
              <w:tc>
                <w:tcPr>
                  <w:tcW w:w="2156"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5D27A99A" w14:textId="77777777" w:rsidR="007F303F" w:rsidRDefault="00EC77A6">
                  <w:pPr>
                    <w:widowControl w:val="0"/>
                    <w:spacing w:line="240" w:lineRule="auto"/>
                    <w:rPr>
                      <w:highlight w:val="white"/>
                    </w:rPr>
                  </w:pPr>
                  <w:r>
                    <w:rPr>
                      <w:rFonts w:ascii="Courier New" w:eastAsia="Courier New" w:hAnsi="Courier New" w:cs="Courier New"/>
                      <w:sz w:val="24"/>
                      <w:szCs w:val="24"/>
                      <w:highlight w:val="white"/>
                    </w:rPr>
                    <w:t>x11B</w:t>
                  </w:r>
                </w:p>
              </w:tc>
              <w:tc>
                <w:tcPr>
                  <w:tcW w:w="2156"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55A25182" w14:textId="77777777" w:rsidR="007F303F" w:rsidRDefault="00EC77A6">
                  <w:pPr>
                    <w:widowControl w:val="0"/>
                    <w:spacing w:line="240" w:lineRule="auto"/>
                    <w:rPr>
                      <w:highlight w:val="white"/>
                    </w:rPr>
                  </w:pPr>
                  <w:r>
                    <w:rPr>
                      <w:rFonts w:ascii="Courier New" w:eastAsia="Courier New" w:hAnsi="Courier New" w:cs="Courier New"/>
                      <w:sz w:val="24"/>
                      <w:szCs w:val="24"/>
                      <w:highlight w:val="white"/>
                    </w:rPr>
                    <w:t>x34</w:t>
                  </w:r>
                </w:p>
              </w:tc>
            </w:tr>
            <w:tr w:rsidR="007F303F" w14:paraId="7E1A7685" w14:textId="77777777">
              <w:tc>
                <w:tcPr>
                  <w:tcW w:w="2156"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47AFE98C" w14:textId="77777777" w:rsidR="007F303F" w:rsidRDefault="00EC77A6">
                  <w:pPr>
                    <w:widowControl w:val="0"/>
                    <w:spacing w:line="240" w:lineRule="auto"/>
                    <w:rPr>
                      <w:highlight w:val="white"/>
                    </w:rPr>
                  </w:pPr>
                  <w:r>
                    <w:rPr>
                      <w:rFonts w:ascii="Courier New" w:eastAsia="Courier New" w:hAnsi="Courier New" w:cs="Courier New"/>
                      <w:sz w:val="24"/>
                      <w:szCs w:val="24"/>
                      <w:highlight w:val="white"/>
                    </w:rPr>
                    <w:lastRenderedPageBreak/>
                    <w:t>x11C</w:t>
                  </w:r>
                </w:p>
              </w:tc>
              <w:tc>
                <w:tcPr>
                  <w:tcW w:w="2156"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429F8E14" w14:textId="77777777" w:rsidR="007F303F" w:rsidRDefault="00EC77A6">
                  <w:pPr>
                    <w:widowControl w:val="0"/>
                    <w:spacing w:line="240" w:lineRule="auto"/>
                    <w:rPr>
                      <w:highlight w:val="white"/>
                    </w:rPr>
                  </w:pPr>
                  <w:r>
                    <w:rPr>
                      <w:rFonts w:ascii="Courier New" w:eastAsia="Courier New" w:hAnsi="Courier New" w:cs="Courier New"/>
                      <w:sz w:val="24"/>
                      <w:szCs w:val="24"/>
                      <w:highlight w:val="white"/>
                    </w:rPr>
                    <w:t>x97</w:t>
                  </w:r>
                </w:p>
              </w:tc>
            </w:tr>
            <w:tr w:rsidR="007F303F" w14:paraId="11456313" w14:textId="77777777">
              <w:tc>
                <w:tcPr>
                  <w:tcW w:w="2156"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5841C3AD" w14:textId="77777777" w:rsidR="007F303F" w:rsidRDefault="00EC77A6">
                  <w:pPr>
                    <w:widowControl w:val="0"/>
                    <w:spacing w:line="240" w:lineRule="auto"/>
                    <w:rPr>
                      <w:highlight w:val="white"/>
                    </w:rPr>
                  </w:pPr>
                  <w:r>
                    <w:rPr>
                      <w:rFonts w:ascii="Courier New" w:eastAsia="Courier New" w:hAnsi="Courier New" w:cs="Courier New"/>
                      <w:sz w:val="24"/>
                      <w:szCs w:val="24"/>
                      <w:highlight w:val="white"/>
                    </w:rPr>
                    <w:t>x11D</w:t>
                  </w:r>
                </w:p>
              </w:tc>
              <w:tc>
                <w:tcPr>
                  <w:tcW w:w="2156"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6DFCAB52" w14:textId="77777777" w:rsidR="007F303F" w:rsidRDefault="00EC77A6">
                  <w:pPr>
                    <w:widowControl w:val="0"/>
                    <w:spacing w:line="240" w:lineRule="auto"/>
                    <w:rPr>
                      <w:highlight w:val="white"/>
                    </w:rPr>
                  </w:pPr>
                  <w:r>
                    <w:rPr>
                      <w:rFonts w:ascii="Courier New" w:eastAsia="Courier New" w:hAnsi="Courier New" w:cs="Courier New"/>
                      <w:sz w:val="24"/>
                      <w:szCs w:val="24"/>
                      <w:highlight w:val="white"/>
                    </w:rPr>
                    <w:t>x83</w:t>
                  </w:r>
                </w:p>
              </w:tc>
            </w:tr>
            <w:tr w:rsidR="007F303F" w14:paraId="535BF88B" w14:textId="77777777">
              <w:tc>
                <w:tcPr>
                  <w:tcW w:w="2156"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2DF6942A" w14:textId="77777777" w:rsidR="007F303F" w:rsidRDefault="00EC77A6">
                  <w:pPr>
                    <w:widowControl w:val="0"/>
                    <w:spacing w:line="240" w:lineRule="auto"/>
                    <w:rPr>
                      <w:highlight w:val="white"/>
                    </w:rPr>
                  </w:pPr>
                  <w:r>
                    <w:rPr>
                      <w:rFonts w:ascii="Courier New" w:eastAsia="Courier New" w:hAnsi="Courier New" w:cs="Courier New"/>
                      <w:sz w:val="24"/>
                      <w:szCs w:val="24"/>
                      <w:highlight w:val="white"/>
                    </w:rPr>
                    <w:t>x11E</w:t>
                  </w:r>
                </w:p>
              </w:tc>
              <w:tc>
                <w:tcPr>
                  <w:tcW w:w="2156"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679ED4F0" w14:textId="77777777" w:rsidR="007F303F" w:rsidRDefault="00EC77A6">
                  <w:pPr>
                    <w:widowControl w:val="0"/>
                    <w:spacing w:line="240" w:lineRule="auto"/>
                    <w:rPr>
                      <w:highlight w:val="white"/>
                    </w:rPr>
                  </w:pPr>
                  <w:r>
                    <w:rPr>
                      <w:rFonts w:ascii="Courier New" w:eastAsia="Courier New" w:hAnsi="Courier New" w:cs="Courier New"/>
                      <w:sz w:val="24"/>
                      <w:szCs w:val="24"/>
                      <w:highlight w:val="white"/>
                    </w:rPr>
                    <w:t>xC6</w:t>
                  </w:r>
                </w:p>
              </w:tc>
            </w:tr>
            <w:tr w:rsidR="007F303F" w14:paraId="39775CD9" w14:textId="77777777">
              <w:tc>
                <w:tcPr>
                  <w:tcW w:w="2156"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0A5AC1EB" w14:textId="77777777" w:rsidR="007F303F" w:rsidRDefault="00EC77A6">
                  <w:pPr>
                    <w:widowControl w:val="0"/>
                    <w:spacing w:line="240" w:lineRule="auto"/>
                    <w:rPr>
                      <w:highlight w:val="white"/>
                    </w:rPr>
                  </w:pPr>
                  <w:r>
                    <w:rPr>
                      <w:rFonts w:ascii="Courier New" w:eastAsia="Courier New" w:hAnsi="Courier New" w:cs="Courier New"/>
                      <w:sz w:val="24"/>
                      <w:szCs w:val="24"/>
                      <w:highlight w:val="white"/>
                    </w:rPr>
                    <w:t>x11F</w:t>
                  </w:r>
                </w:p>
              </w:tc>
              <w:tc>
                <w:tcPr>
                  <w:tcW w:w="2156"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56CE0A8B" w14:textId="77777777" w:rsidR="007F303F" w:rsidRDefault="00EC77A6">
                  <w:pPr>
                    <w:widowControl w:val="0"/>
                    <w:spacing w:line="240" w:lineRule="auto"/>
                    <w:rPr>
                      <w:highlight w:val="white"/>
                    </w:rPr>
                  </w:pPr>
                  <w:r>
                    <w:rPr>
                      <w:rFonts w:ascii="Courier New" w:eastAsia="Courier New" w:hAnsi="Courier New" w:cs="Courier New"/>
                      <w:sz w:val="24"/>
                      <w:szCs w:val="24"/>
                      <w:highlight w:val="white"/>
                    </w:rPr>
                    <w:t>xB2</w:t>
                  </w:r>
                </w:p>
              </w:tc>
            </w:tr>
          </w:tbl>
          <w:p w14:paraId="3331CF51" w14:textId="77777777" w:rsidR="007F303F" w:rsidRDefault="007F303F">
            <w:pPr>
              <w:widowControl w:val="0"/>
              <w:spacing w:line="240" w:lineRule="auto"/>
              <w:rPr>
                <w:highlight w:val="white"/>
              </w:rPr>
            </w:pPr>
          </w:p>
        </w:tc>
      </w:tr>
    </w:tbl>
    <w:p w14:paraId="11EF4F25" w14:textId="77777777" w:rsidR="007F303F" w:rsidRDefault="00566ADF" w:rsidP="00566ADF">
      <w:pPr>
        <w:pStyle w:val="ListParagraph"/>
        <w:numPr>
          <w:ilvl w:val="0"/>
          <w:numId w:val="15"/>
        </w:numPr>
        <w:spacing w:before="220" w:after="220"/>
        <w:rPr>
          <w:color w:val="00B0F0"/>
          <w:highlight w:val="white"/>
        </w:rPr>
      </w:pPr>
      <w:r>
        <w:rPr>
          <w:color w:val="00B0F0"/>
          <w:highlight w:val="white"/>
        </w:rPr>
        <w:lastRenderedPageBreak/>
        <w:t>Number of virtual pages = 2</w:t>
      </w:r>
      <w:r>
        <w:rPr>
          <w:color w:val="00B0F0"/>
          <w:highlight w:val="white"/>
          <w:vertAlign w:val="superscript"/>
        </w:rPr>
        <w:t>12</w:t>
      </w:r>
      <w:r>
        <w:rPr>
          <w:color w:val="00B0F0"/>
          <w:highlight w:val="white"/>
        </w:rPr>
        <w:t xml:space="preserve"> / s</w:t>
      </w:r>
      <w:r>
        <w:rPr>
          <w:color w:val="00B0F0"/>
          <w:highlight w:val="white"/>
          <w:vertAlign w:val="superscript"/>
        </w:rPr>
        <w:t>5</w:t>
      </w:r>
      <w:r>
        <w:rPr>
          <w:color w:val="00B0F0"/>
          <w:highlight w:val="white"/>
        </w:rPr>
        <w:t xml:space="preserve"> = 2</w:t>
      </w:r>
      <w:r>
        <w:rPr>
          <w:color w:val="00B0F0"/>
          <w:highlight w:val="white"/>
          <w:vertAlign w:val="superscript"/>
        </w:rPr>
        <w:t>7</w:t>
      </w:r>
    </w:p>
    <w:p w14:paraId="24BBFD88" w14:textId="77777777" w:rsidR="00566ADF" w:rsidRDefault="00566ADF" w:rsidP="00566ADF">
      <w:pPr>
        <w:pStyle w:val="ListParagraph"/>
        <w:numPr>
          <w:ilvl w:val="0"/>
          <w:numId w:val="15"/>
        </w:numPr>
        <w:spacing w:before="220" w:after="220"/>
        <w:rPr>
          <w:color w:val="00B0F0"/>
          <w:highlight w:val="white"/>
        </w:rPr>
      </w:pPr>
      <w:r>
        <w:rPr>
          <w:color w:val="00B0F0"/>
          <w:highlight w:val="white"/>
        </w:rPr>
        <w:t>Number of physical frames = 2</w:t>
      </w:r>
      <w:r>
        <w:rPr>
          <w:color w:val="00B0F0"/>
          <w:highlight w:val="white"/>
          <w:vertAlign w:val="superscript"/>
        </w:rPr>
        <w:t>9</w:t>
      </w:r>
      <w:r>
        <w:rPr>
          <w:color w:val="00B0F0"/>
          <w:highlight w:val="white"/>
        </w:rPr>
        <w:t xml:space="preserve"> / 2</w:t>
      </w:r>
      <w:r>
        <w:rPr>
          <w:color w:val="00B0F0"/>
          <w:highlight w:val="white"/>
          <w:vertAlign w:val="superscript"/>
        </w:rPr>
        <w:t>5</w:t>
      </w:r>
      <w:r>
        <w:rPr>
          <w:color w:val="00B0F0"/>
          <w:highlight w:val="white"/>
        </w:rPr>
        <w:t xml:space="preserve"> = 2</w:t>
      </w:r>
      <w:r>
        <w:rPr>
          <w:color w:val="00B0F0"/>
          <w:highlight w:val="white"/>
          <w:vertAlign w:val="superscript"/>
        </w:rPr>
        <w:t>4</w:t>
      </w:r>
      <w:r>
        <w:rPr>
          <w:color w:val="00B0F0"/>
          <w:highlight w:val="white"/>
        </w:rPr>
        <w:t xml:space="preserve"> frames</w:t>
      </w:r>
    </w:p>
    <w:p w14:paraId="5AFA21FF" w14:textId="77777777" w:rsidR="00566ADF" w:rsidRDefault="00566ADF" w:rsidP="00566ADF">
      <w:pPr>
        <w:pStyle w:val="ListParagraph"/>
        <w:spacing w:before="220" w:after="220"/>
        <w:rPr>
          <w:color w:val="00B0F0"/>
          <w:highlight w:val="white"/>
        </w:rPr>
      </w:pPr>
      <w:r>
        <w:rPr>
          <w:color w:val="00B0F0"/>
          <w:highlight w:val="white"/>
        </w:rPr>
        <w:t>So PFN size = 4 bits</w:t>
      </w:r>
    </w:p>
    <w:p w14:paraId="48F71A70" w14:textId="77777777" w:rsidR="00566ADF" w:rsidRDefault="00566ADF" w:rsidP="00566ADF">
      <w:pPr>
        <w:pStyle w:val="ListParagraph"/>
        <w:spacing w:before="220" w:after="220"/>
        <w:rPr>
          <w:color w:val="00B0F0"/>
          <w:highlight w:val="white"/>
        </w:rPr>
      </w:pPr>
      <w:r>
        <w:rPr>
          <w:color w:val="00B0F0"/>
          <w:highlight w:val="white"/>
        </w:rPr>
        <w:t>PFE size = 1 + 1 + 2 + 4 = 8 bits</w:t>
      </w:r>
    </w:p>
    <w:p w14:paraId="4ABE1C9E" w14:textId="77777777" w:rsidR="00566ADF" w:rsidRDefault="00566ADF" w:rsidP="00566ADF">
      <w:pPr>
        <w:pStyle w:val="ListParagraph"/>
        <w:numPr>
          <w:ilvl w:val="0"/>
          <w:numId w:val="15"/>
        </w:numPr>
        <w:spacing w:before="220" w:after="220"/>
        <w:rPr>
          <w:color w:val="00B0F0"/>
          <w:highlight w:val="white"/>
        </w:rPr>
      </w:pPr>
      <w:r>
        <w:rPr>
          <w:color w:val="00B0F0"/>
          <w:highlight w:val="white"/>
        </w:rPr>
        <w:t>Size for user page table = 96 bytes</w:t>
      </w:r>
    </w:p>
    <w:p w14:paraId="7A5CC2BF" w14:textId="77777777" w:rsidR="00566ADF" w:rsidRDefault="00566ADF" w:rsidP="00566ADF">
      <w:pPr>
        <w:pStyle w:val="ListParagraph"/>
        <w:spacing w:before="220" w:after="220"/>
        <w:rPr>
          <w:color w:val="00B0F0"/>
          <w:highlight w:val="white"/>
        </w:rPr>
      </w:pPr>
      <w:r>
        <w:rPr>
          <w:color w:val="00B0F0"/>
          <w:highlight w:val="white"/>
        </w:rPr>
        <w:t>Correspond to 3 pages</w:t>
      </w:r>
    </w:p>
    <w:p w14:paraId="53A80210" w14:textId="77777777" w:rsidR="00566ADF" w:rsidRPr="00CC4D94" w:rsidRDefault="00CC4D94" w:rsidP="00CC4D94">
      <w:pPr>
        <w:pStyle w:val="ListParagraph"/>
        <w:numPr>
          <w:ilvl w:val="0"/>
          <w:numId w:val="15"/>
        </w:numPr>
        <w:spacing w:before="220" w:after="220"/>
        <w:rPr>
          <w:color w:val="00B0F0"/>
          <w:highlight w:val="white"/>
        </w:rPr>
      </w:pPr>
      <w:r>
        <w:rPr>
          <w:color w:val="00B0F0"/>
          <w:highlight w:val="white"/>
        </w:rPr>
        <w:t>x6C</w:t>
      </w:r>
    </w:p>
    <w:p w14:paraId="6F63F035" w14:textId="77777777" w:rsidR="007F303F" w:rsidRDefault="00EC77A6">
      <w:pPr>
        <w:rPr>
          <w:b/>
          <w:highlight w:val="white"/>
        </w:rPr>
      </w:pPr>
      <w:r>
        <w:rPr>
          <w:b/>
          <w:highlight w:val="white"/>
        </w:rPr>
        <w:t>P</w:t>
      </w:r>
      <w:r>
        <w:rPr>
          <w:b/>
          <w:highlight w:val="white"/>
        </w:rPr>
        <w:t>roblem 5</w:t>
      </w:r>
    </w:p>
    <w:p w14:paraId="68031DA2" w14:textId="77777777" w:rsidR="007F303F" w:rsidRDefault="007F303F">
      <w:pPr>
        <w:rPr>
          <w:b/>
          <w:highlight w:val="white"/>
        </w:rPr>
      </w:pPr>
    </w:p>
    <w:p w14:paraId="5A94BDC5" w14:textId="77777777" w:rsidR="007F303F" w:rsidRDefault="00EC77A6">
      <w:pPr>
        <w:rPr>
          <w:highlight w:val="white"/>
        </w:rPr>
      </w:pPr>
      <w:r>
        <w:rPr>
          <w:highlight w:val="white"/>
        </w:rPr>
        <w:t xml:space="preserve">The virtual address of variable X is </w:t>
      </w:r>
      <w:r>
        <w:rPr>
          <w:rFonts w:ascii="Courier New" w:eastAsia="Courier New" w:hAnsi="Courier New" w:cs="Courier New"/>
          <w:sz w:val="24"/>
          <w:szCs w:val="24"/>
          <w:highlight w:val="white"/>
        </w:rPr>
        <w:t>x3456789A</w:t>
      </w:r>
      <w:r>
        <w:rPr>
          <w:highlight w:val="white"/>
        </w:rPr>
        <w:t>. Find the physical address of X. Assume a Virtual Memory model similar to VAX.</w:t>
      </w:r>
    </w:p>
    <w:p w14:paraId="17411A51" w14:textId="77777777" w:rsidR="007F303F" w:rsidRDefault="007F303F">
      <w:pPr>
        <w:rPr>
          <w:highlight w:val="white"/>
        </w:rPr>
      </w:pPr>
    </w:p>
    <w:p w14:paraId="379B508C" w14:textId="77777777" w:rsidR="007F303F" w:rsidRDefault="00EC77A6">
      <w:pPr>
        <w:rPr>
          <w:highlight w:val="white"/>
        </w:rPr>
      </w:pPr>
      <w:r>
        <w:rPr>
          <w:highlight w:val="white"/>
        </w:rPr>
        <w:t>Remember that in VAX each Virtual Address consists of:</w:t>
      </w:r>
    </w:p>
    <w:p w14:paraId="5C6DCA66" w14:textId="77777777" w:rsidR="007F303F" w:rsidRDefault="00EC77A6">
      <w:pPr>
        <w:numPr>
          <w:ilvl w:val="0"/>
          <w:numId w:val="2"/>
        </w:numPr>
        <w:spacing w:before="220" w:after="220"/>
        <w:ind w:hanging="360"/>
        <w:contextualSpacing/>
      </w:pPr>
      <w:r>
        <w:rPr>
          <w:highlight w:val="white"/>
        </w:rPr>
        <w:t>2 bits to specify the Address Space</w:t>
      </w:r>
    </w:p>
    <w:p w14:paraId="7AFA8617" w14:textId="77777777" w:rsidR="007F303F" w:rsidRDefault="00EC77A6">
      <w:pPr>
        <w:numPr>
          <w:ilvl w:val="0"/>
          <w:numId w:val="2"/>
        </w:numPr>
        <w:spacing w:before="220" w:after="220"/>
        <w:ind w:hanging="360"/>
        <w:contextualSpacing/>
      </w:pPr>
      <w:r>
        <w:rPr>
          <w:highlight w:val="white"/>
        </w:rPr>
        <w:t>21 bits to specify Virtual Page Number</w:t>
      </w:r>
    </w:p>
    <w:p w14:paraId="77F714CA" w14:textId="77777777" w:rsidR="007F303F" w:rsidRDefault="00EC77A6">
      <w:pPr>
        <w:numPr>
          <w:ilvl w:val="0"/>
          <w:numId w:val="2"/>
        </w:numPr>
        <w:spacing w:before="220" w:after="220"/>
        <w:ind w:hanging="360"/>
        <w:contextualSpacing/>
      </w:pPr>
      <w:r>
        <w:rPr>
          <w:highlight w:val="white"/>
        </w:rPr>
        <w:t>9 bits to specify the byte on the page</w:t>
      </w:r>
    </w:p>
    <w:p w14:paraId="5CE59413" w14:textId="77777777" w:rsidR="007F303F" w:rsidRDefault="00EC77A6">
      <w:pPr>
        <w:rPr>
          <w:highlight w:val="white"/>
        </w:rPr>
      </w:pPr>
      <w:r>
        <w:rPr>
          <w:highlight w:val="white"/>
        </w:rPr>
        <w:t xml:space="preserve">You will need to know the contents of P0BR: </w:t>
      </w:r>
      <w:r>
        <w:rPr>
          <w:rFonts w:ascii="Courier New" w:eastAsia="Courier New" w:hAnsi="Courier New" w:cs="Courier New"/>
          <w:sz w:val="24"/>
          <w:szCs w:val="24"/>
          <w:highlight w:val="white"/>
        </w:rPr>
        <w:t>x8AC40000</w:t>
      </w:r>
      <w:r>
        <w:rPr>
          <w:highlight w:val="white"/>
        </w:rPr>
        <w:t xml:space="preserve"> and SBR: </w:t>
      </w:r>
      <w:r>
        <w:rPr>
          <w:rFonts w:ascii="Courier New" w:eastAsia="Courier New" w:hAnsi="Courier New" w:cs="Courier New"/>
          <w:sz w:val="24"/>
          <w:szCs w:val="24"/>
          <w:highlight w:val="white"/>
        </w:rPr>
        <w:t>x000C8000</w:t>
      </w:r>
      <w:r>
        <w:rPr>
          <w:highlight w:val="white"/>
        </w:rPr>
        <w:t>.</w:t>
      </w:r>
    </w:p>
    <w:p w14:paraId="6E6E7F21" w14:textId="77777777" w:rsidR="007F303F" w:rsidRDefault="007F303F">
      <w:pPr>
        <w:rPr>
          <w:highlight w:val="white"/>
        </w:rPr>
      </w:pPr>
    </w:p>
    <w:p w14:paraId="20101A37" w14:textId="77777777" w:rsidR="007F303F" w:rsidRDefault="00EC77A6">
      <w:pPr>
        <w:rPr>
          <w:highlight w:val="white"/>
        </w:rPr>
      </w:pPr>
      <w:r>
        <w:rPr>
          <w:highlight w:val="white"/>
        </w:rPr>
        <w:t>You will also need to know the contents of the following physical memory locations:</w:t>
      </w:r>
    </w:p>
    <w:p w14:paraId="24CA61F6" w14:textId="77777777" w:rsidR="007F303F" w:rsidRDefault="007F303F">
      <w:pPr>
        <w:rPr>
          <w:rFonts w:ascii="Courier New" w:eastAsia="Courier New" w:hAnsi="Courier New" w:cs="Courier New"/>
          <w:highlight w:val="white"/>
        </w:rPr>
      </w:pPr>
    </w:p>
    <w:p w14:paraId="031CD3C4" w14:textId="77777777" w:rsidR="007F303F" w:rsidRDefault="00EC77A6">
      <w:pPr>
        <w:rPr>
          <w:rFonts w:ascii="Courier New" w:eastAsia="Courier New" w:hAnsi="Courier New" w:cs="Courier New"/>
          <w:highlight w:val="white"/>
        </w:rPr>
      </w:pPr>
      <w:r>
        <w:rPr>
          <w:rFonts w:ascii="Courier New" w:eastAsia="Courier New" w:hAnsi="Courier New" w:cs="Courier New"/>
          <w:highlight w:val="white"/>
        </w:rPr>
        <w:t>x1EBA6EF0:</w:t>
      </w:r>
      <w:r>
        <w:rPr>
          <w:rFonts w:ascii="Courier New" w:eastAsia="Courier New" w:hAnsi="Courier New" w:cs="Courier New"/>
          <w:highlight w:val="white"/>
        </w:rPr>
        <w:tab/>
      </w:r>
      <w:r>
        <w:rPr>
          <w:rFonts w:ascii="Courier New" w:eastAsia="Courier New" w:hAnsi="Courier New" w:cs="Courier New"/>
          <w:highlight w:val="white"/>
        </w:rPr>
        <w:t>x80000A72</w:t>
      </w:r>
      <w:r>
        <w:rPr>
          <w:rFonts w:ascii="Courier New" w:eastAsia="Courier New" w:hAnsi="Courier New" w:cs="Courier New"/>
          <w:highlight w:val="white"/>
        </w:rPr>
        <w:br/>
        <w:t>x0022D958:</w:t>
      </w:r>
      <w:r>
        <w:rPr>
          <w:rFonts w:ascii="Courier New" w:eastAsia="Courier New" w:hAnsi="Courier New" w:cs="Courier New"/>
          <w:highlight w:val="white"/>
        </w:rPr>
        <w:tab/>
        <w:t>x800F5D37</w:t>
      </w:r>
    </w:p>
    <w:p w14:paraId="03F4BEEE" w14:textId="77777777" w:rsidR="007F303F" w:rsidRDefault="007F303F">
      <w:pPr>
        <w:rPr>
          <w:highlight w:val="white"/>
        </w:rPr>
      </w:pPr>
    </w:p>
    <w:p w14:paraId="5F4D50D5" w14:textId="77777777" w:rsidR="007F303F" w:rsidRDefault="00EC77A6">
      <w:pPr>
        <w:rPr>
          <w:highlight w:val="white"/>
        </w:rPr>
      </w:pPr>
      <w:r>
        <w:rPr>
          <w:highlight w:val="white"/>
        </w:rPr>
        <w:t>Some intermediate questions to help you:</w:t>
      </w:r>
    </w:p>
    <w:p w14:paraId="3422D7D5" w14:textId="77777777" w:rsidR="007F303F" w:rsidRDefault="00EC77A6">
      <w:pPr>
        <w:numPr>
          <w:ilvl w:val="0"/>
          <w:numId w:val="10"/>
        </w:numPr>
        <w:spacing w:before="220" w:after="220"/>
        <w:ind w:hanging="360"/>
        <w:contextualSpacing/>
      </w:pPr>
      <w:r>
        <w:rPr>
          <w:highlight w:val="white"/>
        </w:rPr>
        <w:t>What virtual page of P0 Space is X on?</w:t>
      </w:r>
    </w:p>
    <w:p w14:paraId="37BED67A" w14:textId="77777777" w:rsidR="007F303F" w:rsidRDefault="00EC77A6">
      <w:pPr>
        <w:numPr>
          <w:ilvl w:val="0"/>
          <w:numId w:val="10"/>
        </w:numPr>
        <w:spacing w:before="220" w:after="220"/>
        <w:ind w:hanging="360"/>
        <w:contextualSpacing/>
      </w:pPr>
      <w:r>
        <w:rPr>
          <w:highlight w:val="white"/>
        </w:rPr>
        <w:t>What is VA of the PTE of the page containing X?</w:t>
      </w:r>
    </w:p>
    <w:p w14:paraId="2F36E6D4" w14:textId="77777777" w:rsidR="007F303F" w:rsidRDefault="00EC77A6">
      <w:pPr>
        <w:numPr>
          <w:ilvl w:val="0"/>
          <w:numId w:val="10"/>
        </w:numPr>
        <w:spacing w:before="220" w:after="220"/>
        <w:ind w:hanging="360"/>
        <w:contextualSpacing/>
      </w:pPr>
      <w:r>
        <w:rPr>
          <w:highlight w:val="white"/>
        </w:rPr>
        <w:t>What virtual page of System Space is this PTE on?</w:t>
      </w:r>
    </w:p>
    <w:p w14:paraId="68422B0E" w14:textId="77777777" w:rsidR="007F303F" w:rsidRDefault="00EC77A6">
      <w:pPr>
        <w:numPr>
          <w:ilvl w:val="0"/>
          <w:numId w:val="10"/>
        </w:numPr>
        <w:spacing w:before="220" w:after="220"/>
        <w:ind w:hanging="360"/>
        <w:contextualSpacing/>
      </w:pPr>
      <w:r>
        <w:rPr>
          <w:highlight w:val="white"/>
        </w:rPr>
        <w:t>What is the PA of the PTE of this page of System Space?</w:t>
      </w:r>
    </w:p>
    <w:p w14:paraId="4D7AA255" w14:textId="77777777" w:rsidR="007F303F" w:rsidRDefault="00EC77A6">
      <w:pPr>
        <w:numPr>
          <w:ilvl w:val="0"/>
          <w:numId w:val="10"/>
        </w:numPr>
        <w:spacing w:before="220" w:after="220"/>
        <w:ind w:hanging="360"/>
        <w:contextualSpacing/>
      </w:pPr>
      <w:r>
        <w:rPr>
          <w:highlight w:val="white"/>
        </w:rPr>
        <w:t>What is the PA of the PTE of the page containing X?</w:t>
      </w:r>
    </w:p>
    <w:p w14:paraId="74B28672" w14:textId="77777777" w:rsidR="00CC4D94" w:rsidRDefault="00CC4D94">
      <w:pPr>
        <w:rPr>
          <w:b/>
          <w:highlight w:val="white"/>
        </w:rPr>
      </w:pPr>
    </w:p>
    <w:p w14:paraId="7FDCAF02" w14:textId="77777777" w:rsidR="00846CBA" w:rsidRPr="00846CBA" w:rsidRDefault="00846CBA" w:rsidP="00846CBA">
      <w:pPr>
        <w:pStyle w:val="ListParagraph"/>
        <w:numPr>
          <w:ilvl w:val="0"/>
          <w:numId w:val="15"/>
        </w:numPr>
        <w:rPr>
          <w:b/>
          <w:color w:val="00B0F0"/>
          <w:highlight w:val="white"/>
        </w:rPr>
      </w:pPr>
      <w:r w:rsidRPr="00846CBA">
        <w:rPr>
          <w:color w:val="00B0F0"/>
          <w:highlight w:val="white"/>
        </w:rPr>
        <w:t>X is on page x1A2B3C of P0</w:t>
      </w:r>
    </w:p>
    <w:p w14:paraId="5032D9A2" w14:textId="77777777" w:rsidR="00846CBA" w:rsidRPr="00846CBA" w:rsidRDefault="00846CBA" w:rsidP="00846CBA">
      <w:pPr>
        <w:pStyle w:val="ListParagraph"/>
        <w:rPr>
          <w:color w:val="00B0F0"/>
          <w:highlight w:val="white"/>
        </w:rPr>
      </w:pPr>
      <w:r w:rsidRPr="00846CBA">
        <w:rPr>
          <w:color w:val="00B0F0"/>
          <w:highlight w:val="white"/>
        </w:rPr>
        <w:t>VA of PTE of the page containing X is x8B2CACF0</w:t>
      </w:r>
    </w:p>
    <w:p w14:paraId="49D40A12" w14:textId="77777777" w:rsidR="00846CBA" w:rsidRPr="00846CBA" w:rsidRDefault="00846CBA" w:rsidP="00846CBA">
      <w:pPr>
        <w:pStyle w:val="ListParagraph"/>
        <w:rPr>
          <w:color w:val="00B0F0"/>
          <w:highlight w:val="white"/>
        </w:rPr>
      </w:pPr>
      <w:r w:rsidRPr="00846CBA">
        <w:rPr>
          <w:color w:val="00B0F0"/>
          <w:highlight w:val="white"/>
        </w:rPr>
        <w:t>Virtual page of system space this PTE is on is x59656</w:t>
      </w:r>
    </w:p>
    <w:p w14:paraId="669335CB" w14:textId="77777777" w:rsidR="00846CBA" w:rsidRPr="00846CBA" w:rsidRDefault="00846CBA" w:rsidP="00846CBA">
      <w:pPr>
        <w:pStyle w:val="ListParagraph"/>
        <w:rPr>
          <w:color w:val="00B0F0"/>
          <w:highlight w:val="white"/>
        </w:rPr>
      </w:pPr>
      <w:r w:rsidRPr="00846CBA">
        <w:rPr>
          <w:color w:val="00B0F0"/>
          <w:highlight w:val="white"/>
        </w:rPr>
        <w:t>PA of PTE of this page of system space is x22D958</w:t>
      </w:r>
    </w:p>
    <w:p w14:paraId="3883A41C" w14:textId="77777777" w:rsidR="00846CBA" w:rsidRPr="00846CBA" w:rsidRDefault="00846CBA" w:rsidP="00846CBA">
      <w:pPr>
        <w:pStyle w:val="ListParagraph"/>
        <w:rPr>
          <w:color w:val="00B0F0"/>
          <w:highlight w:val="white"/>
        </w:rPr>
      </w:pPr>
      <w:r w:rsidRPr="00846CBA">
        <w:rPr>
          <w:color w:val="00B0F0"/>
          <w:highlight w:val="white"/>
        </w:rPr>
        <w:t>PA of PTE of this page containing X is x1EBA6EF0</w:t>
      </w:r>
    </w:p>
    <w:p w14:paraId="2D3B8736" w14:textId="77777777" w:rsidR="00846CBA" w:rsidRPr="00846CBA" w:rsidRDefault="00846CBA" w:rsidP="00846CBA">
      <w:pPr>
        <w:pStyle w:val="ListParagraph"/>
        <w:rPr>
          <w:color w:val="00B0F0"/>
          <w:highlight w:val="white"/>
        </w:rPr>
      </w:pPr>
      <w:proofErr w:type="gramStart"/>
      <w:r w:rsidRPr="00846CBA">
        <w:rPr>
          <w:color w:val="00B0F0"/>
          <w:highlight w:val="white"/>
        </w:rPr>
        <w:t>Thus</w:t>
      </w:r>
      <w:proofErr w:type="gramEnd"/>
      <w:r w:rsidRPr="00846CBA">
        <w:rPr>
          <w:color w:val="00B0F0"/>
          <w:highlight w:val="white"/>
        </w:rPr>
        <w:t xml:space="preserve"> physical memory of X is x14E49A</w:t>
      </w:r>
    </w:p>
    <w:p w14:paraId="5FBEEF91" w14:textId="77777777" w:rsidR="00846CBA" w:rsidRPr="00846CBA" w:rsidRDefault="00846CBA" w:rsidP="00846CBA">
      <w:pPr>
        <w:pStyle w:val="ListParagraph"/>
        <w:rPr>
          <w:highlight w:val="white"/>
        </w:rPr>
      </w:pPr>
      <w:r w:rsidRPr="00846CBA">
        <w:rPr>
          <w:highlight w:val="white"/>
        </w:rPr>
        <w:lastRenderedPageBreak/>
        <w:t xml:space="preserve"> </w:t>
      </w:r>
    </w:p>
    <w:p w14:paraId="3AF97C6C" w14:textId="77777777" w:rsidR="00CC4D94" w:rsidRDefault="00CC4D94">
      <w:pPr>
        <w:rPr>
          <w:b/>
          <w:highlight w:val="white"/>
        </w:rPr>
      </w:pPr>
    </w:p>
    <w:p w14:paraId="1027008C" w14:textId="77777777" w:rsidR="007F303F" w:rsidRDefault="00EC77A6">
      <w:pPr>
        <w:rPr>
          <w:b/>
          <w:highlight w:val="white"/>
        </w:rPr>
      </w:pPr>
      <w:r>
        <w:rPr>
          <w:b/>
          <w:highlight w:val="white"/>
        </w:rPr>
        <w:t>Problem 6</w:t>
      </w:r>
    </w:p>
    <w:p w14:paraId="434CAF02" w14:textId="77777777" w:rsidR="007F303F" w:rsidRDefault="007F303F">
      <w:pPr>
        <w:rPr>
          <w:highlight w:val="white"/>
        </w:rPr>
      </w:pPr>
    </w:p>
    <w:p w14:paraId="6FE2C9BF" w14:textId="77777777" w:rsidR="007F303F" w:rsidRDefault="00EC77A6">
      <w:pPr>
        <w:rPr>
          <w:highlight w:val="white"/>
        </w:rPr>
      </w:pPr>
      <w:r>
        <w:rPr>
          <w:highlight w:val="white"/>
        </w:rPr>
        <w:t>An instruction is said to generate a page fault if a page fault occurs at any time during the processing of that instruction.</w:t>
      </w:r>
    </w:p>
    <w:p w14:paraId="6A62A569" w14:textId="77777777" w:rsidR="007F303F" w:rsidRDefault="007F303F">
      <w:pPr>
        <w:rPr>
          <w:highlight w:val="white"/>
        </w:rPr>
      </w:pPr>
    </w:p>
    <w:p w14:paraId="6570A541" w14:textId="77777777" w:rsidR="007F303F" w:rsidRDefault="00EC77A6">
      <w:pPr>
        <w:rPr>
          <w:highlight w:val="white"/>
        </w:rPr>
      </w:pPr>
      <w:r>
        <w:rPr>
          <w:highlight w:val="white"/>
        </w:rPr>
        <w:t xml:space="preserve">Let's say </w:t>
      </w:r>
      <w:r>
        <w:rPr>
          <w:highlight w:val="white"/>
        </w:rPr>
        <w:t xml:space="preserve">we added a virtual memory system to the LC-3b. Which instructions can possibly generate a page fault? What is the maximum number of page faults an instruction can possibly generate while it is being processed? Which instructions can possibly generate that </w:t>
      </w:r>
      <w:r>
        <w:rPr>
          <w:highlight w:val="white"/>
        </w:rPr>
        <w:t>maximum number of page faults? Assume that the virtual memory system added uses a one-level translation scheme and the page table is always resident in physical memory.</w:t>
      </w:r>
    </w:p>
    <w:p w14:paraId="2D808EF9" w14:textId="77777777" w:rsidR="007F303F" w:rsidRDefault="007F303F">
      <w:pPr>
        <w:rPr>
          <w:highlight w:val="white"/>
        </w:rPr>
      </w:pPr>
    </w:p>
    <w:p w14:paraId="37F9B090" w14:textId="77777777" w:rsidR="00CC46C5" w:rsidRDefault="00CC46C5">
      <w:pPr>
        <w:rPr>
          <w:color w:val="00B0F0"/>
          <w:highlight w:val="white"/>
        </w:rPr>
      </w:pPr>
      <w:r>
        <w:rPr>
          <w:color w:val="00B0F0"/>
          <w:highlight w:val="white"/>
        </w:rPr>
        <w:t xml:space="preserve">Every instruction can </w:t>
      </w:r>
      <w:r w:rsidR="005D14BF">
        <w:rPr>
          <w:color w:val="00B0F0"/>
          <w:highlight w:val="white"/>
        </w:rPr>
        <w:t xml:space="preserve">possibly generate a page fault. </w:t>
      </w:r>
    </w:p>
    <w:p w14:paraId="00F75072" w14:textId="77777777" w:rsidR="00DE11F3" w:rsidRPr="00CC46C5" w:rsidRDefault="00DE11F3" w:rsidP="00DE11F3">
      <w:pPr>
        <w:tabs>
          <w:tab w:val="left" w:pos="3600"/>
        </w:tabs>
        <w:rPr>
          <w:color w:val="00B0F0"/>
          <w:highlight w:val="white"/>
        </w:rPr>
      </w:pPr>
      <w:r>
        <w:rPr>
          <w:color w:val="00B0F0"/>
          <w:highlight w:val="white"/>
        </w:rPr>
        <w:t>RTI can generate the maximum number of faults – 3 faults.</w:t>
      </w:r>
    </w:p>
    <w:p w14:paraId="2AD5C782" w14:textId="77777777" w:rsidR="00CC46C5" w:rsidRDefault="00CC46C5">
      <w:pPr>
        <w:rPr>
          <w:highlight w:val="white"/>
        </w:rPr>
      </w:pPr>
    </w:p>
    <w:p w14:paraId="66539281" w14:textId="77777777" w:rsidR="007F303F" w:rsidRDefault="00EC77A6">
      <w:pPr>
        <w:rPr>
          <w:b/>
          <w:highlight w:val="white"/>
        </w:rPr>
      </w:pPr>
      <w:r>
        <w:rPr>
          <w:b/>
          <w:highlight w:val="white"/>
        </w:rPr>
        <w:t>Problem 7</w:t>
      </w:r>
    </w:p>
    <w:p w14:paraId="2F2840C2" w14:textId="77777777" w:rsidR="007F303F" w:rsidRDefault="007F303F">
      <w:pPr>
        <w:rPr>
          <w:highlight w:val="white"/>
        </w:rPr>
      </w:pPr>
    </w:p>
    <w:p w14:paraId="36492533" w14:textId="77777777" w:rsidR="007F303F" w:rsidRDefault="00EC77A6">
      <w:pPr>
        <w:rPr>
          <w:highlight w:val="white"/>
        </w:rPr>
      </w:pPr>
      <w:r>
        <w:rPr>
          <w:highlight w:val="white"/>
        </w:rPr>
        <w:t>A computer has an 8KB write-through cache. Each cache block is 64 bits, the</w:t>
      </w:r>
      <w:r>
        <w:rPr>
          <w:highlight w:val="white"/>
        </w:rPr>
        <w:t xml:space="preserve"> cache is 4-way set associative and uses a victim/next-victim pair of bits for each block for its replacement policy. Assume a 24-bit address space and byte-addressable memory. How big (in bits) is the tag store?</w:t>
      </w:r>
    </w:p>
    <w:p w14:paraId="2F24DD63" w14:textId="77777777" w:rsidR="007F303F" w:rsidRDefault="00DF0642" w:rsidP="00DF0642">
      <w:pPr>
        <w:tabs>
          <w:tab w:val="left" w:pos="2271"/>
        </w:tabs>
        <w:rPr>
          <w:highlight w:val="white"/>
        </w:rPr>
      </w:pPr>
      <w:r>
        <w:rPr>
          <w:highlight w:val="white"/>
        </w:rPr>
        <w:tab/>
      </w:r>
    </w:p>
    <w:p w14:paraId="344DD9DC" w14:textId="77777777" w:rsidR="00DF0642" w:rsidRDefault="00DF0642">
      <w:pPr>
        <w:rPr>
          <w:color w:val="00B0F0"/>
          <w:highlight w:val="white"/>
        </w:rPr>
      </w:pPr>
      <w:r>
        <w:rPr>
          <w:color w:val="00B0F0"/>
          <w:highlight w:val="white"/>
        </w:rPr>
        <w:t xml:space="preserve">8KB / (4 x 8B) = 256 = </w:t>
      </w:r>
      <w:r w:rsidRPr="00DF0642">
        <w:rPr>
          <w:color w:val="00B0F0"/>
          <w:highlight w:val="white"/>
        </w:rPr>
        <w:t>2</w:t>
      </w:r>
      <w:r>
        <w:rPr>
          <w:color w:val="00B0F0"/>
          <w:highlight w:val="white"/>
          <w:vertAlign w:val="superscript"/>
        </w:rPr>
        <w:t>8</w:t>
      </w:r>
      <w:r>
        <w:rPr>
          <w:color w:val="00B0F0"/>
          <w:highlight w:val="white"/>
        </w:rPr>
        <w:t xml:space="preserve"> </w:t>
      </w:r>
      <w:r w:rsidRPr="00DF0642">
        <w:rPr>
          <w:color w:val="00B0F0"/>
          <w:highlight w:val="white"/>
        </w:rPr>
        <w:t>sets</w:t>
      </w:r>
      <w:r>
        <w:rPr>
          <w:color w:val="00B0F0"/>
          <w:highlight w:val="white"/>
        </w:rPr>
        <w:t xml:space="preserve"> in cache</w:t>
      </w:r>
    </w:p>
    <w:p w14:paraId="29AB9DEC" w14:textId="77777777" w:rsidR="00DF0642" w:rsidRDefault="00DF0642">
      <w:pPr>
        <w:rPr>
          <w:color w:val="00B0F0"/>
          <w:highlight w:val="white"/>
        </w:rPr>
      </w:pPr>
      <w:proofErr w:type="gramStart"/>
      <w:r>
        <w:rPr>
          <w:color w:val="00B0F0"/>
          <w:highlight w:val="white"/>
        </w:rPr>
        <w:t>so</w:t>
      </w:r>
      <w:proofErr w:type="gramEnd"/>
      <w:r>
        <w:rPr>
          <w:color w:val="00B0F0"/>
          <w:highlight w:val="white"/>
        </w:rPr>
        <w:t xml:space="preserve"> 3 bits for cache line index and 8 bits for cache set index</w:t>
      </w:r>
    </w:p>
    <w:p w14:paraId="37D627C6" w14:textId="77777777" w:rsidR="00DF0642" w:rsidRPr="00DF0642" w:rsidRDefault="00DF0642">
      <w:pPr>
        <w:rPr>
          <w:color w:val="00B0F0"/>
          <w:highlight w:val="white"/>
        </w:rPr>
      </w:pPr>
      <w:r>
        <w:rPr>
          <w:color w:val="00B0F0"/>
          <w:highlight w:val="white"/>
        </w:rPr>
        <w:t xml:space="preserve">24-8-3 = 13 bits    13+2+1 = 16 </w:t>
      </w:r>
      <w:proofErr w:type="gramStart"/>
      <w:r>
        <w:rPr>
          <w:color w:val="00B0F0"/>
          <w:highlight w:val="white"/>
        </w:rPr>
        <w:t>bits</w:t>
      </w:r>
      <w:proofErr w:type="gramEnd"/>
      <w:r>
        <w:rPr>
          <w:color w:val="00B0F0"/>
          <w:highlight w:val="white"/>
        </w:rPr>
        <w:t xml:space="preserve"> tag store for each cache line</w:t>
      </w:r>
    </w:p>
    <w:p w14:paraId="2DC0A3E2" w14:textId="77777777" w:rsidR="00DE11F3" w:rsidRPr="00524309" w:rsidRDefault="00524309">
      <w:pPr>
        <w:rPr>
          <w:color w:val="00B0F0"/>
          <w:highlight w:val="white"/>
        </w:rPr>
      </w:pPr>
      <w:r w:rsidRPr="00524309">
        <w:rPr>
          <w:color w:val="00B0F0"/>
          <w:highlight w:val="white"/>
        </w:rPr>
        <w:t>size of tag store = 16 x 256 x 4 = 16384 bits</w:t>
      </w:r>
    </w:p>
    <w:p w14:paraId="525BDD7B" w14:textId="77777777" w:rsidR="00524309" w:rsidRDefault="00524309">
      <w:pPr>
        <w:rPr>
          <w:highlight w:val="white"/>
        </w:rPr>
      </w:pPr>
    </w:p>
    <w:p w14:paraId="294CA35B" w14:textId="77777777" w:rsidR="007F303F" w:rsidRDefault="00EC77A6">
      <w:pPr>
        <w:rPr>
          <w:b/>
          <w:highlight w:val="white"/>
        </w:rPr>
      </w:pPr>
      <w:r>
        <w:rPr>
          <w:b/>
          <w:highlight w:val="white"/>
        </w:rPr>
        <w:t>Problem 8</w:t>
      </w:r>
    </w:p>
    <w:p w14:paraId="7C23B492" w14:textId="77777777" w:rsidR="007F303F" w:rsidRDefault="007F303F">
      <w:pPr>
        <w:rPr>
          <w:highlight w:val="white"/>
        </w:rPr>
      </w:pPr>
    </w:p>
    <w:p w14:paraId="00D32F11" w14:textId="77777777" w:rsidR="007F303F" w:rsidRDefault="00EC77A6">
      <w:pPr>
        <w:rPr>
          <w:highlight w:val="white"/>
        </w:rPr>
      </w:pPr>
      <w:r>
        <w:rPr>
          <w:highlight w:val="white"/>
        </w:rPr>
        <w:t>An LC-3b system ships with a tw</w:t>
      </w:r>
      <w:r>
        <w:rPr>
          <w:highlight w:val="white"/>
        </w:rPr>
        <w:t>o-way set associative, write back cache with perfect LRU replacement. The tag store requires a total of 4352 bits of storage. What is the block size of the cache? Please show all your work.</w:t>
      </w:r>
    </w:p>
    <w:p w14:paraId="40C1538D" w14:textId="77777777" w:rsidR="007F303F" w:rsidRDefault="007F303F">
      <w:pPr>
        <w:rPr>
          <w:highlight w:val="white"/>
        </w:rPr>
      </w:pPr>
    </w:p>
    <w:p w14:paraId="53AF20CA" w14:textId="77777777" w:rsidR="007F303F" w:rsidRDefault="00EC77A6">
      <w:pPr>
        <w:rPr>
          <w:highlight w:val="white"/>
        </w:rPr>
      </w:pPr>
      <w:r>
        <w:rPr>
          <w:highlight w:val="white"/>
        </w:rPr>
        <w:t xml:space="preserve">Hint: </w:t>
      </w:r>
      <w:r>
        <w:rPr>
          <w:b/>
          <w:highlight w:val="white"/>
        </w:rPr>
        <w:t>4352 = 2</w:t>
      </w:r>
      <w:r>
        <w:rPr>
          <w:b/>
          <w:highlight w:val="white"/>
          <w:vertAlign w:val="superscript"/>
        </w:rPr>
        <w:t>12</w:t>
      </w:r>
      <w:r>
        <w:rPr>
          <w:b/>
          <w:highlight w:val="white"/>
        </w:rPr>
        <w:t xml:space="preserve"> + 2</w:t>
      </w:r>
      <w:r>
        <w:rPr>
          <w:b/>
          <w:highlight w:val="white"/>
          <w:vertAlign w:val="superscript"/>
        </w:rPr>
        <w:t>8</w:t>
      </w:r>
      <w:r>
        <w:rPr>
          <w:highlight w:val="white"/>
        </w:rPr>
        <w:t>.</w:t>
      </w:r>
    </w:p>
    <w:p w14:paraId="0089BF27" w14:textId="77777777" w:rsidR="007F303F" w:rsidRDefault="007F303F">
      <w:pPr>
        <w:rPr>
          <w:highlight w:val="white"/>
        </w:rPr>
      </w:pPr>
    </w:p>
    <w:p w14:paraId="3F76DF82" w14:textId="77777777" w:rsidR="001D4DB6" w:rsidRDefault="00524309">
      <w:pPr>
        <w:rPr>
          <w:color w:val="00B0F0"/>
          <w:highlight w:val="white"/>
        </w:rPr>
      </w:pPr>
      <w:r>
        <w:rPr>
          <w:color w:val="00B0F0"/>
          <w:highlight w:val="white"/>
        </w:rPr>
        <w:t xml:space="preserve">Size of tag store = </w:t>
      </w:r>
      <w:r w:rsidRPr="00524309">
        <w:rPr>
          <w:color w:val="00B0F0"/>
          <w:highlight w:val="white"/>
        </w:rPr>
        <w:t>2</w:t>
      </w:r>
      <w:r w:rsidRPr="00524309">
        <w:rPr>
          <w:color w:val="00B0F0"/>
          <w:highlight w:val="white"/>
          <w:vertAlign w:val="superscript"/>
        </w:rPr>
        <w:t>12</w:t>
      </w:r>
      <w:r w:rsidRPr="00524309">
        <w:rPr>
          <w:color w:val="00B0F0"/>
          <w:highlight w:val="white"/>
        </w:rPr>
        <w:t xml:space="preserve"> + 2</w:t>
      </w:r>
      <w:r w:rsidRPr="00524309">
        <w:rPr>
          <w:color w:val="00B0F0"/>
          <w:highlight w:val="white"/>
          <w:vertAlign w:val="superscript"/>
        </w:rPr>
        <w:t>8</w:t>
      </w:r>
      <w:r w:rsidR="001D4DB6">
        <w:rPr>
          <w:color w:val="00B0F0"/>
          <w:highlight w:val="white"/>
        </w:rPr>
        <w:t xml:space="preserve"> </w:t>
      </w:r>
      <w:r w:rsidR="00B61797">
        <w:rPr>
          <w:color w:val="00B0F0"/>
          <w:highlight w:val="white"/>
        </w:rPr>
        <w:t>= 17 * 2</w:t>
      </w:r>
      <w:r w:rsidR="00B61797">
        <w:rPr>
          <w:color w:val="00B0F0"/>
          <w:highlight w:val="white"/>
          <w:vertAlign w:val="superscript"/>
        </w:rPr>
        <w:t xml:space="preserve">8 </w:t>
      </w:r>
      <w:r w:rsidR="001D4DB6">
        <w:rPr>
          <w:color w:val="00B0F0"/>
          <w:highlight w:val="white"/>
        </w:rPr>
        <w:t>= number of sets x bits per set</w:t>
      </w:r>
    </w:p>
    <w:p w14:paraId="4E695BBD" w14:textId="77777777" w:rsidR="00A5481E" w:rsidRDefault="00A5481E">
      <w:pPr>
        <w:rPr>
          <w:color w:val="00B0F0"/>
          <w:highlight w:val="white"/>
        </w:rPr>
      </w:pPr>
      <w:r>
        <w:rPr>
          <w:color w:val="00B0F0"/>
          <w:highlight w:val="white"/>
        </w:rPr>
        <w:t>Address space is 16-bit</w:t>
      </w:r>
      <w:r w:rsidR="00F0285F">
        <w:rPr>
          <w:color w:val="00B0F0"/>
          <w:highlight w:val="white"/>
        </w:rPr>
        <w:t xml:space="preserve"> = a (tag bits) + b (index bits) + c (bits for block)</w:t>
      </w:r>
    </w:p>
    <w:p w14:paraId="3AF13AFA" w14:textId="77777777" w:rsidR="00B61797" w:rsidRDefault="00B61797" w:rsidP="00B61797">
      <w:pPr>
        <w:rPr>
          <w:color w:val="00B0F0"/>
          <w:highlight w:val="white"/>
        </w:rPr>
      </w:pPr>
      <w:r>
        <w:rPr>
          <w:color w:val="00B0F0"/>
          <w:highlight w:val="white"/>
        </w:rPr>
        <w:t>So number of sets = 2</w:t>
      </w:r>
      <w:r>
        <w:rPr>
          <w:color w:val="00B0F0"/>
          <w:highlight w:val="white"/>
          <w:vertAlign w:val="superscript"/>
        </w:rPr>
        <w:t>8</w:t>
      </w:r>
      <w:r>
        <w:rPr>
          <w:color w:val="00B0F0"/>
          <w:highlight w:val="white"/>
        </w:rPr>
        <w:t xml:space="preserve"> = 256 </w:t>
      </w:r>
      <w:proofErr w:type="gramStart"/>
      <w:r>
        <w:rPr>
          <w:color w:val="00B0F0"/>
          <w:highlight w:val="white"/>
        </w:rPr>
        <w:t>bits</w:t>
      </w:r>
      <w:r>
        <w:rPr>
          <w:color w:val="00B0F0"/>
          <w:highlight w:val="white"/>
        </w:rPr>
        <w:t xml:space="preserve">  (</w:t>
      </w:r>
      <w:proofErr w:type="gramEnd"/>
      <w:r>
        <w:rPr>
          <w:color w:val="00B0F0"/>
          <w:highlight w:val="white"/>
        </w:rPr>
        <w:t>b = 8)</w:t>
      </w:r>
    </w:p>
    <w:p w14:paraId="53705014" w14:textId="77777777" w:rsidR="00B61797" w:rsidRDefault="00B61797">
      <w:pPr>
        <w:rPr>
          <w:color w:val="00B0F0"/>
          <w:highlight w:val="white"/>
        </w:rPr>
      </w:pPr>
      <w:r>
        <w:rPr>
          <w:color w:val="00B0F0"/>
          <w:highlight w:val="white"/>
        </w:rPr>
        <w:t>Bits per set = 17</w:t>
      </w:r>
    </w:p>
    <w:p w14:paraId="16BCDF24" w14:textId="77777777" w:rsidR="00524309" w:rsidRDefault="001D4DB6">
      <w:pPr>
        <w:rPr>
          <w:color w:val="00B0F0"/>
          <w:highlight w:val="white"/>
        </w:rPr>
      </w:pPr>
      <w:r>
        <w:rPr>
          <w:color w:val="00B0F0"/>
          <w:highlight w:val="white"/>
        </w:rPr>
        <w:t xml:space="preserve">Number of bits </w:t>
      </w:r>
      <w:r w:rsidR="00A5481E">
        <w:rPr>
          <w:color w:val="00B0F0"/>
          <w:highlight w:val="white"/>
        </w:rPr>
        <w:t xml:space="preserve">per set </w:t>
      </w:r>
      <w:r w:rsidR="00B61797">
        <w:rPr>
          <w:color w:val="00B0F0"/>
          <w:highlight w:val="white"/>
        </w:rPr>
        <w:t>=</w:t>
      </w:r>
      <w:r w:rsidR="00A5481E">
        <w:rPr>
          <w:color w:val="00B0F0"/>
          <w:highlight w:val="white"/>
        </w:rPr>
        <w:t xml:space="preserve"> 1 for LRU + 2 for valid bits + 2 for dirty bits + 2*</w:t>
      </w:r>
      <w:proofErr w:type="gramStart"/>
      <w:r w:rsidR="00F0285F">
        <w:rPr>
          <w:color w:val="00B0F0"/>
          <w:highlight w:val="white"/>
        </w:rPr>
        <w:t>a</w:t>
      </w:r>
      <w:r w:rsidR="00A5481E">
        <w:rPr>
          <w:color w:val="00B0F0"/>
          <w:highlight w:val="white"/>
        </w:rPr>
        <w:t xml:space="preserve"> </w:t>
      </w:r>
      <w:r w:rsidR="00CD3E5F">
        <w:rPr>
          <w:color w:val="00B0F0"/>
          <w:highlight w:val="white"/>
        </w:rPr>
        <w:t xml:space="preserve"> =</w:t>
      </w:r>
      <w:proofErr w:type="gramEnd"/>
      <w:r w:rsidR="00CD3E5F">
        <w:rPr>
          <w:color w:val="00B0F0"/>
          <w:highlight w:val="white"/>
        </w:rPr>
        <w:t xml:space="preserve"> 5 + 2a </w:t>
      </w:r>
      <w:r w:rsidR="00B61797">
        <w:rPr>
          <w:color w:val="00B0F0"/>
          <w:highlight w:val="white"/>
        </w:rPr>
        <w:t xml:space="preserve"> = 17</w:t>
      </w:r>
      <w:r w:rsidR="00A5481E">
        <w:rPr>
          <w:color w:val="00B0F0"/>
          <w:highlight w:val="white"/>
        </w:rPr>
        <w:t xml:space="preserve">bits </w:t>
      </w:r>
    </w:p>
    <w:p w14:paraId="66C933AE" w14:textId="77777777" w:rsidR="00B61797" w:rsidRDefault="00B61797">
      <w:pPr>
        <w:rPr>
          <w:color w:val="00B0F0"/>
          <w:highlight w:val="white"/>
        </w:rPr>
      </w:pPr>
      <w:proofErr w:type="gramStart"/>
      <w:r>
        <w:rPr>
          <w:color w:val="00B0F0"/>
          <w:highlight w:val="white"/>
        </w:rPr>
        <w:t>So</w:t>
      </w:r>
      <w:proofErr w:type="gramEnd"/>
      <w:r>
        <w:rPr>
          <w:color w:val="00B0F0"/>
          <w:highlight w:val="white"/>
        </w:rPr>
        <w:t xml:space="preserve"> a = 6, c = 16-8-6 = 2</w:t>
      </w:r>
    </w:p>
    <w:p w14:paraId="4FD07E9D" w14:textId="77777777" w:rsidR="00B61797" w:rsidRPr="00B61797" w:rsidRDefault="00B61797">
      <w:pPr>
        <w:rPr>
          <w:color w:val="00B0F0"/>
          <w:highlight w:val="white"/>
        </w:rPr>
      </w:pPr>
      <w:proofErr w:type="gramStart"/>
      <w:r>
        <w:rPr>
          <w:color w:val="00B0F0"/>
          <w:highlight w:val="white"/>
        </w:rPr>
        <w:t>So</w:t>
      </w:r>
      <w:proofErr w:type="gramEnd"/>
      <w:r>
        <w:rPr>
          <w:color w:val="00B0F0"/>
          <w:highlight w:val="white"/>
        </w:rPr>
        <w:t xml:space="preserve"> Cache block size = 2</w:t>
      </w:r>
      <w:r>
        <w:rPr>
          <w:color w:val="00B0F0"/>
          <w:highlight w:val="white"/>
          <w:vertAlign w:val="superscript"/>
        </w:rPr>
        <w:t>2</w:t>
      </w:r>
      <w:r>
        <w:rPr>
          <w:color w:val="00B0F0"/>
          <w:highlight w:val="white"/>
        </w:rPr>
        <w:t xml:space="preserve"> = 4</w:t>
      </w:r>
    </w:p>
    <w:p w14:paraId="0C96362A" w14:textId="77777777" w:rsidR="00B61797" w:rsidRPr="00B61797" w:rsidRDefault="00B61797">
      <w:pPr>
        <w:rPr>
          <w:color w:val="00B0F0"/>
          <w:highlight w:val="white"/>
        </w:rPr>
      </w:pPr>
    </w:p>
    <w:p w14:paraId="79A896A9" w14:textId="77777777" w:rsidR="007F303F" w:rsidRDefault="00EC77A6">
      <w:pPr>
        <w:rPr>
          <w:b/>
          <w:highlight w:val="white"/>
        </w:rPr>
      </w:pPr>
      <w:r>
        <w:rPr>
          <w:b/>
          <w:highlight w:val="white"/>
        </w:rPr>
        <w:t>Problem 9</w:t>
      </w:r>
    </w:p>
    <w:p w14:paraId="53A8D471" w14:textId="77777777" w:rsidR="007F303F" w:rsidRDefault="007F303F">
      <w:pPr>
        <w:rPr>
          <w:highlight w:val="white"/>
        </w:rPr>
      </w:pPr>
    </w:p>
    <w:p w14:paraId="0EEAE76B" w14:textId="77777777" w:rsidR="007F303F" w:rsidRDefault="00EC77A6">
      <w:pPr>
        <w:rPr>
          <w:highlight w:val="white"/>
        </w:rPr>
      </w:pPr>
      <w:r>
        <w:rPr>
          <w:highlight w:val="white"/>
        </w:rPr>
        <w:t xml:space="preserve">Based on </w:t>
      </w:r>
      <w:proofErr w:type="spellStart"/>
      <w:r>
        <w:rPr>
          <w:highlight w:val="white"/>
        </w:rPr>
        <w:t>Hamacher</w:t>
      </w:r>
      <w:proofErr w:type="spellEnd"/>
      <w:r>
        <w:rPr>
          <w:highlight w:val="white"/>
        </w:rPr>
        <w:t xml:space="preserve"> et al., p. 2</w:t>
      </w:r>
      <w:r>
        <w:rPr>
          <w:highlight w:val="white"/>
        </w:rPr>
        <w:t>55, question 5.18. You are working with a computer that has a first level cache that we call L1 and a second level cache that we call L2. Use the following information to answer the questions.</w:t>
      </w:r>
    </w:p>
    <w:p w14:paraId="64BCAAB7" w14:textId="77777777" w:rsidR="007F303F" w:rsidRDefault="00EC77A6">
      <w:pPr>
        <w:numPr>
          <w:ilvl w:val="0"/>
          <w:numId w:val="8"/>
        </w:numPr>
        <w:spacing w:before="220" w:after="220"/>
        <w:ind w:hanging="360"/>
        <w:contextualSpacing/>
      </w:pPr>
      <w:r>
        <w:rPr>
          <w:highlight w:val="white"/>
        </w:rPr>
        <w:t>The L1 hit rate is 0.95 for instruction references and 0.90 for</w:t>
      </w:r>
      <w:r>
        <w:rPr>
          <w:highlight w:val="white"/>
        </w:rPr>
        <w:t xml:space="preserve"> data references.</w:t>
      </w:r>
    </w:p>
    <w:p w14:paraId="34EE2D2F" w14:textId="77777777" w:rsidR="007F303F" w:rsidRDefault="00EC77A6">
      <w:pPr>
        <w:numPr>
          <w:ilvl w:val="0"/>
          <w:numId w:val="8"/>
        </w:numPr>
        <w:spacing w:before="220" w:after="220"/>
        <w:ind w:hanging="360"/>
        <w:contextualSpacing/>
      </w:pPr>
      <w:r>
        <w:rPr>
          <w:highlight w:val="white"/>
        </w:rPr>
        <w:t>The L2 hit rate is 0.85 for instruction references and 0.75 for data references.</w:t>
      </w:r>
    </w:p>
    <w:p w14:paraId="304843D5" w14:textId="77777777" w:rsidR="007F303F" w:rsidRDefault="00EC77A6">
      <w:pPr>
        <w:numPr>
          <w:ilvl w:val="0"/>
          <w:numId w:val="8"/>
        </w:numPr>
        <w:spacing w:before="220" w:after="220"/>
        <w:ind w:hanging="360"/>
        <w:contextualSpacing/>
      </w:pPr>
      <w:r>
        <w:rPr>
          <w:highlight w:val="white"/>
        </w:rPr>
        <w:t>30% of all instructions are loads and stores.</w:t>
      </w:r>
    </w:p>
    <w:p w14:paraId="5F5F2176" w14:textId="77777777" w:rsidR="007F303F" w:rsidRDefault="00EC77A6">
      <w:pPr>
        <w:numPr>
          <w:ilvl w:val="0"/>
          <w:numId w:val="8"/>
        </w:numPr>
        <w:spacing w:before="220" w:after="220"/>
        <w:ind w:hanging="360"/>
        <w:contextualSpacing/>
      </w:pPr>
      <w:r>
        <w:rPr>
          <w:highlight w:val="white"/>
        </w:rPr>
        <w:t>The size of each cache block is 8 words.</w:t>
      </w:r>
    </w:p>
    <w:p w14:paraId="5F9398F6" w14:textId="77777777" w:rsidR="007F303F" w:rsidRDefault="00EC77A6">
      <w:pPr>
        <w:numPr>
          <w:ilvl w:val="0"/>
          <w:numId w:val="8"/>
        </w:numPr>
        <w:spacing w:before="220" w:after="220"/>
        <w:ind w:hanging="360"/>
        <w:contextualSpacing/>
      </w:pPr>
      <w:r>
        <w:rPr>
          <w:highlight w:val="white"/>
        </w:rPr>
        <w:t>The time needed to access a cache block in L1 is 1 cycle and the time needed to access a cache block in L2 is 6 cycles.</w:t>
      </w:r>
    </w:p>
    <w:p w14:paraId="3C600131" w14:textId="77777777" w:rsidR="007F303F" w:rsidRDefault="00EC77A6">
      <w:pPr>
        <w:numPr>
          <w:ilvl w:val="0"/>
          <w:numId w:val="8"/>
        </w:numPr>
        <w:spacing w:before="220" w:after="220"/>
        <w:ind w:hanging="360"/>
        <w:contextualSpacing/>
      </w:pPr>
      <w:r>
        <w:rPr>
          <w:highlight w:val="white"/>
        </w:rPr>
        <w:t xml:space="preserve">The accesses to the caches and memory are done sequentially. If there is a miss in the L1 and a hit in the L2 then the total latency is </w:t>
      </w:r>
      <w:r>
        <w:rPr>
          <w:highlight w:val="white"/>
        </w:rPr>
        <w:t>7 cycles.</w:t>
      </w:r>
    </w:p>
    <w:p w14:paraId="4A1A76E3" w14:textId="77777777" w:rsidR="007F303F" w:rsidRDefault="00EC77A6">
      <w:pPr>
        <w:numPr>
          <w:ilvl w:val="0"/>
          <w:numId w:val="8"/>
        </w:numPr>
        <w:spacing w:before="220" w:after="220"/>
        <w:ind w:hanging="360"/>
        <w:contextualSpacing/>
      </w:pPr>
      <w:r>
        <w:rPr>
          <w:highlight w:val="white"/>
        </w:rPr>
        <w:t>Memory is accessed only if there is a miss in both caches.</w:t>
      </w:r>
    </w:p>
    <w:p w14:paraId="744FC43E" w14:textId="77777777" w:rsidR="007F303F" w:rsidRDefault="00EC77A6">
      <w:pPr>
        <w:numPr>
          <w:ilvl w:val="0"/>
          <w:numId w:val="8"/>
        </w:numPr>
        <w:spacing w:before="220" w:after="220"/>
        <w:ind w:hanging="360"/>
        <w:contextualSpacing/>
      </w:pPr>
      <w:r>
        <w:rPr>
          <w:highlight w:val="white"/>
        </w:rPr>
        <w:t>The width of the memory bus is one word.</w:t>
      </w:r>
    </w:p>
    <w:p w14:paraId="3328804D" w14:textId="77777777" w:rsidR="007F303F" w:rsidRDefault="00EC77A6">
      <w:pPr>
        <w:numPr>
          <w:ilvl w:val="0"/>
          <w:numId w:val="8"/>
        </w:numPr>
        <w:spacing w:before="220" w:after="220"/>
        <w:ind w:hanging="360"/>
        <w:contextualSpacing/>
      </w:pPr>
      <w:r>
        <w:rPr>
          <w:highlight w:val="white"/>
        </w:rPr>
        <w:t>It takes one clock cycle to send an address to main memory.</w:t>
      </w:r>
    </w:p>
    <w:p w14:paraId="33CED487" w14:textId="77777777" w:rsidR="007F303F" w:rsidRDefault="00EC77A6">
      <w:pPr>
        <w:numPr>
          <w:ilvl w:val="0"/>
          <w:numId w:val="8"/>
        </w:numPr>
        <w:spacing w:before="220" w:after="220"/>
        <w:ind w:hanging="360"/>
        <w:contextualSpacing/>
      </w:pPr>
      <w:r>
        <w:rPr>
          <w:highlight w:val="white"/>
        </w:rPr>
        <w:t>It takes 20 cycles to access the main memory.</w:t>
      </w:r>
    </w:p>
    <w:p w14:paraId="20BC0E9E" w14:textId="77777777" w:rsidR="007F303F" w:rsidRDefault="00EC77A6">
      <w:pPr>
        <w:numPr>
          <w:ilvl w:val="0"/>
          <w:numId w:val="8"/>
        </w:numPr>
        <w:spacing w:before="220" w:after="220"/>
        <w:ind w:hanging="360"/>
        <w:contextualSpacing/>
      </w:pPr>
      <w:r>
        <w:rPr>
          <w:highlight w:val="white"/>
        </w:rPr>
        <w:t>It takes one cycle to send one word from</w:t>
      </w:r>
      <w:r>
        <w:rPr>
          <w:highlight w:val="white"/>
        </w:rPr>
        <w:t xml:space="preserve"> the memory to the processor. </w:t>
      </w:r>
      <w:proofErr w:type="gramStart"/>
      <w:r>
        <w:rPr>
          <w:highlight w:val="white"/>
        </w:rPr>
        <w:t>Thus</w:t>
      </w:r>
      <w:proofErr w:type="gramEnd"/>
      <w:r>
        <w:rPr>
          <w:highlight w:val="white"/>
        </w:rPr>
        <w:t xml:space="preserve"> the total latency to get a word from memory to the processor is 22 cycles.</w:t>
      </w:r>
    </w:p>
    <w:p w14:paraId="6989997D" w14:textId="77777777" w:rsidR="007F303F" w:rsidRDefault="00EC77A6">
      <w:pPr>
        <w:numPr>
          <w:ilvl w:val="0"/>
          <w:numId w:val="8"/>
        </w:numPr>
        <w:spacing w:before="220" w:after="220"/>
        <w:ind w:hanging="360"/>
        <w:contextualSpacing/>
      </w:pPr>
      <w:r>
        <w:rPr>
          <w:highlight w:val="white"/>
        </w:rPr>
        <w:t>The bus allows sending a new address to memory in the same cycle that data is sent from memory to the processor.</w:t>
      </w:r>
    </w:p>
    <w:p w14:paraId="5ED2454C" w14:textId="77777777" w:rsidR="007F303F" w:rsidRDefault="00EC77A6">
      <w:pPr>
        <w:numPr>
          <w:ilvl w:val="0"/>
          <w:numId w:val="8"/>
        </w:numPr>
        <w:spacing w:before="220"/>
        <w:ind w:hanging="360"/>
      </w:pPr>
      <w:r>
        <w:rPr>
          <w:highlight w:val="white"/>
        </w:rPr>
        <w:t xml:space="preserve">Assume the data is accessible to </w:t>
      </w:r>
      <w:r>
        <w:rPr>
          <w:highlight w:val="white"/>
        </w:rPr>
        <w:t>the processor only AFTER the whole cache block has been brought in from the memory, and buffered on the processor chip. The processor can then access the data independent of and during the cache fill.</w:t>
      </w:r>
      <w:r>
        <w:rPr>
          <w:highlight w:val="white"/>
        </w:rPr>
        <w:br/>
      </w:r>
    </w:p>
    <w:p w14:paraId="43B95C3C" w14:textId="77777777" w:rsidR="007F303F" w:rsidRDefault="00EC77A6">
      <w:pPr>
        <w:numPr>
          <w:ilvl w:val="0"/>
          <w:numId w:val="1"/>
        </w:numPr>
        <w:spacing w:before="220" w:after="220"/>
        <w:ind w:hanging="360"/>
        <w:contextualSpacing/>
      </w:pPr>
      <w:r>
        <w:rPr>
          <w:highlight w:val="white"/>
        </w:rPr>
        <w:t>What is the average access time per instruction (assume no interleaving)?</w:t>
      </w:r>
    </w:p>
    <w:p w14:paraId="39144BA7" w14:textId="77777777" w:rsidR="007F303F" w:rsidRDefault="00EC77A6">
      <w:pPr>
        <w:numPr>
          <w:ilvl w:val="0"/>
          <w:numId w:val="1"/>
        </w:numPr>
        <w:spacing w:before="220" w:after="220"/>
        <w:ind w:hanging="360"/>
        <w:contextualSpacing/>
      </w:pPr>
      <w:r>
        <w:rPr>
          <w:highlight w:val="white"/>
        </w:rPr>
        <w:t>What is the average access time per instruction if the main memory is 4-way interleaved?</w:t>
      </w:r>
    </w:p>
    <w:p w14:paraId="5AA7280C" w14:textId="77777777" w:rsidR="007F303F" w:rsidRDefault="00EC77A6">
      <w:pPr>
        <w:numPr>
          <w:ilvl w:val="0"/>
          <w:numId w:val="1"/>
        </w:numPr>
        <w:spacing w:before="220" w:after="220"/>
        <w:ind w:hanging="360"/>
        <w:contextualSpacing/>
      </w:pPr>
      <w:r>
        <w:rPr>
          <w:highlight w:val="white"/>
        </w:rPr>
        <w:t>What is the average access time per instruction if the main memory is 8-way interleaved?</w:t>
      </w:r>
    </w:p>
    <w:p w14:paraId="59B84127" w14:textId="77777777" w:rsidR="00A96815" w:rsidRDefault="00EC77A6" w:rsidP="00A96815">
      <w:pPr>
        <w:numPr>
          <w:ilvl w:val="0"/>
          <w:numId w:val="1"/>
        </w:numPr>
        <w:spacing w:before="220" w:after="220"/>
        <w:ind w:hanging="360"/>
        <w:contextualSpacing/>
      </w:pPr>
      <w:r>
        <w:rPr>
          <w:highlight w:val="white"/>
        </w:rPr>
        <w:t>What</w:t>
      </w:r>
      <w:r>
        <w:rPr>
          <w:highlight w:val="white"/>
        </w:rPr>
        <w:t xml:space="preserve"> is the improvement obtained with interleaving?</w:t>
      </w:r>
    </w:p>
    <w:p w14:paraId="0CA86B7C" w14:textId="77777777" w:rsidR="00A96815" w:rsidRDefault="00DC0DD1" w:rsidP="00DC0DD1">
      <w:pPr>
        <w:pStyle w:val="ListParagraph"/>
        <w:numPr>
          <w:ilvl w:val="0"/>
          <w:numId w:val="22"/>
        </w:numPr>
        <w:spacing w:before="220" w:after="220"/>
        <w:rPr>
          <w:color w:val="00B0F0"/>
        </w:rPr>
      </w:pPr>
      <w:r>
        <w:rPr>
          <w:color w:val="00B0F0"/>
        </w:rPr>
        <w:t>4.32 cycles</w:t>
      </w:r>
    </w:p>
    <w:p w14:paraId="34302041" w14:textId="77777777" w:rsidR="00DC0DD1" w:rsidRDefault="00DC0DD1" w:rsidP="00DC0DD1">
      <w:pPr>
        <w:pStyle w:val="ListParagraph"/>
        <w:numPr>
          <w:ilvl w:val="0"/>
          <w:numId w:val="22"/>
        </w:numPr>
        <w:spacing w:before="220" w:after="220"/>
        <w:rPr>
          <w:color w:val="00B0F0"/>
        </w:rPr>
      </w:pPr>
      <w:r>
        <w:rPr>
          <w:color w:val="00B0F0"/>
        </w:rPr>
        <w:t>2.47 cycles</w:t>
      </w:r>
    </w:p>
    <w:p w14:paraId="35523DE6" w14:textId="77777777" w:rsidR="00DC0DD1" w:rsidRDefault="00DC0DD1" w:rsidP="00DC0DD1">
      <w:pPr>
        <w:pStyle w:val="ListParagraph"/>
        <w:numPr>
          <w:ilvl w:val="0"/>
          <w:numId w:val="22"/>
        </w:numPr>
        <w:spacing w:before="220" w:after="220"/>
        <w:rPr>
          <w:color w:val="00B0F0"/>
        </w:rPr>
      </w:pPr>
      <w:r>
        <w:rPr>
          <w:color w:val="00B0F0"/>
        </w:rPr>
        <w:t>2.22 cycles</w:t>
      </w:r>
    </w:p>
    <w:p w14:paraId="2F1D63B1" w14:textId="77777777" w:rsidR="00DC0DD1" w:rsidRDefault="00DC0DD1" w:rsidP="00DC0DD1">
      <w:pPr>
        <w:pStyle w:val="ListParagraph"/>
        <w:numPr>
          <w:ilvl w:val="0"/>
          <w:numId w:val="22"/>
        </w:numPr>
        <w:spacing w:before="220" w:after="220"/>
        <w:rPr>
          <w:color w:val="00B0F0"/>
        </w:rPr>
      </w:pPr>
      <w:r>
        <w:rPr>
          <w:color w:val="00B0F0"/>
        </w:rPr>
        <w:t>4 way: (4.32-2.47)/4.32 = 42.7%</w:t>
      </w:r>
    </w:p>
    <w:p w14:paraId="15864D8D" w14:textId="77777777" w:rsidR="00DC0DD1" w:rsidRPr="00DC0DD1" w:rsidRDefault="00DC0DD1" w:rsidP="00DC0DD1">
      <w:pPr>
        <w:pStyle w:val="ListParagraph"/>
        <w:spacing w:before="220" w:after="220"/>
        <w:rPr>
          <w:color w:val="00B0F0"/>
        </w:rPr>
      </w:pPr>
      <w:r>
        <w:rPr>
          <w:color w:val="00B0F0"/>
        </w:rPr>
        <w:t>8 way: (4.32-2.22)/4.32 = 48.6%</w:t>
      </w:r>
    </w:p>
    <w:p w14:paraId="5C59E24D" w14:textId="77777777" w:rsidR="00B61797" w:rsidRDefault="00A96815" w:rsidP="00A96815">
      <w:pPr>
        <w:spacing w:before="220" w:after="220"/>
        <w:contextualSpacing/>
      </w:pPr>
      <w:r>
        <w:t xml:space="preserve"> </w:t>
      </w:r>
    </w:p>
    <w:p w14:paraId="7F4B9A22" w14:textId="77777777" w:rsidR="007F303F" w:rsidRDefault="00EC77A6">
      <w:pPr>
        <w:rPr>
          <w:b/>
          <w:highlight w:val="white"/>
        </w:rPr>
      </w:pPr>
      <w:r>
        <w:rPr>
          <w:b/>
          <w:highlight w:val="white"/>
        </w:rPr>
        <w:t>P</w:t>
      </w:r>
      <w:r>
        <w:rPr>
          <w:b/>
          <w:highlight w:val="white"/>
        </w:rPr>
        <w:t>roblem 10</w:t>
      </w:r>
    </w:p>
    <w:p w14:paraId="1264F55A" w14:textId="77777777" w:rsidR="007F303F" w:rsidRDefault="007F303F">
      <w:pPr>
        <w:rPr>
          <w:highlight w:val="white"/>
        </w:rPr>
      </w:pPr>
    </w:p>
    <w:p w14:paraId="46253FDB" w14:textId="77777777" w:rsidR="007F303F" w:rsidRDefault="00EC77A6">
      <w:pPr>
        <w:rPr>
          <w:highlight w:val="white"/>
        </w:rPr>
      </w:pPr>
      <w:proofErr w:type="spellStart"/>
      <w:r>
        <w:rPr>
          <w:highlight w:val="white"/>
        </w:rPr>
        <w:t>Hamacher</w:t>
      </w:r>
      <w:proofErr w:type="spellEnd"/>
      <w:r>
        <w:rPr>
          <w:highlight w:val="white"/>
        </w:rPr>
        <w:t xml:space="preserve">, pg.255, question 5.13. A byte-addressable computer has a small data cache capable of holding eight 32-bit words. Each cache block consists of one 32-bit word. When a </w:t>
      </w:r>
      <w:proofErr w:type="gramStart"/>
      <w:r>
        <w:rPr>
          <w:highlight w:val="white"/>
        </w:rPr>
        <w:t>given</w:t>
      </w:r>
      <w:proofErr w:type="gramEnd"/>
      <w:r>
        <w:rPr>
          <w:highlight w:val="white"/>
        </w:rPr>
        <w:t xml:space="preserve"> program is exe</w:t>
      </w:r>
      <w:r>
        <w:rPr>
          <w:highlight w:val="white"/>
        </w:rPr>
        <w:t>cuted, the processor reads data from the following sequence of hex addresses:</w:t>
      </w:r>
    </w:p>
    <w:p w14:paraId="1E0F9D50" w14:textId="77777777" w:rsidR="007F303F" w:rsidRDefault="007F303F">
      <w:pPr>
        <w:rPr>
          <w:highlight w:val="white"/>
        </w:rPr>
      </w:pPr>
    </w:p>
    <w:p w14:paraId="5812B6FD" w14:textId="77777777" w:rsidR="007F303F" w:rsidRDefault="00EC77A6">
      <w:pPr>
        <w:rPr>
          <w:rFonts w:ascii="Courier New" w:eastAsia="Courier New" w:hAnsi="Courier New" w:cs="Courier New"/>
          <w:highlight w:val="white"/>
        </w:rPr>
      </w:pPr>
      <w:r>
        <w:rPr>
          <w:rFonts w:ascii="Courier New" w:eastAsia="Courier New" w:hAnsi="Courier New" w:cs="Courier New"/>
          <w:highlight w:val="white"/>
        </w:rPr>
        <w:t>200, 204, 208, 20C, 2F4, 2F0, 200, 204, 218, 21C, 24C, 2F4</w:t>
      </w:r>
    </w:p>
    <w:p w14:paraId="6102F933" w14:textId="77777777" w:rsidR="007F303F" w:rsidRDefault="007F303F">
      <w:pPr>
        <w:rPr>
          <w:highlight w:val="white"/>
        </w:rPr>
      </w:pPr>
    </w:p>
    <w:p w14:paraId="4A1F0BF1" w14:textId="77777777" w:rsidR="007F303F" w:rsidRDefault="00EC77A6">
      <w:pPr>
        <w:rPr>
          <w:highlight w:val="white"/>
        </w:rPr>
      </w:pPr>
      <w:r>
        <w:rPr>
          <w:highlight w:val="white"/>
        </w:rPr>
        <w:lastRenderedPageBreak/>
        <w:t>This pattern is repeated four times.</w:t>
      </w:r>
    </w:p>
    <w:p w14:paraId="241A0467" w14:textId="77777777" w:rsidR="007F303F" w:rsidRDefault="00EC77A6">
      <w:pPr>
        <w:numPr>
          <w:ilvl w:val="0"/>
          <w:numId w:val="4"/>
        </w:numPr>
        <w:spacing w:before="220" w:after="220"/>
        <w:ind w:hanging="360"/>
        <w:contextualSpacing/>
      </w:pPr>
      <w:r>
        <w:rPr>
          <w:highlight w:val="white"/>
        </w:rPr>
        <w:t>Show the contents of the cache at the end of each pass throughout this loop if a</w:t>
      </w:r>
      <w:r>
        <w:rPr>
          <w:highlight w:val="white"/>
        </w:rPr>
        <w:t xml:space="preserve"> direct-mapped cache is used. Compute the hit rate for this example. Assume that the cache is initially empty.</w:t>
      </w:r>
    </w:p>
    <w:p w14:paraId="1527B3D2" w14:textId="77777777" w:rsidR="007F303F" w:rsidRDefault="00EC77A6">
      <w:pPr>
        <w:numPr>
          <w:ilvl w:val="0"/>
          <w:numId w:val="4"/>
        </w:numPr>
        <w:spacing w:before="220" w:after="220"/>
        <w:ind w:hanging="360"/>
        <w:contextualSpacing/>
      </w:pPr>
      <w:r>
        <w:rPr>
          <w:highlight w:val="white"/>
        </w:rPr>
        <w:t>Repeat part (a) for a fully-associative cache that uses the LRU-replacement algorithm.</w:t>
      </w:r>
    </w:p>
    <w:p w14:paraId="2F2A2EF2" w14:textId="77777777" w:rsidR="007F303F" w:rsidRDefault="00EC77A6">
      <w:pPr>
        <w:numPr>
          <w:ilvl w:val="0"/>
          <w:numId w:val="4"/>
        </w:numPr>
        <w:spacing w:before="220" w:after="220"/>
        <w:ind w:hanging="360"/>
        <w:contextualSpacing/>
      </w:pPr>
      <w:r>
        <w:rPr>
          <w:highlight w:val="white"/>
        </w:rPr>
        <w:t>Repeat part (a) for a four-way set-associative cache that uses the LRU replacement algorithm.</w:t>
      </w:r>
    </w:p>
    <w:p w14:paraId="0057C17A" w14:textId="77777777" w:rsidR="00A96815" w:rsidRDefault="00A96815">
      <w:pPr>
        <w:rPr>
          <w:b/>
          <w:highlight w:val="white"/>
        </w:rPr>
      </w:pPr>
    </w:p>
    <w:p w14:paraId="41A60457" w14:textId="77777777" w:rsidR="001C1025" w:rsidRPr="001C1025" w:rsidRDefault="001C1025" w:rsidP="001C1025">
      <w:pPr>
        <w:pStyle w:val="ListParagraph"/>
        <w:numPr>
          <w:ilvl w:val="0"/>
          <w:numId w:val="18"/>
        </w:numPr>
        <w:rPr>
          <w:b/>
          <w:highlight w:val="white"/>
        </w:rPr>
      </w:pPr>
    </w:p>
    <w:tbl>
      <w:tblPr>
        <w:tblStyle w:val="TableGrid"/>
        <w:tblW w:w="0" w:type="auto"/>
        <w:tblInd w:w="720" w:type="dxa"/>
        <w:tblLook w:val="04A0" w:firstRow="1" w:lastRow="0" w:firstColumn="1" w:lastColumn="0" w:noHBand="0" w:noVBand="1"/>
      </w:tblPr>
      <w:tblGrid>
        <w:gridCol w:w="1299"/>
        <w:gridCol w:w="1286"/>
        <w:gridCol w:w="1295"/>
        <w:gridCol w:w="1244"/>
        <w:gridCol w:w="1244"/>
        <w:gridCol w:w="1244"/>
      </w:tblGrid>
      <w:tr w:rsidR="001C1025" w:rsidRPr="001C1025" w14:paraId="5131F02B" w14:textId="77777777" w:rsidTr="00A96815">
        <w:tc>
          <w:tcPr>
            <w:tcW w:w="1299" w:type="dxa"/>
          </w:tcPr>
          <w:p w14:paraId="19015F17" w14:textId="77777777" w:rsidR="00A96815" w:rsidRPr="001C1025" w:rsidRDefault="00A96815" w:rsidP="00A96815">
            <w:pPr>
              <w:pStyle w:val="ListParagraph"/>
              <w:ind w:left="0"/>
              <w:rPr>
                <w:b/>
                <w:color w:val="00B0F0"/>
                <w:highlight w:val="white"/>
              </w:rPr>
            </w:pPr>
            <w:r w:rsidRPr="001C1025">
              <w:rPr>
                <w:b/>
                <w:color w:val="00B0F0"/>
                <w:highlight w:val="white"/>
              </w:rPr>
              <w:t>Valid</w:t>
            </w:r>
          </w:p>
        </w:tc>
        <w:tc>
          <w:tcPr>
            <w:tcW w:w="1286" w:type="dxa"/>
          </w:tcPr>
          <w:p w14:paraId="64A9C347" w14:textId="77777777" w:rsidR="00A96815" w:rsidRPr="001C1025" w:rsidRDefault="00A96815" w:rsidP="00A96815">
            <w:pPr>
              <w:pStyle w:val="ListParagraph"/>
              <w:ind w:left="0"/>
              <w:rPr>
                <w:b/>
                <w:color w:val="00B0F0"/>
                <w:highlight w:val="white"/>
              </w:rPr>
            </w:pPr>
            <w:r w:rsidRPr="001C1025">
              <w:rPr>
                <w:b/>
                <w:color w:val="00B0F0"/>
                <w:highlight w:val="white"/>
              </w:rPr>
              <w:t>Tag</w:t>
            </w:r>
          </w:p>
        </w:tc>
        <w:tc>
          <w:tcPr>
            <w:tcW w:w="1295" w:type="dxa"/>
          </w:tcPr>
          <w:p w14:paraId="5FB57766" w14:textId="77777777" w:rsidR="00A96815" w:rsidRPr="001C1025" w:rsidRDefault="00A96815" w:rsidP="00A96815">
            <w:pPr>
              <w:pStyle w:val="ListParagraph"/>
              <w:ind w:left="0"/>
              <w:rPr>
                <w:b/>
                <w:color w:val="00B0F0"/>
                <w:highlight w:val="white"/>
              </w:rPr>
            </w:pPr>
            <w:r w:rsidRPr="001C1025">
              <w:rPr>
                <w:b/>
                <w:color w:val="00B0F0"/>
                <w:highlight w:val="white"/>
              </w:rPr>
              <w:t>Data</w:t>
            </w:r>
          </w:p>
        </w:tc>
        <w:tc>
          <w:tcPr>
            <w:tcW w:w="1244" w:type="dxa"/>
          </w:tcPr>
          <w:p w14:paraId="4FB26084" w14:textId="77777777" w:rsidR="00A96815" w:rsidRPr="001C1025" w:rsidRDefault="00A96815" w:rsidP="00A96815">
            <w:pPr>
              <w:pStyle w:val="ListParagraph"/>
              <w:ind w:left="0"/>
              <w:rPr>
                <w:b/>
                <w:color w:val="00B0F0"/>
                <w:highlight w:val="white"/>
              </w:rPr>
            </w:pPr>
          </w:p>
        </w:tc>
        <w:tc>
          <w:tcPr>
            <w:tcW w:w="1244" w:type="dxa"/>
          </w:tcPr>
          <w:p w14:paraId="092D8757" w14:textId="77777777" w:rsidR="00A96815" w:rsidRPr="001C1025" w:rsidRDefault="00A96815" w:rsidP="00A96815">
            <w:pPr>
              <w:pStyle w:val="ListParagraph"/>
              <w:ind w:left="0"/>
              <w:rPr>
                <w:b/>
                <w:color w:val="00B0F0"/>
                <w:highlight w:val="white"/>
              </w:rPr>
            </w:pPr>
          </w:p>
        </w:tc>
        <w:tc>
          <w:tcPr>
            <w:tcW w:w="1244" w:type="dxa"/>
          </w:tcPr>
          <w:p w14:paraId="32ADD0D9" w14:textId="77777777" w:rsidR="00A96815" w:rsidRPr="001C1025" w:rsidRDefault="00A96815" w:rsidP="00A96815">
            <w:pPr>
              <w:pStyle w:val="ListParagraph"/>
              <w:ind w:left="0"/>
              <w:rPr>
                <w:b/>
                <w:color w:val="00B0F0"/>
                <w:highlight w:val="white"/>
              </w:rPr>
            </w:pPr>
          </w:p>
        </w:tc>
      </w:tr>
      <w:tr w:rsidR="001C1025" w:rsidRPr="001C1025" w14:paraId="192FC1DF" w14:textId="77777777" w:rsidTr="00A96815">
        <w:trPr>
          <w:trHeight w:val="278"/>
        </w:trPr>
        <w:tc>
          <w:tcPr>
            <w:tcW w:w="1299" w:type="dxa"/>
          </w:tcPr>
          <w:p w14:paraId="03D78B93" w14:textId="77777777" w:rsidR="00A96815" w:rsidRPr="001C1025" w:rsidRDefault="00A96815" w:rsidP="00A96815">
            <w:pPr>
              <w:pStyle w:val="ListParagraph"/>
              <w:ind w:left="0"/>
              <w:rPr>
                <w:b/>
                <w:color w:val="00B0F0"/>
                <w:highlight w:val="white"/>
              </w:rPr>
            </w:pPr>
            <w:r w:rsidRPr="001C1025">
              <w:rPr>
                <w:b/>
                <w:color w:val="00B0F0"/>
                <w:highlight w:val="white"/>
              </w:rPr>
              <w:t>1</w:t>
            </w:r>
          </w:p>
        </w:tc>
        <w:tc>
          <w:tcPr>
            <w:tcW w:w="1286" w:type="dxa"/>
          </w:tcPr>
          <w:p w14:paraId="7F1233BB" w14:textId="77777777" w:rsidR="00A96815" w:rsidRPr="001C1025" w:rsidRDefault="00A96815" w:rsidP="00A96815">
            <w:pPr>
              <w:pStyle w:val="ListParagraph"/>
              <w:ind w:left="0"/>
              <w:rPr>
                <w:b/>
                <w:color w:val="00B0F0"/>
                <w:highlight w:val="white"/>
              </w:rPr>
            </w:pPr>
            <w:r w:rsidRPr="001C1025">
              <w:rPr>
                <w:b/>
                <w:color w:val="00B0F0"/>
                <w:highlight w:val="white"/>
              </w:rPr>
              <w:t>0010000</w:t>
            </w:r>
          </w:p>
        </w:tc>
        <w:tc>
          <w:tcPr>
            <w:tcW w:w="1295" w:type="dxa"/>
          </w:tcPr>
          <w:p w14:paraId="78578903" w14:textId="77777777" w:rsidR="00A96815" w:rsidRPr="001C1025" w:rsidRDefault="00A96815" w:rsidP="00A96815">
            <w:pPr>
              <w:pStyle w:val="ListParagraph"/>
              <w:ind w:left="0"/>
              <w:rPr>
                <w:b/>
                <w:color w:val="00B0F0"/>
                <w:highlight w:val="white"/>
              </w:rPr>
            </w:pPr>
            <w:r w:rsidRPr="001C1025">
              <w:rPr>
                <w:b/>
                <w:color w:val="00B0F0"/>
                <w:highlight w:val="white"/>
              </w:rPr>
              <w:t>203</w:t>
            </w:r>
          </w:p>
        </w:tc>
        <w:tc>
          <w:tcPr>
            <w:tcW w:w="1244" w:type="dxa"/>
          </w:tcPr>
          <w:p w14:paraId="51303080" w14:textId="77777777" w:rsidR="00A96815" w:rsidRPr="001C1025" w:rsidRDefault="00A96815" w:rsidP="00A96815">
            <w:pPr>
              <w:pStyle w:val="ListParagraph"/>
              <w:ind w:left="0"/>
              <w:rPr>
                <w:b/>
                <w:color w:val="00B0F0"/>
                <w:highlight w:val="white"/>
              </w:rPr>
            </w:pPr>
            <w:r w:rsidRPr="001C1025">
              <w:rPr>
                <w:b/>
                <w:color w:val="00B0F0"/>
                <w:highlight w:val="white"/>
              </w:rPr>
              <w:t>202</w:t>
            </w:r>
          </w:p>
        </w:tc>
        <w:tc>
          <w:tcPr>
            <w:tcW w:w="1244" w:type="dxa"/>
          </w:tcPr>
          <w:p w14:paraId="40C17471" w14:textId="77777777" w:rsidR="00A96815" w:rsidRPr="001C1025" w:rsidRDefault="00A96815" w:rsidP="00A96815">
            <w:pPr>
              <w:pStyle w:val="ListParagraph"/>
              <w:ind w:left="0"/>
              <w:rPr>
                <w:b/>
                <w:color w:val="00B0F0"/>
                <w:highlight w:val="white"/>
              </w:rPr>
            </w:pPr>
            <w:r w:rsidRPr="001C1025">
              <w:rPr>
                <w:b/>
                <w:color w:val="00B0F0"/>
                <w:highlight w:val="white"/>
              </w:rPr>
              <w:t>201</w:t>
            </w:r>
          </w:p>
        </w:tc>
        <w:tc>
          <w:tcPr>
            <w:tcW w:w="1244" w:type="dxa"/>
          </w:tcPr>
          <w:p w14:paraId="589CFA00" w14:textId="77777777" w:rsidR="00A96815" w:rsidRPr="001C1025" w:rsidRDefault="00A96815" w:rsidP="00A96815">
            <w:pPr>
              <w:pStyle w:val="ListParagraph"/>
              <w:ind w:left="0"/>
              <w:rPr>
                <w:b/>
                <w:color w:val="00B0F0"/>
                <w:highlight w:val="white"/>
              </w:rPr>
            </w:pPr>
            <w:r w:rsidRPr="001C1025">
              <w:rPr>
                <w:b/>
                <w:color w:val="00B0F0"/>
                <w:highlight w:val="white"/>
              </w:rPr>
              <w:t>200</w:t>
            </w:r>
          </w:p>
        </w:tc>
      </w:tr>
      <w:tr w:rsidR="001C1025" w:rsidRPr="001C1025" w14:paraId="2F613670" w14:textId="77777777" w:rsidTr="00A96815">
        <w:tc>
          <w:tcPr>
            <w:tcW w:w="1299" w:type="dxa"/>
          </w:tcPr>
          <w:p w14:paraId="582D42C1" w14:textId="77777777" w:rsidR="00A96815" w:rsidRPr="001C1025" w:rsidRDefault="00A96815" w:rsidP="00A96815">
            <w:pPr>
              <w:pStyle w:val="ListParagraph"/>
              <w:ind w:left="0"/>
              <w:rPr>
                <w:b/>
                <w:color w:val="00B0F0"/>
                <w:highlight w:val="white"/>
              </w:rPr>
            </w:pPr>
            <w:r w:rsidRPr="001C1025">
              <w:rPr>
                <w:b/>
                <w:color w:val="00B0F0"/>
                <w:highlight w:val="white"/>
              </w:rPr>
              <w:t>1</w:t>
            </w:r>
          </w:p>
        </w:tc>
        <w:tc>
          <w:tcPr>
            <w:tcW w:w="1286" w:type="dxa"/>
          </w:tcPr>
          <w:p w14:paraId="5B66CF89" w14:textId="77777777" w:rsidR="00A96815" w:rsidRPr="001C1025" w:rsidRDefault="00A96815" w:rsidP="00A96815">
            <w:pPr>
              <w:pStyle w:val="ListParagraph"/>
              <w:ind w:left="0"/>
              <w:rPr>
                <w:b/>
                <w:color w:val="00B0F0"/>
                <w:highlight w:val="white"/>
              </w:rPr>
            </w:pPr>
            <w:r w:rsidRPr="001C1025">
              <w:rPr>
                <w:b/>
                <w:color w:val="00B0F0"/>
                <w:highlight w:val="white"/>
              </w:rPr>
              <w:t>0010000</w:t>
            </w:r>
          </w:p>
        </w:tc>
        <w:tc>
          <w:tcPr>
            <w:tcW w:w="1295" w:type="dxa"/>
          </w:tcPr>
          <w:p w14:paraId="1234AA6A" w14:textId="77777777" w:rsidR="00A96815" w:rsidRPr="001C1025" w:rsidRDefault="00A96815" w:rsidP="00A96815">
            <w:pPr>
              <w:pStyle w:val="ListParagraph"/>
              <w:ind w:left="0"/>
              <w:rPr>
                <w:b/>
                <w:color w:val="00B0F0"/>
                <w:highlight w:val="white"/>
              </w:rPr>
            </w:pPr>
            <w:r w:rsidRPr="001C1025">
              <w:rPr>
                <w:b/>
                <w:color w:val="00B0F0"/>
                <w:highlight w:val="white"/>
              </w:rPr>
              <w:t>207</w:t>
            </w:r>
          </w:p>
        </w:tc>
        <w:tc>
          <w:tcPr>
            <w:tcW w:w="1244" w:type="dxa"/>
          </w:tcPr>
          <w:p w14:paraId="097A70B7" w14:textId="77777777" w:rsidR="00A96815" w:rsidRPr="001C1025" w:rsidRDefault="00A96815" w:rsidP="00A96815">
            <w:pPr>
              <w:pStyle w:val="ListParagraph"/>
              <w:ind w:left="0"/>
              <w:rPr>
                <w:b/>
                <w:color w:val="00B0F0"/>
                <w:highlight w:val="white"/>
              </w:rPr>
            </w:pPr>
            <w:r w:rsidRPr="001C1025">
              <w:rPr>
                <w:b/>
                <w:color w:val="00B0F0"/>
                <w:highlight w:val="white"/>
              </w:rPr>
              <w:t>206</w:t>
            </w:r>
          </w:p>
        </w:tc>
        <w:tc>
          <w:tcPr>
            <w:tcW w:w="1244" w:type="dxa"/>
          </w:tcPr>
          <w:p w14:paraId="3942C58B" w14:textId="77777777" w:rsidR="00A96815" w:rsidRPr="001C1025" w:rsidRDefault="00A96815" w:rsidP="00A96815">
            <w:pPr>
              <w:pStyle w:val="ListParagraph"/>
              <w:ind w:left="0"/>
              <w:rPr>
                <w:b/>
                <w:color w:val="00B0F0"/>
                <w:highlight w:val="white"/>
              </w:rPr>
            </w:pPr>
            <w:r w:rsidRPr="001C1025">
              <w:rPr>
                <w:b/>
                <w:color w:val="00B0F0"/>
                <w:highlight w:val="white"/>
              </w:rPr>
              <w:t>205</w:t>
            </w:r>
          </w:p>
        </w:tc>
        <w:tc>
          <w:tcPr>
            <w:tcW w:w="1244" w:type="dxa"/>
          </w:tcPr>
          <w:p w14:paraId="51A12DA7" w14:textId="77777777" w:rsidR="00A96815" w:rsidRPr="001C1025" w:rsidRDefault="00A96815" w:rsidP="00A96815">
            <w:pPr>
              <w:pStyle w:val="ListParagraph"/>
              <w:ind w:left="0"/>
              <w:rPr>
                <w:b/>
                <w:color w:val="00B0F0"/>
                <w:highlight w:val="white"/>
              </w:rPr>
            </w:pPr>
            <w:r w:rsidRPr="001C1025">
              <w:rPr>
                <w:b/>
                <w:color w:val="00B0F0"/>
                <w:highlight w:val="white"/>
              </w:rPr>
              <w:t>204</w:t>
            </w:r>
          </w:p>
        </w:tc>
      </w:tr>
      <w:tr w:rsidR="001C1025" w:rsidRPr="001C1025" w14:paraId="4B293118" w14:textId="77777777" w:rsidTr="00A96815">
        <w:tc>
          <w:tcPr>
            <w:tcW w:w="1299" w:type="dxa"/>
          </w:tcPr>
          <w:p w14:paraId="3F722733" w14:textId="77777777" w:rsidR="00A96815" w:rsidRPr="001C1025" w:rsidRDefault="00A96815" w:rsidP="00A96815">
            <w:pPr>
              <w:pStyle w:val="ListParagraph"/>
              <w:ind w:left="0"/>
              <w:rPr>
                <w:b/>
                <w:color w:val="00B0F0"/>
                <w:highlight w:val="white"/>
              </w:rPr>
            </w:pPr>
            <w:r w:rsidRPr="001C1025">
              <w:rPr>
                <w:b/>
                <w:color w:val="00B0F0"/>
                <w:highlight w:val="white"/>
              </w:rPr>
              <w:t>1</w:t>
            </w:r>
          </w:p>
        </w:tc>
        <w:tc>
          <w:tcPr>
            <w:tcW w:w="1286" w:type="dxa"/>
          </w:tcPr>
          <w:p w14:paraId="1956B86E" w14:textId="77777777" w:rsidR="00A96815" w:rsidRPr="001C1025" w:rsidRDefault="00A96815" w:rsidP="00A96815">
            <w:pPr>
              <w:pStyle w:val="ListParagraph"/>
              <w:ind w:left="0"/>
              <w:rPr>
                <w:b/>
                <w:color w:val="00B0F0"/>
                <w:highlight w:val="white"/>
              </w:rPr>
            </w:pPr>
            <w:r w:rsidRPr="001C1025">
              <w:rPr>
                <w:b/>
                <w:color w:val="00B0F0"/>
                <w:highlight w:val="white"/>
              </w:rPr>
              <w:t>0010000</w:t>
            </w:r>
          </w:p>
        </w:tc>
        <w:tc>
          <w:tcPr>
            <w:tcW w:w="1295" w:type="dxa"/>
          </w:tcPr>
          <w:p w14:paraId="2EEE12D4" w14:textId="77777777" w:rsidR="00A96815" w:rsidRPr="001C1025" w:rsidRDefault="00A96815" w:rsidP="00A96815">
            <w:pPr>
              <w:pStyle w:val="ListParagraph"/>
              <w:ind w:left="0"/>
              <w:rPr>
                <w:b/>
                <w:color w:val="00B0F0"/>
                <w:highlight w:val="white"/>
              </w:rPr>
            </w:pPr>
            <w:r w:rsidRPr="001C1025">
              <w:rPr>
                <w:b/>
                <w:color w:val="00B0F0"/>
                <w:highlight w:val="white"/>
              </w:rPr>
              <w:t>20B</w:t>
            </w:r>
          </w:p>
        </w:tc>
        <w:tc>
          <w:tcPr>
            <w:tcW w:w="1244" w:type="dxa"/>
          </w:tcPr>
          <w:p w14:paraId="7E5511B3" w14:textId="77777777" w:rsidR="00A96815" w:rsidRPr="001C1025" w:rsidRDefault="00A96815" w:rsidP="00A96815">
            <w:pPr>
              <w:pStyle w:val="ListParagraph"/>
              <w:ind w:left="0"/>
              <w:rPr>
                <w:b/>
                <w:color w:val="00B0F0"/>
                <w:highlight w:val="white"/>
              </w:rPr>
            </w:pPr>
            <w:r w:rsidRPr="001C1025">
              <w:rPr>
                <w:b/>
                <w:color w:val="00B0F0"/>
                <w:highlight w:val="white"/>
              </w:rPr>
              <w:t>20A</w:t>
            </w:r>
          </w:p>
        </w:tc>
        <w:tc>
          <w:tcPr>
            <w:tcW w:w="1244" w:type="dxa"/>
          </w:tcPr>
          <w:p w14:paraId="2094F332" w14:textId="77777777" w:rsidR="00A96815" w:rsidRPr="001C1025" w:rsidRDefault="00A96815" w:rsidP="00A96815">
            <w:pPr>
              <w:pStyle w:val="ListParagraph"/>
              <w:ind w:left="0"/>
              <w:rPr>
                <w:b/>
                <w:color w:val="00B0F0"/>
                <w:highlight w:val="white"/>
              </w:rPr>
            </w:pPr>
            <w:r w:rsidRPr="001C1025">
              <w:rPr>
                <w:b/>
                <w:color w:val="00B0F0"/>
                <w:highlight w:val="white"/>
              </w:rPr>
              <w:t>209</w:t>
            </w:r>
          </w:p>
        </w:tc>
        <w:tc>
          <w:tcPr>
            <w:tcW w:w="1244" w:type="dxa"/>
          </w:tcPr>
          <w:p w14:paraId="0D427FB0" w14:textId="77777777" w:rsidR="00A96815" w:rsidRPr="001C1025" w:rsidRDefault="00A96815" w:rsidP="00A96815">
            <w:pPr>
              <w:pStyle w:val="ListParagraph"/>
              <w:ind w:left="0"/>
              <w:rPr>
                <w:b/>
                <w:color w:val="00B0F0"/>
                <w:highlight w:val="white"/>
              </w:rPr>
            </w:pPr>
            <w:r w:rsidRPr="001C1025">
              <w:rPr>
                <w:b/>
                <w:color w:val="00B0F0"/>
                <w:highlight w:val="white"/>
              </w:rPr>
              <w:t>208</w:t>
            </w:r>
          </w:p>
        </w:tc>
      </w:tr>
      <w:tr w:rsidR="001C1025" w:rsidRPr="001C1025" w14:paraId="19C36490" w14:textId="77777777" w:rsidTr="00A96815">
        <w:tc>
          <w:tcPr>
            <w:tcW w:w="1299" w:type="dxa"/>
          </w:tcPr>
          <w:p w14:paraId="064D3B5E" w14:textId="77777777" w:rsidR="00A96815" w:rsidRPr="001C1025" w:rsidRDefault="00A96815" w:rsidP="00A96815">
            <w:pPr>
              <w:pStyle w:val="ListParagraph"/>
              <w:ind w:left="0"/>
              <w:rPr>
                <w:b/>
                <w:color w:val="00B0F0"/>
                <w:highlight w:val="white"/>
              </w:rPr>
            </w:pPr>
            <w:r w:rsidRPr="001C1025">
              <w:rPr>
                <w:b/>
                <w:color w:val="00B0F0"/>
                <w:highlight w:val="white"/>
              </w:rPr>
              <w:t>1</w:t>
            </w:r>
          </w:p>
        </w:tc>
        <w:tc>
          <w:tcPr>
            <w:tcW w:w="1286" w:type="dxa"/>
          </w:tcPr>
          <w:p w14:paraId="5BEB29DD" w14:textId="77777777" w:rsidR="00A96815" w:rsidRPr="001C1025" w:rsidRDefault="00A96815" w:rsidP="00A96815">
            <w:pPr>
              <w:pStyle w:val="ListParagraph"/>
              <w:ind w:left="0"/>
              <w:rPr>
                <w:b/>
                <w:color w:val="00B0F0"/>
                <w:highlight w:val="white"/>
              </w:rPr>
            </w:pPr>
            <w:r w:rsidRPr="001C1025">
              <w:rPr>
                <w:b/>
                <w:color w:val="00B0F0"/>
                <w:highlight w:val="white"/>
              </w:rPr>
              <w:t>0010010</w:t>
            </w:r>
          </w:p>
        </w:tc>
        <w:tc>
          <w:tcPr>
            <w:tcW w:w="1295" w:type="dxa"/>
          </w:tcPr>
          <w:p w14:paraId="67B1DD46" w14:textId="77777777" w:rsidR="00A96815" w:rsidRPr="001C1025" w:rsidRDefault="00A96815" w:rsidP="00A96815">
            <w:pPr>
              <w:pStyle w:val="ListParagraph"/>
              <w:ind w:left="0"/>
              <w:rPr>
                <w:b/>
                <w:color w:val="00B0F0"/>
                <w:highlight w:val="white"/>
              </w:rPr>
            </w:pPr>
            <w:r w:rsidRPr="001C1025">
              <w:rPr>
                <w:b/>
                <w:color w:val="00B0F0"/>
                <w:highlight w:val="white"/>
              </w:rPr>
              <w:t>24F</w:t>
            </w:r>
          </w:p>
        </w:tc>
        <w:tc>
          <w:tcPr>
            <w:tcW w:w="1244" w:type="dxa"/>
          </w:tcPr>
          <w:p w14:paraId="2D82A60A" w14:textId="77777777" w:rsidR="00A96815" w:rsidRPr="001C1025" w:rsidRDefault="00A96815" w:rsidP="00A96815">
            <w:pPr>
              <w:pStyle w:val="ListParagraph"/>
              <w:ind w:left="0"/>
              <w:rPr>
                <w:b/>
                <w:color w:val="00B0F0"/>
                <w:highlight w:val="white"/>
              </w:rPr>
            </w:pPr>
            <w:r w:rsidRPr="001C1025">
              <w:rPr>
                <w:b/>
                <w:color w:val="00B0F0"/>
                <w:highlight w:val="white"/>
              </w:rPr>
              <w:t>24E</w:t>
            </w:r>
          </w:p>
        </w:tc>
        <w:tc>
          <w:tcPr>
            <w:tcW w:w="1244" w:type="dxa"/>
          </w:tcPr>
          <w:p w14:paraId="08289EC9" w14:textId="77777777" w:rsidR="00A96815" w:rsidRPr="001C1025" w:rsidRDefault="00A96815" w:rsidP="00A96815">
            <w:pPr>
              <w:pStyle w:val="ListParagraph"/>
              <w:ind w:left="0"/>
              <w:rPr>
                <w:b/>
                <w:color w:val="00B0F0"/>
                <w:highlight w:val="white"/>
              </w:rPr>
            </w:pPr>
            <w:r w:rsidRPr="001C1025">
              <w:rPr>
                <w:b/>
                <w:color w:val="00B0F0"/>
                <w:highlight w:val="white"/>
              </w:rPr>
              <w:t>24D</w:t>
            </w:r>
          </w:p>
        </w:tc>
        <w:tc>
          <w:tcPr>
            <w:tcW w:w="1244" w:type="dxa"/>
          </w:tcPr>
          <w:p w14:paraId="19602DA2" w14:textId="77777777" w:rsidR="00A96815" w:rsidRPr="001C1025" w:rsidRDefault="00A96815" w:rsidP="00A96815">
            <w:pPr>
              <w:pStyle w:val="ListParagraph"/>
              <w:ind w:left="0"/>
              <w:rPr>
                <w:b/>
                <w:color w:val="00B0F0"/>
                <w:highlight w:val="white"/>
              </w:rPr>
            </w:pPr>
            <w:r w:rsidRPr="001C1025">
              <w:rPr>
                <w:b/>
                <w:color w:val="00B0F0"/>
                <w:highlight w:val="white"/>
              </w:rPr>
              <w:t>24C</w:t>
            </w:r>
          </w:p>
        </w:tc>
      </w:tr>
      <w:tr w:rsidR="001C1025" w:rsidRPr="001C1025" w14:paraId="526322FA" w14:textId="77777777" w:rsidTr="00A96815">
        <w:tc>
          <w:tcPr>
            <w:tcW w:w="1299" w:type="dxa"/>
          </w:tcPr>
          <w:p w14:paraId="77F5B170" w14:textId="77777777" w:rsidR="00A96815" w:rsidRPr="001C1025" w:rsidRDefault="00A96815" w:rsidP="00A96815">
            <w:pPr>
              <w:pStyle w:val="ListParagraph"/>
              <w:ind w:left="0"/>
              <w:rPr>
                <w:b/>
                <w:color w:val="00B0F0"/>
                <w:highlight w:val="white"/>
              </w:rPr>
            </w:pPr>
            <w:r w:rsidRPr="001C1025">
              <w:rPr>
                <w:b/>
                <w:color w:val="00B0F0"/>
                <w:highlight w:val="white"/>
              </w:rPr>
              <w:t>1</w:t>
            </w:r>
          </w:p>
        </w:tc>
        <w:tc>
          <w:tcPr>
            <w:tcW w:w="1286" w:type="dxa"/>
          </w:tcPr>
          <w:p w14:paraId="27A520AE" w14:textId="77777777" w:rsidR="00A96815" w:rsidRPr="001C1025" w:rsidRDefault="00A96815" w:rsidP="00A96815">
            <w:pPr>
              <w:pStyle w:val="ListParagraph"/>
              <w:ind w:left="0"/>
              <w:rPr>
                <w:b/>
                <w:color w:val="00B0F0"/>
                <w:highlight w:val="white"/>
              </w:rPr>
            </w:pPr>
            <w:r w:rsidRPr="001C1025">
              <w:rPr>
                <w:b/>
                <w:color w:val="00B0F0"/>
                <w:highlight w:val="white"/>
              </w:rPr>
              <w:t>0010111</w:t>
            </w:r>
          </w:p>
        </w:tc>
        <w:tc>
          <w:tcPr>
            <w:tcW w:w="1295" w:type="dxa"/>
          </w:tcPr>
          <w:p w14:paraId="04E38AF5" w14:textId="77777777" w:rsidR="00A96815" w:rsidRPr="001C1025" w:rsidRDefault="00A96815" w:rsidP="00A96815">
            <w:pPr>
              <w:pStyle w:val="ListParagraph"/>
              <w:ind w:left="0"/>
              <w:rPr>
                <w:b/>
                <w:color w:val="00B0F0"/>
                <w:highlight w:val="white"/>
              </w:rPr>
            </w:pPr>
            <w:r w:rsidRPr="001C1025">
              <w:rPr>
                <w:b/>
                <w:color w:val="00B0F0"/>
                <w:highlight w:val="white"/>
              </w:rPr>
              <w:t>2F3</w:t>
            </w:r>
          </w:p>
        </w:tc>
        <w:tc>
          <w:tcPr>
            <w:tcW w:w="1244" w:type="dxa"/>
          </w:tcPr>
          <w:p w14:paraId="28568104" w14:textId="77777777" w:rsidR="00A96815" w:rsidRPr="001C1025" w:rsidRDefault="00A96815" w:rsidP="00A96815">
            <w:pPr>
              <w:pStyle w:val="ListParagraph"/>
              <w:ind w:left="0"/>
              <w:rPr>
                <w:b/>
                <w:color w:val="00B0F0"/>
                <w:highlight w:val="white"/>
              </w:rPr>
            </w:pPr>
            <w:r w:rsidRPr="001C1025">
              <w:rPr>
                <w:b/>
                <w:color w:val="00B0F0"/>
                <w:highlight w:val="white"/>
              </w:rPr>
              <w:t>2F2</w:t>
            </w:r>
          </w:p>
        </w:tc>
        <w:tc>
          <w:tcPr>
            <w:tcW w:w="1244" w:type="dxa"/>
          </w:tcPr>
          <w:p w14:paraId="19A05025" w14:textId="77777777" w:rsidR="00A96815" w:rsidRPr="001C1025" w:rsidRDefault="00A96815" w:rsidP="00A96815">
            <w:pPr>
              <w:pStyle w:val="ListParagraph"/>
              <w:ind w:left="0"/>
              <w:rPr>
                <w:b/>
                <w:color w:val="00B0F0"/>
                <w:highlight w:val="white"/>
              </w:rPr>
            </w:pPr>
            <w:r w:rsidRPr="001C1025">
              <w:rPr>
                <w:b/>
                <w:color w:val="00B0F0"/>
                <w:highlight w:val="white"/>
              </w:rPr>
              <w:t>2F1</w:t>
            </w:r>
          </w:p>
        </w:tc>
        <w:tc>
          <w:tcPr>
            <w:tcW w:w="1244" w:type="dxa"/>
          </w:tcPr>
          <w:p w14:paraId="362F5F2D" w14:textId="77777777" w:rsidR="00A96815" w:rsidRPr="001C1025" w:rsidRDefault="00A96815" w:rsidP="00A96815">
            <w:pPr>
              <w:pStyle w:val="ListParagraph"/>
              <w:ind w:left="0"/>
              <w:rPr>
                <w:b/>
                <w:color w:val="00B0F0"/>
                <w:highlight w:val="white"/>
              </w:rPr>
            </w:pPr>
            <w:r w:rsidRPr="001C1025">
              <w:rPr>
                <w:b/>
                <w:color w:val="00B0F0"/>
                <w:highlight w:val="white"/>
              </w:rPr>
              <w:t>2F0</w:t>
            </w:r>
          </w:p>
        </w:tc>
      </w:tr>
      <w:tr w:rsidR="001C1025" w:rsidRPr="001C1025" w14:paraId="77D93829" w14:textId="77777777" w:rsidTr="00A96815">
        <w:tc>
          <w:tcPr>
            <w:tcW w:w="1299" w:type="dxa"/>
          </w:tcPr>
          <w:p w14:paraId="4041C4A9" w14:textId="77777777" w:rsidR="00A96815" w:rsidRPr="001C1025" w:rsidRDefault="00A96815" w:rsidP="00A96815">
            <w:pPr>
              <w:pStyle w:val="ListParagraph"/>
              <w:ind w:left="0"/>
              <w:rPr>
                <w:b/>
                <w:color w:val="00B0F0"/>
                <w:highlight w:val="white"/>
              </w:rPr>
            </w:pPr>
            <w:r w:rsidRPr="001C1025">
              <w:rPr>
                <w:b/>
                <w:color w:val="00B0F0"/>
                <w:highlight w:val="white"/>
              </w:rPr>
              <w:t>1</w:t>
            </w:r>
          </w:p>
        </w:tc>
        <w:tc>
          <w:tcPr>
            <w:tcW w:w="1286" w:type="dxa"/>
          </w:tcPr>
          <w:p w14:paraId="36225A31" w14:textId="77777777" w:rsidR="00A96815" w:rsidRPr="001C1025" w:rsidRDefault="00A96815" w:rsidP="00A96815">
            <w:pPr>
              <w:pStyle w:val="ListParagraph"/>
              <w:ind w:left="0"/>
              <w:rPr>
                <w:b/>
                <w:color w:val="00B0F0"/>
                <w:highlight w:val="white"/>
              </w:rPr>
            </w:pPr>
            <w:r w:rsidRPr="001C1025">
              <w:rPr>
                <w:b/>
                <w:color w:val="00B0F0"/>
                <w:highlight w:val="white"/>
              </w:rPr>
              <w:t>0010111</w:t>
            </w:r>
          </w:p>
        </w:tc>
        <w:tc>
          <w:tcPr>
            <w:tcW w:w="1295" w:type="dxa"/>
          </w:tcPr>
          <w:p w14:paraId="5EEAD8A0" w14:textId="77777777" w:rsidR="00A96815" w:rsidRPr="001C1025" w:rsidRDefault="00A96815" w:rsidP="00A96815">
            <w:pPr>
              <w:pStyle w:val="ListParagraph"/>
              <w:ind w:left="0"/>
              <w:rPr>
                <w:b/>
                <w:color w:val="00B0F0"/>
                <w:highlight w:val="white"/>
              </w:rPr>
            </w:pPr>
            <w:r w:rsidRPr="001C1025">
              <w:rPr>
                <w:b/>
                <w:color w:val="00B0F0"/>
                <w:highlight w:val="white"/>
              </w:rPr>
              <w:t>2F7</w:t>
            </w:r>
          </w:p>
        </w:tc>
        <w:tc>
          <w:tcPr>
            <w:tcW w:w="1244" w:type="dxa"/>
          </w:tcPr>
          <w:p w14:paraId="72854F42" w14:textId="77777777" w:rsidR="00A96815" w:rsidRPr="001C1025" w:rsidRDefault="00A96815" w:rsidP="00A96815">
            <w:pPr>
              <w:pStyle w:val="ListParagraph"/>
              <w:ind w:left="0"/>
              <w:rPr>
                <w:b/>
                <w:color w:val="00B0F0"/>
                <w:highlight w:val="white"/>
              </w:rPr>
            </w:pPr>
            <w:r w:rsidRPr="001C1025">
              <w:rPr>
                <w:b/>
                <w:color w:val="00B0F0"/>
                <w:highlight w:val="white"/>
              </w:rPr>
              <w:t>2F6</w:t>
            </w:r>
          </w:p>
        </w:tc>
        <w:tc>
          <w:tcPr>
            <w:tcW w:w="1244" w:type="dxa"/>
          </w:tcPr>
          <w:p w14:paraId="7F3E8EB5" w14:textId="77777777" w:rsidR="00A96815" w:rsidRPr="001C1025" w:rsidRDefault="00A96815" w:rsidP="00A96815">
            <w:pPr>
              <w:pStyle w:val="ListParagraph"/>
              <w:ind w:left="0"/>
              <w:rPr>
                <w:b/>
                <w:color w:val="00B0F0"/>
                <w:highlight w:val="white"/>
              </w:rPr>
            </w:pPr>
            <w:r w:rsidRPr="001C1025">
              <w:rPr>
                <w:b/>
                <w:color w:val="00B0F0"/>
                <w:highlight w:val="white"/>
              </w:rPr>
              <w:t>2F5</w:t>
            </w:r>
          </w:p>
        </w:tc>
        <w:tc>
          <w:tcPr>
            <w:tcW w:w="1244" w:type="dxa"/>
          </w:tcPr>
          <w:p w14:paraId="1DF5C026" w14:textId="77777777" w:rsidR="00A96815" w:rsidRPr="001C1025" w:rsidRDefault="00A96815" w:rsidP="00A96815">
            <w:pPr>
              <w:pStyle w:val="ListParagraph"/>
              <w:ind w:left="0"/>
              <w:rPr>
                <w:b/>
                <w:color w:val="00B0F0"/>
                <w:highlight w:val="white"/>
              </w:rPr>
            </w:pPr>
            <w:r w:rsidRPr="001C1025">
              <w:rPr>
                <w:b/>
                <w:color w:val="00B0F0"/>
                <w:highlight w:val="white"/>
              </w:rPr>
              <w:t>2F4</w:t>
            </w:r>
          </w:p>
        </w:tc>
      </w:tr>
      <w:tr w:rsidR="001C1025" w:rsidRPr="001C1025" w14:paraId="517C32BF" w14:textId="77777777" w:rsidTr="00A96815">
        <w:tc>
          <w:tcPr>
            <w:tcW w:w="1299" w:type="dxa"/>
          </w:tcPr>
          <w:p w14:paraId="634C6C3C" w14:textId="77777777" w:rsidR="00A96815" w:rsidRPr="001C1025" w:rsidRDefault="00A96815" w:rsidP="00A96815">
            <w:pPr>
              <w:pStyle w:val="ListParagraph"/>
              <w:ind w:left="0"/>
              <w:rPr>
                <w:b/>
                <w:color w:val="00B0F0"/>
                <w:highlight w:val="white"/>
              </w:rPr>
            </w:pPr>
            <w:r w:rsidRPr="001C1025">
              <w:rPr>
                <w:b/>
                <w:color w:val="00B0F0"/>
                <w:highlight w:val="white"/>
              </w:rPr>
              <w:t>1</w:t>
            </w:r>
          </w:p>
        </w:tc>
        <w:tc>
          <w:tcPr>
            <w:tcW w:w="1286" w:type="dxa"/>
          </w:tcPr>
          <w:p w14:paraId="05E13702" w14:textId="77777777" w:rsidR="00A96815" w:rsidRPr="001C1025" w:rsidRDefault="00A96815" w:rsidP="00A96815">
            <w:pPr>
              <w:pStyle w:val="ListParagraph"/>
              <w:ind w:left="0"/>
              <w:rPr>
                <w:b/>
                <w:color w:val="00B0F0"/>
                <w:highlight w:val="white"/>
              </w:rPr>
            </w:pPr>
            <w:r w:rsidRPr="001C1025">
              <w:rPr>
                <w:b/>
                <w:color w:val="00B0F0"/>
                <w:highlight w:val="white"/>
              </w:rPr>
              <w:t>0010000</w:t>
            </w:r>
          </w:p>
        </w:tc>
        <w:tc>
          <w:tcPr>
            <w:tcW w:w="1295" w:type="dxa"/>
          </w:tcPr>
          <w:p w14:paraId="2C07E8D9" w14:textId="77777777" w:rsidR="00A96815" w:rsidRPr="001C1025" w:rsidRDefault="00A96815" w:rsidP="00A96815">
            <w:pPr>
              <w:pStyle w:val="ListParagraph"/>
              <w:ind w:left="0"/>
              <w:rPr>
                <w:b/>
                <w:color w:val="00B0F0"/>
                <w:highlight w:val="white"/>
              </w:rPr>
            </w:pPr>
            <w:r w:rsidRPr="001C1025">
              <w:rPr>
                <w:b/>
                <w:color w:val="00B0F0"/>
                <w:highlight w:val="white"/>
              </w:rPr>
              <w:t>21B</w:t>
            </w:r>
          </w:p>
        </w:tc>
        <w:tc>
          <w:tcPr>
            <w:tcW w:w="1244" w:type="dxa"/>
          </w:tcPr>
          <w:p w14:paraId="467C8B3F" w14:textId="77777777" w:rsidR="00A96815" w:rsidRPr="001C1025" w:rsidRDefault="00A96815" w:rsidP="00A96815">
            <w:pPr>
              <w:pStyle w:val="ListParagraph"/>
              <w:ind w:left="0"/>
              <w:rPr>
                <w:b/>
                <w:color w:val="00B0F0"/>
                <w:highlight w:val="white"/>
              </w:rPr>
            </w:pPr>
            <w:r w:rsidRPr="001C1025">
              <w:rPr>
                <w:b/>
                <w:color w:val="00B0F0"/>
                <w:highlight w:val="white"/>
              </w:rPr>
              <w:t>21A</w:t>
            </w:r>
          </w:p>
        </w:tc>
        <w:tc>
          <w:tcPr>
            <w:tcW w:w="1244" w:type="dxa"/>
          </w:tcPr>
          <w:p w14:paraId="32F6D57E" w14:textId="77777777" w:rsidR="00A96815" w:rsidRPr="001C1025" w:rsidRDefault="00A96815" w:rsidP="00A96815">
            <w:pPr>
              <w:pStyle w:val="ListParagraph"/>
              <w:ind w:left="0"/>
              <w:rPr>
                <w:b/>
                <w:color w:val="00B0F0"/>
                <w:highlight w:val="white"/>
              </w:rPr>
            </w:pPr>
            <w:r w:rsidRPr="001C1025">
              <w:rPr>
                <w:b/>
                <w:color w:val="00B0F0"/>
                <w:highlight w:val="white"/>
              </w:rPr>
              <w:t>219</w:t>
            </w:r>
          </w:p>
        </w:tc>
        <w:tc>
          <w:tcPr>
            <w:tcW w:w="1244" w:type="dxa"/>
          </w:tcPr>
          <w:p w14:paraId="426901F0" w14:textId="77777777" w:rsidR="00A96815" w:rsidRPr="001C1025" w:rsidRDefault="00A96815" w:rsidP="00A96815">
            <w:pPr>
              <w:pStyle w:val="ListParagraph"/>
              <w:ind w:left="0"/>
              <w:rPr>
                <w:b/>
                <w:color w:val="00B0F0"/>
                <w:highlight w:val="white"/>
              </w:rPr>
            </w:pPr>
            <w:r w:rsidRPr="001C1025">
              <w:rPr>
                <w:b/>
                <w:color w:val="00B0F0"/>
                <w:highlight w:val="white"/>
              </w:rPr>
              <w:t>21</w:t>
            </w:r>
            <w:r w:rsidR="001C1025" w:rsidRPr="001C1025">
              <w:rPr>
                <w:b/>
                <w:color w:val="00B0F0"/>
                <w:highlight w:val="white"/>
              </w:rPr>
              <w:t>8</w:t>
            </w:r>
          </w:p>
        </w:tc>
      </w:tr>
      <w:tr w:rsidR="00A96815" w:rsidRPr="001C1025" w14:paraId="76AFAB22" w14:textId="77777777" w:rsidTr="00A96815">
        <w:tc>
          <w:tcPr>
            <w:tcW w:w="1299" w:type="dxa"/>
          </w:tcPr>
          <w:p w14:paraId="24B3AC12" w14:textId="77777777" w:rsidR="00A96815" w:rsidRPr="001C1025" w:rsidRDefault="00A96815" w:rsidP="00A96815">
            <w:pPr>
              <w:pStyle w:val="ListParagraph"/>
              <w:ind w:left="0"/>
              <w:rPr>
                <w:b/>
                <w:color w:val="00B0F0"/>
                <w:highlight w:val="white"/>
              </w:rPr>
            </w:pPr>
            <w:r w:rsidRPr="001C1025">
              <w:rPr>
                <w:b/>
                <w:color w:val="00B0F0"/>
                <w:highlight w:val="white"/>
              </w:rPr>
              <w:t>1</w:t>
            </w:r>
          </w:p>
        </w:tc>
        <w:tc>
          <w:tcPr>
            <w:tcW w:w="1286" w:type="dxa"/>
          </w:tcPr>
          <w:p w14:paraId="1BDCEA7C" w14:textId="77777777" w:rsidR="00A96815" w:rsidRPr="001C1025" w:rsidRDefault="00A96815" w:rsidP="00A96815">
            <w:pPr>
              <w:pStyle w:val="ListParagraph"/>
              <w:ind w:left="0"/>
              <w:rPr>
                <w:b/>
                <w:color w:val="00B0F0"/>
                <w:highlight w:val="white"/>
              </w:rPr>
            </w:pPr>
            <w:r w:rsidRPr="001C1025">
              <w:rPr>
                <w:b/>
                <w:color w:val="00B0F0"/>
                <w:highlight w:val="white"/>
              </w:rPr>
              <w:t>0010000</w:t>
            </w:r>
          </w:p>
        </w:tc>
        <w:tc>
          <w:tcPr>
            <w:tcW w:w="1295" w:type="dxa"/>
          </w:tcPr>
          <w:p w14:paraId="051C5684" w14:textId="77777777" w:rsidR="00A96815" w:rsidRPr="001C1025" w:rsidRDefault="001C1025" w:rsidP="00A96815">
            <w:pPr>
              <w:pStyle w:val="ListParagraph"/>
              <w:ind w:left="0"/>
              <w:rPr>
                <w:b/>
                <w:color w:val="00B0F0"/>
                <w:highlight w:val="white"/>
              </w:rPr>
            </w:pPr>
            <w:r w:rsidRPr="001C1025">
              <w:rPr>
                <w:b/>
                <w:color w:val="00B0F0"/>
                <w:highlight w:val="white"/>
              </w:rPr>
              <w:t>21F</w:t>
            </w:r>
          </w:p>
        </w:tc>
        <w:tc>
          <w:tcPr>
            <w:tcW w:w="1244" w:type="dxa"/>
          </w:tcPr>
          <w:p w14:paraId="2B2FB3A9" w14:textId="77777777" w:rsidR="00A96815" w:rsidRPr="001C1025" w:rsidRDefault="001C1025" w:rsidP="00A96815">
            <w:pPr>
              <w:pStyle w:val="ListParagraph"/>
              <w:ind w:left="0"/>
              <w:rPr>
                <w:b/>
                <w:color w:val="00B0F0"/>
                <w:highlight w:val="white"/>
              </w:rPr>
            </w:pPr>
            <w:r w:rsidRPr="001C1025">
              <w:rPr>
                <w:b/>
                <w:color w:val="00B0F0"/>
                <w:highlight w:val="white"/>
              </w:rPr>
              <w:t>21E</w:t>
            </w:r>
          </w:p>
        </w:tc>
        <w:tc>
          <w:tcPr>
            <w:tcW w:w="1244" w:type="dxa"/>
          </w:tcPr>
          <w:p w14:paraId="600C2C97" w14:textId="77777777" w:rsidR="00A96815" w:rsidRPr="001C1025" w:rsidRDefault="001C1025" w:rsidP="00A96815">
            <w:pPr>
              <w:pStyle w:val="ListParagraph"/>
              <w:ind w:left="0"/>
              <w:rPr>
                <w:b/>
                <w:color w:val="00B0F0"/>
                <w:highlight w:val="white"/>
              </w:rPr>
            </w:pPr>
            <w:r w:rsidRPr="001C1025">
              <w:rPr>
                <w:b/>
                <w:color w:val="00B0F0"/>
                <w:highlight w:val="white"/>
              </w:rPr>
              <w:t>21D</w:t>
            </w:r>
          </w:p>
        </w:tc>
        <w:tc>
          <w:tcPr>
            <w:tcW w:w="1244" w:type="dxa"/>
          </w:tcPr>
          <w:p w14:paraId="4E1780A9" w14:textId="77777777" w:rsidR="00A96815" w:rsidRPr="001C1025" w:rsidRDefault="001C1025" w:rsidP="00A96815">
            <w:pPr>
              <w:pStyle w:val="ListParagraph"/>
              <w:ind w:left="0"/>
              <w:rPr>
                <w:b/>
                <w:color w:val="00B0F0"/>
                <w:highlight w:val="white"/>
              </w:rPr>
            </w:pPr>
            <w:r w:rsidRPr="001C1025">
              <w:rPr>
                <w:b/>
                <w:color w:val="00B0F0"/>
                <w:highlight w:val="white"/>
              </w:rPr>
              <w:t>21C</w:t>
            </w:r>
          </w:p>
        </w:tc>
      </w:tr>
    </w:tbl>
    <w:p w14:paraId="4C452C17" w14:textId="77777777" w:rsidR="00A96815" w:rsidRDefault="001C1025" w:rsidP="00A96815">
      <w:pPr>
        <w:pStyle w:val="ListParagraph"/>
        <w:rPr>
          <w:b/>
          <w:color w:val="00B0F0"/>
          <w:highlight w:val="white"/>
        </w:rPr>
      </w:pPr>
      <w:r>
        <w:rPr>
          <w:b/>
          <w:color w:val="00B0F0"/>
          <w:highlight w:val="white"/>
        </w:rPr>
        <w:t>Hit rate = 33/48</w:t>
      </w:r>
    </w:p>
    <w:p w14:paraId="14B94833" w14:textId="77777777" w:rsidR="001C1025" w:rsidRPr="001C1025" w:rsidRDefault="001C1025" w:rsidP="001C1025">
      <w:pPr>
        <w:pStyle w:val="ListParagraph"/>
        <w:rPr>
          <w:b/>
          <w:color w:val="00B0F0"/>
          <w:highlight w:val="white"/>
        </w:rPr>
      </w:pPr>
    </w:p>
    <w:p w14:paraId="231377D7" w14:textId="77777777" w:rsidR="00A96815" w:rsidRDefault="00A96815">
      <w:pPr>
        <w:rPr>
          <w:b/>
          <w:highlight w:val="white"/>
        </w:rPr>
      </w:pPr>
    </w:p>
    <w:p w14:paraId="3CE92622" w14:textId="77777777" w:rsidR="007F303F" w:rsidRDefault="00EC77A6">
      <w:pPr>
        <w:rPr>
          <w:b/>
          <w:highlight w:val="white"/>
        </w:rPr>
      </w:pPr>
      <w:r>
        <w:rPr>
          <w:b/>
          <w:highlight w:val="white"/>
        </w:rPr>
        <w:t>Problem 11</w:t>
      </w:r>
    </w:p>
    <w:p w14:paraId="5768B493" w14:textId="77777777" w:rsidR="007F303F" w:rsidRDefault="007F303F">
      <w:pPr>
        <w:rPr>
          <w:highlight w:val="white"/>
        </w:rPr>
      </w:pPr>
    </w:p>
    <w:p w14:paraId="66E45D84" w14:textId="77777777" w:rsidR="007F303F" w:rsidRDefault="00EC77A6">
      <w:pPr>
        <w:rPr>
          <w:highlight w:val="white"/>
        </w:rPr>
      </w:pPr>
      <w:r>
        <w:rPr>
          <w:highlight w:val="white"/>
        </w:rPr>
        <w:t>Below, we have given you four different sequences of addresses generated by a program running on a processor with a data cache. Cache hit ratio for ea</w:t>
      </w:r>
      <w:r>
        <w:rPr>
          <w:highlight w:val="white"/>
        </w:rPr>
        <w:t>ch sequence is also shown below. Assuming that the cache is initially empty at the beginning of each sequence, find out the following parameters of the processor's data cache:</w:t>
      </w:r>
    </w:p>
    <w:p w14:paraId="61E4834B" w14:textId="77777777" w:rsidR="007F303F" w:rsidRDefault="00EC77A6">
      <w:pPr>
        <w:numPr>
          <w:ilvl w:val="0"/>
          <w:numId w:val="3"/>
        </w:numPr>
        <w:spacing w:before="220" w:after="220"/>
        <w:ind w:hanging="360"/>
        <w:contextualSpacing/>
      </w:pPr>
      <w:r>
        <w:rPr>
          <w:highlight w:val="white"/>
        </w:rPr>
        <w:t>Associativity (1, 2, or 4 ways)</w:t>
      </w:r>
    </w:p>
    <w:p w14:paraId="168DB522" w14:textId="77777777" w:rsidR="007F303F" w:rsidRDefault="00EC77A6">
      <w:pPr>
        <w:numPr>
          <w:ilvl w:val="0"/>
          <w:numId w:val="3"/>
        </w:numPr>
        <w:spacing w:before="220" w:after="220"/>
        <w:ind w:hanging="360"/>
        <w:contextualSpacing/>
      </w:pPr>
      <w:r>
        <w:rPr>
          <w:highlight w:val="white"/>
        </w:rPr>
        <w:t>Block size (1, 2, 4, 8, 16, or 32 bytes)</w:t>
      </w:r>
    </w:p>
    <w:p w14:paraId="556A8782" w14:textId="77777777" w:rsidR="007F303F" w:rsidRDefault="00EC77A6">
      <w:pPr>
        <w:numPr>
          <w:ilvl w:val="0"/>
          <w:numId w:val="3"/>
        </w:numPr>
        <w:spacing w:before="220" w:after="220"/>
        <w:ind w:hanging="360"/>
        <w:contextualSpacing/>
      </w:pPr>
      <w:r>
        <w:rPr>
          <w:highlight w:val="white"/>
        </w:rPr>
        <w:t>Total c</w:t>
      </w:r>
      <w:r>
        <w:rPr>
          <w:highlight w:val="white"/>
        </w:rPr>
        <w:t>ache size (256B, or 512B)</w:t>
      </w:r>
    </w:p>
    <w:p w14:paraId="72DD5BDE" w14:textId="77777777" w:rsidR="007F303F" w:rsidRDefault="00EC77A6">
      <w:pPr>
        <w:numPr>
          <w:ilvl w:val="0"/>
          <w:numId w:val="3"/>
        </w:numPr>
        <w:spacing w:before="220" w:after="220"/>
        <w:ind w:hanging="360"/>
        <w:contextualSpacing/>
      </w:pPr>
      <w:r>
        <w:rPr>
          <w:highlight w:val="white"/>
        </w:rPr>
        <w:t>Replacement policy (LRU or FIFO)</w:t>
      </w:r>
    </w:p>
    <w:p w14:paraId="311A4517" w14:textId="77777777" w:rsidR="007F303F" w:rsidRDefault="00EC77A6">
      <w:pPr>
        <w:rPr>
          <w:highlight w:val="white"/>
        </w:rPr>
      </w:pPr>
      <w:r>
        <w:rPr>
          <w:highlight w:val="white"/>
        </w:rPr>
        <w:t>Assumptions: all memory accesses are one byte accesses. All addresses are byte addresses.</w:t>
      </w:r>
    </w:p>
    <w:tbl>
      <w:tblPr>
        <w:tblStyle w:val="a4"/>
        <w:tblW w:w="69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10"/>
        <w:gridCol w:w="4575"/>
        <w:gridCol w:w="1215"/>
      </w:tblGrid>
      <w:tr w:rsidR="007F303F" w14:paraId="13A25E64" w14:textId="77777777">
        <w:tc>
          <w:tcPr>
            <w:tcW w:w="111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57D95D7E" w14:textId="77777777" w:rsidR="007F303F" w:rsidRDefault="00EC77A6">
            <w:pPr>
              <w:jc w:val="center"/>
              <w:rPr>
                <w:highlight w:val="white"/>
              </w:rPr>
            </w:pPr>
            <w:r>
              <w:rPr>
                <w:b/>
                <w:highlight w:val="white"/>
              </w:rPr>
              <w:t>Number</w:t>
            </w:r>
          </w:p>
        </w:tc>
        <w:tc>
          <w:tcPr>
            <w:tcW w:w="457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48E49852" w14:textId="77777777" w:rsidR="007F303F" w:rsidRDefault="00EC77A6">
            <w:pPr>
              <w:jc w:val="center"/>
              <w:rPr>
                <w:highlight w:val="white"/>
              </w:rPr>
            </w:pPr>
            <w:r>
              <w:rPr>
                <w:b/>
                <w:highlight w:val="white"/>
              </w:rPr>
              <w:t>Address Sequence</w:t>
            </w:r>
          </w:p>
        </w:tc>
        <w:tc>
          <w:tcPr>
            <w:tcW w:w="12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04B44AB3" w14:textId="77777777" w:rsidR="007F303F" w:rsidRDefault="00EC77A6">
            <w:pPr>
              <w:jc w:val="center"/>
              <w:rPr>
                <w:highlight w:val="white"/>
              </w:rPr>
            </w:pPr>
            <w:r>
              <w:rPr>
                <w:b/>
                <w:highlight w:val="white"/>
              </w:rPr>
              <w:t>Hit Ratio</w:t>
            </w:r>
          </w:p>
        </w:tc>
      </w:tr>
      <w:tr w:rsidR="007F303F" w14:paraId="69C5F446" w14:textId="77777777">
        <w:tc>
          <w:tcPr>
            <w:tcW w:w="111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570BDFFE" w14:textId="77777777" w:rsidR="007F303F" w:rsidRDefault="00EC77A6">
            <w:pPr>
              <w:rPr>
                <w:highlight w:val="white"/>
              </w:rPr>
            </w:pPr>
            <w:r>
              <w:rPr>
                <w:highlight w:val="white"/>
              </w:rPr>
              <w:t>1</w:t>
            </w:r>
          </w:p>
        </w:tc>
        <w:tc>
          <w:tcPr>
            <w:tcW w:w="457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7D9CFFEB" w14:textId="77777777" w:rsidR="007F303F" w:rsidRDefault="00EC77A6">
            <w:pPr>
              <w:rPr>
                <w:highlight w:val="white"/>
              </w:rPr>
            </w:pPr>
            <w:r>
              <w:rPr>
                <w:highlight w:val="white"/>
              </w:rPr>
              <w:t>0, 2, 4, 8, 16, 32</w:t>
            </w:r>
          </w:p>
        </w:tc>
        <w:tc>
          <w:tcPr>
            <w:tcW w:w="12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0B12C2C0" w14:textId="77777777" w:rsidR="007F303F" w:rsidRDefault="00EC77A6">
            <w:pPr>
              <w:rPr>
                <w:highlight w:val="white"/>
              </w:rPr>
            </w:pPr>
            <w:r>
              <w:rPr>
                <w:highlight w:val="white"/>
              </w:rPr>
              <w:t>0.33</w:t>
            </w:r>
          </w:p>
        </w:tc>
      </w:tr>
      <w:tr w:rsidR="007F303F" w14:paraId="70D7FE36" w14:textId="77777777">
        <w:tc>
          <w:tcPr>
            <w:tcW w:w="111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6A3907EE" w14:textId="77777777" w:rsidR="007F303F" w:rsidRDefault="00EC77A6">
            <w:pPr>
              <w:rPr>
                <w:highlight w:val="white"/>
              </w:rPr>
            </w:pPr>
            <w:r>
              <w:rPr>
                <w:highlight w:val="white"/>
              </w:rPr>
              <w:t>2</w:t>
            </w:r>
          </w:p>
        </w:tc>
        <w:tc>
          <w:tcPr>
            <w:tcW w:w="457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28F221E2" w14:textId="77777777" w:rsidR="007F303F" w:rsidRDefault="00EC77A6">
            <w:pPr>
              <w:rPr>
                <w:highlight w:val="white"/>
              </w:rPr>
            </w:pPr>
            <w:r>
              <w:rPr>
                <w:highlight w:val="white"/>
              </w:rPr>
              <w:t>0, 512, 1024, 1536, 2048, 1536, 1024, 512, 0</w:t>
            </w:r>
          </w:p>
        </w:tc>
        <w:tc>
          <w:tcPr>
            <w:tcW w:w="12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6C0AAE92" w14:textId="77777777" w:rsidR="007F303F" w:rsidRDefault="00EC77A6">
            <w:pPr>
              <w:rPr>
                <w:highlight w:val="white"/>
              </w:rPr>
            </w:pPr>
            <w:r>
              <w:rPr>
                <w:highlight w:val="white"/>
              </w:rPr>
              <w:t>0.33</w:t>
            </w:r>
          </w:p>
        </w:tc>
      </w:tr>
      <w:tr w:rsidR="007F303F" w14:paraId="5492F72A" w14:textId="77777777">
        <w:tc>
          <w:tcPr>
            <w:tcW w:w="111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29406277" w14:textId="77777777" w:rsidR="007F303F" w:rsidRDefault="00EC77A6">
            <w:pPr>
              <w:rPr>
                <w:highlight w:val="white"/>
              </w:rPr>
            </w:pPr>
            <w:r>
              <w:rPr>
                <w:highlight w:val="white"/>
              </w:rPr>
              <w:t>3</w:t>
            </w:r>
          </w:p>
        </w:tc>
        <w:tc>
          <w:tcPr>
            <w:tcW w:w="457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260E4B05" w14:textId="77777777" w:rsidR="007F303F" w:rsidRDefault="00EC77A6">
            <w:pPr>
              <w:rPr>
                <w:highlight w:val="white"/>
              </w:rPr>
            </w:pPr>
            <w:r>
              <w:rPr>
                <w:highlight w:val="white"/>
              </w:rPr>
              <w:t>0, 64, 128, 256, 512, 256, 128, 64, 0</w:t>
            </w:r>
          </w:p>
        </w:tc>
        <w:tc>
          <w:tcPr>
            <w:tcW w:w="12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0D60C5DA" w14:textId="77777777" w:rsidR="007F303F" w:rsidRDefault="00EC77A6">
            <w:pPr>
              <w:rPr>
                <w:highlight w:val="white"/>
              </w:rPr>
            </w:pPr>
            <w:r>
              <w:rPr>
                <w:highlight w:val="white"/>
              </w:rPr>
              <w:t>0.33</w:t>
            </w:r>
          </w:p>
        </w:tc>
      </w:tr>
      <w:tr w:rsidR="007F303F" w14:paraId="4D0C4F05" w14:textId="77777777">
        <w:tc>
          <w:tcPr>
            <w:tcW w:w="111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2520DE3A" w14:textId="77777777" w:rsidR="007F303F" w:rsidRDefault="00EC77A6">
            <w:pPr>
              <w:rPr>
                <w:highlight w:val="white"/>
              </w:rPr>
            </w:pPr>
            <w:r>
              <w:rPr>
                <w:highlight w:val="white"/>
              </w:rPr>
              <w:t>4</w:t>
            </w:r>
          </w:p>
        </w:tc>
        <w:tc>
          <w:tcPr>
            <w:tcW w:w="457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78FA13FC" w14:textId="77777777" w:rsidR="007F303F" w:rsidRDefault="00EC77A6">
            <w:pPr>
              <w:rPr>
                <w:highlight w:val="white"/>
              </w:rPr>
            </w:pPr>
            <w:r>
              <w:rPr>
                <w:highlight w:val="white"/>
              </w:rPr>
              <w:t>0, 512, 1024, 0, 1536, 0, 2048, 512</w:t>
            </w:r>
          </w:p>
        </w:tc>
        <w:tc>
          <w:tcPr>
            <w:tcW w:w="12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2CDD9E3D" w14:textId="77777777" w:rsidR="007F303F" w:rsidRDefault="00EC77A6">
            <w:pPr>
              <w:rPr>
                <w:highlight w:val="white"/>
              </w:rPr>
            </w:pPr>
            <w:r>
              <w:rPr>
                <w:highlight w:val="white"/>
              </w:rPr>
              <w:t>0.25</w:t>
            </w:r>
          </w:p>
        </w:tc>
      </w:tr>
    </w:tbl>
    <w:p w14:paraId="6C4049E1" w14:textId="77777777" w:rsidR="007F303F" w:rsidRDefault="007F303F">
      <w:pPr>
        <w:rPr>
          <w:highlight w:val="white"/>
        </w:rPr>
      </w:pPr>
    </w:p>
    <w:p w14:paraId="795F3F7C" w14:textId="77777777" w:rsidR="00B632A7" w:rsidRDefault="00B632A7" w:rsidP="00B632A7">
      <w:pPr>
        <w:pStyle w:val="ListParagraph"/>
        <w:rPr>
          <w:color w:val="00B0F0"/>
          <w:highlight w:val="white"/>
        </w:rPr>
      </w:pPr>
      <w:r>
        <w:rPr>
          <w:color w:val="00B0F0"/>
          <w:highlight w:val="white"/>
        </w:rPr>
        <w:t>Associativity: 4 way</w:t>
      </w:r>
    </w:p>
    <w:p w14:paraId="561376E6" w14:textId="77777777" w:rsidR="001C1025" w:rsidRDefault="00B632A7" w:rsidP="00B632A7">
      <w:pPr>
        <w:pStyle w:val="ListParagraph"/>
        <w:rPr>
          <w:color w:val="00B0F0"/>
          <w:highlight w:val="white"/>
        </w:rPr>
      </w:pPr>
      <w:r>
        <w:rPr>
          <w:color w:val="00B0F0"/>
          <w:highlight w:val="white"/>
        </w:rPr>
        <w:t>Block size: 8 bytes</w:t>
      </w:r>
    </w:p>
    <w:p w14:paraId="43C54353" w14:textId="77777777" w:rsidR="00B632A7" w:rsidRDefault="00B632A7" w:rsidP="00B632A7">
      <w:pPr>
        <w:pStyle w:val="ListParagraph"/>
        <w:rPr>
          <w:color w:val="00B0F0"/>
          <w:highlight w:val="white"/>
        </w:rPr>
      </w:pPr>
      <w:r>
        <w:rPr>
          <w:color w:val="00B0F0"/>
          <w:highlight w:val="white"/>
        </w:rPr>
        <w:t>Cache size: 256B</w:t>
      </w:r>
    </w:p>
    <w:p w14:paraId="01B4A4F7" w14:textId="77777777" w:rsidR="00B632A7" w:rsidRDefault="00B632A7" w:rsidP="00B632A7">
      <w:pPr>
        <w:pStyle w:val="ListParagraph"/>
        <w:rPr>
          <w:color w:val="00B0F0"/>
          <w:highlight w:val="white"/>
        </w:rPr>
      </w:pPr>
      <w:r>
        <w:rPr>
          <w:color w:val="00B0F0"/>
          <w:highlight w:val="white"/>
        </w:rPr>
        <w:t>Replacement policy: LRU</w:t>
      </w:r>
    </w:p>
    <w:p w14:paraId="0A295B18" w14:textId="77777777" w:rsidR="001C1025" w:rsidRDefault="001C1025">
      <w:pPr>
        <w:rPr>
          <w:highlight w:val="white"/>
        </w:rPr>
      </w:pPr>
    </w:p>
    <w:p w14:paraId="6F986682" w14:textId="77777777" w:rsidR="007F303F" w:rsidRDefault="00EC77A6">
      <w:pPr>
        <w:rPr>
          <w:b/>
          <w:highlight w:val="white"/>
        </w:rPr>
      </w:pPr>
      <w:r>
        <w:rPr>
          <w:b/>
          <w:highlight w:val="white"/>
        </w:rPr>
        <w:t>Problem 12</w:t>
      </w:r>
    </w:p>
    <w:p w14:paraId="44A1824D" w14:textId="77777777" w:rsidR="007F303F" w:rsidRDefault="007F303F">
      <w:pPr>
        <w:rPr>
          <w:b/>
          <w:highlight w:val="white"/>
        </w:rPr>
      </w:pPr>
    </w:p>
    <w:p w14:paraId="0310A310" w14:textId="77777777" w:rsidR="007F303F" w:rsidRDefault="00EC77A6">
      <w:pPr>
        <w:rPr>
          <w:highlight w:val="white"/>
        </w:rPr>
      </w:pPr>
      <w:r>
        <w:rPr>
          <w:highlight w:val="white"/>
        </w:rPr>
        <w:t>In class, we discussed the asynchronous finite state machine for the device controller of an input-output device within the context of a priority arbitration system. Draw the state diagram for this device controller (as drawn in lecture), identify the inpu</w:t>
      </w:r>
      <w:r>
        <w:rPr>
          <w:highlight w:val="white"/>
        </w:rPr>
        <w:t>t and output signals, and briefly explain the function of each input and output signal.</w:t>
      </w:r>
    </w:p>
    <w:p w14:paraId="304C3D2F" w14:textId="77777777" w:rsidR="007F303F" w:rsidRDefault="007F303F">
      <w:pPr>
        <w:rPr>
          <w:highlight w:val="white"/>
        </w:rPr>
      </w:pPr>
    </w:p>
    <w:p w14:paraId="77D3F988" w14:textId="77777777" w:rsidR="007F303F" w:rsidRDefault="00EC77A6">
      <w:pPr>
        <w:rPr>
          <w:highlight w:val="white"/>
        </w:rPr>
      </w:pPr>
      <w:r>
        <w:rPr>
          <w:highlight w:val="white"/>
        </w:rPr>
        <w:t>In class, we mentioned two race conditions that existed in the finite state machine. Describe the race conditions and show what simple modifications can be made to eli</w:t>
      </w:r>
      <w:r>
        <w:rPr>
          <w:highlight w:val="white"/>
        </w:rPr>
        <w:t>minate them.</w:t>
      </w:r>
    </w:p>
    <w:p w14:paraId="1A18D5DD" w14:textId="77777777" w:rsidR="007F303F" w:rsidRDefault="007F303F">
      <w:pPr>
        <w:rPr>
          <w:b/>
          <w:highlight w:val="white"/>
        </w:rPr>
      </w:pPr>
    </w:p>
    <w:p w14:paraId="45D131B6" w14:textId="77777777" w:rsidR="00B632A7" w:rsidRDefault="00B632A7">
      <w:pPr>
        <w:rPr>
          <w:b/>
          <w:highlight w:val="white"/>
        </w:rPr>
      </w:pPr>
    </w:p>
    <w:sectPr w:rsidR="00B632A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E75C7"/>
    <w:multiLevelType w:val="hybridMultilevel"/>
    <w:tmpl w:val="67407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C273F"/>
    <w:multiLevelType w:val="multilevel"/>
    <w:tmpl w:val="B5F2A5B6"/>
    <w:lvl w:ilvl="0">
      <w:start w:val="1"/>
      <w:numFmt w:val="decimal"/>
      <w:lvlText w:val="%1."/>
      <w:lvlJc w:val="left"/>
      <w:pPr>
        <w:ind w:left="720" w:firstLine="360"/>
      </w:pPr>
      <w:rPr>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nsid w:val="0D657F2B"/>
    <w:multiLevelType w:val="hybridMultilevel"/>
    <w:tmpl w:val="496404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867922"/>
    <w:multiLevelType w:val="hybridMultilevel"/>
    <w:tmpl w:val="92FC3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972CBB"/>
    <w:multiLevelType w:val="hybridMultilevel"/>
    <w:tmpl w:val="65F030FA"/>
    <w:lvl w:ilvl="0" w:tplc="3D065EB2">
      <w:start w:val="1"/>
      <w:numFmt w:val="decimal"/>
      <w:lvlText w:val="%1)"/>
      <w:lvlJc w:val="left"/>
      <w:pPr>
        <w:ind w:left="720" w:hanging="360"/>
      </w:pPr>
      <w:rPr>
        <w:rFonts w:hint="default"/>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246401"/>
    <w:multiLevelType w:val="hybridMultilevel"/>
    <w:tmpl w:val="10387888"/>
    <w:lvl w:ilvl="0" w:tplc="602028A8">
      <w:start w:val="1"/>
      <w:numFmt w:val="decimal"/>
      <w:lvlText w:val="(%1)"/>
      <w:lvlJc w:val="left"/>
      <w:pPr>
        <w:ind w:left="720" w:hanging="360"/>
      </w:pPr>
      <w:rPr>
        <w:rFonts w:hint="default"/>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566761"/>
    <w:multiLevelType w:val="multilevel"/>
    <w:tmpl w:val="659206FA"/>
    <w:lvl w:ilvl="0">
      <w:start w:val="1"/>
      <w:numFmt w:val="bullet"/>
      <w:lvlText w:val="●"/>
      <w:lvlJc w:val="left"/>
      <w:pPr>
        <w:ind w:left="720" w:firstLine="360"/>
      </w:pPr>
      <w:rPr>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FBD4499"/>
    <w:multiLevelType w:val="hybridMultilevel"/>
    <w:tmpl w:val="1EAAB9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A77EB5"/>
    <w:multiLevelType w:val="hybridMultilevel"/>
    <w:tmpl w:val="C6DA36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065751"/>
    <w:multiLevelType w:val="multilevel"/>
    <w:tmpl w:val="3274069E"/>
    <w:lvl w:ilvl="0">
      <w:start w:val="1"/>
      <w:numFmt w:val="decimal"/>
      <w:lvlText w:val="%1."/>
      <w:lvlJc w:val="left"/>
      <w:pPr>
        <w:ind w:left="720" w:firstLine="360"/>
      </w:pPr>
      <w:rPr>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nsid w:val="28A165C6"/>
    <w:multiLevelType w:val="multilevel"/>
    <w:tmpl w:val="3ABEFC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2F7147DE"/>
    <w:multiLevelType w:val="hybridMultilevel"/>
    <w:tmpl w:val="29B0B3C0"/>
    <w:lvl w:ilvl="0" w:tplc="91D4E476">
      <w:start w:val="1"/>
      <w:numFmt w:val="upperLetter"/>
      <w:lvlText w:val="%1&gt;"/>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7653AE"/>
    <w:multiLevelType w:val="hybridMultilevel"/>
    <w:tmpl w:val="BF9442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E92C08"/>
    <w:multiLevelType w:val="hybridMultilevel"/>
    <w:tmpl w:val="04BC18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7D130C"/>
    <w:multiLevelType w:val="multilevel"/>
    <w:tmpl w:val="BF7EC294"/>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5A221628"/>
    <w:multiLevelType w:val="multilevel"/>
    <w:tmpl w:val="498AA288"/>
    <w:lvl w:ilvl="0">
      <w:start w:val="1"/>
      <w:numFmt w:val="bullet"/>
      <w:lvlText w:val="●"/>
      <w:lvlJc w:val="left"/>
      <w:pPr>
        <w:ind w:left="720" w:firstLine="360"/>
      </w:pPr>
      <w:rPr>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5E261F93"/>
    <w:multiLevelType w:val="multilevel"/>
    <w:tmpl w:val="13E236CC"/>
    <w:lvl w:ilvl="0">
      <w:start w:val="1"/>
      <w:numFmt w:val="bullet"/>
      <w:lvlText w:val="●"/>
      <w:lvlJc w:val="left"/>
      <w:pPr>
        <w:ind w:left="720" w:firstLine="360"/>
      </w:pPr>
      <w:rPr>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6397759B"/>
    <w:multiLevelType w:val="hybridMultilevel"/>
    <w:tmpl w:val="B7245D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051537"/>
    <w:multiLevelType w:val="multilevel"/>
    <w:tmpl w:val="321A91AC"/>
    <w:lvl w:ilvl="0">
      <w:start w:val="1"/>
      <w:numFmt w:val="decimal"/>
      <w:lvlText w:val="%1."/>
      <w:lvlJc w:val="left"/>
      <w:pPr>
        <w:ind w:left="720" w:firstLine="360"/>
      </w:pPr>
      <w:rPr>
        <w:highlight w:val="white"/>
        <w:u w:val="none"/>
      </w:rPr>
    </w:lvl>
    <w:lvl w:ilvl="1">
      <w:start w:val="1"/>
      <w:numFmt w:val="decimal"/>
      <w:lvlText w:val="%2."/>
      <w:lvlJc w:val="left"/>
      <w:pPr>
        <w:ind w:left="1440" w:firstLine="1080"/>
      </w:pPr>
      <w:rPr>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nsid w:val="6D0F2A8A"/>
    <w:multiLevelType w:val="multilevel"/>
    <w:tmpl w:val="54723492"/>
    <w:lvl w:ilvl="0">
      <w:start w:val="1"/>
      <w:numFmt w:val="bullet"/>
      <w:lvlText w:val="●"/>
      <w:lvlJc w:val="left"/>
      <w:pPr>
        <w:ind w:left="720" w:firstLine="360"/>
      </w:pPr>
      <w:rPr>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741461B3"/>
    <w:multiLevelType w:val="hybridMultilevel"/>
    <w:tmpl w:val="2312C696"/>
    <w:lvl w:ilvl="0" w:tplc="2D28C8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3D2C90"/>
    <w:multiLevelType w:val="multilevel"/>
    <w:tmpl w:val="72E078B2"/>
    <w:lvl w:ilvl="0">
      <w:start w:val="1"/>
      <w:numFmt w:val="decimal"/>
      <w:lvlText w:val="%1."/>
      <w:lvlJc w:val="left"/>
      <w:pPr>
        <w:ind w:left="720" w:firstLine="360"/>
      </w:pPr>
      <w:rPr>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21"/>
  </w:num>
  <w:num w:numId="2">
    <w:abstractNumId w:val="15"/>
  </w:num>
  <w:num w:numId="3">
    <w:abstractNumId w:val="19"/>
  </w:num>
  <w:num w:numId="4">
    <w:abstractNumId w:val="9"/>
  </w:num>
  <w:num w:numId="5">
    <w:abstractNumId w:val="10"/>
  </w:num>
  <w:num w:numId="6">
    <w:abstractNumId w:val="18"/>
  </w:num>
  <w:num w:numId="7">
    <w:abstractNumId w:val="1"/>
  </w:num>
  <w:num w:numId="8">
    <w:abstractNumId w:val="16"/>
  </w:num>
  <w:num w:numId="9">
    <w:abstractNumId w:val="14"/>
  </w:num>
  <w:num w:numId="10">
    <w:abstractNumId w:val="6"/>
  </w:num>
  <w:num w:numId="11">
    <w:abstractNumId w:val="11"/>
  </w:num>
  <w:num w:numId="12">
    <w:abstractNumId w:val="7"/>
  </w:num>
  <w:num w:numId="13">
    <w:abstractNumId w:val="20"/>
  </w:num>
  <w:num w:numId="14">
    <w:abstractNumId w:val="5"/>
  </w:num>
  <w:num w:numId="15">
    <w:abstractNumId w:val="2"/>
  </w:num>
  <w:num w:numId="16">
    <w:abstractNumId w:val="17"/>
  </w:num>
  <w:num w:numId="17">
    <w:abstractNumId w:val="12"/>
  </w:num>
  <w:num w:numId="18">
    <w:abstractNumId w:val="4"/>
  </w:num>
  <w:num w:numId="19">
    <w:abstractNumId w:val="0"/>
  </w:num>
  <w:num w:numId="20">
    <w:abstractNumId w:val="8"/>
  </w:num>
  <w:num w:numId="21">
    <w:abstractNumId w:val="3"/>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compat>
    <w:useFELayout/>
    <w:compatSetting w:name="compatibilityMode" w:uri="http://schemas.microsoft.com/office/word" w:val="14"/>
  </w:compat>
  <w:rsids>
    <w:rsidRoot w:val="007F303F"/>
    <w:rsid w:val="000E1D88"/>
    <w:rsid w:val="001C1025"/>
    <w:rsid w:val="001D4DB6"/>
    <w:rsid w:val="002360D3"/>
    <w:rsid w:val="00524309"/>
    <w:rsid w:val="00566ADF"/>
    <w:rsid w:val="005D14BF"/>
    <w:rsid w:val="006419D3"/>
    <w:rsid w:val="00672F55"/>
    <w:rsid w:val="00700587"/>
    <w:rsid w:val="007D3363"/>
    <w:rsid w:val="007F303F"/>
    <w:rsid w:val="00846CBA"/>
    <w:rsid w:val="00893CC7"/>
    <w:rsid w:val="00A5481E"/>
    <w:rsid w:val="00A96815"/>
    <w:rsid w:val="00B61797"/>
    <w:rsid w:val="00B632A7"/>
    <w:rsid w:val="00CC46C5"/>
    <w:rsid w:val="00CC4D94"/>
    <w:rsid w:val="00CD3E5F"/>
    <w:rsid w:val="00D15FCB"/>
    <w:rsid w:val="00DC0DD1"/>
    <w:rsid w:val="00DE11F3"/>
    <w:rsid w:val="00DF0642"/>
    <w:rsid w:val="00EC77A6"/>
    <w:rsid w:val="00F0285F"/>
    <w:rsid w:val="00F3513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1E4CF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0E1D88"/>
    <w:pPr>
      <w:ind w:left="720"/>
      <w:contextualSpacing/>
    </w:pPr>
  </w:style>
  <w:style w:type="table" w:styleId="TableGrid">
    <w:name w:val="Table Grid"/>
    <w:basedOn w:val="TableNormal"/>
    <w:uiPriority w:val="39"/>
    <w:rsid w:val="00A9681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A96815"/>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2103</Words>
  <Characters>11992</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Allen Pan</cp:lastModifiedBy>
  <cp:revision>4</cp:revision>
  <dcterms:created xsi:type="dcterms:W3CDTF">2017-04-03T07:07:00Z</dcterms:created>
  <dcterms:modified xsi:type="dcterms:W3CDTF">2017-04-03T09:14:00Z</dcterms:modified>
</cp:coreProperties>
</file>