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54D83" w14:textId="77777777" w:rsidR="00024703" w:rsidRDefault="00024703" w:rsidP="00024703">
      <w:pPr>
        <w:pStyle w:val="Heading2"/>
        <w:jc w:val="center"/>
      </w:pPr>
      <w:r>
        <w:t>Department of Electrical and Computer Engineering</w:t>
      </w:r>
    </w:p>
    <w:p w14:paraId="1CEB6F90" w14:textId="77777777" w:rsidR="00024703" w:rsidRDefault="00024703" w:rsidP="00024703">
      <w:pPr>
        <w:pStyle w:val="Heading3"/>
        <w:jc w:val="center"/>
      </w:pPr>
      <w:r>
        <w:t>The University of Texas at Austin</w:t>
      </w:r>
    </w:p>
    <w:p w14:paraId="0F239A0B" w14:textId="77777777" w:rsidR="00024703" w:rsidRDefault="00024703" w:rsidP="00024703">
      <w:r>
        <w:t xml:space="preserve">EE 460N, </w:t>
      </w:r>
      <w:proofErr w:type="gramStart"/>
      <w:r>
        <w:t>Fall</w:t>
      </w:r>
      <w:proofErr w:type="gramEnd"/>
      <w:r>
        <w:t xml:space="preserve"> 2016 </w:t>
      </w:r>
      <w:r>
        <w:br/>
        <w:t xml:space="preserve">Problem Set 2 Solutions </w:t>
      </w:r>
      <w:r>
        <w:br/>
        <w:t xml:space="preserve">Yale N. </w:t>
      </w:r>
      <w:proofErr w:type="spellStart"/>
      <w:r>
        <w:t>Patt</w:t>
      </w:r>
      <w:proofErr w:type="spellEnd"/>
      <w:r>
        <w:t xml:space="preserve">, Instructor </w:t>
      </w:r>
      <w:r>
        <w:br/>
      </w:r>
      <w:proofErr w:type="spellStart"/>
      <w:r>
        <w:t>Siavash</w:t>
      </w:r>
      <w:proofErr w:type="spellEnd"/>
      <w:r>
        <w:t xml:space="preserve"> </w:t>
      </w:r>
      <w:proofErr w:type="spellStart"/>
      <w:r>
        <w:t>Zangeneh</w:t>
      </w:r>
      <w:proofErr w:type="spellEnd"/>
      <w:r>
        <w:t xml:space="preserve">, Ali </w:t>
      </w:r>
      <w:proofErr w:type="spellStart"/>
      <w:r>
        <w:t>Fakhrzadehgan</w:t>
      </w:r>
      <w:proofErr w:type="spellEnd"/>
      <w:r>
        <w:t xml:space="preserve">, Steven </w:t>
      </w:r>
      <w:proofErr w:type="spellStart"/>
      <w:r>
        <w:t>Flolid</w:t>
      </w:r>
      <w:proofErr w:type="spellEnd"/>
      <w:r>
        <w:t xml:space="preserve">, Matthew </w:t>
      </w:r>
      <w:proofErr w:type="spellStart"/>
      <w:r>
        <w:t>Normyle</w:t>
      </w:r>
      <w:proofErr w:type="spellEnd"/>
      <w:r>
        <w:t xml:space="preserve">, TAs </w:t>
      </w:r>
    </w:p>
    <w:p w14:paraId="63D94A59" w14:textId="77777777" w:rsidR="00024703" w:rsidRDefault="00024703" w:rsidP="00024703">
      <w:pPr>
        <w:pStyle w:val="NormalWeb"/>
        <w:numPr>
          <w:ilvl w:val="0"/>
          <w:numId w:val="2"/>
        </w:numPr>
      </w:pPr>
      <w:r>
        <w:rPr>
          <w:color w:val="FF0000"/>
        </w:rPr>
        <w:t>This problem has been postponed to later problem sets</w:t>
      </w:r>
    </w:p>
    <w:p w14:paraId="22061492" w14:textId="77777777" w:rsidR="00024703" w:rsidRDefault="00024703" w:rsidP="00024703">
      <w:pPr>
        <w:pStyle w:val="NormalWeb"/>
        <w:numPr>
          <w:ilvl w:val="0"/>
          <w:numId w:val="2"/>
        </w:numPr>
      </w:pPr>
      <w:r>
        <w:rPr>
          <w:color w:val="FF0000"/>
        </w:rPr>
        <w:t>This problem has been postponed to later problem sets</w:t>
      </w:r>
    </w:p>
    <w:p w14:paraId="5E4FEF84" w14:textId="77777777" w:rsidR="00024703" w:rsidRDefault="00024703" w:rsidP="00024703">
      <w:pPr>
        <w:pStyle w:val="NormalWeb"/>
        <w:numPr>
          <w:ilvl w:val="0"/>
          <w:numId w:val="2"/>
        </w:numPr>
      </w:pPr>
      <w:r>
        <w:t>Truth table for the WE Logic: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9"/>
        <w:gridCol w:w="442"/>
        <w:gridCol w:w="1009"/>
        <w:gridCol w:w="479"/>
        <w:gridCol w:w="494"/>
      </w:tblGrid>
      <w:tr w:rsidR="00024703" w14:paraId="0800DC8F" w14:textId="77777777" w:rsidTr="00024703">
        <w:trPr>
          <w:tblHeader/>
          <w:tblCellSpacing w:w="15" w:type="dxa"/>
        </w:trPr>
        <w:tc>
          <w:tcPr>
            <w:tcW w:w="0" w:type="auto"/>
            <w:vAlign w:val="center"/>
            <w:hideMark/>
          </w:tcPr>
          <w:p w14:paraId="3BA489EC" w14:textId="77777777" w:rsidR="00024703" w:rsidRDefault="00024703">
            <w:pPr>
              <w:jc w:val="center"/>
              <w:rPr>
                <w:b/>
                <w:bCs/>
              </w:rPr>
            </w:pPr>
            <w:proofErr w:type="gramStart"/>
            <w:r>
              <w:rPr>
                <w:b/>
                <w:bCs/>
              </w:rPr>
              <w:t>MAR[</w:t>
            </w:r>
            <w:proofErr w:type="gramEnd"/>
            <w:r>
              <w:rPr>
                <w:b/>
                <w:bCs/>
              </w:rPr>
              <w:t>0]</w:t>
            </w:r>
          </w:p>
        </w:tc>
        <w:tc>
          <w:tcPr>
            <w:tcW w:w="0" w:type="auto"/>
            <w:vAlign w:val="center"/>
            <w:hideMark/>
          </w:tcPr>
          <w:p w14:paraId="324BFCF3" w14:textId="77777777" w:rsidR="00024703" w:rsidRDefault="00024703">
            <w:pPr>
              <w:jc w:val="center"/>
              <w:rPr>
                <w:b/>
                <w:bCs/>
              </w:rPr>
            </w:pPr>
            <w:proofErr w:type="gramStart"/>
            <w:r>
              <w:rPr>
                <w:b/>
                <w:bCs/>
              </w:rPr>
              <w:t>R.W</w:t>
            </w:r>
            <w:proofErr w:type="gramEnd"/>
          </w:p>
        </w:tc>
        <w:tc>
          <w:tcPr>
            <w:tcW w:w="0" w:type="auto"/>
            <w:vAlign w:val="center"/>
            <w:hideMark/>
          </w:tcPr>
          <w:p w14:paraId="2833C46E" w14:textId="77777777" w:rsidR="00024703" w:rsidRDefault="00024703">
            <w:pPr>
              <w:jc w:val="center"/>
              <w:rPr>
                <w:b/>
                <w:bCs/>
              </w:rPr>
            </w:pPr>
            <w:r>
              <w:rPr>
                <w:b/>
                <w:bCs/>
              </w:rPr>
              <w:t>DATA.SIZE</w:t>
            </w:r>
          </w:p>
        </w:tc>
        <w:tc>
          <w:tcPr>
            <w:tcW w:w="0" w:type="auto"/>
            <w:vAlign w:val="center"/>
            <w:hideMark/>
          </w:tcPr>
          <w:p w14:paraId="650374BE" w14:textId="77777777" w:rsidR="00024703" w:rsidRDefault="00024703">
            <w:pPr>
              <w:jc w:val="center"/>
              <w:rPr>
                <w:b/>
                <w:bCs/>
              </w:rPr>
            </w:pPr>
            <w:r>
              <w:rPr>
                <w:b/>
                <w:bCs/>
              </w:rPr>
              <w:t>WE1</w:t>
            </w:r>
          </w:p>
        </w:tc>
        <w:tc>
          <w:tcPr>
            <w:tcW w:w="0" w:type="auto"/>
            <w:vAlign w:val="center"/>
            <w:hideMark/>
          </w:tcPr>
          <w:p w14:paraId="50A2937C" w14:textId="77777777" w:rsidR="00024703" w:rsidRDefault="00024703">
            <w:pPr>
              <w:jc w:val="center"/>
              <w:rPr>
                <w:b/>
                <w:bCs/>
              </w:rPr>
            </w:pPr>
            <w:r>
              <w:rPr>
                <w:b/>
                <w:bCs/>
              </w:rPr>
              <w:t>WE0</w:t>
            </w:r>
          </w:p>
        </w:tc>
      </w:tr>
      <w:tr w:rsidR="00024703" w14:paraId="6ED62928" w14:textId="77777777" w:rsidTr="00024703">
        <w:trPr>
          <w:tblCellSpacing w:w="15" w:type="dxa"/>
        </w:trPr>
        <w:tc>
          <w:tcPr>
            <w:tcW w:w="0" w:type="auto"/>
            <w:vAlign w:val="center"/>
            <w:hideMark/>
          </w:tcPr>
          <w:p w14:paraId="241A0BA1" w14:textId="77777777" w:rsidR="00024703" w:rsidRDefault="00024703">
            <w:r>
              <w:t>0</w:t>
            </w:r>
          </w:p>
        </w:tc>
        <w:tc>
          <w:tcPr>
            <w:tcW w:w="0" w:type="auto"/>
            <w:vAlign w:val="center"/>
            <w:hideMark/>
          </w:tcPr>
          <w:p w14:paraId="163CE360" w14:textId="77777777" w:rsidR="00024703" w:rsidRDefault="00024703">
            <w:r>
              <w:t>RD</w:t>
            </w:r>
          </w:p>
        </w:tc>
        <w:tc>
          <w:tcPr>
            <w:tcW w:w="0" w:type="auto"/>
            <w:vAlign w:val="center"/>
            <w:hideMark/>
          </w:tcPr>
          <w:p w14:paraId="38EBA315" w14:textId="77777777" w:rsidR="00024703" w:rsidRDefault="00024703">
            <w:r>
              <w:t>Byte</w:t>
            </w:r>
          </w:p>
        </w:tc>
        <w:tc>
          <w:tcPr>
            <w:tcW w:w="0" w:type="auto"/>
            <w:vAlign w:val="center"/>
            <w:hideMark/>
          </w:tcPr>
          <w:p w14:paraId="42DC21DD" w14:textId="77777777" w:rsidR="00024703" w:rsidRDefault="00024703">
            <w:r>
              <w:t>0</w:t>
            </w:r>
          </w:p>
        </w:tc>
        <w:tc>
          <w:tcPr>
            <w:tcW w:w="0" w:type="auto"/>
            <w:vAlign w:val="center"/>
            <w:hideMark/>
          </w:tcPr>
          <w:p w14:paraId="120BEED5" w14:textId="77777777" w:rsidR="00024703" w:rsidRDefault="00024703">
            <w:r>
              <w:t>0</w:t>
            </w:r>
          </w:p>
        </w:tc>
      </w:tr>
      <w:tr w:rsidR="00024703" w14:paraId="1B0C42DD" w14:textId="77777777" w:rsidTr="00024703">
        <w:trPr>
          <w:tblCellSpacing w:w="15" w:type="dxa"/>
        </w:trPr>
        <w:tc>
          <w:tcPr>
            <w:tcW w:w="0" w:type="auto"/>
            <w:vAlign w:val="center"/>
            <w:hideMark/>
          </w:tcPr>
          <w:p w14:paraId="28F5E42F" w14:textId="77777777" w:rsidR="00024703" w:rsidRDefault="00024703">
            <w:r>
              <w:t>0</w:t>
            </w:r>
          </w:p>
        </w:tc>
        <w:tc>
          <w:tcPr>
            <w:tcW w:w="0" w:type="auto"/>
            <w:vAlign w:val="center"/>
            <w:hideMark/>
          </w:tcPr>
          <w:p w14:paraId="7C3FB444" w14:textId="77777777" w:rsidR="00024703" w:rsidRDefault="00024703">
            <w:r>
              <w:t>RD</w:t>
            </w:r>
          </w:p>
        </w:tc>
        <w:tc>
          <w:tcPr>
            <w:tcW w:w="0" w:type="auto"/>
            <w:vAlign w:val="center"/>
            <w:hideMark/>
          </w:tcPr>
          <w:p w14:paraId="32F382B3" w14:textId="77777777" w:rsidR="00024703" w:rsidRDefault="00024703">
            <w:r>
              <w:t>Word</w:t>
            </w:r>
          </w:p>
        </w:tc>
        <w:tc>
          <w:tcPr>
            <w:tcW w:w="0" w:type="auto"/>
            <w:vAlign w:val="center"/>
            <w:hideMark/>
          </w:tcPr>
          <w:p w14:paraId="42E9D961" w14:textId="77777777" w:rsidR="00024703" w:rsidRDefault="00024703">
            <w:r>
              <w:t>0</w:t>
            </w:r>
          </w:p>
        </w:tc>
        <w:tc>
          <w:tcPr>
            <w:tcW w:w="0" w:type="auto"/>
            <w:vAlign w:val="center"/>
            <w:hideMark/>
          </w:tcPr>
          <w:p w14:paraId="20453B9A" w14:textId="77777777" w:rsidR="00024703" w:rsidRDefault="00024703">
            <w:r>
              <w:t>0</w:t>
            </w:r>
          </w:p>
        </w:tc>
      </w:tr>
      <w:tr w:rsidR="00024703" w14:paraId="61CF924D" w14:textId="77777777" w:rsidTr="00024703">
        <w:trPr>
          <w:tblCellSpacing w:w="15" w:type="dxa"/>
        </w:trPr>
        <w:tc>
          <w:tcPr>
            <w:tcW w:w="0" w:type="auto"/>
            <w:vAlign w:val="center"/>
            <w:hideMark/>
          </w:tcPr>
          <w:p w14:paraId="406DC970" w14:textId="77777777" w:rsidR="00024703" w:rsidRDefault="00024703">
            <w:r>
              <w:t>0</w:t>
            </w:r>
          </w:p>
        </w:tc>
        <w:tc>
          <w:tcPr>
            <w:tcW w:w="0" w:type="auto"/>
            <w:vAlign w:val="center"/>
            <w:hideMark/>
          </w:tcPr>
          <w:p w14:paraId="4ED5AD85" w14:textId="77777777" w:rsidR="00024703" w:rsidRDefault="00024703">
            <w:r>
              <w:t>WR</w:t>
            </w:r>
          </w:p>
        </w:tc>
        <w:tc>
          <w:tcPr>
            <w:tcW w:w="0" w:type="auto"/>
            <w:vAlign w:val="center"/>
            <w:hideMark/>
          </w:tcPr>
          <w:p w14:paraId="766EAD5E" w14:textId="77777777" w:rsidR="00024703" w:rsidRDefault="00024703">
            <w:r>
              <w:t>Byte</w:t>
            </w:r>
          </w:p>
        </w:tc>
        <w:tc>
          <w:tcPr>
            <w:tcW w:w="0" w:type="auto"/>
            <w:vAlign w:val="center"/>
            <w:hideMark/>
          </w:tcPr>
          <w:p w14:paraId="0EFDD820" w14:textId="77777777" w:rsidR="00024703" w:rsidRDefault="00024703">
            <w:r>
              <w:t>0</w:t>
            </w:r>
          </w:p>
        </w:tc>
        <w:tc>
          <w:tcPr>
            <w:tcW w:w="0" w:type="auto"/>
            <w:vAlign w:val="center"/>
            <w:hideMark/>
          </w:tcPr>
          <w:p w14:paraId="3B590989" w14:textId="77777777" w:rsidR="00024703" w:rsidRDefault="00024703">
            <w:r>
              <w:t>1</w:t>
            </w:r>
          </w:p>
        </w:tc>
      </w:tr>
      <w:tr w:rsidR="00024703" w14:paraId="0B264408" w14:textId="77777777" w:rsidTr="00024703">
        <w:trPr>
          <w:tblCellSpacing w:w="15" w:type="dxa"/>
        </w:trPr>
        <w:tc>
          <w:tcPr>
            <w:tcW w:w="0" w:type="auto"/>
            <w:vAlign w:val="center"/>
            <w:hideMark/>
          </w:tcPr>
          <w:p w14:paraId="732C8363" w14:textId="77777777" w:rsidR="00024703" w:rsidRDefault="00024703">
            <w:r>
              <w:t>0</w:t>
            </w:r>
          </w:p>
        </w:tc>
        <w:tc>
          <w:tcPr>
            <w:tcW w:w="0" w:type="auto"/>
            <w:vAlign w:val="center"/>
            <w:hideMark/>
          </w:tcPr>
          <w:p w14:paraId="0DB970FE" w14:textId="77777777" w:rsidR="00024703" w:rsidRDefault="00024703">
            <w:r>
              <w:t>WR</w:t>
            </w:r>
          </w:p>
        </w:tc>
        <w:tc>
          <w:tcPr>
            <w:tcW w:w="0" w:type="auto"/>
            <w:vAlign w:val="center"/>
            <w:hideMark/>
          </w:tcPr>
          <w:p w14:paraId="1E3075D9" w14:textId="77777777" w:rsidR="00024703" w:rsidRDefault="00024703">
            <w:r>
              <w:t>Word</w:t>
            </w:r>
          </w:p>
        </w:tc>
        <w:tc>
          <w:tcPr>
            <w:tcW w:w="0" w:type="auto"/>
            <w:vAlign w:val="center"/>
            <w:hideMark/>
          </w:tcPr>
          <w:p w14:paraId="4425DACD" w14:textId="77777777" w:rsidR="00024703" w:rsidRDefault="00024703">
            <w:r>
              <w:t>1</w:t>
            </w:r>
          </w:p>
        </w:tc>
        <w:tc>
          <w:tcPr>
            <w:tcW w:w="0" w:type="auto"/>
            <w:vAlign w:val="center"/>
            <w:hideMark/>
          </w:tcPr>
          <w:p w14:paraId="7B47C38F" w14:textId="77777777" w:rsidR="00024703" w:rsidRDefault="00024703">
            <w:r>
              <w:t>1</w:t>
            </w:r>
          </w:p>
        </w:tc>
      </w:tr>
      <w:tr w:rsidR="00024703" w14:paraId="25CB36BD" w14:textId="77777777" w:rsidTr="00024703">
        <w:trPr>
          <w:tblCellSpacing w:w="15" w:type="dxa"/>
        </w:trPr>
        <w:tc>
          <w:tcPr>
            <w:tcW w:w="0" w:type="auto"/>
            <w:vAlign w:val="center"/>
            <w:hideMark/>
          </w:tcPr>
          <w:p w14:paraId="560C9CC7" w14:textId="77777777" w:rsidR="00024703" w:rsidRDefault="00024703">
            <w:r>
              <w:t>1</w:t>
            </w:r>
          </w:p>
        </w:tc>
        <w:tc>
          <w:tcPr>
            <w:tcW w:w="0" w:type="auto"/>
            <w:vAlign w:val="center"/>
            <w:hideMark/>
          </w:tcPr>
          <w:p w14:paraId="3CE76F23" w14:textId="77777777" w:rsidR="00024703" w:rsidRDefault="00024703">
            <w:r>
              <w:t>RD</w:t>
            </w:r>
          </w:p>
        </w:tc>
        <w:tc>
          <w:tcPr>
            <w:tcW w:w="0" w:type="auto"/>
            <w:vAlign w:val="center"/>
            <w:hideMark/>
          </w:tcPr>
          <w:p w14:paraId="159F5A53" w14:textId="77777777" w:rsidR="00024703" w:rsidRDefault="00024703">
            <w:r>
              <w:t>Byte</w:t>
            </w:r>
          </w:p>
        </w:tc>
        <w:tc>
          <w:tcPr>
            <w:tcW w:w="0" w:type="auto"/>
            <w:vAlign w:val="center"/>
            <w:hideMark/>
          </w:tcPr>
          <w:p w14:paraId="1D58D601" w14:textId="77777777" w:rsidR="00024703" w:rsidRDefault="00024703">
            <w:r>
              <w:t>0</w:t>
            </w:r>
          </w:p>
        </w:tc>
        <w:tc>
          <w:tcPr>
            <w:tcW w:w="0" w:type="auto"/>
            <w:vAlign w:val="center"/>
            <w:hideMark/>
          </w:tcPr>
          <w:p w14:paraId="7416B283" w14:textId="77777777" w:rsidR="00024703" w:rsidRDefault="00024703">
            <w:r>
              <w:t>0</w:t>
            </w:r>
          </w:p>
        </w:tc>
      </w:tr>
      <w:tr w:rsidR="00024703" w14:paraId="2C5799F6" w14:textId="77777777" w:rsidTr="00024703">
        <w:trPr>
          <w:tblCellSpacing w:w="15" w:type="dxa"/>
        </w:trPr>
        <w:tc>
          <w:tcPr>
            <w:tcW w:w="0" w:type="auto"/>
            <w:vAlign w:val="center"/>
            <w:hideMark/>
          </w:tcPr>
          <w:p w14:paraId="7FFFC0E8" w14:textId="77777777" w:rsidR="00024703" w:rsidRDefault="00024703">
            <w:r>
              <w:t>1</w:t>
            </w:r>
          </w:p>
        </w:tc>
        <w:tc>
          <w:tcPr>
            <w:tcW w:w="0" w:type="auto"/>
            <w:vAlign w:val="center"/>
            <w:hideMark/>
          </w:tcPr>
          <w:p w14:paraId="119872BB" w14:textId="77777777" w:rsidR="00024703" w:rsidRDefault="00024703">
            <w:r>
              <w:t>RD</w:t>
            </w:r>
          </w:p>
        </w:tc>
        <w:tc>
          <w:tcPr>
            <w:tcW w:w="0" w:type="auto"/>
            <w:vAlign w:val="center"/>
            <w:hideMark/>
          </w:tcPr>
          <w:p w14:paraId="20761985" w14:textId="77777777" w:rsidR="00024703" w:rsidRDefault="00024703">
            <w:r>
              <w:t>Word</w:t>
            </w:r>
          </w:p>
        </w:tc>
        <w:tc>
          <w:tcPr>
            <w:tcW w:w="0" w:type="auto"/>
            <w:vAlign w:val="center"/>
            <w:hideMark/>
          </w:tcPr>
          <w:p w14:paraId="6DBDD5E3" w14:textId="77777777" w:rsidR="00024703" w:rsidRDefault="00024703">
            <w:r>
              <w:t>0</w:t>
            </w:r>
          </w:p>
        </w:tc>
        <w:tc>
          <w:tcPr>
            <w:tcW w:w="0" w:type="auto"/>
            <w:vAlign w:val="center"/>
            <w:hideMark/>
          </w:tcPr>
          <w:p w14:paraId="26C345C0" w14:textId="77777777" w:rsidR="00024703" w:rsidRDefault="00024703">
            <w:r>
              <w:t>0</w:t>
            </w:r>
          </w:p>
        </w:tc>
      </w:tr>
      <w:tr w:rsidR="00024703" w14:paraId="2193D44D" w14:textId="77777777" w:rsidTr="00024703">
        <w:trPr>
          <w:tblCellSpacing w:w="15" w:type="dxa"/>
        </w:trPr>
        <w:tc>
          <w:tcPr>
            <w:tcW w:w="0" w:type="auto"/>
            <w:vAlign w:val="center"/>
            <w:hideMark/>
          </w:tcPr>
          <w:p w14:paraId="37BA4996" w14:textId="77777777" w:rsidR="00024703" w:rsidRDefault="00024703">
            <w:r>
              <w:t>1</w:t>
            </w:r>
          </w:p>
        </w:tc>
        <w:tc>
          <w:tcPr>
            <w:tcW w:w="0" w:type="auto"/>
            <w:vAlign w:val="center"/>
            <w:hideMark/>
          </w:tcPr>
          <w:p w14:paraId="00A5C375" w14:textId="77777777" w:rsidR="00024703" w:rsidRDefault="00024703">
            <w:r>
              <w:t>WR</w:t>
            </w:r>
          </w:p>
        </w:tc>
        <w:tc>
          <w:tcPr>
            <w:tcW w:w="0" w:type="auto"/>
            <w:vAlign w:val="center"/>
            <w:hideMark/>
          </w:tcPr>
          <w:p w14:paraId="72480950" w14:textId="77777777" w:rsidR="00024703" w:rsidRDefault="00024703">
            <w:r>
              <w:t>Byte</w:t>
            </w:r>
          </w:p>
        </w:tc>
        <w:tc>
          <w:tcPr>
            <w:tcW w:w="0" w:type="auto"/>
            <w:vAlign w:val="center"/>
            <w:hideMark/>
          </w:tcPr>
          <w:p w14:paraId="509A298A" w14:textId="77777777" w:rsidR="00024703" w:rsidRDefault="00024703">
            <w:r>
              <w:t>1</w:t>
            </w:r>
          </w:p>
        </w:tc>
        <w:tc>
          <w:tcPr>
            <w:tcW w:w="0" w:type="auto"/>
            <w:vAlign w:val="center"/>
            <w:hideMark/>
          </w:tcPr>
          <w:p w14:paraId="453872AB" w14:textId="77777777" w:rsidR="00024703" w:rsidRDefault="00024703">
            <w:r>
              <w:t>0</w:t>
            </w:r>
          </w:p>
        </w:tc>
      </w:tr>
      <w:tr w:rsidR="00024703" w14:paraId="17594AFE" w14:textId="77777777" w:rsidTr="00024703">
        <w:trPr>
          <w:tblCellSpacing w:w="15" w:type="dxa"/>
        </w:trPr>
        <w:tc>
          <w:tcPr>
            <w:tcW w:w="0" w:type="auto"/>
            <w:vAlign w:val="center"/>
            <w:hideMark/>
          </w:tcPr>
          <w:p w14:paraId="3F446112" w14:textId="77777777" w:rsidR="00024703" w:rsidRDefault="00024703">
            <w:r>
              <w:t>1</w:t>
            </w:r>
          </w:p>
        </w:tc>
        <w:tc>
          <w:tcPr>
            <w:tcW w:w="0" w:type="auto"/>
            <w:vAlign w:val="center"/>
            <w:hideMark/>
          </w:tcPr>
          <w:p w14:paraId="3D4CB3E0" w14:textId="77777777" w:rsidR="00024703" w:rsidRDefault="00024703">
            <w:r>
              <w:t>WR</w:t>
            </w:r>
          </w:p>
        </w:tc>
        <w:tc>
          <w:tcPr>
            <w:tcW w:w="0" w:type="auto"/>
            <w:vAlign w:val="center"/>
            <w:hideMark/>
          </w:tcPr>
          <w:p w14:paraId="429D6507" w14:textId="77777777" w:rsidR="00024703" w:rsidRDefault="00024703">
            <w:r>
              <w:t>Word</w:t>
            </w:r>
          </w:p>
        </w:tc>
        <w:tc>
          <w:tcPr>
            <w:tcW w:w="0" w:type="auto"/>
            <w:vAlign w:val="center"/>
            <w:hideMark/>
          </w:tcPr>
          <w:p w14:paraId="2B39906A" w14:textId="77777777" w:rsidR="00024703" w:rsidRDefault="00024703">
            <w:r>
              <w:t>0</w:t>
            </w:r>
          </w:p>
        </w:tc>
        <w:tc>
          <w:tcPr>
            <w:tcW w:w="0" w:type="auto"/>
            <w:vAlign w:val="center"/>
            <w:hideMark/>
          </w:tcPr>
          <w:p w14:paraId="5A66084D" w14:textId="77777777" w:rsidR="00024703" w:rsidRDefault="00024703">
            <w:r>
              <w:t>0</w:t>
            </w:r>
          </w:p>
        </w:tc>
      </w:tr>
    </w:tbl>
    <w:p w14:paraId="579E9DA8" w14:textId="77777777" w:rsidR="00024703" w:rsidRDefault="00024703" w:rsidP="00F97EEE">
      <w:pPr>
        <w:pStyle w:val="HTMLPreformatted"/>
        <w:ind w:left="360"/>
        <w:rPr>
          <w:rStyle w:val="HTMLCode"/>
        </w:rPr>
      </w:pPr>
      <w:r>
        <w:rPr>
          <w:rStyle w:val="HTMLCode"/>
        </w:rPr>
        <w:t xml:space="preserve">RD = </w:t>
      </w:r>
      <w:proofErr w:type="gramStart"/>
      <w:r>
        <w:rPr>
          <w:rStyle w:val="HTMLCode"/>
        </w:rPr>
        <w:t>0  WR</w:t>
      </w:r>
      <w:proofErr w:type="gramEnd"/>
      <w:r>
        <w:rPr>
          <w:rStyle w:val="HTMLCode"/>
        </w:rPr>
        <w:t xml:space="preserve"> = 1;  Byte = 0  Word = 1</w:t>
      </w:r>
    </w:p>
    <w:p w14:paraId="7B131663" w14:textId="77777777" w:rsidR="00024703" w:rsidRDefault="00024703" w:rsidP="00F97EEE">
      <w:pPr>
        <w:pStyle w:val="HTMLPreformatted"/>
        <w:ind w:left="360"/>
        <w:rPr>
          <w:rStyle w:val="HTMLCode"/>
        </w:rPr>
      </w:pPr>
      <w:r>
        <w:rPr>
          <w:rStyle w:val="HTMLCode"/>
        </w:rPr>
        <w:t>WE0 = (</w:t>
      </w:r>
      <w:proofErr w:type="gramStart"/>
      <w:r>
        <w:rPr>
          <w:rStyle w:val="HTMLCode"/>
        </w:rPr>
        <w:t>MAR[</w:t>
      </w:r>
      <w:proofErr w:type="gramEnd"/>
      <w:r>
        <w:rPr>
          <w:rStyle w:val="HTMLCode"/>
        </w:rPr>
        <w:t>0]') AND (R.W)</w:t>
      </w:r>
    </w:p>
    <w:p w14:paraId="264EC46F" w14:textId="77777777" w:rsidR="00024703" w:rsidRDefault="00024703" w:rsidP="00F97EEE">
      <w:pPr>
        <w:pStyle w:val="HTMLPreformatted"/>
        <w:ind w:left="360"/>
      </w:pPr>
      <w:r>
        <w:rPr>
          <w:rStyle w:val="HTMLCode"/>
        </w:rPr>
        <w:t xml:space="preserve">WE1 = </w:t>
      </w:r>
      <w:proofErr w:type="gramStart"/>
      <w:r>
        <w:rPr>
          <w:rStyle w:val="HTMLCode"/>
        </w:rPr>
        <w:t>R.W</w:t>
      </w:r>
      <w:proofErr w:type="gramEnd"/>
      <w:r>
        <w:rPr>
          <w:rStyle w:val="HTMLCode"/>
        </w:rPr>
        <w:t xml:space="preserve"> AND (MAR[0] XOR DATA.SIZE)</w:t>
      </w:r>
    </w:p>
    <w:p w14:paraId="36D2A287" w14:textId="77777777" w:rsidR="00024703" w:rsidRDefault="00024703" w:rsidP="00F97EEE">
      <w:pPr>
        <w:pStyle w:val="ListParagraph"/>
        <w:numPr>
          <w:ilvl w:val="0"/>
          <w:numId w:val="2"/>
        </w:numPr>
        <w:spacing w:before="100" w:beforeAutospacing="1" w:after="100" w:afterAutospacing="1" w:line="240" w:lineRule="auto"/>
        <w:rPr>
          <w:rFonts w:hint="eastAsia"/>
          <w:lang w:eastAsia="zh-CN"/>
        </w:rPr>
      </w:pPr>
    </w:p>
    <w:p w14:paraId="49B1E477" w14:textId="77777777" w:rsidR="00024703" w:rsidRDefault="00024703" w:rsidP="00024703">
      <w:pPr>
        <w:numPr>
          <w:ilvl w:val="1"/>
          <w:numId w:val="2"/>
        </w:numPr>
        <w:spacing w:before="100" w:beforeAutospacing="1" w:after="100" w:afterAutospacing="1" w:line="240" w:lineRule="auto"/>
        <w:ind w:left="2160"/>
      </w:pPr>
    </w:p>
    <w:p w14:paraId="489697C0" w14:textId="77777777" w:rsidR="00024703" w:rsidRDefault="00024703" w:rsidP="00024703">
      <w:pPr>
        <w:numPr>
          <w:ilvl w:val="2"/>
          <w:numId w:val="2"/>
        </w:numPr>
        <w:spacing w:before="100" w:beforeAutospacing="1" w:after="100" w:afterAutospacing="1" w:line="240" w:lineRule="auto"/>
      </w:pPr>
      <w:r>
        <w:t xml:space="preserve">Byte on bus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1:0]</w:t>
      </w:r>
    </w:p>
    <w:p w14:paraId="54487784" w14:textId="77777777" w:rsidR="00024703" w:rsidRDefault="00024703" w:rsidP="00024703">
      <w:pPr>
        <w:numPr>
          <w:ilvl w:val="2"/>
          <w:numId w:val="2"/>
        </w:numPr>
        <w:spacing w:before="100" w:beforeAutospacing="1" w:after="100" w:afterAutospacing="1" w:line="240" w:lineRule="auto"/>
      </w:pPr>
      <w:r>
        <w:t xml:space="preserve">Interleave bits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4:2]</w:t>
      </w:r>
    </w:p>
    <w:p w14:paraId="7B1DE9D4" w14:textId="77777777" w:rsidR="00024703" w:rsidRDefault="00024703" w:rsidP="00024703">
      <w:pPr>
        <w:numPr>
          <w:ilvl w:val="2"/>
          <w:numId w:val="2"/>
        </w:numPr>
        <w:spacing w:before="100" w:beforeAutospacing="1" w:after="100" w:afterAutospacing="1" w:line="240" w:lineRule="auto"/>
      </w:pPr>
      <w:r>
        <w:t xml:space="preserve">Chip address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7:5]</w:t>
      </w:r>
    </w:p>
    <w:p w14:paraId="45A052EA" w14:textId="77777777" w:rsidR="00024703" w:rsidRDefault="00024703" w:rsidP="00024703">
      <w:pPr>
        <w:numPr>
          <w:ilvl w:val="2"/>
          <w:numId w:val="2"/>
        </w:numPr>
        <w:spacing w:before="100" w:beforeAutospacing="1" w:after="100" w:afterAutospacing="1" w:line="240" w:lineRule="auto"/>
      </w:pPr>
      <w:r>
        <w:t xml:space="preserve">Rank bits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11:8]</w:t>
      </w:r>
    </w:p>
    <w:p w14:paraId="3299C03D" w14:textId="77777777" w:rsidR="00024703" w:rsidRDefault="00024703" w:rsidP="00024703">
      <w:pPr>
        <w:pStyle w:val="NormalWeb"/>
        <w:numPr>
          <w:ilvl w:val="1"/>
          <w:numId w:val="2"/>
        </w:numPr>
      </w:pPr>
      <w:r>
        <w:t xml:space="preserve">577 Cycles. The first 8 memory accesses, </w:t>
      </w:r>
      <w:proofErr w:type="gramStart"/>
      <w:r>
        <w:t>A[</w:t>
      </w:r>
      <w:proofErr w:type="gramEnd"/>
      <w:r>
        <w:t xml:space="preserve">0][0] to A[0][7], must occur sequentially with no overlap since they are all </w:t>
      </w:r>
      <w:proofErr w:type="spellStart"/>
      <w:r>
        <w:t>acesses</w:t>
      </w:r>
      <w:proofErr w:type="spellEnd"/>
      <w:r>
        <w:t xml:space="preserve"> to the same bank. Thus, it would take 80 cycles for the 1st 8 memory accesses, with the 8th access starting in cycle 70. Since the 8th and 9th memory accesses, </w:t>
      </w:r>
      <w:proofErr w:type="gramStart"/>
      <w:r>
        <w:t>A[</w:t>
      </w:r>
      <w:proofErr w:type="gramEnd"/>
      <w:r>
        <w:t xml:space="preserve">0][7] and A[1][0], respectively, are to different banks, the accesses can overlap, and the 9th access can start in cycle 71 (70 cycles for the 1st 7 accesses plus 1 additional cycle of the 8th access). Continuing with this logic, the access to </w:t>
      </w:r>
      <w:proofErr w:type="gramStart"/>
      <w:r>
        <w:t>A[</w:t>
      </w:r>
      <w:proofErr w:type="gramEnd"/>
      <w:r>
        <w:t xml:space="preserve">2][0] could start in cycle </w:t>
      </w:r>
      <w:r>
        <w:lastRenderedPageBreak/>
        <w:t xml:space="preserve">142 (71x2). Finally, the access to </w:t>
      </w:r>
      <w:proofErr w:type="gramStart"/>
      <w:r>
        <w:t>A[</w:t>
      </w:r>
      <w:proofErr w:type="gramEnd"/>
      <w:r>
        <w:t>7][0] could start in cycle 497 (71x7). Now all that remains are 8 more memory accesses, all to the same bank (</w:t>
      </w:r>
      <w:proofErr w:type="gramStart"/>
      <w:r>
        <w:t>A[</w:t>
      </w:r>
      <w:proofErr w:type="gramEnd"/>
      <w:r>
        <w:t>7][0] to A[7][7]). This takes another 80 cycles, bringing the total to 577 cycles (497 + 80).</w:t>
      </w:r>
    </w:p>
    <w:p w14:paraId="4F70A6D9" w14:textId="77777777" w:rsidR="00024703" w:rsidRDefault="00024703" w:rsidP="00024703">
      <w:pPr>
        <w:pStyle w:val="NormalWeb"/>
        <w:ind w:left="1440"/>
      </w:pPr>
      <w:r>
        <w:t>If the memory were not interleaved, all 64 memory accesses must happen sequentially with no overlap, so it would take a total of 640 cycles (64*10). Therefore, we do gain some benefit from this interleaving scheme, but not that much.</w:t>
      </w:r>
    </w:p>
    <w:p w14:paraId="2FBD9FA3" w14:textId="77777777" w:rsidR="00024703" w:rsidRDefault="00024703" w:rsidP="00024703">
      <w:pPr>
        <w:pStyle w:val="NormalWeb"/>
        <w:numPr>
          <w:ilvl w:val="1"/>
          <w:numId w:val="2"/>
        </w:numPr>
      </w:pPr>
      <w:r>
        <w:t>Yes, a change can be made. The new bits are:</w:t>
      </w:r>
    </w:p>
    <w:p w14:paraId="18A1EAA9" w14:textId="77777777" w:rsidR="00024703" w:rsidRDefault="00024703" w:rsidP="00024703">
      <w:pPr>
        <w:numPr>
          <w:ilvl w:val="2"/>
          <w:numId w:val="2"/>
        </w:numPr>
        <w:spacing w:before="100" w:beforeAutospacing="1" w:after="100" w:afterAutospacing="1" w:line="240" w:lineRule="auto"/>
      </w:pPr>
      <w:r>
        <w:t xml:space="preserve">Byte on bus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1:0]</w:t>
      </w:r>
    </w:p>
    <w:p w14:paraId="16B422F3" w14:textId="77777777" w:rsidR="00024703" w:rsidRDefault="00024703" w:rsidP="00024703">
      <w:pPr>
        <w:numPr>
          <w:ilvl w:val="2"/>
          <w:numId w:val="2"/>
        </w:numPr>
        <w:spacing w:before="100" w:beforeAutospacing="1" w:after="100" w:afterAutospacing="1" w:line="240" w:lineRule="auto"/>
      </w:pPr>
      <w:r>
        <w:t xml:space="preserve">Interleave bits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4:2]</w:t>
      </w:r>
    </w:p>
    <w:p w14:paraId="17AD77AE" w14:textId="77777777" w:rsidR="00024703" w:rsidRDefault="00024703" w:rsidP="00024703">
      <w:pPr>
        <w:numPr>
          <w:ilvl w:val="2"/>
          <w:numId w:val="2"/>
        </w:numPr>
        <w:spacing w:before="100" w:beforeAutospacing="1" w:after="100" w:afterAutospacing="1" w:line="240" w:lineRule="auto"/>
      </w:pPr>
      <w:r>
        <w:t xml:space="preserve">Chip address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11:9]</w:t>
      </w:r>
    </w:p>
    <w:p w14:paraId="74D518E9" w14:textId="77777777" w:rsidR="00024703" w:rsidRDefault="00024703" w:rsidP="00024703">
      <w:pPr>
        <w:numPr>
          <w:ilvl w:val="2"/>
          <w:numId w:val="2"/>
        </w:numPr>
        <w:spacing w:before="100" w:beforeAutospacing="1" w:after="100" w:afterAutospacing="1" w:line="240" w:lineRule="auto"/>
      </w:pPr>
      <w:r>
        <w:t xml:space="preserve">Rank bits </w:t>
      </w:r>
      <w:proofErr w:type="spellStart"/>
      <w:proofErr w:type="gramStart"/>
      <w:r>
        <w:rPr>
          <w:rStyle w:val="HTMLCode"/>
          <w:rFonts w:eastAsiaTheme="minorHAnsi"/>
        </w:rPr>
        <w:t>Addr</w:t>
      </w:r>
      <w:proofErr w:type="spellEnd"/>
      <w:r>
        <w:rPr>
          <w:rStyle w:val="HTMLCode"/>
          <w:rFonts w:eastAsiaTheme="minorHAnsi"/>
        </w:rPr>
        <w:t>[</w:t>
      </w:r>
      <w:proofErr w:type="gramEnd"/>
      <w:r>
        <w:rPr>
          <w:rStyle w:val="HTMLCode"/>
          <w:rFonts w:eastAsiaTheme="minorHAnsi"/>
        </w:rPr>
        <w:t>8:5]</w:t>
      </w:r>
    </w:p>
    <w:p w14:paraId="2E29A685" w14:textId="77777777" w:rsidR="00024703" w:rsidRDefault="00024703" w:rsidP="00024703">
      <w:pPr>
        <w:pStyle w:val="NormalWeb"/>
        <w:ind w:left="1440"/>
      </w:pPr>
      <w:r>
        <w:t xml:space="preserve">73 Cycles. With the new interleaving scheme, consecutive memory accesses are to either to different banks of the same rank, or to different ranks all together. In both cases, the consecutive accesses can start immediately after each other. </w:t>
      </w:r>
      <w:proofErr w:type="gramStart"/>
      <w:r>
        <w:t>Therefore</w:t>
      </w:r>
      <w:proofErr w:type="gramEnd"/>
      <w:r>
        <w:t xml:space="preserve"> the latency of all memory accesses would be hidden except the first access. Total number of cycles = 10 + 63 = 73 </w:t>
      </w:r>
    </w:p>
    <w:p w14:paraId="0EE60A2C" w14:textId="77777777" w:rsidR="00024703" w:rsidRDefault="00024703" w:rsidP="00024703">
      <w:pPr>
        <w:pStyle w:val="NormalWeb"/>
        <w:numPr>
          <w:ilvl w:val="1"/>
          <w:numId w:val="2"/>
        </w:numPr>
      </w:pPr>
      <w:r>
        <w:t>Only one line of code needs to be changed:</w:t>
      </w:r>
    </w:p>
    <w:p w14:paraId="2A20E2E6" w14:textId="77777777" w:rsidR="00024703" w:rsidRDefault="00024703" w:rsidP="00024703">
      <w:pPr>
        <w:pStyle w:val="HTMLPreformatted"/>
        <w:numPr>
          <w:ilvl w:val="1"/>
          <w:numId w:val="2"/>
        </w:numPr>
        <w:tabs>
          <w:tab w:val="clear" w:pos="1440"/>
        </w:tabs>
        <w:rPr>
          <w:rStyle w:val="HTMLCode"/>
        </w:rPr>
      </w:pPr>
      <w:r>
        <w:rPr>
          <w:rStyle w:val="HTMLCode"/>
        </w:rPr>
        <w:t xml:space="preserve">sum = </w:t>
      </w:r>
      <w:proofErr w:type="spellStart"/>
      <w:r>
        <w:rPr>
          <w:rStyle w:val="HTMLCode"/>
        </w:rPr>
        <w:t>sum</w:t>
      </w:r>
      <w:proofErr w:type="spellEnd"/>
      <w:r>
        <w:rPr>
          <w:rStyle w:val="HTMLCode"/>
        </w:rPr>
        <w:t xml:space="preserve"> + A[</w:t>
      </w:r>
      <w:proofErr w:type="spellStart"/>
      <w:r>
        <w:rPr>
          <w:rStyle w:val="HTMLCode"/>
        </w:rPr>
        <w:t>i</w:t>
      </w:r>
      <w:proofErr w:type="spellEnd"/>
      <w:r>
        <w:rPr>
          <w:rStyle w:val="HTMLCode"/>
        </w:rPr>
        <w:t>][j];</w:t>
      </w:r>
    </w:p>
    <w:p w14:paraId="4AAD4BC6" w14:textId="77777777" w:rsidR="00024703" w:rsidRDefault="00024703" w:rsidP="00024703">
      <w:pPr>
        <w:pStyle w:val="HTMLPreformatted"/>
        <w:numPr>
          <w:ilvl w:val="1"/>
          <w:numId w:val="2"/>
        </w:numPr>
        <w:tabs>
          <w:tab w:val="clear" w:pos="1440"/>
        </w:tabs>
        <w:rPr>
          <w:rStyle w:val="HTMLCode"/>
        </w:rPr>
      </w:pPr>
      <w:r>
        <w:rPr>
          <w:rStyle w:val="HTMLCode"/>
        </w:rPr>
        <w:t>to</w:t>
      </w:r>
    </w:p>
    <w:p w14:paraId="7540C9F0" w14:textId="77777777" w:rsidR="00024703" w:rsidRDefault="00024703" w:rsidP="00024703">
      <w:pPr>
        <w:pStyle w:val="HTMLPreformatted"/>
        <w:ind w:left="1440"/>
      </w:pPr>
      <w:r>
        <w:rPr>
          <w:rStyle w:val="HTMLCode"/>
        </w:rPr>
        <w:t xml:space="preserve">sum = </w:t>
      </w:r>
      <w:proofErr w:type="spellStart"/>
      <w:r>
        <w:rPr>
          <w:rStyle w:val="HTMLCode"/>
        </w:rPr>
        <w:t>sum</w:t>
      </w:r>
      <w:proofErr w:type="spellEnd"/>
      <w:r>
        <w:rPr>
          <w:rStyle w:val="HTMLCode"/>
        </w:rPr>
        <w:t xml:space="preserve"> + A[j][</w:t>
      </w:r>
      <w:proofErr w:type="spellStart"/>
      <w:r>
        <w:rPr>
          <w:rStyle w:val="HTMLCode"/>
        </w:rPr>
        <w:t>i</w:t>
      </w:r>
      <w:proofErr w:type="spellEnd"/>
      <w:r>
        <w:rPr>
          <w:rStyle w:val="HTMLCode"/>
        </w:rPr>
        <w:t>];</w:t>
      </w:r>
    </w:p>
    <w:p w14:paraId="518FE250" w14:textId="77777777" w:rsidR="00024703" w:rsidRDefault="00024703" w:rsidP="00024703">
      <w:pPr>
        <w:pStyle w:val="NormalWeb"/>
        <w:ind w:left="1440"/>
      </w:pPr>
      <w:r>
        <w:t>Alternatively, you could keep that line the same, but swap the variable (</w:t>
      </w:r>
      <w:proofErr w:type="spellStart"/>
      <w:r>
        <w:rPr>
          <w:rStyle w:val="HTMLCode"/>
        </w:rPr>
        <w:t>i</w:t>
      </w:r>
      <w:proofErr w:type="spellEnd"/>
      <w:r>
        <w:t>/</w:t>
      </w:r>
      <w:r>
        <w:rPr>
          <w:rStyle w:val="HTMLCode"/>
        </w:rPr>
        <w:t>j</w:t>
      </w:r>
      <w:r>
        <w:t>) of the inner and outer loops as shown below.</w:t>
      </w:r>
    </w:p>
    <w:p w14:paraId="17EA0715" w14:textId="77777777" w:rsidR="00024703" w:rsidRDefault="00024703" w:rsidP="00024703">
      <w:pPr>
        <w:pStyle w:val="NormalWeb"/>
        <w:ind w:left="1440"/>
      </w:pPr>
      <w:r>
        <w:t>Original code:</w:t>
      </w:r>
    </w:p>
    <w:p w14:paraId="081E7950" w14:textId="77777777" w:rsidR="00024703" w:rsidRDefault="00024703" w:rsidP="00024703">
      <w:pPr>
        <w:pStyle w:val="HTMLPreformatted"/>
        <w:ind w:left="1440"/>
        <w:rPr>
          <w:rStyle w:val="HTMLCode"/>
        </w:rPr>
      </w:pPr>
      <w:r>
        <w:rPr>
          <w:rStyle w:val="HTMLCode"/>
        </w:rPr>
        <w:t xml:space="preserve">     </w:t>
      </w:r>
      <w:proofErr w:type="gramStart"/>
      <w:r>
        <w:rPr>
          <w:rStyle w:val="HTMLCode"/>
        </w:rPr>
        <w:t>for(</w:t>
      </w:r>
      <w:proofErr w:type="spellStart"/>
      <w:proofErr w:type="gramEnd"/>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8; ++</w:t>
      </w:r>
      <w:proofErr w:type="spellStart"/>
      <w:r>
        <w:rPr>
          <w:rStyle w:val="HTMLCode"/>
        </w:rPr>
        <w:t>i</w:t>
      </w:r>
      <w:proofErr w:type="spellEnd"/>
      <w:r>
        <w:rPr>
          <w:rStyle w:val="HTMLCode"/>
        </w:rPr>
        <w:t>){</w:t>
      </w:r>
    </w:p>
    <w:p w14:paraId="1420ACE2" w14:textId="77777777" w:rsidR="00024703" w:rsidRDefault="00024703" w:rsidP="00024703">
      <w:pPr>
        <w:pStyle w:val="HTMLPreformatted"/>
        <w:ind w:left="1440"/>
        <w:rPr>
          <w:rStyle w:val="HTMLCode"/>
        </w:rPr>
      </w:pPr>
      <w:r>
        <w:rPr>
          <w:rStyle w:val="HTMLCode"/>
        </w:rPr>
        <w:t xml:space="preserve">       </w:t>
      </w:r>
      <w:proofErr w:type="gramStart"/>
      <w:r>
        <w:rPr>
          <w:rStyle w:val="HTMLCode"/>
        </w:rPr>
        <w:t>for(</w:t>
      </w:r>
      <w:proofErr w:type="gramEnd"/>
      <w:r>
        <w:rPr>
          <w:rStyle w:val="HTMLCode"/>
        </w:rPr>
        <w:t>j = 0; j &lt; 8; ++j){</w:t>
      </w:r>
    </w:p>
    <w:p w14:paraId="44952421" w14:textId="77777777" w:rsidR="00024703" w:rsidRDefault="00024703" w:rsidP="00024703">
      <w:pPr>
        <w:pStyle w:val="HTMLPreformatted"/>
        <w:ind w:left="1440"/>
        <w:rPr>
          <w:rStyle w:val="HTMLCode"/>
        </w:rPr>
      </w:pPr>
      <w:r>
        <w:rPr>
          <w:rStyle w:val="HTMLCode"/>
        </w:rPr>
        <w:t xml:space="preserve">         sum = </w:t>
      </w:r>
      <w:proofErr w:type="spellStart"/>
      <w:r>
        <w:rPr>
          <w:rStyle w:val="HTMLCode"/>
        </w:rPr>
        <w:t>sum</w:t>
      </w:r>
      <w:proofErr w:type="spellEnd"/>
      <w:r>
        <w:rPr>
          <w:rStyle w:val="HTMLCode"/>
        </w:rPr>
        <w:t xml:space="preserve"> + A[</w:t>
      </w:r>
      <w:proofErr w:type="spellStart"/>
      <w:r>
        <w:rPr>
          <w:rStyle w:val="HTMLCode"/>
        </w:rPr>
        <w:t>i</w:t>
      </w:r>
      <w:proofErr w:type="spellEnd"/>
      <w:r>
        <w:rPr>
          <w:rStyle w:val="HTMLCode"/>
        </w:rPr>
        <w:t>][j];</w:t>
      </w:r>
    </w:p>
    <w:p w14:paraId="2897F183" w14:textId="77777777" w:rsidR="00024703" w:rsidRDefault="00024703" w:rsidP="00024703">
      <w:pPr>
        <w:pStyle w:val="HTMLPreformatted"/>
        <w:ind w:left="1440"/>
        <w:rPr>
          <w:rStyle w:val="HTMLCode"/>
        </w:rPr>
      </w:pPr>
      <w:r>
        <w:rPr>
          <w:rStyle w:val="HTMLCode"/>
        </w:rPr>
        <w:t xml:space="preserve">       }</w:t>
      </w:r>
    </w:p>
    <w:p w14:paraId="6818FB2A" w14:textId="77777777" w:rsidR="00024703" w:rsidRDefault="00024703" w:rsidP="00024703">
      <w:pPr>
        <w:pStyle w:val="HTMLPreformatted"/>
        <w:ind w:left="1440"/>
      </w:pPr>
      <w:r>
        <w:rPr>
          <w:rStyle w:val="HTMLCode"/>
        </w:rPr>
        <w:t xml:space="preserve">     }</w:t>
      </w:r>
    </w:p>
    <w:p w14:paraId="21686C87" w14:textId="77777777" w:rsidR="00024703" w:rsidRDefault="00024703" w:rsidP="00024703">
      <w:pPr>
        <w:pStyle w:val="NormalWeb"/>
        <w:ind w:left="1440"/>
      </w:pPr>
      <w:r>
        <w:t>New code:</w:t>
      </w:r>
    </w:p>
    <w:p w14:paraId="3E182A98" w14:textId="77777777" w:rsidR="00024703" w:rsidRDefault="00024703" w:rsidP="00024703">
      <w:pPr>
        <w:pStyle w:val="HTMLPreformatted"/>
        <w:ind w:left="1440"/>
        <w:rPr>
          <w:rStyle w:val="HTMLCode"/>
        </w:rPr>
      </w:pPr>
      <w:r>
        <w:rPr>
          <w:rStyle w:val="HTMLCode"/>
        </w:rPr>
        <w:t xml:space="preserve">     </w:t>
      </w:r>
      <w:proofErr w:type="gramStart"/>
      <w:r>
        <w:rPr>
          <w:rStyle w:val="HTMLCode"/>
        </w:rPr>
        <w:t>for(</w:t>
      </w:r>
      <w:proofErr w:type="gramEnd"/>
      <w:r>
        <w:rPr>
          <w:rStyle w:val="HTMLCode"/>
        </w:rPr>
        <w:t>j = 0; j &lt; 8; ++j){</w:t>
      </w:r>
    </w:p>
    <w:p w14:paraId="4026E1DC" w14:textId="77777777" w:rsidR="00024703" w:rsidRDefault="00024703" w:rsidP="00024703">
      <w:pPr>
        <w:pStyle w:val="HTMLPreformatted"/>
        <w:ind w:left="1440"/>
        <w:rPr>
          <w:rStyle w:val="HTMLCode"/>
        </w:rPr>
      </w:pPr>
      <w:r>
        <w:rPr>
          <w:rStyle w:val="HTMLCode"/>
        </w:rPr>
        <w:t xml:space="preserve">       </w:t>
      </w:r>
      <w:proofErr w:type="gramStart"/>
      <w:r>
        <w:rPr>
          <w:rStyle w:val="HTMLCode"/>
        </w:rPr>
        <w:t>for(</w:t>
      </w:r>
      <w:proofErr w:type="spellStart"/>
      <w:proofErr w:type="gramEnd"/>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8; ++</w:t>
      </w:r>
      <w:proofErr w:type="spellStart"/>
      <w:r>
        <w:rPr>
          <w:rStyle w:val="HTMLCode"/>
        </w:rPr>
        <w:t>i</w:t>
      </w:r>
      <w:proofErr w:type="spellEnd"/>
      <w:r>
        <w:rPr>
          <w:rStyle w:val="HTMLCode"/>
        </w:rPr>
        <w:t>){</w:t>
      </w:r>
    </w:p>
    <w:p w14:paraId="2EB38A31" w14:textId="77777777" w:rsidR="00024703" w:rsidRDefault="00024703" w:rsidP="00024703">
      <w:pPr>
        <w:pStyle w:val="HTMLPreformatted"/>
        <w:ind w:left="1440"/>
        <w:rPr>
          <w:rStyle w:val="HTMLCode"/>
        </w:rPr>
      </w:pPr>
      <w:r>
        <w:rPr>
          <w:rStyle w:val="HTMLCode"/>
        </w:rPr>
        <w:t xml:space="preserve">         sum = </w:t>
      </w:r>
      <w:proofErr w:type="spellStart"/>
      <w:r>
        <w:rPr>
          <w:rStyle w:val="HTMLCode"/>
        </w:rPr>
        <w:t>sum</w:t>
      </w:r>
      <w:proofErr w:type="spellEnd"/>
      <w:r>
        <w:rPr>
          <w:rStyle w:val="HTMLCode"/>
        </w:rPr>
        <w:t xml:space="preserve"> + A[</w:t>
      </w:r>
      <w:proofErr w:type="spellStart"/>
      <w:r>
        <w:rPr>
          <w:rStyle w:val="HTMLCode"/>
        </w:rPr>
        <w:t>i</w:t>
      </w:r>
      <w:proofErr w:type="spellEnd"/>
      <w:r>
        <w:rPr>
          <w:rStyle w:val="HTMLCode"/>
        </w:rPr>
        <w:t>][j];</w:t>
      </w:r>
    </w:p>
    <w:p w14:paraId="38C94867" w14:textId="77777777" w:rsidR="00024703" w:rsidRDefault="00024703" w:rsidP="00024703">
      <w:pPr>
        <w:pStyle w:val="HTMLPreformatted"/>
        <w:ind w:left="1440"/>
        <w:rPr>
          <w:rStyle w:val="HTMLCode"/>
        </w:rPr>
      </w:pPr>
      <w:r>
        <w:rPr>
          <w:rStyle w:val="HTMLCode"/>
        </w:rPr>
        <w:t xml:space="preserve">       }</w:t>
      </w:r>
    </w:p>
    <w:p w14:paraId="1CEB5FA7" w14:textId="77777777" w:rsidR="00024703" w:rsidRDefault="00024703" w:rsidP="00024703">
      <w:pPr>
        <w:pStyle w:val="HTMLPreformatted"/>
        <w:ind w:left="1440"/>
      </w:pPr>
      <w:r>
        <w:rPr>
          <w:rStyle w:val="HTMLCode"/>
        </w:rPr>
        <w:t xml:space="preserve">     }</w:t>
      </w:r>
    </w:p>
    <w:p w14:paraId="0CC1410B" w14:textId="77777777" w:rsidR="00024703" w:rsidRDefault="00024703" w:rsidP="00024703">
      <w:pPr>
        <w:pStyle w:val="NormalWeb"/>
        <w:ind w:left="1440"/>
      </w:pPr>
      <w:r>
        <w:t xml:space="preserve">87 Cycles. Now consecutive memory accesses are to different banks, so the accesses can overlap. The 1st access, </w:t>
      </w:r>
      <w:proofErr w:type="gramStart"/>
      <w:r>
        <w:t>A[</w:t>
      </w:r>
      <w:proofErr w:type="gramEnd"/>
      <w:r>
        <w:t xml:space="preserve">0][0], would begin at cycle 0, the 2nd, A[1][0], at cycle 1, and so on. The 8th access, </w:t>
      </w:r>
      <w:proofErr w:type="gramStart"/>
      <w:r>
        <w:t>A[</w:t>
      </w:r>
      <w:proofErr w:type="gramEnd"/>
      <w:r>
        <w:t xml:space="preserve">7][0], would start at cycle 7. However, the 9th access, </w:t>
      </w:r>
      <w:proofErr w:type="gramStart"/>
      <w:r>
        <w:t>A[</w:t>
      </w:r>
      <w:proofErr w:type="gramEnd"/>
      <w:r>
        <w:t xml:space="preserve">0][1], cannot start at cycle 8. It would have to wait 2 </w:t>
      </w:r>
      <w:r>
        <w:lastRenderedPageBreak/>
        <w:t xml:space="preserve">more cycles for the 1st access to finish since it is on the same bank as the 1st access; therefore, it would start at cycle 10. Continuing this logic, the access to </w:t>
      </w:r>
      <w:proofErr w:type="gramStart"/>
      <w:r>
        <w:t>A[</w:t>
      </w:r>
      <w:proofErr w:type="gramEnd"/>
      <w:r>
        <w:t xml:space="preserve">0][2] would start at cycle 20, and finally, the access to A[0][7] would start at cycle 70. Now, all that is left are 8 accesses, but they are all to different banks so they can start 1 cycle after each other. The access to </w:t>
      </w:r>
      <w:proofErr w:type="gramStart"/>
      <w:r>
        <w:t>A[</w:t>
      </w:r>
      <w:proofErr w:type="gramEnd"/>
      <w:r>
        <w:t>1][7] would begin at cycle 71, A[2][7] at 72, and finally A[7][7], the last memory access, would begin at cycle 77 and, therefore, end at cycle 87</w:t>
      </w:r>
    </w:p>
    <w:p w14:paraId="6CE8FF63" w14:textId="77777777" w:rsidR="00024703" w:rsidRDefault="00024703" w:rsidP="00024703">
      <w:pPr>
        <w:pStyle w:val="NormalWeb"/>
        <w:numPr>
          <w:ilvl w:val="0"/>
          <w:numId w:val="2"/>
        </w:numPr>
      </w:pPr>
      <w:r>
        <w:t xml:space="preserve">In this problem, we assume that both of the rotators are right rotators. If the rotator for read is a right rotator and the rotator for write is a left rotator, </w:t>
      </w:r>
      <w:proofErr w:type="gramStart"/>
      <w:r>
        <w:t>PA[</w:t>
      </w:r>
      <w:proofErr w:type="gramEnd"/>
      <w:r>
        <w:t>1:0] can be used as the control for both rotators.</w:t>
      </w:r>
    </w:p>
    <w:p w14:paraId="419A623D" w14:textId="77777777" w:rsidR="00024703" w:rsidRDefault="00024703" w:rsidP="00024703">
      <w:pPr>
        <w:pStyle w:val="NormalWeb"/>
        <w:ind w:left="720"/>
      </w:pPr>
      <w:r>
        <w:t xml:space="preserve">Note: for WR (i.e. stores), the LD.MDR signal doesn't matter if the store takes only a single access, since we assume the MDR is already loaded with the data to be stored from the processor in the previous cycle. The only time LD.MDR matters is during the 1st access of a multi-access store; in this case, we need to make sure that the bytes that will be stored in the 2nd access aren't overwritten.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52"/>
        <w:gridCol w:w="436"/>
        <w:gridCol w:w="741"/>
        <w:gridCol w:w="778"/>
        <w:gridCol w:w="1232"/>
        <w:gridCol w:w="869"/>
        <w:gridCol w:w="794"/>
        <w:gridCol w:w="328"/>
      </w:tblGrid>
      <w:tr w:rsidR="00024703" w14:paraId="523B62DD" w14:textId="77777777" w:rsidTr="00024703">
        <w:trPr>
          <w:tblHeader/>
          <w:tblCellSpacing w:w="15" w:type="dxa"/>
        </w:trPr>
        <w:tc>
          <w:tcPr>
            <w:tcW w:w="0" w:type="auto"/>
            <w:vAlign w:val="center"/>
            <w:hideMark/>
          </w:tcPr>
          <w:p w14:paraId="5AB79FF1" w14:textId="77777777" w:rsidR="00024703" w:rsidRDefault="00024703">
            <w:pPr>
              <w:jc w:val="center"/>
              <w:rPr>
                <w:b/>
                <w:bCs/>
              </w:rPr>
            </w:pPr>
            <w:proofErr w:type="gramStart"/>
            <w:r>
              <w:rPr>
                <w:b/>
                <w:bCs/>
              </w:rPr>
              <w:t>PA[</w:t>
            </w:r>
            <w:proofErr w:type="gramEnd"/>
            <w:r>
              <w:rPr>
                <w:b/>
                <w:bCs/>
              </w:rPr>
              <w:t>1:0]</w:t>
            </w:r>
          </w:p>
        </w:tc>
        <w:tc>
          <w:tcPr>
            <w:tcW w:w="0" w:type="auto"/>
            <w:vAlign w:val="center"/>
            <w:hideMark/>
          </w:tcPr>
          <w:p w14:paraId="517FBBF6" w14:textId="77777777" w:rsidR="00024703" w:rsidRDefault="00024703">
            <w:pPr>
              <w:jc w:val="center"/>
              <w:rPr>
                <w:b/>
                <w:bCs/>
              </w:rPr>
            </w:pPr>
            <w:r>
              <w:rPr>
                <w:b/>
                <w:bCs/>
              </w:rPr>
              <w:t>SIZE</w:t>
            </w:r>
          </w:p>
        </w:tc>
        <w:tc>
          <w:tcPr>
            <w:tcW w:w="0" w:type="auto"/>
            <w:vAlign w:val="center"/>
            <w:hideMark/>
          </w:tcPr>
          <w:p w14:paraId="2C5ABD49" w14:textId="77777777" w:rsidR="00024703" w:rsidRDefault="00024703">
            <w:pPr>
              <w:jc w:val="center"/>
              <w:rPr>
                <w:b/>
                <w:bCs/>
              </w:rPr>
            </w:pPr>
            <w:r>
              <w:rPr>
                <w:b/>
                <w:bCs/>
              </w:rPr>
              <w:t>RD/WR</w:t>
            </w:r>
          </w:p>
        </w:tc>
        <w:tc>
          <w:tcPr>
            <w:tcW w:w="0" w:type="auto"/>
            <w:vAlign w:val="center"/>
            <w:hideMark/>
          </w:tcPr>
          <w:p w14:paraId="301C6918" w14:textId="77777777" w:rsidR="00024703" w:rsidRDefault="00024703">
            <w:pPr>
              <w:jc w:val="center"/>
              <w:rPr>
                <w:b/>
                <w:bCs/>
              </w:rPr>
            </w:pPr>
            <w:r>
              <w:rPr>
                <w:b/>
                <w:bCs/>
              </w:rPr>
              <w:t>1st/2nd</w:t>
            </w:r>
          </w:p>
        </w:tc>
        <w:tc>
          <w:tcPr>
            <w:tcW w:w="0" w:type="auto"/>
            <w:vAlign w:val="center"/>
            <w:hideMark/>
          </w:tcPr>
          <w:p w14:paraId="4CF893D0" w14:textId="77777777" w:rsidR="00024703" w:rsidRDefault="00024703">
            <w:pPr>
              <w:jc w:val="center"/>
              <w:rPr>
                <w:b/>
                <w:bCs/>
              </w:rPr>
            </w:pPr>
            <w:proofErr w:type="gramStart"/>
            <w:r>
              <w:rPr>
                <w:b/>
                <w:bCs/>
              </w:rPr>
              <w:t>LD.MDR[</w:t>
            </w:r>
            <w:proofErr w:type="gramEnd"/>
            <w:r>
              <w:rPr>
                <w:b/>
                <w:bCs/>
              </w:rPr>
              <w:t>3:0]</w:t>
            </w:r>
          </w:p>
        </w:tc>
        <w:tc>
          <w:tcPr>
            <w:tcW w:w="0" w:type="auto"/>
            <w:vAlign w:val="center"/>
            <w:hideMark/>
          </w:tcPr>
          <w:p w14:paraId="774B6116" w14:textId="77777777" w:rsidR="00024703" w:rsidRDefault="00024703">
            <w:pPr>
              <w:jc w:val="center"/>
              <w:rPr>
                <w:b/>
                <w:bCs/>
              </w:rPr>
            </w:pPr>
            <w:proofErr w:type="gramStart"/>
            <w:r>
              <w:rPr>
                <w:b/>
                <w:bCs/>
              </w:rPr>
              <w:t>ROT[</w:t>
            </w:r>
            <w:proofErr w:type="gramEnd"/>
            <w:r>
              <w:rPr>
                <w:b/>
                <w:bCs/>
              </w:rPr>
              <w:t>1:0]</w:t>
            </w:r>
          </w:p>
        </w:tc>
        <w:tc>
          <w:tcPr>
            <w:tcW w:w="0" w:type="auto"/>
            <w:vAlign w:val="center"/>
            <w:hideMark/>
          </w:tcPr>
          <w:p w14:paraId="21D8709F" w14:textId="77777777" w:rsidR="00024703" w:rsidRDefault="00024703">
            <w:pPr>
              <w:jc w:val="center"/>
              <w:rPr>
                <w:b/>
                <w:bCs/>
              </w:rPr>
            </w:pPr>
            <w:proofErr w:type="gramStart"/>
            <w:r>
              <w:rPr>
                <w:b/>
                <w:bCs/>
              </w:rPr>
              <w:t>WE[</w:t>
            </w:r>
            <w:proofErr w:type="gramEnd"/>
            <w:r>
              <w:rPr>
                <w:b/>
                <w:bCs/>
              </w:rPr>
              <w:t>3:0]</w:t>
            </w:r>
          </w:p>
        </w:tc>
        <w:tc>
          <w:tcPr>
            <w:tcW w:w="0" w:type="auto"/>
            <w:vAlign w:val="center"/>
            <w:hideMark/>
          </w:tcPr>
          <w:p w14:paraId="07653F55" w14:textId="77777777" w:rsidR="00024703" w:rsidRDefault="00024703">
            <w:pPr>
              <w:jc w:val="center"/>
              <w:rPr>
                <w:b/>
                <w:bCs/>
              </w:rPr>
            </w:pPr>
            <w:proofErr w:type="spellStart"/>
            <w:r>
              <w:rPr>
                <w:b/>
                <w:bCs/>
              </w:rPr>
              <w:t>sel</w:t>
            </w:r>
            <w:proofErr w:type="spellEnd"/>
          </w:p>
        </w:tc>
      </w:tr>
      <w:tr w:rsidR="00024703" w14:paraId="76B91541" w14:textId="77777777" w:rsidTr="00024703">
        <w:trPr>
          <w:tblCellSpacing w:w="15" w:type="dxa"/>
        </w:trPr>
        <w:tc>
          <w:tcPr>
            <w:tcW w:w="0" w:type="auto"/>
            <w:vAlign w:val="center"/>
            <w:hideMark/>
          </w:tcPr>
          <w:p w14:paraId="4B4CA0F6" w14:textId="77777777" w:rsidR="00024703" w:rsidRDefault="00024703">
            <w:r>
              <w:t>00</w:t>
            </w:r>
          </w:p>
        </w:tc>
        <w:tc>
          <w:tcPr>
            <w:tcW w:w="0" w:type="auto"/>
            <w:vAlign w:val="center"/>
            <w:hideMark/>
          </w:tcPr>
          <w:p w14:paraId="55C7CDB0" w14:textId="77777777" w:rsidR="00024703" w:rsidRDefault="00024703">
            <w:r>
              <w:t>B</w:t>
            </w:r>
          </w:p>
        </w:tc>
        <w:tc>
          <w:tcPr>
            <w:tcW w:w="0" w:type="auto"/>
            <w:vAlign w:val="center"/>
            <w:hideMark/>
          </w:tcPr>
          <w:p w14:paraId="6D2ACE59" w14:textId="77777777" w:rsidR="00024703" w:rsidRDefault="00024703">
            <w:r>
              <w:t>RD</w:t>
            </w:r>
          </w:p>
        </w:tc>
        <w:tc>
          <w:tcPr>
            <w:tcW w:w="0" w:type="auto"/>
            <w:vAlign w:val="center"/>
            <w:hideMark/>
          </w:tcPr>
          <w:p w14:paraId="1E3B1E60" w14:textId="77777777" w:rsidR="00024703" w:rsidRDefault="00024703">
            <w:r>
              <w:t>X</w:t>
            </w:r>
          </w:p>
        </w:tc>
        <w:tc>
          <w:tcPr>
            <w:tcW w:w="0" w:type="auto"/>
            <w:vAlign w:val="center"/>
            <w:hideMark/>
          </w:tcPr>
          <w:p w14:paraId="5D090E08" w14:textId="77777777" w:rsidR="00024703" w:rsidRDefault="00024703">
            <w:r>
              <w:t>XXX1</w:t>
            </w:r>
          </w:p>
        </w:tc>
        <w:tc>
          <w:tcPr>
            <w:tcW w:w="0" w:type="auto"/>
            <w:vAlign w:val="center"/>
            <w:hideMark/>
          </w:tcPr>
          <w:p w14:paraId="3F6C3BD9" w14:textId="77777777" w:rsidR="00024703" w:rsidRDefault="00024703">
            <w:r>
              <w:t>00</w:t>
            </w:r>
          </w:p>
        </w:tc>
        <w:tc>
          <w:tcPr>
            <w:tcW w:w="0" w:type="auto"/>
            <w:vAlign w:val="center"/>
            <w:hideMark/>
          </w:tcPr>
          <w:p w14:paraId="3640BFBC" w14:textId="77777777" w:rsidR="00024703" w:rsidRDefault="00024703">
            <w:r>
              <w:t>0000</w:t>
            </w:r>
          </w:p>
        </w:tc>
        <w:tc>
          <w:tcPr>
            <w:tcW w:w="0" w:type="auto"/>
            <w:vAlign w:val="center"/>
            <w:hideMark/>
          </w:tcPr>
          <w:p w14:paraId="6D086935" w14:textId="77777777" w:rsidR="00024703" w:rsidRDefault="00024703">
            <w:r>
              <w:t>0</w:t>
            </w:r>
          </w:p>
        </w:tc>
      </w:tr>
      <w:tr w:rsidR="00024703" w14:paraId="13EB664B" w14:textId="77777777" w:rsidTr="00024703">
        <w:trPr>
          <w:tblCellSpacing w:w="15" w:type="dxa"/>
        </w:trPr>
        <w:tc>
          <w:tcPr>
            <w:tcW w:w="0" w:type="auto"/>
            <w:vAlign w:val="center"/>
            <w:hideMark/>
          </w:tcPr>
          <w:p w14:paraId="35715A52" w14:textId="77777777" w:rsidR="00024703" w:rsidRDefault="00024703">
            <w:r>
              <w:t>00</w:t>
            </w:r>
          </w:p>
        </w:tc>
        <w:tc>
          <w:tcPr>
            <w:tcW w:w="0" w:type="auto"/>
            <w:vAlign w:val="center"/>
            <w:hideMark/>
          </w:tcPr>
          <w:p w14:paraId="58A2D16E" w14:textId="77777777" w:rsidR="00024703" w:rsidRDefault="00024703">
            <w:r>
              <w:t>B</w:t>
            </w:r>
          </w:p>
        </w:tc>
        <w:tc>
          <w:tcPr>
            <w:tcW w:w="0" w:type="auto"/>
            <w:vAlign w:val="center"/>
            <w:hideMark/>
          </w:tcPr>
          <w:p w14:paraId="79495A66" w14:textId="77777777" w:rsidR="00024703" w:rsidRDefault="00024703">
            <w:r>
              <w:t>WR</w:t>
            </w:r>
          </w:p>
        </w:tc>
        <w:tc>
          <w:tcPr>
            <w:tcW w:w="0" w:type="auto"/>
            <w:vAlign w:val="center"/>
            <w:hideMark/>
          </w:tcPr>
          <w:p w14:paraId="0E1DFB69" w14:textId="77777777" w:rsidR="00024703" w:rsidRDefault="00024703">
            <w:r>
              <w:t>X</w:t>
            </w:r>
          </w:p>
        </w:tc>
        <w:tc>
          <w:tcPr>
            <w:tcW w:w="0" w:type="auto"/>
            <w:vAlign w:val="center"/>
            <w:hideMark/>
          </w:tcPr>
          <w:p w14:paraId="2F42A477" w14:textId="77777777" w:rsidR="00024703" w:rsidRDefault="00024703">
            <w:r>
              <w:t>XXXX</w:t>
            </w:r>
          </w:p>
        </w:tc>
        <w:tc>
          <w:tcPr>
            <w:tcW w:w="0" w:type="auto"/>
            <w:vAlign w:val="center"/>
            <w:hideMark/>
          </w:tcPr>
          <w:p w14:paraId="2AAC4159" w14:textId="77777777" w:rsidR="00024703" w:rsidRDefault="00024703">
            <w:r>
              <w:t>00</w:t>
            </w:r>
          </w:p>
        </w:tc>
        <w:tc>
          <w:tcPr>
            <w:tcW w:w="0" w:type="auto"/>
            <w:vAlign w:val="center"/>
            <w:hideMark/>
          </w:tcPr>
          <w:p w14:paraId="2D53BE30" w14:textId="77777777" w:rsidR="00024703" w:rsidRDefault="00024703">
            <w:r>
              <w:t>0001</w:t>
            </w:r>
          </w:p>
        </w:tc>
        <w:tc>
          <w:tcPr>
            <w:tcW w:w="0" w:type="auto"/>
            <w:vAlign w:val="center"/>
            <w:hideMark/>
          </w:tcPr>
          <w:p w14:paraId="00B3FC87" w14:textId="77777777" w:rsidR="00024703" w:rsidRDefault="00024703">
            <w:r>
              <w:t>0</w:t>
            </w:r>
          </w:p>
        </w:tc>
      </w:tr>
      <w:tr w:rsidR="00024703" w14:paraId="3191BE45" w14:textId="77777777" w:rsidTr="00024703">
        <w:trPr>
          <w:tblCellSpacing w:w="15" w:type="dxa"/>
        </w:trPr>
        <w:tc>
          <w:tcPr>
            <w:tcW w:w="0" w:type="auto"/>
            <w:vAlign w:val="center"/>
            <w:hideMark/>
          </w:tcPr>
          <w:p w14:paraId="48BFF4E8" w14:textId="77777777" w:rsidR="00024703" w:rsidRDefault="00024703">
            <w:r>
              <w:t>00</w:t>
            </w:r>
          </w:p>
        </w:tc>
        <w:tc>
          <w:tcPr>
            <w:tcW w:w="0" w:type="auto"/>
            <w:vAlign w:val="center"/>
            <w:hideMark/>
          </w:tcPr>
          <w:p w14:paraId="07234D53" w14:textId="77777777" w:rsidR="00024703" w:rsidRDefault="00024703">
            <w:r>
              <w:t>H</w:t>
            </w:r>
          </w:p>
        </w:tc>
        <w:tc>
          <w:tcPr>
            <w:tcW w:w="0" w:type="auto"/>
            <w:vAlign w:val="center"/>
            <w:hideMark/>
          </w:tcPr>
          <w:p w14:paraId="705A2DA2" w14:textId="77777777" w:rsidR="00024703" w:rsidRDefault="00024703">
            <w:r>
              <w:t>RD</w:t>
            </w:r>
          </w:p>
        </w:tc>
        <w:tc>
          <w:tcPr>
            <w:tcW w:w="0" w:type="auto"/>
            <w:vAlign w:val="center"/>
            <w:hideMark/>
          </w:tcPr>
          <w:p w14:paraId="4E95A0CD" w14:textId="77777777" w:rsidR="00024703" w:rsidRDefault="00024703">
            <w:r>
              <w:t>X</w:t>
            </w:r>
          </w:p>
        </w:tc>
        <w:tc>
          <w:tcPr>
            <w:tcW w:w="0" w:type="auto"/>
            <w:vAlign w:val="center"/>
            <w:hideMark/>
          </w:tcPr>
          <w:p w14:paraId="5D46C98A" w14:textId="77777777" w:rsidR="00024703" w:rsidRDefault="00024703">
            <w:r>
              <w:t>XX11</w:t>
            </w:r>
          </w:p>
        </w:tc>
        <w:tc>
          <w:tcPr>
            <w:tcW w:w="0" w:type="auto"/>
            <w:vAlign w:val="center"/>
            <w:hideMark/>
          </w:tcPr>
          <w:p w14:paraId="7FAE90A4" w14:textId="77777777" w:rsidR="00024703" w:rsidRDefault="00024703">
            <w:r>
              <w:t>00</w:t>
            </w:r>
          </w:p>
        </w:tc>
        <w:tc>
          <w:tcPr>
            <w:tcW w:w="0" w:type="auto"/>
            <w:vAlign w:val="center"/>
            <w:hideMark/>
          </w:tcPr>
          <w:p w14:paraId="66EFD7CA" w14:textId="77777777" w:rsidR="00024703" w:rsidRDefault="00024703">
            <w:r>
              <w:t>0000</w:t>
            </w:r>
          </w:p>
        </w:tc>
        <w:tc>
          <w:tcPr>
            <w:tcW w:w="0" w:type="auto"/>
            <w:vAlign w:val="center"/>
            <w:hideMark/>
          </w:tcPr>
          <w:p w14:paraId="1A365619" w14:textId="77777777" w:rsidR="00024703" w:rsidRDefault="00024703">
            <w:r>
              <w:t>0</w:t>
            </w:r>
          </w:p>
        </w:tc>
      </w:tr>
      <w:tr w:rsidR="00024703" w14:paraId="5D9A9D80" w14:textId="77777777" w:rsidTr="00024703">
        <w:trPr>
          <w:tblCellSpacing w:w="15" w:type="dxa"/>
        </w:trPr>
        <w:tc>
          <w:tcPr>
            <w:tcW w:w="0" w:type="auto"/>
            <w:vAlign w:val="center"/>
            <w:hideMark/>
          </w:tcPr>
          <w:p w14:paraId="3F3D37F4" w14:textId="77777777" w:rsidR="00024703" w:rsidRDefault="00024703">
            <w:r>
              <w:t>00</w:t>
            </w:r>
          </w:p>
        </w:tc>
        <w:tc>
          <w:tcPr>
            <w:tcW w:w="0" w:type="auto"/>
            <w:vAlign w:val="center"/>
            <w:hideMark/>
          </w:tcPr>
          <w:p w14:paraId="2A987225" w14:textId="77777777" w:rsidR="00024703" w:rsidRDefault="00024703">
            <w:r>
              <w:t>H</w:t>
            </w:r>
          </w:p>
        </w:tc>
        <w:tc>
          <w:tcPr>
            <w:tcW w:w="0" w:type="auto"/>
            <w:vAlign w:val="center"/>
            <w:hideMark/>
          </w:tcPr>
          <w:p w14:paraId="355FBB80" w14:textId="77777777" w:rsidR="00024703" w:rsidRDefault="00024703">
            <w:r>
              <w:t>WR</w:t>
            </w:r>
          </w:p>
        </w:tc>
        <w:tc>
          <w:tcPr>
            <w:tcW w:w="0" w:type="auto"/>
            <w:vAlign w:val="center"/>
            <w:hideMark/>
          </w:tcPr>
          <w:p w14:paraId="34A8F0F9" w14:textId="77777777" w:rsidR="00024703" w:rsidRDefault="00024703">
            <w:r>
              <w:t>X</w:t>
            </w:r>
          </w:p>
        </w:tc>
        <w:tc>
          <w:tcPr>
            <w:tcW w:w="0" w:type="auto"/>
            <w:vAlign w:val="center"/>
            <w:hideMark/>
          </w:tcPr>
          <w:p w14:paraId="50314145" w14:textId="77777777" w:rsidR="00024703" w:rsidRDefault="00024703">
            <w:r>
              <w:t>XXXX</w:t>
            </w:r>
          </w:p>
        </w:tc>
        <w:tc>
          <w:tcPr>
            <w:tcW w:w="0" w:type="auto"/>
            <w:vAlign w:val="center"/>
            <w:hideMark/>
          </w:tcPr>
          <w:p w14:paraId="0CA1D27B" w14:textId="77777777" w:rsidR="00024703" w:rsidRDefault="00024703">
            <w:r>
              <w:t>00</w:t>
            </w:r>
          </w:p>
        </w:tc>
        <w:tc>
          <w:tcPr>
            <w:tcW w:w="0" w:type="auto"/>
            <w:vAlign w:val="center"/>
            <w:hideMark/>
          </w:tcPr>
          <w:p w14:paraId="37146711" w14:textId="77777777" w:rsidR="00024703" w:rsidRDefault="00024703">
            <w:r>
              <w:t>0011</w:t>
            </w:r>
          </w:p>
        </w:tc>
        <w:tc>
          <w:tcPr>
            <w:tcW w:w="0" w:type="auto"/>
            <w:vAlign w:val="center"/>
            <w:hideMark/>
          </w:tcPr>
          <w:p w14:paraId="24C2BB5D" w14:textId="77777777" w:rsidR="00024703" w:rsidRDefault="00024703">
            <w:r>
              <w:t>0</w:t>
            </w:r>
          </w:p>
        </w:tc>
      </w:tr>
      <w:tr w:rsidR="00024703" w14:paraId="2326DC84" w14:textId="77777777" w:rsidTr="00024703">
        <w:trPr>
          <w:tblCellSpacing w:w="15" w:type="dxa"/>
        </w:trPr>
        <w:tc>
          <w:tcPr>
            <w:tcW w:w="0" w:type="auto"/>
            <w:vAlign w:val="center"/>
            <w:hideMark/>
          </w:tcPr>
          <w:p w14:paraId="0F99129E" w14:textId="77777777" w:rsidR="00024703" w:rsidRDefault="00024703">
            <w:r>
              <w:t>00</w:t>
            </w:r>
          </w:p>
        </w:tc>
        <w:tc>
          <w:tcPr>
            <w:tcW w:w="0" w:type="auto"/>
            <w:vAlign w:val="center"/>
            <w:hideMark/>
          </w:tcPr>
          <w:p w14:paraId="7E6BE613" w14:textId="77777777" w:rsidR="00024703" w:rsidRDefault="00024703">
            <w:r>
              <w:t>W</w:t>
            </w:r>
          </w:p>
        </w:tc>
        <w:tc>
          <w:tcPr>
            <w:tcW w:w="0" w:type="auto"/>
            <w:vAlign w:val="center"/>
            <w:hideMark/>
          </w:tcPr>
          <w:p w14:paraId="0C666D54" w14:textId="77777777" w:rsidR="00024703" w:rsidRDefault="00024703">
            <w:r>
              <w:t>RD</w:t>
            </w:r>
          </w:p>
        </w:tc>
        <w:tc>
          <w:tcPr>
            <w:tcW w:w="0" w:type="auto"/>
            <w:vAlign w:val="center"/>
            <w:hideMark/>
          </w:tcPr>
          <w:p w14:paraId="507CDDE5" w14:textId="77777777" w:rsidR="00024703" w:rsidRDefault="00024703">
            <w:r>
              <w:t>X</w:t>
            </w:r>
          </w:p>
        </w:tc>
        <w:tc>
          <w:tcPr>
            <w:tcW w:w="0" w:type="auto"/>
            <w:vAlign w:val="center"/>
            <w:hideMark/>
          </w:tcPr>
          <w:p w14:paraId="615984BD" w14:textId="77777777" w:rsidR="00024703" w:rsidRDefault="00024703">
            <w:r>
              <w:t>1111</w:t>
            </w:r>
          </w:p>
        </w:tc>
        <w:tc>
          <w:tcPr>
            <w:tcW w:w="0" w:type="auto"/>
            <w:vAlign w:val="center"/>
            <w:hideMark/>
          </w:tcPr>
          <w:p w14:paraId="42462BBD" w14:textId="77777777" w:rsidR="00024703" w:rsidRDefault="00024703">
            <w:r>
              <w:t>00</w:t>
            </w:r>
          </w:p>
        </w:tc>
        <w:tc>
          <w:tcPr>
            <w:tcW w:w="0" w:type="auto"/>
            <w:vAlign w:val="center"/>
            <w:hideMark/>
          </w:tcPr>
          <w:p w14:paraId="1908CCC7" w14:textId="77777777" w:rsidR="00024703" w:rsidRDefault="00024703">
            <w:r>
              <w:t>0000</w:t>
            </w:r>
          </w:p>
        </w:tc>
        <w:tc>
          <w:tcPr>
            <w:tcW w:w="0" w:type="auto"/>
            <w:vAlign w:val="center"/>
            <w:hideMark/>
          </w:tcPr>
          <w:p w14:paraId="01A49CFA" w14:textId="77777777" w:rsidR="00024703" w:rsidRDefault="00024703">
            <w:r>
              <w:t>0</w:t>
            </w:r>
          </w:p>
        </w:tc>
      </w:tr>
      <w:tr w:rsidR="00024703" w14:paraId="47F2B465" w14:textId="77777777" w:rsidTr="00024703">
        <w:trPr>
          <w:tblCellSpacing w:w="15" w:type="dxa"/>
        </w:trPr>
        <w:tc>
          <w:tcPr>
            <w:tcW w:w="0" w:type="auto"/>
            <w:vAlign w:val="center"/>
            <w:hideMark/>
          </w:tcPr>
          <w:p w14:paraId="24E6888D" w14:textId="77777777" w:rsidR="00024703" w:rsidRDefault="00024703">
            <w:r>
              <w:t>00</w:t>
            </w:r>
          </w:p>
        </w:tc>
        <w:tc>
          <w:tcPr>
            <w:tcW w:w="0" w:type="auto"/>
            <w:vAlign w:val="center"/>
            <w:hideMark/>
          </w:tcPr>
          <w:p w14:paraId="3B114AF9" w14:textId="77777777" w:rsidR="00024703" w:rsidRDefault="00024703">
            <w:r>
              <w:t>W</w:t>
            </w:r>
          </w:p>
        </w:tc>
        <w:tc>
          <w:tcPr>
            <w:tcW w:w="0" w:type="auto"/>
            <w:vAlign w:val="center"/>
            <w:hideMark/>
          </w:tcPr>
          <w:p w14:paraId="21760811" w14:textId="77777777" w:rsidR="00024703" w:rsidRDefault="00024703">
            <w:r>
              <w:t>WR</w:t>
            </w:r>
          </w:p>
        </w:tc>
        <w:tc>
          <w:tcPr>
            <w:tcW w:w="0" w:type="auto"/>
            <w:vAlign w:val="center"/>
            <w:hideMark/>
          </w:tcPr>
          <w:p w14:paraId="482028A0" w14:textId="77777777" w:rsidR="00024703" w:rsidRDefault="00024703">
            <w:r>
              <w:t>X</w:t>
            </w:r>
          </w:p>
        </w:tc>
        <w:tc>
          <w:tcPr>
            <w:tcW w:w="0" w:type="auto"/>
            <w:vAlign w:val="center"/>
            <w:hideMark/>
          </w:tcPr>
          <w:p w14:paraId="14C361A9" w14:textId="77777777" w:rsidR="00024703" w:rsidRDefault="00024703">
            <w:r>
              <w:t>XXXX</w:t>
            </w:r>
          </w:p>
        </w:tc>
        <w:tc>
          <w:tcPr>
            <w:tcW w:w="0" w:type="auto"/>
            <w:vAlign w:val="center"/>
            <w:hideMark/>
          </w:tcPr>
          <w:p w14:paraId="26865A93" w14:textId="77777777" w:rsidR="00024703" w:rsidRDefault="00024703">
            <w:r>
              <w:t>00</w:t>
            </w:r>
          </w:p>
        </w:tc>
        <w:tc>
          <w:tcPr>
            <w:tcW w:w="0" w:type="auto"/>
            <w:vAlign w:val="center"/>
            <w:hideMark/>
          </w:tcPr>
          <w:p w14:paraId="0B4D8C80" w14:textId="77777777" w:rsidR="00024703" w:rsidRDefault="00024703">
            <w:r>
              <w:t>1111</w:t>
            </w:r>
          </w:p>
        </w:tc>
        <w:tc>
          <w:tcPr>
            <w:tcW w:w="0" w:type="auto"/>
            <w:vAlign w:val="center"/>
            <w:hideMark/>
          </w:tcPr>
          <w:p w14:paraId="3913CED6" w14:textId="77777777" w:rsidR="00024703" w:rsidRDefault="00024703">
            <w:r>
              <w:t>0</w:t>
            </w:r>
          </w:p>
        </w:tc>
      </w:tr>
      <w:tr w:rsidR="00024703" w14:paraId="003A5F2B" w14:textId="77777777" w:rsidTr="00024703">
        <w:trPr>
          <w:tblCellSpacing w:w="15" w:type="dxa"/>
        </w:trPr>
        <w:tc>
          <w:tcPr>
            <w:tcW w:w="0" w:type="auto"/>
            <w:vAlign w:val="center"/>
            <w:hideMark/>
          </w:tcPr>
          <w:p w14:paraId="44FF5990" w14:textId="77777777" w:rsidR="00024703" w:rsidRDefault="00024703">
            <w:r>
              <w:t>01</w:t>
            </w:r>
          </w:p>
        </w:tc>
        <w:tc>
          <w:tcPr>
            <w:tcW w:w="0" w:type="auto"/>
            <w:vAlign w:val="center"/>
            <w:hideMark/>
          </w:tcPr>
          <w:p w14:paraId="131BBF1C" w14:textId="77777777" w:rsidR="00024703" w:rsidRDefault="00024703">
            <w:r>
              <w:t>B</w:t>
            </w:r>
          </w:p>
        </w:tc>
        <w:tc>
          <w:tcPr>
            <w:tcW w:w="0" w:type="auto"/>
            <w:vAlign w:val="center"/>
            <w:hideMark/>
          </w:tcPr>
          <w:p w14:paraId="2A7F47D3" w14:textId="77777777" w:rsidR="00024703" w:rsidRDefault="00024703">
            <w:r>
              <w:t>RD</w:t>
            </w:r>
          </w:p>
        </w:tc>
        <w:tc>
          <w:tcPr>
            <w:tcW w:w="0" w:type="auto"/>
            <w:vAlign w:val="center"/>
            <w:hideMark/>
          </w:tcPr>
          <w:p w14:paraId="6FF33B66" w14:textId="77777777" w:rsidR="00024703" w:rsidRDefault="00024703">
            <w:r>
              <w:t>X</w:t>
            </w:r>
          </w:p>
        </w:tc>
        <w:tc>
          <w:tcPr>
            <w:tcW w:w="0" w:type="auto"/>
            <w:vAlign w:val="center"/>
            <w:hideMark/>
          </w:tcPr>
          <w:p w14:paraId="613A9869" w14:textId="77777777" w:rsidR="00024703" w:rsidRDefault="00024703">
            <w:r>
              <w:t>XXX1</w:t>
            </w:r>
          </w:p>
        </w:tc>
        <w:tc>
          <w:tcPr>
            <w:tcW w:w="0" w:type="auto"/>
            <w:vAlign w:val="center"/>
            <w:hideMark/>
          </w:tcPr>
          <w:p w14:paraId="1FF5E4C4" w14:textId="77777777" w:rsidR="00024703" w:rsidRDefault="00024703">
            <w:r>
              <w:t>01</w:t>
            </w:r>
          </w:p>
        </w:tc>
        <w:tc>
          <w:tcPr>
            <w:tcW w:w="0" w:type="auto"/>
            <w:vAlign w:val="center"/>
            <w:hideMark/>
          </w:tcPr>
          <w:p w14:paraId="3755E6E8" w14:textId="77777777" w:rsidR="00024703" w:rsidRDefault="00024703">
            <w:r>
              <w:t>0000</w:t>
            </w:r>
          </w:p>
        </w:tc>
        <w:tc>
          <w:tcPr>
            <w:tcW w:w="0" w:type="auto"/>
            <w:vAlign w:val="center"/>
            <w:hideMark/>
          </w:tcPr>
          <w:p w14:paraId="7588127E" w14:textId="77777777" w:rsidR="00024703" w:rsidRDefault="00024703">
            <w:r>
              <w:t>0</w:t>
            </w:r>
          </w:p>
        </w:tc>
      </w:tr>
      <w:tr w:rsidR="00024703" w14:paraId="6EC52061" w14:textId="77777777" w:rsidTr="00024703">
        <w:trPr>
          <w:tblCellSpacing w:w="15" w:type="dxa"/>
        </w:trPr>
        <w:tc>
          <w:tcPr>
            <w:tcW w:w="0" w:type="auto"/>
            <w:vAlign w:val="center"/>
            <w:hideMark/>
          </w:tcPr>
          <w:p w14:paraId="5A619D9B" w14:textId="77777777" w:rsidR="00024703" w:rsidRDefault="00024703">
            <w:r>
              <w:t>01</w:t>
            </w:r>
          </w:p>
        </w:tc>
        <w:tc>
          <w:tcPr>
            <w:tcW w:w="0" w:type="auto"/>
            <w:vAlign w:val="center"/>
            <w:hideMark/>
          </w:tcPr>
          <w:p w14:paraId="6DE82ADC" w14:textId="77777777" w:rsidR="00024703" w:rsidRDefault="00024703">
            <w:r>
              <w:t>B</w:t>
            </w:r>
          </w:p>
        </w:tc>
        <w:tc>
          <w:tcPr>
            <w:tcW w:w="0" w:type="auto"/>
            <w:vAlign w:val="center"/>
            <w:hideMark/>
          </w:tcPr>
          <w:p w14:paraId="7EC12331" w14:textId="77777777" w:rsidR="00024703" w:rsidRDefault="00024703">
            <w:r>
              <w:t>WR</w:t>
            </w:r>
          </w:p>
        </w:tc>
        <w:tc>
          <w:tcPr>
            <w:tcW w:w="0" w:type="auto"/>
            <w:vAlign w:val="center"/>
            <w:hideMark/>
          </w:tcPr>
          <w:p w14:paraId="527016F2" w14:textId="77777777" w:rsidR="00024703" w:rsidRDefault="00024703">
            <w:r>
              <w:t>X</w:t>
            </w:r>
          </w:p>
        </w:tc>
        <w:tc>
          <w:tcPr>
            <w:tcW w:w="0" w:type="auto"/>
            <w:vAlign w:val="center"/>
            <w:hideMark/>
          </w:tcPr>
          <w:p w14:paraId="312D1D67" w14:textId="77777777" w:rsidR="00024703" w:rsidRDefault="00024703">
            <w:r>
              <w:t>XXXX</w:t>
            </w:r>
          </w:p>
        </w:tc>
        <w:tc>
          <w:tcPr>
            <w:tcW w:w="0" w:type="auto"/>
            <w:vAlign w:val="center"/>
            <w:hideMark/>
          </w:tcPr>
          <w:p w14:paraId="2ACDC9F1" w14:textId="77777777" w:rsidR="00024703" w:rsidRDefault="00024703">
            <w:r>
              <w:t>11</w:t>
            </w:r>
          </w:p>
        </w:tc>
        <w:tc>
          <w:tcPr>
            <w:tcW w:w="0" w:type="auto"/>
            <w:vAlign w:val="center"/>
            <w:hideMark/>
          </w:tcPr>
          <w:p w14:paraId="33C8EE01" w14:textId="77777777" w:rsidR="00024703" w:rsidRDefault="00024703">
            <w:r>
              <w:t>0010</w:t>
            </w:r>
          </w:p>
        </w:tc>
        <w:tc>
          <w:tcPr>
            <w:tcW w:w="0" w:type="auto"/>
            <w:vAlign w:val="center"/>
            <w:hideMark/>
          </w:tcPr>
          <w:p w14:paraId="3E5F72D5" w14:textId="77777777" w:rsidR="00024703" w:rsidRDefault="00024703">
            <w:r>
              <w:t>0</w:t>
            </w:r>
          </w:p>
        </w:tc>
      </w:tr>
      <w:tr w:rsidR="00024703" w14:paraId="16A402B4" w14:textId="77777777" w:rsidTr="00024703">
        <w:trPr>
          <w:tblCellSpacing w:w="15" w:type="dxa"/>
        </w:trPr>
        <w:tc>
          <w:tcPr>
            <w:tcW w:w="0" w:type="auto"/>
            <w:vAlign w:val="center"/>
            <w:hideMark/>
          </w:tcPr>
          <w:p w14:paraId="1B7822A0" w14:textId="77777777" w:rsidR="00024703" w:rsidRDefault="00024703">
            <w:r>
              <w:t>01</w:t>
            </w:r>
          </w:p>
        </w:tc>
        <w:tc>
          <w:tcPr>
            <w:tcW w:w="0" w:type="auto"/>
            <w:vAlign w:val="center"/>
            <w:hideMark/>
          </w:tcPr>
          <w:p w14:paraId="6AD5117D" w14:textId="77777777" w:rsidR="00024703" w:rsidRDefault="00024703">
            <w:r>
              <w:t>H</w:t>
            </w:r>
          </w:p>
        </w:tc>
        <w:tc>
          <w:tcPr>
            <w:tcW w:w="0" w:type="auto"/>
            <w:vAlign w:val="center"/>
            <w:hideMark/>
          </w:tcPr>
          <w:p w14:paraId="0B0CDF8D" w14:textId="77777777" w:rsidR="00024703" w:rsidRDefault="00024703">
            <w:r>
              <w:t>RD</w:t>
            </w:r>
          </w:p>
        </w:tc>
        <w:tc>
          <w:tcPr>
            <w:tcW w:w="0" w:type="auto"/>
            <w:vAlign w:val="center"/>
            <w:hideMark/>
          </w:tcPr>
          <w:p w14:paraId="07E8D082" w14:textId="77777777" w:rsidR="00024703" w:rsidRDefault="00024703">
            <w:r>
              <w:t>X</w:t>
            </w:r>
          </w:p>
        </w:tc>
        <w:tc>
          <w:tcPr>
            <w:tcW w:w="0" w:type="auto"/>
            <w:vAlign w:val="center"/>
            <w:hideMark/>
          </w:tcPr>
          <w:p w14:paraId="0993CC1E" w14:textId="77777777" w:rsidR="00024703" w:rsidRDefault="00024703">
            <w:r>
              <w:t>XX11</w:t>
            </w:r>
          </w:p>
        </w:tc>
        <w:tc>
          <w:tcPr>
            <w:tcW w:w="0" w:type="auto"/>
            <w:vAlign w:val="center"/>
            <w:hideMark/>
          </w:tcPr>
          <w:p w14:paraId="060A59EB" w14:textId="77777777" w:rsidR="00024703" w:rsidRDefault="00024703">
            <w:r>
              <w:t>01</w:t>
            </w:r>
          </w:p>
        </w:tc>
        <w:tc>
          <w:tcPr>
            <w:tcW w:w="0" w:type="auto"/>
            <w:vAlign w:val="center"/>
            <w:hideMark/>
          </w:tcPr>
          <w:p w14:paraId="562836A1" w14:textId="77777777" w:rsidR="00024703" w:rsidRDefault="00024703">
            <w:r>
              <w:t>0000</w:t>
            </w:r>
          </w:p>
        </w:tc>
        <w:tc>
          <w:tcPr>
            <w:tcW w:w="0" w:type="auto"/>
            <w:vAlign w:val="center"/>
            <w:hideMark/>
          </w:tcPr>
          <w:p w14:paraId="5FC4A969" w14:textId="77777777" w:rsidR="00024703" w:rsidRDefault="00024703">
            <w:r>
              <w:t>0</w:t>
            </w:r>
          </w:p>
        </w:tc>
      </w:tr>
      <w:tr w:rsidR="00024703" w14:paraId="2878C6B1" w14:textId="77777777" w:rsidTr="00024703">
        <w:trPr>
          <w:tblCellSpacing w:w="15" w:type="dxa"/>
        </w:trPr>
        <w:tc>
          <w:tcPr>
            <w:tcW w:w="0" w:type="auto"/>
            <w:vAlign w:val="center"/>
            <w:hideMark/>
          </w:tcPr>
          <w:p w14:paraId="2D0879E6" w14:textId="77777777" w:rsidR="00024703" w:rsidRDefault="00024703">
            <w:r>
              <w:t>01</w:t>
            </w:r>
          </w:p>
        </w:tc>
        <w:tc>
          <w:tcPr>
            <w:tcW w:w="0" w:type="auto"/>
            <w:vAlign w:val="center"/>
            <w:hideMark/>
          </w:tcPr>
          <w:p w14:paraId="39394379" w14:textId="77777777" w:rsidR="00024703" w:rsidRDefault="00024703">
            <w:r>
              <w:t>H</w:t>
            </w:r>
          </w:p>
        </w:tc>
        <w:tc>
          <w:tcPr>
            <w:tcW w:w="0" w:type="auto"/>
            <w:vAlign w:val="center"/>
            <w:hideMark/>
          </w:tcPr>
          <w:p w14:paraId="64DE4768" w14:textId="77777777" w:rsidR="00024703" w:rsidRDefault="00024703">
            <w:r>
              <w:t>WR</w:t>
            </w:r>
          </w:p>
        </w:tc>
        <w:tc>
          <w:tcPr>
            <w:tcW w:w="0" w:type="auto"/>
            <w:vAlign w:val="center"/>
            <w:hideMark/>
          </w:tcPr>
          <w:p w14:paraId="3E664170" w14:textId="77777777" w:rsidR="00024703" w:rsidRDefault="00024703">
            <w:r>
              <w:t>X</w:t>
            </w:r>
          </w:p>
        </w:tc>
        <w:tc>
          <w:tcPr>
            <w:tcW w:w="0" w:type="auto"/>
            <w:vAlign w:val="center"/>
            <w:hideMark/>
          </w:tcPr>
          <w:p w14:paraId="73E94BA9" w14:textId="77777777" w:rsidR="00024703" w:rsidRDefault="00024703">
            <w:r>
              <w:t>XXXX</w:t>
            </w:r>
          </w:p>
        </w:tc>
        <w:tc>
          <w:tcPr>
            <w:tcW w:w="0" w:type="auto"/>
            <w:vAlign w:val="center"/>
            <w:hideMark/>
          </w:tcPr>
          <w:p w14:paraId="58089AC3" w14:textId="77777777" w:rsidR="00024703" w:rsidRDefault="00024703">
            <w:r>
              <w:t>11</w:t>
            </w:r>
          </w:p>
        </w:tc>
        <w:tc>
          <w:tcPr>
            <w:tcW w:w="0" w:type="auto"/>
            <w:vAlign w:val="center"/>
            <w:hideMark/>
          </w:tcPr>
          <w:p w14:paraId="5D261B28" w14:textId="77777777" w:rsidR="00024703" w:rsidRDefault="00024703">
            <w:r>
              <w:t>0110</w:t>
            </w:r>
          </w:p>
        </w:tc>
        <w:tc>
          <w:tcPr>
            <w:tcW w:w="0" w:type="auto"/>
            <w:vAlign w:val="center"/>
            <w:hideMark/>
          </w:tcPr>
          <w:p w14:paraId="19ECB216" w14:textId="77777777" w:rsidR="00024703" w:rsidRDefault="00024703">
            <w:r>
              <w:t>0</w:t>
            </w:r>
          </w:p>
        </w:tc>
      </w:tr>
      <w:tr w:rsidR="00024703" w14:paraId="680EFBE5" w14:textId="77777777" w:rsidTr="00024703">
        <w:trPr>
          <w:tblCellSpacing w:w="15" w:type="dxa"/>
        </w:trPr>
        <w:tc>
          <w:tcPr>
            <w:tcW w:w="0" w:type="auto"/>
            <w:vAlign w:val="center"/>
            <w:hideMark/>
          </w:tcPr>
          <w:p w14:paraId="3C6B3FD4" w14:textId="77777777" w:rsidR="00024703" w:rsidRDefault="00024703">
            <w:r>
              <w:t>01</w:t>
            </w:r>
          </w:p>
        </w:tc>
        <w:tc>
          <w:tcPr>
            <w:tcW w:w="0" w:type="auto"/>
            <w:vAlign w:val="center"/>
            <w:hideMark/>
          </w:tcPr>
          <w:p w14:paraId="797C8573" w14:textId="77777777" w:rsidR="00024703" w:rsidRDefault="00024703">
            <w:r>
              <w:t>W</w:t>
            </w:r>
          </w:p>
        </w:tc>
        <w:tc>
          <w:tcPr>
            <w:tcW w:w="0" w:type="auto"/>
            <w:vAlign w:val="center"/>
            <w:hideMark/>
          </w:tcPr>
          <w:p w14:paraId="39187A06" w14:textId="77777777" w:rsidR="00024703" w:rsidRDefault="00024703">
            <w:r>
              <w:t>RD</w:t>
            </w:r>
          </w:p>
        </w:tc>
        <w:tc>
          <w:tcPr>
            <w:tcW w:w="0" w:type="auto"/>
            <w:vAlign w:val="center"/>
            <w:hideMark/>
          </w:tcPr>
          <w:p w14:paraId="7B0E0BB9" w14:textId="77777777" w:rsidR="00024703" w:rsidRDefault="00024703">
            <w:r>
              <w:t>1st</w:t>
            </w:r>
          </w:p>
        </w:tc>
        <w:tc>
          <w:tcPr>
            <w:tcW w:w="0" w:type="auto"/>
            <w:vAlign w:val="center"/>
            <w:hideMark/>
          </w:tcPr>
          <w:p w14:paraId="64E4A65A" w14:textId="77777777" w:rsidR="00024703" w:rsidRDefault="00024703">
            <w:r>
              <w:t>X111</w:t>
            </w:r>
          </w:p>
        </w:tc>
        <w:tc>
          <w:tcPr>
            <w:tcW w:w="0" w:type="auto"/>
            <w:vAlign w:val="center"/>
            <w:hideMark/>
          </w:tcPr>
          <w:p w14:paraId="32CEA523" w14:textId="77777777" w:rsidR="00024703" w:rsidRDefault="00024703">
            <w:r>
              <w:t>01</w:t>
            </w:r>
          </w:p>
        </w:tc>
        <w:tc>
          <w:tcPr>
            <w:tcW w:w="0" w:type="auto"/>
            <w:vAlign w:val="center"/>
            <w:hideMark/>
          </w:tcPr>
          <w:p w14:paraId="3CA1EC68" w14:textId="77777777" w:rsidR="00024703" w:rsidRDefault="00024703">
            <w:r>
              <w:t>0000</w:t>
            </w:r>
          </w:p>
        </w:tc>
        <w:tc>
          <w:tcPr>
            <w:tcW w:w="0" w:type="auto"/>
            <w:vAlign w:val="center"/>
            <w:hideMark/>
          </w:tcPr>
          <w:p w14:paraId="2AF73091" w14:textId="77777777" w:rsidR="00024703" w:rsidRDefault="00024703">
            <w:r>
              <w:t>0</w:t>
            </w:r>
          </w:p>
        </w:tc>
      </w:tr>
      <w:tr w:rsidR="00024703" w14:paraId="45110E75" w14:textId="77777777" w:rsidTr="00024703">
        <w:trPr>
          <w:tblCellSpacing w:w="15" w:type="dxa"/>
        </w:trPr>
        <w:tc>
          <w:tcPr>
            <w:tcW w:w="0" w:type="auto"/>
            <w:vAlign w:val="center"/>
            <w:hideMark/>
          </w:tcPr>
          <w:p w14:paraId="21E27C80" w14:textId="77777777" w:rsidR="00024703" w:rsidRDefault="00024703">
            <w:r>
              <w:t>01</w:t>
            </w:r>
          </w:p>
        </w:tc>
        <w:tc>
          <w:tcPr>
            <w:tcW w:w="0" w:type="auto"/>
            <w:vAlign w:val="center"/>
            <w:hideMark/>
          </w:tcPr>
          <w:p w14:paraId="08CEFB18" w14:textId="77777777" w:rsidR="00024703" w:rsidRDefault="00024703">
            <w:r>
              <w:t>W</w:t>
            </w:r>
          </w:p>
        </w:tc>
        <w:tc>
          <w:tcPr>
            <w:tcW w:w="0" w:type="auto"/>
            <w:vAlign w:val="center"/>
            <w:hideMark/>
          </w:tcPr>
          <w:p w14:paraId="07836ADD" w14:textId="77777777" w:rsidR="00024703" w:rsidRDefault="00024703">
            <w:r>
              <w:t>RD</w:t>
            </w:r>
          </w:p>
        </w:tc>
        <w:tc>
          <w:tcPr>
            <w:tcW w:w="0" w:type="auto"/>
            <w:vAlign w:val="center"/>
            <w:hideMark/>
          </w:tcPr>
          <w:p w14:paraId="57A75B07" w14:textId="77777777" w:rsidR="00024703" w:rsidRDefault="00024703">
            <w:r>
              <w:t>2nd</w:t>
            </w:r>
          </w:p>
        </w:tc>
        <w:tc>
          <w:tcPr>
            <w:tcW w:w="0" w:type="auto"/>
            <w:vAlign w:val="center"/>
            <w:hideMark/>
          </w:tcPr>
          <w:p w14:paraId="4A5C04F7" w14:textId="77777777" w:rsidR="00024703" w:rsidRDefault="00024703">
            <w:r>
              <w:t>1000</w:t>
            </w:r>
          </w:p>
        </w:tc>
        <w:tc>
          <w:tcPr>
            <w:tcW w:w="0" w:type="auto"/>
            <w:vAlign w:val="center"/>
            <w:hideMark/>
          </w:tcPr>
          <w:p w14:paraId="47376760" w14:textId="77777777" w:rsidR="00024703" w:rsidRDefault="00024703">
            <w:r>
              <w:t>01</w:t>
            </w:r>
          </w:p>
        </w:tc>
        <w:tc>
          <w:tcPr>
            <w:tcW w:w="0" w:type="auto"/>
            <w:vAlign w:val="center"/>
            <w:hideMark/>
          </w:tcPr>
          <w:p w14:paraId="33859A14" w14:textId="77777777" w:rsidR="00024703" w:rsidRDefault="00024703">
            <w:r>
              <w:t>0000</w:t>
            </w:r>
          </w:p>
        </w:tc>
        <w:tc>
          <w:tcPr>
            <w:tcW w:w="0" w:type="auto"/>
            <w:vAlign w:val="center"/>
            <w:hideMark/>
          </w:tcPr>
          <w:p w14:paraId="2774C0B1" w14:textId="77777777" w:rsidR="00024703" w:rsidRDefault="00024703">
            <w:r>
              <w:t>1</w:t>
            </w:r>
          </w:p>
        </w:tc>
      </w:tr>
      <w:tr w:rsidR="00024703" w14:paraId="047BE623" w14:textId="77777777" w:rsidTr="00024703">
        <w:trPr>
          <w:tblCellSpacing w:w="15" w:type="dxa"/>
        </w:trPr>
        <w:tc>
          <w:tcPr>
            <w:tcW w:w="0" w:type="auto"/>
            <w:vAlign w:val="center"/>
            <w:hideMark/>
          </w:tcPr>
          <w:p w14:paraId="3A647546" w14:textId="77777777" w:rsidR="00024703" w:rsidRDefault="00024703">
            <w:r>
              <w:t>01</w:t>
            </w:r>
          </w:p>
        </w:tc>
        <w:tc>
          <w:tcPr>
            <w:tcW w:w="0" w:type="auto"/>
            <w:vAlign w:val="center"/>
            <w:hideMark/>
          </w:tcPr>
          <w:p w14:paraId="3AF3BEF2" w14:textId="77777777" w:rsidR="00024703" w:rsidRDefault="00024703">
            <w:r>
              <w:t>W</w:t>
            </w:r>
          </w:p>
        </w:tc>
        <w:tc>
          <w:tcPr>
            <w:tcW w:w="0" w:type="auto"/>
            <w:vAlign w:val="center"/>
            <w:hideMark/>
          </w:tcPr>
          <w:p w14:paraId="33F10C74" w14:textId="77777777" w:rsidR="00024703" w:rsidRDefault="00024703">
            <w:r>
              <w:t>WR</w:t>
            </w:r>
          </w:p>
        </w:tc>
        <w:tc>
          <w:tcPr>
            <w:tcW w:w="0" w:type="auto"/>
            <w:vAlign w:val="center"/>
            <w:hideMark/>
          </w:tcPr>
          <w:p w14:paraId="41777D01" w14:textId="77777777" w:rsidR="00024703" w:rsidRDefault="00024703">
            <w:r>
              <w:t>1st</w:t>
            </w:r>
          </w:p>
        </w:tc>
        <w:tc>
          <w:tcPr>
            <w:tcW w:w="0" w:type="auto"/>
            <w:vAlign w:val="center"/>
            <w:hideMark/>
          </w:tcPr>
          <w:p w14:paraId="2003786A" w14:textId="77777777" w:rsidR="00024703" w:rsidRDefault="00024703">
            <w:r>
              <w:t>0000</w:t>
            </w:r>
          </w:p>
        </w:tc>
        <w:tc>
          <w:tcPr>
            <w:tcW w:w="0" w:type="auto"/>
            <w:vAlign w:val="center"/>
            <w:hideMark/>
          </w:tcPr>
          <w:p w14:paraId="402F474F" w14:textId="77777777" w:rsidR="00024703" w:rsidRDefault="00024703">
            <w:r>
              <w:t>11</w:t>
            </w:r>
          </w:p>
        </w:tc>
        <w:tc>
          <w:tcPr>
            <w:tcW w:w="0" w:type="auto"/>
            <w:vAlign w:val="center"/>
            <w:hideMark/>
          </w:tcPr>
          <w:p w14:paraId="70CF8281" w14:textId="77777777" w:rsidR="00024703" w:rsidRDefault="00024703">
            <w:r>
              <w:t>1110</w:t>
            </w:r>
          </w:p>
        </w:tc>
        <w:tc>
          <w:tcPr>
            <w:tcW w:w="0" w:type="auto"/>
            <w:vAlign w:val="center"/>
            <w:hideMark/>
          </w:tcPr>
          <w:p w14:paraId="63CE82C7" w14:textId="77777777" w:rsidR="00024703" w:rsidRDefault="00024703">
            <w:r>
              <w:t>0</w:t>
            </w:r>
          </w:p>
        </w:tc>
      </w:tr>
      <w:tr w:rsidR="00024703" w14:paraId="04DB9A85" w14:textId="77777777" w:rsidTr="00024703">
        <w:trPr>
          <w:tblCellSpacing w:w="15" w:type="dxa"/>
        </w:trPr>
        <w:tc>
          <w:tcPr>
            <w:tcW w:w="0" w:type="auto"/>
            <w:vAlign w:val="center"/>
            <w:hideMark/>
          </w:tcPr>
          <w:p w14:paraId="20387807" w14:textId="77777777" w:rsidR="00024703" w:rsidRDefault="00024703">
            <w:r>
              <w:t>01</w:t>
            </w:r>
          </w:p>
        </w:tc>
        <w:tc>
          <w:tcPr>
            <w:tcW w:w="0" w:type="auto"/>
            <w:vAlign w:val="center"/>
            <w:hideMark/>
          </w:tcPr>
          <w:p w14:paraId="31615792" w14:textId="77777777" w:rsidR="00024703" w:rsidRDefault="00024703">
            <w:r>
              <w:t>W</w:t>
            </w:r>
          </w:p>
        </w:tc>
        <w:tc>
          <w:tcPr>
            <w:tcW w:w="0" w:type="auto"/>
            <w:vAlign w:val="center"/>
            <w:hideMark/>
          </w:tcPr>
          <w:p w14:paraId="7E694A43" w14:textId="77777777" w:rsidR="00024703" w:rsidRDefault="00024703">
            <w:r>
              <w:t>WR</w:t>
            </w:r>
          </w:p>
        </w:tc>
        <w:tc>
          <w:tcPr>
            <w:tcW w:w="0" w:type="auto"/>
            <w:vAlign w:val="center"/>
            <w:hideMark/>
          </w:tcPr>
          <w:p w14:paraId="2852DE75" w14:textId="77777777" w:rsidR="00024703" w:rsidRDefault="00024703">
            <w:r>
              <w:t>2nd</w:t>
            </w:r>
          </w:p>
        </w:tc>
        <w:tc>
          <w:tcPr>
            <w:tcW w:w="0" w:type="auto"/>
            <w:vAlign w:val="center"/>
            <w:hideMark/>
          </w:tcPr>
          <w:p w14:paraId="0E2CFA8F" w14:textId="77777777" w:rsidR="00024703" w:rsidRDefault="00024703">
            <w:r>
              <w:t>XXXX</w:t>
            </w:r>
          </w:p>
        </w:tc>
        <w:tc>
          <w:tcPr>
            <w:tcW w:w="0" w:type="auto"/>
            <w:vAlign w:val="center"/>
            <w:hideMark/>
          </w:tcPr>
          <w:p w14:paraId="6E95016F" w14:textId="77777777" w:rsidR="00024703" w:rsidRDefault="00024703">
            <w:r>
              <w:t>11</w:t>
            </w:r>
          </w:p>
        </w:tc>
        <w:tc>
          <w:tcPr>
            <w:tcW w:w="0" w:type="auto"/>
            <w:vAlign w:val="center"/>
            <w:hideMark/>
          </w:tcPr>
          <w:p w14:paraId="6564F615" w14:textId="77777777" w:rsidR="00024703" w:rsidRDefault="00024703">
            <w:r>
              <w:t>0001</w:t>
            </w:r>
          </w:p>
        </w:tc>
        <w:tc>
          <w:tcPr>
            <w:tcW w:w="0" w:type="auto"/>
            <w:vAlign w:val="center"/>
            <w:hideMark/>
          </w:tcPr>
          <w:p w14:paraId="6D418015" w14:textId="77777777" w:rsidR="00024703" w:rsidRDefault="00024703">
            <w:r>
              <w:t>1</w:t>
            </w:r>
          </w:p>
        </w:tc>
      </w:tr>
      <w:tr w:rsidR="00024703" w14:paraId="34428A13" w14:textId="77777777" w:rsidTr="00024703">
        <w:trPr>
          <w:tblCellSpacing w:w="15" w:type="dxa"/>
        </w:trPr>
        <w:tc>
          <w:tcPr>
            <w:tcW w:w="0" w:type="auto"/>
            <w:vAlign w:val="center"/>
            <w:hideMark/>
          </w:tcPr>
          <w:p w14:paraId="77C3A193" w14:textId="77777777" w:rsidR="00024703" w:rsidRDefault="00024703">
            <w:r>
              <w:lastRenderedPageBreak/>
              <w:t>10</w:t>
            </w:r>
          </w:p>
        </w:tc>
        <w:tc>
          <w:tcPr>
            <w:tcW w:w="0" w:type="auto"/>
            <w:vAlign w:val="center"/>
            <w:hideMark/>
          </w:tcPr>
          <w:p w14:paraId="271A8CA0" w14:textId="77777777" w:rsidR="00024703" w:rsidRDefault="00024703">
            <w:r>
              <w:t>B</w:t>
            </w:r>
          </w:p>
        </w:tc>
        <w:tc>
          <w:tcPr>
            <w:tcW w:w="0" w:type="auto"/>
            <w:vAlign w:val="center"/>
            <w:hideMark/>
          </w:tcPr>
          <w:p w14:paraId="4091924B" w14:textId="77777777" w:rsidR="00024703" w:rsidRDefault="00024703">
            <w:r>
              <w:t>RD</w:t>
            </w:r>
          </w:p>
        </w:tc>
        <w:tc>
          <w:tcPr>
            <w:tcW w:w="0" w:type="auto"/>
            <w:vAlign w:val="center"/>
            <w:hideMark/>
          </w:tcPr>
          <w:p w14:paraId="2BA61B9E" w14:textId="77777777" w:rsidR="00024703" w:rsidRDefault="00024703">
            <w:r>
              <w:t>X</w:t>
            </w:r>
          </w:p>
        </w:tc>
        <w:tc>
          <w:tcPr>
            <w:tcW w:w="0" w:type="auto"/>
            <w:vAlign w:val="center"/>
            <w:hideMark/>
          </w:tcPr>
          <w:p w14:paraId="1E7E441B" w14:textId="77777777" w:rsidR="00024703" w:rsidRDefault="00024703">
            <w:r>
              <w:t>XXX1</w:t>
            </w:r>
          </w:p>
        </w:tc>
        <w:tc>
          <w:tcPr>
            <w:tcW w:w="0" w:type="auto"/>
            <w:vAlign w:val="center"/>
            <w:hideMark/>
          </w:tcPr>
          <w:p w14:paraId="6D079320" w14:textId="77777777" w:rsidR="00024703" w:rsidRDefault="00024703">
            <w:r>
              <w:t>10</w:t>
            </w:r>
          </w:p>
        </w:tc>
        <w:tc>
          <w:tcPr>
            <w:tcW w:w="0" w:type="auto"/>
            <w:vAlign w:val="center"/>
            <w:hideMark/>
          </w:tcPr>
          <w:p w14:paraId="56A4323A" w14:textId="77777777" w:rsidR="00024703" w:rsidRDefault="00024703">
            <w:r>
              <w:t>0000</w:t>
            </w:r>
          </w:p>
        </w:tc>
        <w:tc>
          <w:tcPr>
            <w:tcW w:w="0" w:type="auto"/>
            <w:vAlign w:val="center"/>
            <w:hideMark/>
          </w:tcPr>
          <w:p w14:paraId="7427C1CB" w14:textId="77777777" w:rsidR="00024703" w:rsidRDefault="00024703">
            <w:r>
              <w:t>0</w:t>
            </w:r>
          </w:p>
        </w:tc>
      </w:tr>
      <w:tr w:rsidR="00024703" w14:paraId="2863A250" w14:textId="77777777" w:rsidTr="00024703">
        <w:trPr>
          <w:tblCellSpacing w:w="15" w:type="dxa"/>
        </w:trPr>
        <w:tc>
          <w:tcPr>
            <w:tcW w:w="0" w:type="auto"/>
            <w:vAlign w:val="center"/>
            <w:hideMark/>
          </w:tcPr>
          <w:p w14:paraId="77B7C228" w14:textId="77777777" w:rsidR="00024703" w:rsidRDefault="00024703">
            <w:r>
              <w:t>10</w:t>
            </w:r>
          </w:p>
        </w:tc>
        <w:tc>
          <w:tcPr>
            <w:tcW w:w="0" w:type="auto"/>
            <w:vAlign w:val="center"/>
            <w:hideMark/>
          </w:tcPr>
          <w:p w14:paraId="5FA06EC4" w14:textId="77777777" w:rsidR="00024703" w:rsidRDefault="00024703">
            <w:r>
              <w:t>B</w:t>
            </w:r>
          </w:p>
        </w:tc>
        <w:tc>
          <w:tcPr>
            <w:tcW w:w="0" w:type="auto"/>
            <w:vAlign w:val="center"/>
            <w:hideMark/>
          </w:tcPr>
          <w:p w14:paraId="28C64752" w14:textId="77777777" w:rsidR="00024703" w:rsidRDefault="00024703">
            <w:r>
              <w:t>WR</w:t>
            </w:r>
          </w:p>
        </w:tc>
        <w:tc>
          <w:tcPr>
            <w:tcW w:w="0" w:type="auto"/>
            <w:vAlign w:val="center"/>
            <w:hideMark/>
          </w:tcPr>
          <w:p w14:paraId="59AAE0C4" w14:textId="77777777" w:rsidR="00024703" w:rsidRDefault="00024703">
            <w:r>
              <w:t>X</w:t>
            </w:r>
          </w:p>
        </w:tc>
        <w:tc>
          <w:tcPr>
            <w:tcW w:w="0" w:type="auto"/>
            <w:vAlign w:val="center"/>
            <w:hideMark/>
          </w:tcPr>
          <w:p w14:paraId="0B7DA017" w14:textId="77777777" w:rsidR="00024703" w:rsidRDefault="00024703">
            <w:r>
              <w:t>XXXX</w:t>
            </w:r>
          </w:p>
        </w:tc>
        <w:tc>
          <w:tcPr>
            <w:tcW w:w="0" w:type="auto"/>
            <w:vAlign w:val="center"/>
            <w:hideMark/>
          </w:tcPr>
          <w:p w14:paraId="6D734082" w14:textId="77777777" w:rsidR="00024703" w:rsidRDefault="00024703">
            <w:r>
              <w:t>10</w:t>
            </w:r>
          </w:p>
        </w:tc>
        <w:tc>
          <w:tcPr>
            <w:tcW w:w="0" w:type="auto"/>
            <w:vAlign w:val="center"/>
            <w:hideMark/>
          </w:tcPr>
          <w:p w14:paraId="797EB73B" w14:textId="77777777" w:rsidR="00024703" w:rsidRDefault="00024703">
            <w:r>
              <w:t>0100</w:t>
            </w:r>
          </w:p>
        </w:tc>
        <w:tc>
          <w:tcPr>
            <w:tcW w:w="0" w:type="auto"/>
            <w:vAlign w:val="center"/>
            <w:hideMark/>
          </w:tcPr>
          <w:p w14:paraId="0D4843F4" w14:textId="77777777" w:rsidR="00024703" w:rsidRDefault="00024703">
            <w:r>
              <w:t>0</w:t>
            </w:r>
          </w:p>
        </w:tc>
      </w:tr>
      <w:tr w:rsidR="00024703" w14:paraId="35FEB789" w14:textId="77777777" w:rsidTr="00024703">
        <w:trPr>
          <w:tblCellSpacing w:w="15" w:type="dxa"/>
        </w:trPr>
        <w:tc>
          <w:tcPr>
            <w:tcW w:w="0" w:type="auto"/>
            <w:vAlign w:val="center"/>
            <w:hideMark/>
          </w:tcPr>
          <w:p w14:paraId="11569328" w14:textId="77777777" w:rsidR="00024703" w:rsidRDefault="00024703">
            <w:r>
              <w:t>10</w:t>
            </w:r>
          </w:p>
        </w:tc>
        <w:tc>
          <w:tcPr>
            <w:tcW w:w="0" w:type="auto"/>
            <w:vAlign w:val="center"/>
            <w:hideMark/>
          </w:tcPr>
          <w:p w14:paraId="415832EF" w14:textId="77777777" w:rsidR="00024703" w:rsidRDefault="00024703">
            <w:r>
              <w:t>H</w:t>
            </w:r>
          </w:p>
        </w:tc>
        <w:tc>
          <w:tcPr>
            <w:tcW w:w="0" w:type="auto"/>
            <w:vAlign w:val="center"/>
            <w:hideMark/>
          </w:tcPr>
          <w:p w14:paraId="6FA6C6A6" w14:textId="77777777" w:rsidR="00024703" w:rsidRDefault="00024703">
            <w:r>
              <w:t>RD</w:t>
            </w:r>
          </w:p>
        </w:tc>
        <w:tc>
          <w:tcPr>
            <w:tcW w:w="0" w:type="auto"/>
            <w:vAlign w:val="center"/>
            <w:hideMark/>
          </w:tcPr>
          <w:p w14:paraId="6C1FC79C" w14:textId="77777777" w:rsidR="00024703" w:rsidRDefault="00024703">
            <w:r>
              <w:t>X</w:t>
            </w:r>
          </w:p>
        </w:tc>
        <w:tc>
          <w:tcPr>
            <w:tcW w:w="0" w:type="auto"/>
            <w:vAlign w:val="center"/>
            <w:hideMark/>
          </w:tcPr>
          <w:p w14:paraId="1A39AEE0" w14:textId="77777777" w:rsidR="00024703" w:rsidRDefault="00024703">
            <w:r>
              <w:t>XX11</w:t>
            </w:r>
          </w:p>
        </w:tc>
        <w:tc>
          <w:tcPr>
            <w:tcW w:w="0" w:type="auto"/>
            <w:vAlign w:val="center"/>
            <w:hideMark/>
          </w:tcPr>
          <w:p w14:paraId="31F67CF3" w14:textId="77777777" w:rsidR="00024703" w:rsidRDefault="00024703">
            <w:r>
              <w:t>10</w:t>
            </w:r>
          </w:p>
        </w:tc>
        <w:tc>
          <w:tcPr>
            <w:tcW w:w="0" w:type="auto"/>
            <w:vAlign w:val="center"/>
            <w:hideMark/>
          </w:tcPr>
          <w:p w14:paraId="58244B3F" w14:textId="77777777" w:rsidR="00024703" w:rsidRDefault="00024703">
            <w:r>
              <w:t>0000</w:t>
            </w:r>
          </w:p>
        </w:tc>
        <w:tc>
          <w:tcPr>
            <w:tcW w:w="0" w:type="auto"/>
            <w:vAlign w:val="center"/>
            <w:hideMark/>
          </w:tcPr>
          <w:p w14:paraId="036788FB" w14:textId="77777777" w:rsidR="00024703" w:rsidRDefault="00024703">
            <w:r>
              <w:t>0</w:t>
            </w:r>
          </w:p>
        </w:tc>
      </w:tr>
      <w:tr w:rsidR="00024703" w14:paraId="3E44DC11" w14:textId="77777777" w:rsidTr="00024703">
        <w:trPr>
          <w:tblCellSpacing w:w="15" w:type="dxa"/>
        </w:trPr>
        <w:tc>
          <w:tcPr>
            <w:tcW w:w="0" w:type="auto"/>
            <w:vAlign w:val="center"/>
            <w:hideMark/>
          </w:tcPr>
          <w:p w14:paraId="07D3DF03" w14:textId="77777777" w:rsidR="00024703" w:rsidRDefault="00024703">
            <w:r>
              <w:t>10</w:t>
            </w:r>
          </w:p>
        </w:tc>
        <w:tc>
          <w:tcPr>
            <w:tcW w:w="0" w:type="auto"/>
            <w:vAlign w:val="center"/>
            <w:hideMark/>
          </w:tcPr>
          <w:p w14:paraId="661F1A34" w14:textId="77777777" w:rsidR="00024703" w:rsidRDefault="00024703">
            <w:r>
              <w:t>H</w:t>
            </w:r>
          </w:p>
        </w:tc>
        <w:tc>
          <w:tcPr>
            <w:tcW w:w="0" w:type="auto"/>
            <w:vAlign w:val="center"/>
            <w:hideMark/>
          </w:tcPr>
          <w:p w14:paraId="523D2BDC" w14:textId="77777777" w:rsidR="00024703" w:rsidRDefault="00024703">
            <w:r>
              <w:t>WR</w:t>
            </w:r>
          </w:p>
        </w:tc>
        <w:tc>
          <w:tcPr>
            <w:tcW w:w="0" w:type="auto"/>
            <w:vAlign w:val="center"/>
            <w:hideMark/>
          </w:tcPr>
          <w:p w14:paraId="0FC87124" w14:textId="77777777" w:rsidR="00024703" w:rsidRDefault="00024703">
            <w:r>
              <w:t>X</w:t>
            </w:r>
          </w:p>
        </w:tc>
        <w:tc>
          <w:tcPr>
            <w:tcW w:w="0" w:type="auto"/>
            <w:vAlign w:val="center"/>
            <w:hideMark/>
          </w:tcPr>
          <w:p w14:paraId="17A919DE" w14:textId="77777777" w:rsidR="00024703" w:rsidRDefault="00024703">
            <w:r>
              <w:t>XXXX</w:t>
            </w:r>
          </w:p>
        </w:tc>
        <w:tc>
          <w:tcPr>
            <w:tcW w:w="0" w:type="auto"/>
            <w:vAlign w:val="center"/>
            <w:hideMark/>
          </w:tcPr>
          <w:p w14:paraId="4D521E6F" w14:textId="77777777" w:rsidR="00024703" w:rsidRDefault="00024703">
            <w:r>
              <w:t>10</w:t>
            </w:r>
          </w:p>
        </w:tc>
        <w:tc>
          <w:tcPr>
            <w:tcW w:w="0" w:type="auto"/>
            <w:vAlign w:val="center"/>
            <w:hideMark/>
          </w:tcPr>
          <w:p w14:paraId="6266586C" w14:textId="77777777" w:rsidR="00024703" w:rsidRDefault="00024703">
            <w:r>
              <w:t>1100</w:t>
            </w:r>
          </w:p>
        </w:tc>
        <w:tc>
          <w:tcPr>
            <w:tcW w:w="0" w:type="auto"/>
            <w:vAlign w:val="center"/>
            <w:hideMark/>
          </w:tcPr>
          <w:p w14:paraId="0B5B07BF" w14:textId="77777777" w:rsidR="00024703" w:rsidRDefault="00024703">
            <w:r>
              <w:t>0</w:t>
            </w:r>
          </w:p>
        </w:tc>
      </w:tr>
      <w:tr w:rsidR="00024703" w14:paraId="3E7EC689" w14:textId="77777777" w:rsidTr="00024703">
        <w:trPr>
          <w:tblCellSpacing w:w="15" w:type="dxa"/>
        </w:trPr>
        <w:tc>
          <w:tcPr>
            <w:tcW w:w="0" w:type="auto"/>
            <w:vAlign w:val="center"/>
            <w:hideMark/>
          </w:tcPr>
          <w:p w14:paraId="72BB3C0F" w14:textId="77777777" w:rsidR="00024703" w:rsidRDefault="00024703">
            <w:r>
              <w:t>10</w:t>
            </w:r>
          </w:p>
        </w:tc>
        <w:tc>
          <w:tcPr>
            <w:tcW w:w="0" w:type="auto"/>
            <w:vAlign w:val="center"/>
            <w:hideMark/>
          </w:tcPr>
          <w:p w14:paraId="13FBFB05" w14:textId="77777777" w:rsidR="00024703" w:rsidRDefault="00024703">
            <w:r>
              <w:t>W</w:t>
            </w:r>
          </w:p>
        </w:tc>
        <w:tc>
          <w:tcPr>
            <w:tcW w:w="0" w:type="auto"/>
            <w:vAlign w:val="center"/>
            <w:hideMark/>
          </w:tcPr>
          <w:p w14:paraId="44D9B420" w14:textId="77777777" w:rsidR="00024703" w:rsidRDefault="00024703">
            <w:r>
              <w:t>RD</w:t>
            </w:r>
          </w:p>
        </w:tc>
        <w:tc>
          <w:tcPr>
            <w:tcW w:w="0" w:type="auto"/>
            <w:vAlign w:val="center"/>
            <w:hideMark/>
          </w:tcPr>
          <w:p w14:paraId="6EE00A23" w14:textId="77777777" w:rsidR="00024703" w:rsidRDefault="00024703">
            <w:r>
              <w:t>1st</w:t>
            </w:r>
          </w:p>
        </w:tc>
        <w:tc>
          <w:tcPr>
            <w:tcW w:w="0" w:type="auto"/>
            <w:vAlign w:val="center"/>
            <w:hideMark/>
          </w:tcPr>
          <w:p w14:paraId="23F1CABE" w14:textId="77777777" w:rsidR="00024703" w:rsidRDefault="00024703">
            <w:r>
              <w:t>XX11</w:t>
            </w:r>
          </w:p>
        </w:tc>
        <w:tc>
          <w:tcPr>
            <w:tcW w:w="0" w:type="auto"/>
            <w:vAlign w:val="center"/>
            <w:hideMark/>
          </w:tcPr>
          <w:p w14:paraId="0DFB8F67" w14:textId="77777777" w:rsidR="00024703" w:rsidRDefault="00024703">
            <w:r>
              <w:t>10</w:t>
            </w:r>
          </w:p>
        </w:tc>
        <w:tc>
          <w:tcPr>
            <w:tcW w:w="0" w:type="auto"/>
            <w:vAlign w:val="center"/>
            <w:hideMark/>
          </w:tcPr>
          <w:p w14:paraId="06B914A0" w14:textId="77777777" w:rsidR="00024703" w:rsidRDefault="00024703">
            <w:r>
              <w:t>0000</w:t>
            </w:r>
          </w:p>
        </w:tc>
        <w:tc>
          <w:tcPr>
            <w:tcW w:w="0" w:type="auto"/>
            <w:vAlign w:val="center"/>
            <w:hideMark/>
          </w:tcPr>
          <w:p w14:paraId="0558E611" w14:textId="77777777" w:rsidR="00024703" w:rsidRDefault="00024703">
            <w:r>
              <w:t>0</w:t>
            </w:r>
          </w:p>
        </w:tc>
      </w:tr>
      <w:tr w:rsidR="00024703" w14:paraId="7000060D" w14:textId="77777777" w:rsidTr="00024703">
        <w:trPr>
          <w:tblCellSpacing w:w="15" w:type="dxa"/>
        </w:trPr>
        <w:tc>
          <w:tcPr>
            <w:tcW w:w="0" w:type="auto"/>
            <w:vAlign w:val="center"/>
            <w:hideMark/>
          </w:tcPr>
          <w:p w14:paraId="20933DA1" w14:textId="77777777" w:rsidR="00024703" w:rsidRDefault="00024703">
            <w:r>
              <w:t>10</w:t>
            </w:r>
          </w:p>
        </w:tc>
        <w:tc>
          <w:tcPr>
            <w:tcW w:w="0" w:type="auto"/>
            <w:vAlign w:val="center"/>
            <w:hideMark/>
          </w:tcPr>
          <w:p w14:paraId="4BB00462" w14:textId="77777777" w:rsidR="00024703" w:rsidRDefault="00024703">
            <w:r>
              <w:t>W</w:t>
            </w:r>
          </w:p>
        </w:tc>
        <w:tc>
          <w:tcPr>
            <w:tcW w:w="0" w:type="auto"/>
            <w:vAlign w:val="center"/>
            <w:hideMark/>
          </w:tcPr>
          <w:p w14:paraId="3AA4F49A" w14:textId="77777777" w:rsidR="00024703" w:rsidRDefault="00024703">
            <w:r>
              <w:t>RD</w:t>
            </w:r>
          </w:p>
        </w:tc>
        <w:tc>
          <w:tcPr>
            <w:tcW w:w="0" w:type="auto"/>
            <w:vAlign w:val="center"/>
            <w:hideMark/>
          </w:tcPr>
          <w:p w14:paraId="654878FB" w14:textId="77777777" w:rsidR="00024703" w:rsidRDefault="00024703">
            <w:r>
              <w:t>2nd</w:t>
            </w:r>
          </w:p>
        </w:tc>
        <w:tc>
          <w:tcPr>
            <w:tcW w:w="0" w:type="auto"/>
            <w:vAlign w:val="center"/>
            <w:hideMark/>
          </w:tcPr>
          <w:p w14:paraId="28562880" w14:textId="77777777" w:rsidR="00024703" w:rsidRDefault="00024703">
            <w:r>
              <w:t>1100</w:t>
            </w:r>
          </w:p>
        </w:tc>
        <w:tc>
          <w:tcPr>
            <w:tcW w:w="0" w:type="auto"/>
            <w:vAlign w:val="center"/>
            <w:hideMark/>
          </w:tcPr>
          <w:p w14:paraId="0C5C7EE2" w14:textId="77777777" w:rsidR="00024703" w:rsidRDefault="00024703">
            <w:r>
              <w:t>10</w:t>
            </w:r>
          </w:p>
        </w:tc>
        <w:tc>
          <w:tcPr>
            <w:tcW w:w="0" w:type="auto"/>
            <w:vAlign w:val="center"/>
            <w:hideMark/>
          </w:tcPr>
          <w:p w14:paraId="537C6969" w14:textId="77777777" w:rsidR="00024703" w:rsidRDefault="00024703">
            <w:r>
              <w:t>0000</w:t>
            </w:r>
          </w:p>
        </w:tc>
        <w:tc>
          <w:tcPr>
            <w:tcW w:w="0" w:type="auto"/>
            <w:vAlign w:val="center"/>
            <w:hideMark/>
          </w:tcPr>
          <w:p w14:paraId="66E4BBA8" w14:textId="77777777" w:rsidR="00024703" w:rsidRDefault="00024703">
            <w:r>
              <w:t>1</w:t>
            </w:r>
          </w:p>
        </w:tc>
      </w:tr>
      <w:tr w:rsidR="00024703" w14:paraId="4E846AD7" w14:textId="77777777" w:rsidTr="00024703">
        <w:trPr>
          <w:tblCellSpacing w:w="15" w:type="dxa"/>
        </w:trPr>
        <w:tc>
          <w:tcPr>
            <w:tcW w:w="0" w:type="auto"/>
            <w:vAlign w:val="center"/>
            <w:hideMark/>
          </w:tcPr>
          <w:p w14:paraId="4BF521C0" w14:textId="77777777" w:rsidR="00024703" w:rsidRDefault="00024703">
            <w:r>
              <w:t>10</w:t>
            </w:r>
          </w:p>
        </w:tc>
        <w:tc>
          <w:tcPr>
            <w:tcW w:w="0" w:type="auto"/>
            <w:vAlign w:val="center"/>
            <w:hideMark/>
          </w:tcPr>
          <w:p w14:paraId="161C9480" w14:textId="77777777" w:rsidR="00024703" w:rsidRDefault="00024703">
            <w:r>
              <w:t>W</w:t>
            </w:r>
          </w:p>
        </w:tc>
        <w:tc>
          <w:tcPr>
            <w:tcW w:w="0" w:type="auto"/>
            <w:vAlign w:val="center"/>
            <w:hideMark/>
          </w:tcPr>
          <w:p w14:paraId="6179AC7E" w14:textId="77777777" w:rsidR="00024703" w:rsidRDefault="00024703">
            <w:r>
              <w:t>WR</w:t>
            </w:r>
          </w:p>
        </w:tc>
        <w:tc>
          <w:tcPr>
            <w:tcW w:w="0" w:type="auto"/>
            <w:vAlign w:val="center"/>
            <w:hideMark/>
          </w:tcPr>
          <w:p w14:paraId="13DB4E3E" w14:textId="77777777" w:rsidR="00024703" w:rsidRDefault="00024703">
            <w:r>
              <w:t>1st</w:t>
            </w:r>
          </w:p>
        </w:tc>
        <w:tc>
          <w:tcPr>
            <w:tcW w:w="0" w:type="auto"/>
            <w:vAlign w:val="center"/>
            <w:hideMark/>
          </w:tcPr>
          <w:p w14:paraId="5F556CA6" w14:textId="77777777" w:rsidR="00024703" w:rsidRDefault="00024703">
            <w:r>
              <w:t>0000</w:t>
            </w:r>
          </w:p>
        </w:tc>
        <w:tc>
          <w:tcPr>
            <w:tcW w:w="0" w:type="auto"/>
            <w:vAlign w:val="center"/>
            <w:hideMark/>
          </w:tcPr>
          <w:p w14:paraId="6B360B1F" w14:textId="77777777" w:rsidR="00024703" w:rsidRDefault="00024703">
            <w:r>
              <w:t>10</w:t>
            </w:r>
          </w:p>
        </w:tc>
        <w:tc>
          <w:tcPr>
            <w:tcW w:w="0" w:type="auto"/>
            <w:vAlign w:val="center"/>
            <w:hideMark/>
          </w:tcPr>
          <w:p w14:paraId="135596E8" w14:textId="77777777" w:rsidR="00024703" w:rsidRDefault="00024703">
            <w:r>
              <w:t>1100</w:t>
            </w:r>
          </w:p>
        </w:tc>
        <w:tc>
          <w:tcPr>
            <w:tcW w:w="0" w:type="auto"/>
            <w:vAlign w:val="center"/>
            <w:hideMark/>
          </w:tcPr>
          <w:p w14:paraId="558AF276" w14:textId="77777777" w:rsidR="00024703" w:rsidRDefault="00024703">
            <w:r>
              <w:t>0</w:t>
            </w:r>
          </w:p>
        </w:tc>
      </w:tr>
      <w:tr w:rsidR="00024703" w14:paraId="39924157" w14:textId="77777777" w:rsidTr="00024703">
        <w:trPr>
          <w:tblCellSpacing w:w="15" w:type="dxa"/>
        </w:trPr>
        <w:tc>
          <w:tcPr>
            <w:tcW w:w="0" w:type="auto"/>
            <w:vAlign w:val="center"/>
            <w:hideMark/>
          </w:tcPr>
          <w:p w14:paraId="49038901" w14:textId="77777777" w:rsidR="00024703" w:rsidRDefault="00024703">
            <w:r>
              <w:t>10</w:t>
            </w:r>
          </w:p>
        </w:tc>
        <w:tc>
          <w:tcPr>
            <w:tcW w:w="0" w:type="auto"/>
            <w:vAlign w:val="center"/>
            <w:hideMark/>
          </w:tcPr>
          <w:p w14:paraId="27ABCF78" w14:textId="77777777" w:rsidR="00024703" w:rsidRDefault="00024703">
            <w:r>
              <w:t>W</w:t>
            </w:r>
          </w:p>
        </w:tc>
        <w:tc>
          <w:tcPr>
            <w:tcW w:w="0" w:type="auto"/>
            <w:vAlign w:val="center"/>
            <w:hideMark/>
          </w:tcPr>
          <w:p w14:paraId="0542FBD9" w14:textId="77777777" w:rsidR="00024703" w:rsidRDefault="00024703">
            <w:r>
              <w:t>WR</w:t>
            </w:r>
          </w:p>
        </w:tc>
        <w:tc>
          <w:tcPr>
            <w:tcW w:w="0" w:type="auto"/>
            <w:vAlign w:val="center"/>
            <w:hideMark/>
          </w:tcPr>
          <w:p w14:paraId="75C471B8" w14:textId="77777777" w:rsidR="00024703" w:rsidRDefault="00024703">
            <w:r>
              <w:t>2nd</w:t>
            </w:r>
          </w:p>
        </w:tc>
        <w:tc>
          <w:tcPr>
            <w:tcW w:w="0" w:type="auto"/>
            <w:vAlign w:val="center"/>
            <w:hideMark/>
          </w:tcPr>
          <w:p w14:paraId="0C4BA166" w14:textId="77777777" w:rsidR="00024703" w:rsidRDefault="00024703">
            <w:r>
              <w:t>XXXX</w:t>
            </w:r>
          </w:p>
        </w:tc>
        <w:tc>
          <w:tcPr>
            <w:tcW w:w="0" w:type="auto"/>
            <w:vAlign w:val="center"/>
            <w:hideMark/>
          </w:tcPr>
          <w:p w14:paraId="4C7B7BC7" w14:textId="77777777" w:rsidR="00024703" w:rsidRDefault="00024703">
            <w:r>
              <w:t>10</w:t>
            </w:r>
          </w:p>
        </w:tc>
        <w:tc>
          <w:tcPr>
            <w:tcW w:w="0" w:type="auto"/>
            <w:vAlign w:val="center"/>
            <w:hideMark/>
          </w:tcPr>
          <w:p w14:paraId="38486433" w14:textId="77777777" w:rsidR="00024703" w:rsidRDefault="00024703">
            <w:r>
              <w:t>0011</w:t>
            </w:r>
          </w:p>
        </w:tc>
        <w:tc>
          <w:tcPr>
            <w:tcW w:w="0" w:type="auto"/>
            <w:vAlign w:val="center"/>
            <w:hideMark/>
          </w:tcPr>
          <w:p w14:paraId="4C38C960" w14:textId="77777777" w:rsidR="00024703" w:rsidRDefault="00024703">
            <w:r>
              <w:t>1</w:t>
            </w:r>
          </w:p>
        </w:tc>
      </w:tr>
      <w:tr w:rsidR="00024703" w14:paraId="11C557A4" w14:textId="77777777" w:rsidTr="00024703">
        <w:trPr>
          <w:tblCellSpacing w:w="15" w:type="dxa"/>
        </w:trPr>
        <w:tc>
          <w:tcPr>
            <w:tcW w:w="0" w:type="auto"/>
            <w:vAlign w:val="center"/>
            <w:hideMark/>
          </w:tcPr>
          <w:p w14:paraId="3AE17BCD" w14:textId="77777777" w:rsidR="00024703" w:rsidRDefault="00024703">
            <w:r>
              <w:t>11</w:t>
            </w:r>
          </w:p>
        </w:tc>
        <w:tc>
          <w:tcPr>
            <w:tcW w:w="0" w:type="auto"/>
            <w:vAlign w:val="center"/>
            <w:hideMark/>
          </w:tcPr>
          <w:p w14:paraId="77572F1A" w14:textId="77777777" w:rsidR="00024703" w:rsidRDefault="00024703">
            <w:r>
              <w:t>B</w:t>
            </w:r>
          </w:p>
        </w:tc>
        <w:tc>
          <w:tcPr>
            <w:tcW w:w="0" w:type="auto"/>
            <w:vAlign w:val="center"/>
            <w:hideMark/>
          </w:tcPr>
          <w:p w14:paraId="66B6EB29" w14:textId="77777777" w:rsidR="00024703" w:rsidRDefault="00024703">
            <w:r>
              <w:t>RD</w:t>
            </w:r>
          </w:p>
        </w:tc>
        <w:tc>
          <w:tcPr>
            <w:tcW w:w="0" w:type="auto"/>
            <w:vAlign w:val="center"/>
            <w:hideMark/>
          </w:tcPr>
          <w:p w14:paraId="12686155" w14:textId="77777777" w:rsidR="00024703" w:rsidRDefault="00024703">
            <w:r>
              <w:t>X</w:t>
            </w:r>
          </w:p>
        </w:tc>
        <w:tc>
          <w:tcPr>
            <w:tcW w:w="0" w:type="auto"/>
            <w:vAlign w:val="center"/>
            <w:hideMark/>
          </w:tcPr>
          <w:p w14:paraId="496AC0C3" w14:textId="77777777" w:rsidR="00024703" w:rsidRDefault="00024703">
            <w:r>
              <w:t>XXX1</w:t>
            </w:r>
          </w:p>
        </w:tc>
        <w:tc>
          <w:tcPr>
            <w:tcW w:w="0" w:type="auto"/>
            <w:vAlign w:val="center"/>
            <w:hideMark/>
          </w:tcPr>
          <w:p w14:paraId="1F71CC3D" w14:textId="77777777" w:rsidR="00024703" w:rsidRDefault="00024703">
            <w:r>
              <w:t>11</w:t>
            </w:r>
          </w:p>
        </w:tc>
        <w:tc>
          <w:tcPr>
            <w:tcW w:w="0" w:type="auto"/>
            <w:vAlign w:val="center"/>
            <w:hideMark/>
          </w:tcPr>
          <w:p w14:paraId="6BB4FA01" w14:textId="77777777" w:rsidR="00024703" w:rsidRDefault="00024703">
            <w:r>
              <w:t>0000</w:t>
            </w:r>
          </w:p>
        </w:tc>
        <w:tc>
          <w:tcPr>
            <w:tcW w:w="0" w:type="auto"/>
            <w:vAlign w:val="center"/>
            <w:hideMark/>
          </w:tcPr>
          <w:p w14:paraId="18E7DAE6" w14:textId="77777777" w:rsidR="00024703" w:rsidRDefault="00024703">
            <w:r>
              <w:t>0</w:t>
            </w:r>
          </w:p>
        </w:tc>
      </w:tr>
      <w:tr w:rsidR="00024703" w14:paraId="08E0D6BA" w14:textId="77777777" w:rsidTr="00024703">
        <w:trPr>
          <w:tblCellSpacing w:w="15" w:type="dxa"/>
        </w:trPr>
        <w:tc>
          <w:tcPr>
            <w:tcW w:w="0" w:type="auto"/>
            <w:vAlign w:val="center"/>
            <w:hideMark/>
          </w:tcPr>
          <w:p w14:paraId="5ABFD6E3" w14:textId="77777777" w:rsidR="00024703" w:rsidRDefault="00024703">
            <w:r>
              <w:t>11</w:t>
            </w:r>
          </w:p>
        </w:tc>
        <w:tc>
          <w:tcPr>
            <w:tcW w:w="0" w:type="auto"/>
            <w:vAlign w:val="center"/>
            <w:hideMark/>
          </w:tcPr>
          <w:p w14:paraId="0CA3B808" w14:textId="77777777" w:rsidR="00024703" w:rsidRDefault="00024703">
            <w:r>
              <w:t>B</w:t>
            </w:r>
          </w:p>
        </w:tc>
        <w:tc>
          <w:tcPr>
            <w:tcW w:w="0" w:type="auto"/>
            <w:vAlign w:val="center"/>
            <w:hideMark/>
          </w:tcPr>
          <w:p w14:paraId="7FD7BE27" w14:textId="77777777" w:rsidR="00024703" w:rsidRDefault="00024703">
            <w:r>
              <w:t>WR</w:t>
            </w:r>
          </w:p>
        </w:tc>
        <w:tc>
          <w:tcPr>
            <w:tcW w:w="0" w:type="auto"/>
            <w:vAlign w:val="center"/>
            <w:hideMark/>
          </w:tcPr>
          <w:p w14:paraId="12A6E7AA" w14:textId="77777777" w:rsidR="00024703" w:rsidRDefault="00024703">
            <w:r>
              <w:t>X</w:t>
            </w:r>
          </w:p>
        </w:tc>
        <w:tc>
          <w:tcPr>
            <w:tcW w:w="0" w:type="auto"/>
            <w:vAlign w:val="center"/>
            <w:hideMark/>
          </w:tcPr>
          <w:p w14:paraId="28122439" w14:textId="77777777" w:rsidR="00024703" w:rsidRDefault="00024703">
            <w:r>
              <w:t>XXXX</w:t>
            </w:r>
          </w:p>
        </w:tc>
        <w:tc>
          <w:tcPr>
            <w:tcW w:w="0" w:type="auto"/>
            <w:vAlign w:val="center"/>
            <w:hideMark/>
          </w:tcPr>
          <w:p w14:paraId="5B0472C6" w14:textId="77777777" w:rsidR="00024703" w:rsidRDefault="00024703">
            <w:r>
              <w:t>01</w:t>
            </w:r>
          </w:p>
        </w:tc>
        <w:tc>
          <w:tcPr>
            <w:tcW w:w="0" w:type="auto"/>
            <w:vAlign w:val="center"/>
            <w:hideMark/>
          </w:tcPr>
          <w:p w14:paraId="54B40E7D" w14:textId="77777777" w:rsidR="00024703" w:rsidRDefault="00024703">
            <w:r>
              <w:t>1000</w:t>
            </w:r>
          </w:p>
        </w:tc>
        <w:tc>
          <w:tcPr>
            <w:tcW w:w="0" w:type="auto"/>
            <w:vAlign w:val="center"/>
            <w:hideMark/>
          </w:tcPr>
          <w:p w14:paraId="1A9CB538" w14:textId="77777777" w:rsidR="00024703" w:rsidRDefault="00024703">
            <w:r>
              <w:t>0</w:t>
            </w:r>
          </w:p>
        </w:tc>
      </w:tr>
      <w:tr w:rsidR="00024703" w14:paraId="3766EFCB" w14:textId="77777777" w:rsidTr="00024703">
        <w:trPr>
          <w:tblCellSpacing w:w="15" w:type="dxa"/>
        </w:trPr>
        <w:tc>
          <w:tcPr>
            <w:tcW w:w="0" w:type="auto"/>
            <w:vAlign w:val="center"/>
            <w:hideMark/>
          </w:tcPr>
          <w:p w14:paraId="349A4595" w14:textId="77777777" w:rsidR="00024703" w:rsidRDefault="00024703">
            <w:r>
              <w:t>11</w:t>
            </w:r>
          </w:p>
        </w:tc>
        <w:tc>
          <w:tcPr>
            <w:tcW w:w="0" w:type="auto"/>
            <w:vAlign w:val="center"/>
            <w:hideMark/>
          </w:tcPr>
          <w:p w14:paraId="1D6C3ED2" w14:textId="77777777" w:rsidR="00024703" w:rsidRDefault="00024703">
            <w:r>
              <w:t>H</w:t>
            </w:r>
          </w:p>
        </w:tc>
        <w:tc>
          <w:tcPr>
            <w:tcW w:w="0" w:type="auto"/>
            <w:vAlign w:val="center"/>
            <w:hideMark/>
          </w:tcPr>
          <w:p w14:paraId="5CB2C206" w14:textId="77777777" w:rsidR="00024703" w:rsidRDefault="00024703">
            <w:r>
              <w:t>RD</w:t>
            </w:r>
          </w:p>
        </w:tc>
        <w:tc>
          <w:tcPr>
            <w:tcW w:w="0" w:type="auto"/>
            <w:vAlign w:val="center"/>
            <w:hideMark/>
          </w:tcPr>
          <w:p w14:paraId="50CA41D0" w14:textId="77777777" w:rsidR="00024703" w:rsidRDefault="00024703">
            <w:r>
              <w:t>1st</w:t>
            </w:r>
          </w:p>
        </w:tc>
        <w:tc>
          <w:tcPr>
            <w:tcW w:w="0" w:type="auto"/>
            <w:vAlign w:val="center"/>
            <w:hideMark/>
          </w:tcPr>
          <w:p w14:paraId="7A4B9609" w14:textId="77777777" w:rsidR="00024703" w:rsidRDefault="00024703">
            <w:r>
              <w:t>XXX1</w:t>
            </w:r>
          </w:p>
        </w:tc>
        <w:tc>
          <w:tcPr>
            <w:tcW w:w="0" w:type="auto"/>
            <w:vAlign w:val="center"/>
            <w:hideMark/>
          </w:tcPr>
          <w:p w14:paraId="40C7D06E" w14:textId="77777777" w:rsidR="00024703" w:rsidRDefault="00024703">
            <w:r>
              <w:t>11</w:t>
            </w:r>
          </w:p>
        </w:tc>
        <w:tc>
          <w:tcPr>
            <w:tcW w:w="0" w:type="auto"/>
            <w:vAlign w:val="center"/>
            <w:hideMark/>
          </w:tcPr>
          <w:p w14:paraId="4C93DADC" w14:textId="77777777" w:rsidR="00024703" w:rsidRDefault="00024703">
            <w:r>
              <w:t>0000</w:t>
            </w:r>
          </w:p>
        </w:tc>
        <w:tc>
          <w:tcPr>
            <w:tcW w:w="0" w:type="auto"/>
            <w:vAlign w:val="center"/>
            <w:hideMark/>
          </w:tcPr>
          <w:p w14:paraId="5F400E06" w14:textId="77777777" w:rsidR="00024703" w:rsidRDefault="00024703">
            <w:r>
              <w:t>0</w:t>
            </w:r>
          </w:p>
        </w:tc>
      </w:tr>
      <w:tr w:rsidR="00024703" w14:paraId="1F5EACCF" w14:textId="77777777" w:rsidTr="00024703">
        <w:trPr>
          <w:tblCellSpacing w:w="15" w:type="dxa"/>
        </w:trPr>
        <w:tc>
          <w:tcPr>
            <w:tcW w:w="0" w:type="auto"/>
            <w:vAlign w:val="center"/>
            <w:hideMark/>
          </w:tcPr>
          <w:p w14:paraId="030A2301" w14:textId="77777777" w:rsidR="00024703" w:rsidRDefault="00024703">
            <w:r>
              <w:t>11</w:t>
            </w:r>
          </w:p>
        </w:tc>
        <w:tc>
          <w:tcPr>
            <w:tcW w:w="0" w:type="auto"/>
            <w:vAlign w:val="center"/>
            <w:hideMark/>
          </w:tcPr>
          <w:p w14:paraId="36ED9230" w14:textId="77777777" w:rsidR="00024703" w:rsidRDefault="00024703">
            <w:r>
              <w:t>H</w:t>
            </w:r>
          </w:p>
        </w:tc>
        <w:tc>
          <w:tcPr>
            <w:tcW w:w="0" w:type="auto"/>
            <w:vAlign w:val="center"/>
            <w:hideMark/>
          </w:tcPr>
          <w:p w14:paraId="530E1773" w14:textId="77777777" w:rsidR="00024703" w:rsidRDefault="00024703">
            <w:r>
              <w:t>RD</w:t>
            </w:r>
          </w:p>
        </w:tc>
        <w:tc>
          <w:tcPr>
            <w:tcW w:w="0" w:type="auto"/>
            <w:vAlign w:val="center"/>
            <w:hideMark/>
          </w:tcPr>
          <w:p w14:paraId="5EA689B7" w14:textId="77777777" w:rsidR="00024703" w:rsidRDefault="00024703">
            <w:r>
              <w:t>2nd</w:t>
            </w:r>
          </w:p>
        </w:tc>
        <w:tc>
          <w:tcPr>
            <w:tcW w:w="0" w:type="auto"/>
            <w:vAlign w:val="center"/>
            <w:hideMark/>
          </w:tcPr>
          <w:p w14:paraId="35FE23BF" w14:textId="77777777" w:rsidR="00024703" w:rsidRDefault="00024703">
            <w:r>
              <w:t>XX10</w:t>
            </w:r>
          </w:p>
        </w:tc>
        <w:tc>
          <w:tcPr>
            <w:tcW w:w="0" w:type="auto"/>
            <w:vAlign w:val="center"/>
            <w:hideMark/>
          </w:tcPr>
          <w:p w14:paraId="71AE304C" w14:textId="77777777" w:rsidR="00024703" w:rsidRDefault="00024703">
            <w:r>
              <w:t>11</w:t>
            </w:r>
          </w:p>
        </w:tc>
        <w:tc>
          <w:tcPr>
            <w:tcW w:w="0" w:type="auto"/>
            <w:vAlign w:val="center"/>
            <w:hideMark/>
          </w:tcPr>
          <w:p w14:paraId="427FD29D" w14:textId="77777777" w:rsidR="00024703" w:rsidRDefault="00024703">
            <w:r>
              <w:t>0000</w:t>
            </w:r>
          </w:p>
        </w:tc>
        <w:tc>
          <w:tcPr>
            <w:tcW w:w="0" w:type="auto"/>
            <w:vAlign w:val="center"/>
            <w:hideMark/>
          </w:tcPr>
          <w:p w14:paraId="3CBFA661" w14:textId="77777777" w:rsidR="00024703" w:rsidRDefault="00024703">
            <w:r>
              <w:t>1</w:t>
            </w:r>
          </w:p>
        </w:tc>
      </w:tr>
      <w:tr w:rsidR="00024703" w14:paraId="1B6A2458" w14:textId="77777777" w:rsidTr="00024703">
        <w:trPr>
          <w:tblCellSpacing w:w="15" w:type="dxa"/>
        </w:trPr>
        <w:tc>
          <w:tcPr>
            <w:tcW w:w="0" w:type="auto"/>
            <w:vAlign w:val="center"/>
            <w:hideMark/>
          </w:tcPr>
          <w:p w14:paraId="0E184550" w14:textId="77777777" w:rsidR="00024703" w:rsidRDefault="00024703">
            <w:r>
              <w:t>11</w:t>
            </w:r>
          </w:p>
        </w:tc>
        <w:tc>
          <w:tcPr>
            <w:tcW w:w="0" w:type="auto"/>
            <w:vAlign w:val="center"/>
            <w:hideMark/>
          </w:tcPr>
          <w:p w14:paraId="5427C5CF" w14:textId="77777777" w:rsidR="00024703" w:rsidRDefault="00024703">
            <w:r>
              <w:t>H</w:t>
            </w:r>
          </w:p>
        </w:tc>
        <w:tc>
          <w:tcPr>
            <w:tcW w:w="0" w:type="auto"/>
            <w:vAlign w:val="center"/>
            <w:hideMark/>
          </w:tcPr>
          <w:p w14:paraId="14DC7570" w14:textId="77777777" w:rsidR="00024703" w:rsidRDefault="00024703">
            <w:r>
              <w:t>WR</w:t>
            </w:r>
          </w:p>
        </w:tc>
        <w:tc>
          <w:tcPr>
            <w:tcW w:w="0" w:type="auto"/>
            <w:vAlign w:val="center"/>
            <w:hideMark/>
          </w:tcPr>
          <w:p w14:paraId="6891F7FE" w14:textId="77777777" w:rsidR="00024703" w:rsidRDefault="00024703">
            <w:r>
              <w:t>1st</w:t>
            </w:r>
          </w:p>
        </w:tc>
        <w:tc>
          <w:tcPr>
            <w:tcW w:w="0" w:type="auto"/>
            <w:vAlign w:val="center"/>
            <w:hideMark/>
          </w:tcPr>
          <w:p w14:paraId="42E3AEDA" w14:textId="77777777" w:rsidR="00024703" w:rsidRDefault="00024703">
            <w:r>
              <w:t>XX00</w:t>
            </w:r>
          </w:p>
        </w:tc>
        <w:tc>
          <w:tcPr>
            <w:tcW w:w="0" w:type="auto"/>
            <w:vAlign w:val="center"/>
            <w:hideMark/>
          </w:tcPr>
          <w:p w14:paraId="33B7CA65" w14:textId="77777777" w:rsidR="00024703" w:rsidRDefault="00024703">
            <w:r>
              <w:t>01</w:t>
            </w:r>
          </w:p>
        </w:tc>
        <w:tc>
          <w:tcPr>
            <w:tcW w:w="0" w:type="auto"/>
            <w:vAlign w:val="center"/>
            <w:hideMark/>
          </w:tcPr>
          <w:p w14:paraId="2CDC5F6E" w14:textId="77777777" w:rsidR="00024703" w:rsidRDefault="00024703">
            <w:r>
              <w:t>1000</w:t>
            </w:r>
          </w:p>
        </w:tc>
        <w:tc>
          <w:tcPr>
            <w:tcW w:w="0" w:type="auto"/>
            <w:vAlign w:val="center"/>
            <w:hideMark/>
          </w:tcPr>
          <w:p w14:paraId="1D45D787" w14:textId="77777777" w:rsidR="00024703" w:rsidRDefault="00024703">
            <w:r>
              <w:t>0</w:t>
            </w:r>
          </w:p>
        </w:tc>
      </w:tr>
      <w:tr w:rsidR="00024703" w14:paraId="5562E4D0" w14:textId="77777777" w:rsidTr="00024703">
        <w:trPr>
          <w:tblCellSpacing w:w="15" w:type="dxa"/>
        </w:trPr>
        <w:tc>
          <w:tcPr>
            <w:tcW w:w="0" w:type="auto"/>
            <w:vAlign w:val="center"/>
            <w:hideMark/>
          </w:tcPr>
          <w:p w14:paraId="520116B0" w14:textId="77777777" w:rsidR="00024703" w:rsidRDefault="00024703">
            <w:r>
              <w:t>11</w:t>
            </w:r>
          </w:p>
        </w:tc>
        <w:tc>
          <w:tcPr>
            <w:tcW w:w="0" w:type="auto"/>
            <w:vAlign w:val="center"/>
            <w:hideMark/>
          </w:tcPr>
          <w:p w14:paraId="0ED04C29" w14:textId="77777777" w:rsidR="00024703" w:rsidRDefault="00024703">
            <w:r>
              <w:t>H</w:t>
            </w:r>
          </w:p>
        </w:tc>
        <w:tc>
          <w:tcPr>
            <w:tcW w:w="0" w:type="auto"/>
            <w:vAlign w:val="center"/>
            <w:hideMark/>
          </w:tcPr>
          <w:p w14:paraId="68067BC9" w14:textId="77777777" w:rsidR="00024703" w:rsidRDefault="00024703">
            <w:r>
              <w:t>WR</w:t>
            </w:r>
          </w:p>
        </w:tc>
        <w:tc>
          <w:tcPr>
            <w:tcW w:w="0" w:type="auto"/>
            <w:vAlign w:val="center"/>
            <w:hideMark/>
          </w:tcPr>
          <w:p w14:paraId="5BC7C561" w14:textId="77777777" w:rsidR="00024703" w:rsidRDefault="00024703">
            <w:r>
              <w:t>2nd</w:t>
            </w:r>
          </w:p>
        </w:tc>
        <w:tc>
          <w:tcPr>
            <w:tcW w:w="0" w:type="auto"/>
            <w:vAlign w:val="center"/>
            <w:hideMark/>
          </w:tcPr>
          <w:p w14:paraId="19EC01A4" w14:textId="77777777" w:rsidR="00024703" w:rsidRDefault="00024703">
            <w:r>
              <w:t>XXXX</w:t>
            </w:r>
          </w:p>
        </w:tc>
        <w:tc>
          <w:tcPr>
            <w:tcW w:w="0" w:type="auto"/>
            <w:vAlign w:val="center"/>
            <w:hideMark/>
          </w:tcPr>
          <w:p w14:paraId="0E07BD88" w14:textId="77777777" w:rsidR="00024703" w:rsidRDefault="00024703">
            <w:r>
              <w:t>01</w:t>
            </w:r>
          </w:p>
        </w:tc>
        <w:tc>
          <w:tcPr>
            <w:tcW w:w="0" w:type="auto"/>
            <w:vAlign w:val="center"/>
            <w:hideMark/>
          </w:tcPr>
          <w:p w14:paraId="59FED2C9" w14:textId="77777777" w:rsidR="00024703" w:rsidRDefault="00024703">
            <w:r>
              <w:t>0001</w:t>
            </w:r>
          </w:p>
        </w:tc>
        <w:tc>
          <w:tcPr>
            <w:tcW w:w="0" w:type="auto"/>
            <w:vAlign w:val="center"/>
            <w:hideMark/>
          </w:tcPr>
          <w:p w14:paraId="1FE954B2" w14:textId="77777777" w:rsidR="00024703" w:rsidRDefault="00024703">
            <w:r>
              <w:t>1</w:t>
            </w:r>
          </w:p>
        </w:tc>
      </w:tr>
      <w:tr w:rsidR="00024703" w14:paraId="46234A88" w14:textId="77777777" w:rsidTr="00024703">
        <w:trPr>
          <w:tblCellSpacing w:w="15" w:type="dxa"/>
        </w:trPr>
        <w:tc>
          <w:tcPr>
            <w:tcW w:w="0" w:type="auto"/>
            <w:vAlign w:val="center"/>
            <w:hideMark/>
          </w:tcPr>
          <w:p w14:paraId="4DF0E996" w14:textId="77777777" w:rsidR="00024703" w:rsidRDefault="00024703">
            <w:r>
              <w:t>11</w:t>
            </w:r>
          </w:p>
        </w:tc>
        <w:tc>
          <w:tcPr>
            <w:tcW w:w="0" w:type="auto"/>
            <w:vAlign w:val="center"/>
            <w:hideMark/>
          </w:tcPr>
          <w:p w14:paraId="2E3DFA28" w14:textId="77777777" w:rsidR="00024703" w:rsidRDefault="00024703">
            <w:r>
              <w:t>W</w:t>
            </w:r>
          </w:p>
        </w:tc>
        <w:tc>
          <w:tcPr>
            <w:tcW w:w="0" w:type="auto"/>
            <w:vAlign w:val="center"/>
            <w:hideMark/>
          </w:tcPr>
          <w:p w14:paraId="1AB2A221" w14:textId="77777777" w:rsidR="00024703" w:rsidRDefault="00024703">
            <w:r>
              <w:t>RD</w:t>
            </w:r>
          </w:p>
        </w:tc>
        <w:tc>
          <w:tcPr>
            <w:tcW w:w="0" w:type="auto"/>
            <w:vAlign w:val="center"/>
            <w:hideMark/>
          </w:tcPr>
          <w:p w14:paraId="52029E69" w14:textId="77777777" w:rsidR="00024703" w:rsidRDefault="00024703">
            <w:r>
              <w:t>1st</w:t>
            </w:r>
          </w:p>
        </w:tc>
        <w:tc>
          <w:tcPr>
            <w:tcW w:w="0" w:type="auto"/>
            <w:vAlign w:val="center"/>
            <w:hideMark/>
          </w:tcPr>
          <w:p w14:paraId="4983F47E" w14:textId="77777777" w:rsidR="00024703" w:rsidRDefault="00024703">
            <w:r>
              <w:t>XXX1</w:t>
            </w:r>
          </w:p>
        </w:tc>
        <w:tc>
          <w:tcPr>
            <w:tcW w:w="0" w:type="auto"/>
            <w:vAlign w:val="center"/>
            <w:hideMark/>
          </w:tcPr>
          <w:p w14:paraId="66475126" w14:textId="77777777" w:rsidR="00024703" w:rsidRDefault="00024703">
            <w:r>
              <w:t>11</w:t>
            </w:r>
          </w:p>
        </w:tc>
        <w:tc>
          <w:tcPr>
            <w:tcW w:w="0" w:type="auto"/>
            <w:vAlign w:val="center"/>
            <w:hideMark/>
          </w:tcPr>
          <w:p w14:paraId="590114AA" w14:textId="77777777" w:rsidR="00024703" w:rsidRDefault="00024703">
            <w:r>
              <w:t>0000</w:t>
            </w:r>
          </w:p>
        </w:tc>
        <w:tc>
          <w:tcPr>
            <w:tcW w:w="0" w:type="auto"/>
            <w:vAlign w:val="center"/>
            <w:hideMark/>
          </w:tcPr>
          <w:p w14:paraId="1982B33F" w14:textId="77777777" w:rsidR="00024703" w:rsidRDefault="00024703">
            <w:r>
              <w:t>0</w:t>
            </w:r>
          </w:p>
        </w:tc>
      </w:tr>
      <w:tr w:rsidR="00024703" w14:paraId="2BF4FEDC" w14:textId="77777777" w:rsidTr="00024703">
        <w:trPr>
          <w:tblCellSpacing w:w="15" w:type="dxa"/>
        </w:trPr>
        <w:tc>
          <w:tcPr>
            <w:tcW w:w="0" w:type="auto"/>
            <w:vAlign w:val="center"/>
            <w:hideMark/>
          </w:tcPr>
          <w:p w14:paraId="52EF2AA8" w14:textId="77777777" w:rsidR="00024703" w:rsidRDefault="00024703">
            <w:r>
              <w:t>11</w:t>
            </w:r>
          </w:p>
        </w:tc>
        <w:tc>
          <w:tcPr>
            <w:tcW w:w="0" w:type="auto"/>
            <w:vAlign w:val="center"/>
            <w:hideMark/>
          </w:tcPr>
          <w:p w14:paraId="3C445469" w14:textId="77777777" w:rsidR="00024703" w:rsidRDefault="00024703">
            <w:r>
              <w:t>W</w:t>
            </w:r>
          </w:p>
        </w:tc>
        <w:tc>
          <w:tcPr>
            <w:tcW w:w="0" w:type="auto"/>
            <w:vAlign w:val="center"/>
            <w:hideMark/>
          </w:tcPr>
          <w:p w14:paraId="246710C5" w14:textId="77777777" w:rsidR="00024703" w:rsidRDefault="00024703">
            <w:r>
              <w:t>RD</w:t>
            </w:r>
          </w:p>
        </w:tc>
        <w:tc>
          <w:tcPr>
            <w:tcW w:w="0" w:type="auto"/>
            <w:vAlign w:val="center"/>
            <w:hideMark/>
          </w:tcPr>
          <w:p w14:paraId="20FB1A21" w14:textId="77777777" w:rsidR="00024703" w:rsidRDefault="00024703">
            <w:r>
              <w:t>2nd</w:t>
            </w:r>
          </w:p>
        </w:tc>
        <w:tc>
          <w:tcPr>
            <w:tcW w:w="0" w:type="auto"/>
            <w:vAlign w:val="center"/>
            <w:hideMark/>
          </w:tcPr>
          <w:p w14:paraId="5C261F2E" w14:textId="77777777" w:rsidR="00024703" w:rsidRDefault="00024703">
            <w:r>
              <w:t>1110</w:t>
            </w:r>
          </w:p>
        </w:tc>
        <w:tc>
          <w:tcPr>
            <w:tcW w:w="0" w:type="auto"/>
            <w:vAlign w:val="center"/>
            <w:hideMark/>
          </w:tcPr>
          <w:p w14:paraId="3D871495" w14:textId="77777777" w:rsidR="00024703" w:rsidRDefault="00024703">
            <w:r>
              <w:t>11</w:t>
            </w:r>
          </w:p>
        </w:tc>
        <w:tc>
          <w:tcPr>
            <w:tcW w:w="0" w:type="auto"/>
            <w:vAlign w:val="center"/>
            <w:hideMark/>
          </w:tcPr>
          <w:p w14:paraId="022D6F0D" w14:textId="77777777" w:rsidR="00024703" w:rsidRDefault="00024703">
            <w:r>
              <w:t>0000</w:t>
            </w:r>
          </w:p>
        </w:tc>
        <w:tc>
          <w:tcPr>
            <w:tcW w:w="0" w:type="auto"/>
            <w:vAlign w:val="center"/>
            <w:hideMark/>
          </w:tcPr>
          <w:p w14:paraId="2409EDD0" w14:textId="77777777" w:rsidR="00024703" w:rsidRDefault="00024703">
            <w:r>
              <w:t>1</w:t>
            </w:r>
          </w:p>
        </w:tc>
      </w:tr>
      <w:tr w:rsidR="00024703" w14:paraId="739044DA" w14:textId="77777777" w:rsidTr="00024703">
        <w:trPr>
          <w:tblCellSpacing w:w="15" w:type="dxa"/>
        </w:trPr>
        <w:tc>
          <w:tcPr>
            <w:tcW w:w="0" w:type="auto"/>
            <w:vAlign w:val="center"/>
            <w:hideMark/>
          </w:tcPr>
          <w:p w14:paraId="70E21489" w14:textId="77777777" w:rsidR="00024703" w:rsidRDefault="00024703">
            <w:r>
              <w:t>11</w:t>
            </w:r>
          </w:p>
        </w:tc>
        <w:tc>
          <w:tcPr>
            <w:tcW w:w="0" w:type="auto"/>
            <w:vAlign w:val="center"/>
            <w:hideMark/>
          </w:tcPr>
          <w:p w14:paraId="2C3ACB13" w14:textId="77777777" w:rsidR="00024703" w:rsidRDefault="00024703">
            <w:r>
              <w:t>W</w:t>
            </w:r>
          </w:p>
        </w:tc>
        <w:tc>
          <w:tcPr>
            <w:tcW w:w="0" w:type="auto"/>
            <w:vAlign w:val="center"/>
            <w:hideMark/>
          </w:tcPr>
          <w:p w14:paraId="668D62C1" w14:textId="77777777" w:rsidR="00024703" w:rsidRDefault="00024703">
            <w:r>
              <w:t>WR</w:t>
            </w:r>
          </w:p>
        </w:tc>
        <w:tc>
          <w:tcPr>
            <w:tcW w:w="0" w:type="auto"/>
            <w:vAlign w:val="center"/>
            <w:hideMark/>
          </w:tcPr>
          <w:p w14:paraId="5912718F" w14:textId="77777777" w:rsidR="00024703" w:rsidRDefault="00024703">
            <w:r>
              <w:t>1st</w:t>
            </w:r>
          </w:p>
        </w:tc>
        <w:tc>
          <w:tcPr>
            <w:tcW w:w="0" w:type="auto"/>
            <w:vAlign w:val="center"/>
            <w:hideMark/>
          </w:tcPr>
          <w:p w14:paraId="339B66EC" w14:textId="77777777" w:rsidR="00024703" w:rsidRDefault="00024703">
            <w:r>
              <w:t>0000</w:t>
            </w:r>
          </w:p>
        </w:tc>
        <w:tc>
          <w:tcPr>
            <w:tcW w:w="0" w:type="auto"/>
            <w:vAlign w:val="center"/>
            <w:hideMark/>
          </w:tcPr>
          <w:p w14:paraId="6BC83BC1" w14:textId="77777777" w:rsidR="00024703" w:rsidRDefault="00024703">
            <w:r>
              <w:t>01</w:t>
            </w:r>
          </w:p>
        </w:tc>
        <w:tc>
          <w:tcPr>
            <w:tcW w:w="0" w:type="auto"/>
            <w:vAlign w:val="center"/>
            <w:hideMark/>
          </w:tcPr>
          <w:p w14:paraId="7BA95B03" w14:textId="77777777" w:rsidR="00024703" w:rsidRDefault="00024703">
            <w:r>
              <w:t>1000</w:t>
            </w:r>
          </w:p>
        </w:tc>
        <w:tc>
          <w:tcPr>
            <w:tcW w:w="0" w:type="auto"/>
            <w:vAlign w:val="center"/>
            <w:hideMark/>
          </w:tcPr>
          <w:p w14:paraId="2B1584B1" w14:textId="77777777" w:rsidR="00024703" w:rsidRDefault="00024703">
            <w:r>
              <w:t>0</w:t>
            </w:r>
          </w:p>
        </w:tc>
      </w:tr>
      <w:tr w:rsidR="00024703" w14:paraId="55A16EA1" w14:textId="77777777" w:rsidTr="00024703">
        <w:trPr>
          <w:tblCellSpacing w:w="15" w:type="dxa"/>
        </w:trPr>
        <w:tc>
          <w:tcPr>
            <w:tcW w:w="0" w:type="auto"/>
            <w:vAlign w:val="center"/>
            <w:hideMark/>
          </w:tcPr>
          <w:p w14:paraId="00AE5523" w14:textId="77777777" w:rsidR="00024703" w:rsidRDefault="00024703">
            <w:r>
              <w:t>11</w:t>
            </w:r>
          </w:p>
        </w:tc>
        <w:tc>
          <w:tcPr>
            <w:tcW w:w="0" w:type="auto"/>
            <w:vAlign w:val="center"/>
            <w:hideMark/>
          </w:tcPr>
          <w:p w14:paraId="3B04CF98" w14:textId="77777777" w:rsidR="00024703" w:rsidRDefault="00024703">
            <w:r>
              <w:t>W</w:t>
            </w:r>
          </w:p>
        </w:tc>
        <w:tc>
          <w:tcPr>
            <w:tcW w:w="0" w:type="auto"/>
            <w:vAlign w:val="center"/>
            <w:hideMark/>
          </w:tcPr>
          <w:p w14:paraId="429CD6AE" w14:textId="77777777" w:rsidR="00024703" w:rsidRDefault="00024703">
            <w:r>
              <w:t>WR</w:t>
            </w:r>
          </w:p>
        </w:tc>
        <w:tc>
          <w:tcPr>
            <w:tcW w:w="0" w:type="auto"/>
            <w:vAlign w:val="center"/>
            <w:hideMark/>
          </w:tcPr>
          <w:p w14:paraId="15E4BC10" w14:textId="77777777" w:rsidR="00024703" w:rsidRDefault="00024703">
            <w:r>
              <w:t>2nd</w:t>
            </w:r>
          </w:p>
        </w:tc>
        <w:tc>
          <w:tcPr>
            <w:tcW w:w="0" w:type="auto"/>
            <w:vAlign w:val="center"/>
            <w:hideMark/>
          </w:tcPr>
          <w:p w14:paraId="030F660B" w14:textId="77777777" w:rsidR="00024703" w:rsidRDefault="00024703">
            <w:r>
              <w:t>XXXX</w:t>
            </w:r>
          </w:p>
        </w:tc>
        <w:tc>
          <w:tcPr>
            <w:tcW w:w="0" w:type="auto"/>
            <w:vAlign w:val="center"/>
            <w:hideMark/>
          </w:tcPr>
          <w:p w14:paraId="00CA5844" w14:textId="77777777" w:rsidR="00024703" w:rsidRDefault="00024703">
            <w:r>
              <w:t>01</w:t>
            </w:r>
          </w:p>
        </w:tc>
        <w:tc>
          <w:tcPr>
            <w:tcW w:w="0" w:type="auto"/>
            <w:vAlign w:val="center"/>
            <w:hideMark/>
          </w:tcPr>
          <w:p w14:paraId="6DA8D8E2" w14:textId="77777777" w:rsidR="00024703" w:rsidRDefault="00024703">
            <w:r>
              <w:t>0111</w:t>
            </w:r>
          </w:p>
        </w:tc>
        <w:tc>
          <w:tcPr>
            <w:tcW w:w="0" w:type="auto"/>
            <w:vAlign w:val="center"/>
            <w:hideMark/>
          </w:tcPr>
          <w:p w14:paraId="01953F13" w14:textId="77777777" w:rsidR="00024703" w:rsidRDefault="00024703">
            <w:r>
              <w:t>1</w:t>
            </w:r>
          </w:p>
        </w:tc>
      </w:tr>
    </w:tbl>
    <w:p w14:paraId="2D1DEF35" w14:textId="77777777" w:rsidR="00024703" w:rsidRDefault="00024703" w:rsidP="00024703">
      <w:pPr>
        <w:ind w:left="720"/>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4"/>
        <w:gridCol w:w="299"/>
      </w:tblGrid>
      <w:tr w:rsidR="00024703" w14:paraId="5B07DAAE" w14:textId="77777777" w:rsidTr="00024703">
        <w:trPr>
          <w:tblCellSpacing w:w="15" w:type="dxa"/>
        </w:trPr>
        <w:tc>
          <w:tcPr>
            <w:tcW w:w="0" w:type="auto"/>
            <w:gridSpan w:val="2"/>
            <w:tcBorders>
              <w:top w:val="nil"/>
              <w:left w:val="nil"/>
              <w:bottom w:val="nil"/>
              <w:right w:val="nil"/>
            </w:tcBorders>
            <w:vAlign w:val="center"/>
            <w:hideMark/>
          </w:tcPr>
          <w:p w14:paraId="706E8597" w14:textId="77777777" w:rsidR="00024703" w:rsidRDefault="00024703">
            <w:pPr>
              <w:jc w:val="center"/>
              <w:rPr>
                <w:sz w:val="24"/>
                <w:szCs w:val="24"/>
              </w:rPr>
            </w:pPr>
            <w:r>
              <w:t>Legend</w:t>
            </w:r>
          </w:p>
        </w:tc>
      </w:tr>
      <w:tr w:rsidR="00024703" w14:paraId="72125885" w14:textId="77777777" w:rsidTr="00024703">
        <w:trPr>
          <w:tblCellSpacing w:w="15" w:type="dxa"/>
        </w:trPr>
        <w:tc>
          <w:tcPr>
            <w:tcW w:w="0" w:type="auto"/>
            <w:vAlign w:val="center"/>
            <w:hideMark/>
          </w:tcPr>
          <w:p w14:paraId="575D238B" w14:textId="77777777" w:rsidR="00024703" w:rsidRDefault="00024703">
            <w:r>
              <w:t>B(</w:t>
            </w:r>
            <w:proofErr w:type="spellStart"/>
            <w:r>
              <w:t>yte</w:t>
            </w:r>
            <w:proofErr w:type="spellEnd"/>
            <w:r>
              <w:t>)</w:t>
            </w:r>
          </w:p>
        </w:tc>
        <w:tc>
          <w:tcPr>
            <w:tcW w:w="0" w:type="auto"/>
            <w:vAlign w:val="center"/>
            <w:hideMark/>
          </w:tcPr>
          <w:p w14:paraId="2B297FA3" w14:textId="77777777" w:rsidR="00024703" w:rsidRDefault="00024703">
            <w:r>
              <w:t>00</w:t>
            </w:r>
          </w:p>
        </w:tc>
      </w:tr>
      <w:tr w:rsidR="00024703" w14:paraId="012CEE6E" w14:textId="77777777" w:rsidTr="00024703">
        <w:trPr>
          <w:tblCellSpacing w:w="15" w:type="dxa"/>
        </w:trPr>
        <w:tc>
          <w:tcPr>
            <w:tcW w:w="0" w:type="auto"/>
            <w:vAlign w:val="center"/>
            <w:hideMark/>
          </w:tcPr>
          <w:p w14:paraId="44DACB05" w14:textId="77777777" w:rsidR="00024703" w:rsidRDefault="00024703">
            <w:proofErr w:type="gramStart"/>
            <w:r>
              <w:t>H(</w:t>
            </w:r>
            <w:proofErr w:type="spellStart"/>
            <w:proofErr w:type="gramEnd"/>
            <w:r>
              <w:t>alf</w:t>
            </w:r>
            <w:proofErr w:type="spellEnd"/>
            <w:r>
              <w:t xml:space="preserve"> word)</w:t>
            </w:r>
          </w:p>
        </w:tc>
        <w:tc>
          <w:tcPr>
            <w:tcW w:w="0" w:type="auto"/>
            <w:vAlign w:val="center"/>
            <w:hideMark/>
          </w:tcPr>
          <w:p w14:paraId="18AB5D74" w14:textId="77777777" w:rsidR="00024703" w:rsidRDefault="00024703">
            <w:r>
              <w:t>01</w:t>
            </w:r>
          </w:p>
        </w:tc>
      </w:tr>
      <w:tr w:rsidR="00024703" w14:paraId="06192AFA" w14:textId="77777777" w:rsidTr="00024703">
        <w:trPr>
          <w:tblCellSpacing w:w="15" w:type="dxa"/>
        </w:trPr>
        <w:tc>
          <w:tcPr>
            <w:tcW w:w="0" w:type="auto"/>
            <w:vAlign w:val="center"/>
            <w:hideMark/>
          </w:tcPr>
          <w:p w14:paraId="33C3A9C9" w14:textId="77777777" w:rsidR="00024703" w:rsidRDefault="00024703">
            <w:r>
              <w:t>W(</w:t>
            </w:r>
            <w:proofErr w:type="spellStart"/>
            <w:r>
              <w:t>ord</w:t>
            </w:r>
            <w:proofErr w:type="spellEnd"/>
            <w:r>
              <w:t>)</w:t>
            </w:r>
          </w:p>
        </w:tc>
        <w:tc>
          <w:tcPr>
            <w:tcW w:w="0" w:type="auto"/>
            <w:vAlign w:val="center"/>
            <w:hideMark/>
          </w:tcPr>
          <w:p w14:paraId="745543DB" w14:textId="77777777" w:rsidR="00024703" w:rsidRDefault="00024703">
            <w:r>
              <w:t>10</w:t>
            </w:r>
          </w:p>
        </w:tc>
      </w:tr>
      <w:tr w:rsidR="00024703" w14:paraId="1FF13C3B" w14:textId="77777777" w:rsidTr="00024703">
        <w:trPr>
          <w:tblCellSpacing w:w="15" w:type="dxa"/>
        </w:trPr>
        <w:tc>
          <w:tcPr>
            <w:tcW w:w="0" w:type="auto"/>
            <w:vAlign w:val="center"/>
            <w:hideMark/>
          </w:tcPr>
          <w:p w14:paraId="0E925ED0" w14:textId="77777777" w:rsidR="00024703" w:rsidRDefault="00024703">
            <w:r>
              <w:t>RD(read)</w:t>
            </w:r>
          </w:p>
        </w:tc>
        <w:tc>
          <w:tcPr>
            <w:tcW w:w="0" w:type="auto"/>
            <w:vAlign w:val="center"/>
            <w:hideMark/>
          </w:tcPr>
          <w:p w14:paraId="204C0890" w14:textId="77777777" w:rsidR="00024703" w:rsidRDefault="00024703">
            <w:r>
              <w:t>0</w:t>
            </w:r>
          </w:p>
        </w:tc>
      </w:tr>
      <w:tr w:rsidR="00024703" w14:paraId="6232FC34" w14:textId="77777777" w:rsidTr="00024703">
        <w:trPr>
          <w:tblCellSpacing w:w="15" w:type="dxa"/>
        </w:trPr>
        <w:tc>
          <w:tcPr>
            <w:tcW w:w="0" w:type="auto"/>
            <w:vAlign w:val="center"/>
            <w:hideMark/>
          </w:tcPr>
          <w:p w14:paraId="04A05497" w14:textId="77777777" w:rsidR="00024703" w:rsidRDefault="00024703">
            <w:r>
              <w:t>WR(write)</w:t>
            </w:r>
          </w:p>
        </w:tc>
        <w:tc>
          <w:tcPr>
            <w:tcW w:w="0" w:type="auto"/>
            <w:vAlign w:val="center"/>
            <w:hideMark/>
          </w:tcPr>
          <w:p w14:paraId="15D9DE54" w14:textId="77777777" w:rsidR="00024703" w:rsidRDefault="00024703">
            <w:r>
              <w:t>1</w:t>
            </w:r>
          </w:p>
        </w:tc>
      </w:tr>
      <w:tr w:rsidR="00024703" w14:paraId="5C9B6C9C" w14:textId="77777777" w:rsidTr="00024703">
        <w:trPr>
          <w:tblCellSpacing w:w="15" w:type="dxa"/>
        </w:trPr>
        <w:tc>
          <w:tcPr>
            <w:tcW w:w="0" w:type="auto"/>
            <w:vAlign w:val="center"/>
            <w:hideMark/>
          </w:tcPr>
          <w:p w14:paraId="59023FDD" w14:textId="77777777" w:rsidR="00024703" w:rsidRDefault="00024703">
            <w:r>
              <w:lastRenderedPageBreak/>
              <w:t>1st</w:t>
            </w:r>
          </w:p>
        </w:tc>
        <w:tc>
          <w:tcPr>
            <w:tcW w:w="0" w:type="auto"/>
            <w:vAlign w:val="center"/>
            <w:hideMark/>
          </w:tcPr>
          <w:p w14:paraId="4658ED7B" w14:textId="77777777" w:rsidR="00024703" w:rsidRDefault="00024703">
            <w:r>
              <w:t>0</w:t>
            </w:r>
          </w:p>
        </w:tc>
      </w:tr>
      <w:tr w:rsidR="00024703" w14:paraId="1AF7313B" w14:textId="77777777" w:rsidTr="00024703">
        <w:trPr>
          <w:tblCellSpacing w:w="15" w:type="dxa"/>
        </w:trPr>
        <w:tc>
          <w:tcPr>
            <w:tcW w:w="0" w:type="auto"/>
            <w:vAlign w:val="center"/>
            <w:hideMark/>
          </w:tcPr>
          <w:p w14:paraId="51A29036" w14:textId="77777777" w:rsidR="00024703" w:rsidRDefault="00024703">
            <w:r>
              <w:t>2nd</w:t>
            </w:r>
          </w:p>
        </w:tc>
        <w:tc>
          <w:tcPr>
            <w:tcW w:w="0" w:type="auto"/>
            <w:vAlign w:val="center"/>
            <w:hideMark/>
          </w:tcPr>
          <w:p w14:paraId="648344E7" w14:textId="77777777" w:rsidR="00024703" w:rsidRDefault="00024703">
            <w:r>
              <w:t>1</w:t>
            </w:r>
          </w:p>
        </w:tc>
      </w:tr>
    </w:tbl>
    <w:p w14:paraId="182859B6" w14:textId="77777777" w:rsidR="00024703" w:rsidRDefault="00024703" w:rsidP="00024703">
      <w:pPr>
        <w:pStyle w:val="NormalWeb"/>
        <w:numPr>
          <w:ilvl w:val="0"/>
          <w:numId w:val="2"/>
        </w:numPr>
      </w:pPr>
      <w:r>
        <w:t>Interleave into 64 banks in order to hide the latency in sequential accesses (note, minimum needed is 37 banks but one would really prefer to use a power of 2, therefore 64).</w:t>
      </w:r>
    </w:p>
    <w:p w14:paraId="5F065436" w14:textId="77777777" w:rsidR="00024703" w:rsidRDefault="00024703" w:rsidP="00024703">
      <w:pPr>
        <w:numPr>
          <w:ilvl w:val="0"/>
          <w:numId w:val="2"/>
        </w:numPr>
        <w:spacing w:before="100" w:beforeAutospacing="1" w:after="100" w:afterAutospacing="1" w:line="240" w:lineRule="auto"/>
      </w:pPr>
    </w:p>
    <w:p w14:paraId="10D98532" w14:textId="77777777" w:rsidR="00024703" w:rsidRDefault="00024703" w:rsidP="00024703">
      <w:pPr>
        <w:numPr>
          <w:ilvl w:val="1"/>
          <w:numId w:val="2"/>
        </w:numPr>
        <w:spacing w:before="100" w:beforeAutospacing="1" w:after="100" w:afterAutospacing="1" w:line="240" w:lineRule="auto"/>
      </w:pPr>
      <w:r>
        <w:t xml:space="preserve">The probability of a single bit flipping is </w:t>
      </w:r>
      <w:r>
        <w:rPr>
          <w:rStyle w:val="HTMLVariable"/>
        </w:rPr>
        <w:t>p</w:t>
      </w:r>
      <w:r>
        <w:rPr>
          <w:rStyle w:val="HTMLVariable"/>
          <w:vertAlign w:val="subscript"/>
        </w:rPr>
        <w:t>f</w:t>
      </w:r>
      <w:r>
        <w:rPr>
          <w:rStyle w:val="equation"/>
        </w:rPr>
        <w:t xml:space="preserve"> = 10</w:t>
      </w:r>
      <w:r>
        <w:rPr>
          <w:rStyle w:val="equation"/>
          <w:vertAlign w:val="superscript"/>
        </w:rPr>
        <w:t>-7</w:t>
      </w:r>
      <w:r>
        <w:t xml:space="preserve">. Therefore, the probability of a bit remaining correct is </w:t>
      </w:r>
      <w:r>
        <w:rPr>
          <w:rStyle w:val="HTMLVariable"/>
        </w:rPr>
        <w:t>p</w:t>
      </w:r>
      <w:r>
        <w:rPr>
          <w:rStyle w:val="HTMLVariable"/>
          <w:vertAlign w:val="subscript"/>
        </w:rPr>
        <w:t>c</w:t>
      </w:r>
      <w:r>
        <w:rPr>
          <w:rStyle w:val="equation"/>
        </w:rPr>
        <w:t xml:space="preserve"> = (1 - 10</w:t>
      </w:r>
      <w:r>
        <w:rPr>
          <w:rStyle w:val="equation"/>
          <w:vertAlign w:val="superscript"/>
        </w:rPr>
        <w:t>-7</w:t>
      </w:r>
      <w:r>
        <w:rPr>
          <w:rStyle w:val="equation"/>
        </w:rPr>
        <w:t>)</w:t>
      </w:r>
      <w:r>
        <w:t xml:space="preserve">. The probability that a transmitted </w:t>
      </w:r>
      <w:proofErr w:type="gramStart"/>
      <w:r>
        <w:t>nine bit</w:t>
      </w:r>
      <w:proofErr w:type="gramEnd"/>
      <w:r>
        <w:t xml:space="preserve"> message will have zero flipped bits is </w:t>
      </w:r>
      <w:r>
        <w:rPr>
          <w:rStyle w:val="HTMLVariable"/>
        </w:rPr>
        <w:t>p</w:t>
      </w:r>
      <w:r>
        <w:rPr>
          <w:rStyle w:val="HTMLVariable"/>
          <w:vertAlign w:val="subscript"/>
        </w:rPr>
        <w:t>c</w:t>
      </w:r>
      <w:r>
        <w:rPr>
          <w:rStyle w:val="equation"/>
          <w:vertAlign w:val="superscript"/>
        </w:rPr>
        <w:t>9</w:t>
      </w:r>
      <w:r>
        <w:rPr>
          <w:rStyle w:val="equation"/>
        </w:rPr>
        <w:t xml:space="preserve"> = (1 - 10</w:t>
      </w:r>
      <w:r>
        <w:rPr>
          <w:rStyle w:val="equation"/>
          <w:vertAlign w:val="superscript"/>
        </w:rPr>
        <w:t>-7</w:t>
      </w:r>
      <w:r>
        <w:rPr>
          <w:rStyle w:val="equation"/>
        </w:rPr>
        <w:t>)</w:t>
      </w:r>
      <w:r>
        <w:rPr>
          <w:rStyle w:val="equation"/>
          <w:vertAlign w:val="superscript"/>
        </w:rPr>
        <w:t>9</w:t>
      </w:r>
      <w:r>
        <w:t xml:space="preserve">. Thus, the probability of at least one of the bits being flipped is </w:t>
      </w:r>
      <w:r>
        <w:rPr>
          <w:rStyle w:val="equation"/>
        </w:rPr>
        <w:t xml:space="preserve">1 - </w:t>
      </w:r>
      <w:r>
        <w:rPr>
          <w:rStyle w:val="HTMLVariable"/>
        </w:rPr>
        <w:t>p</w:t>
      </w:r>
      <w:r>
        <w:rPr>
          <w:rStyle w:val="HTMLVariable"/>
          <w:vertAlign w:val="subscript"/>
        </w:rPr>
        <w:t>c</w:t>
      </w:r>
      <w:r>
        <w:rPr>
          <w:rStyle w:val="equation"/>
          <w:vertAlign w:val="superscript"/>
        </w:rPr>
        <w:t>9</w:t>
      </w:r>
      <w:r>
        <w:rPr>
          <w:rStyle w:val="equation"/>
        </w:rPr>
        <w:t xml:space="preserve"> = 1 - (1 - 10</w:t>
      </w:r>
      <w:r>
        <w:rPr>
          <w:rStyle w:val="equation"/>
          <w:vertAlign w:val="superscript"/>
        </w:rPr>
        <w:t>-7</w:t>
      </w:r>
      <w:r>
        <w:rPr>
          <w:rStyle w:val="equation"/>
        </w:rPr>
        <w:t>)</w:t>
      </w:r>
      <w:r>
        <w:rPr>
          <w:rStyle w:val="equation"/>
          <w:vertAlign w:val="superscript"/>
        </w:rPr>
        <w:t>9</w:t>
      </w:r>
      <w:r>
        <w:rPr>
          <w:rStyle w:val="equation"/>
        </w:rPr>
        <w:t xml:space="preserve"> ≈ 9 × 10</w:t>
      </w:r>
      <w:r>
        <w:rPr>
          <w:rStyle w:val="equation"/>
          <w:vertAlign w:val="superscript"/>
        </w:rPr>
        <w:t>-7</w:t>
      </w:r>
      <w:r>
        <w:t>.</w:t>
      </w:r>
    </w:p>
    <w:p w14:paraId="03D78005" w14:textId="77777777" w:rsidR="00024703" w:rsidRDefault="00024703" w:rsidP="00024703">
      <w:pPr>
        <w:numPr>
          <w:ilvl w:val="1"/>
          <w:numId w:val="2"/>
        </w:numPr>
        <w:spacing w:before="100" w:beforeAutospacing="1" w:after="100" w:afterAutospacing="1" w:line="240" w:lineRule="auto"/>
      </w:pPr>
      <w:r>
        <w:t xml:space="preserve">Parity check logic </w:t>
      </w:r>
      <w:r>
        <w:rPr>
          <w:rStyle w:val="Emphasis"/>
        </w:rPr>
        <w:t>can</w:t>
      </w:r>
      <w:r>
        <w:t xml:space="preserve"> detect an odd number of errors: 1, 3, 5, 7, and 9.</w:t>
      </w:r>
    </w:p>
    <w:p w14:paraId="7D5703C6" w14:textId="77777777" w:rsidR="00024703" w:rsidRDefault="00024703" w:rsidP="00024703">
      <w:pPr>
        <w:numPr>
          <w:ilvl w:val="1"/>
          <w:numId w:val="2"/>
        </w:numPr>
        <w:spacing w:before="100" w:beforeAutospacing="1" w:after="100" w:afterAutospacing="1" w:line="240" w:lineRule="auto"/>
      </w:pPr>
      <w:r>
        <w:t xml:space="preserve">Parity check logic </w:t>
      </w:r>
      <w:r>
        <w:rPr>
          <w:rStyle w:val="Emphasis"/>
        </w:rPr>
        <w:t>cannot</w:t>
      </w:r>
      <w:r>
        <w:t xml:space="preserve"> detect an even number of errors: 2, 4, 6, 8.</w:t>
      </w:r>
    </w:p>
    <w:p w14:paraId="0E38B978" w14:textId="77777777" w:rsidR="00024703" w:rsidRDefault="00024703" w:rsidP="00024703">
      <w:pPr>
        <w:numPr>
          <w:ilvl w:val="1"/>
          <w:numId w:val="2"/>
        </w:numPr>
        <w:spacing w:before="100" w:beforeAutospacing="1" w:after="100" w:afterAutospacing="1" w:line="240" w:lineRule="auto"/>
        <w:ind w:left="2160"/>
      </w:pPr>
    </w:p>
    <w:p w14:paraId="312FF1DC" w14:textId="77777777" w:rsidR="00024703" w:rsidRDefault="00024703" w:rsidP="00024703">
      <w:pPr>
        <w:numPr>
          <w:ilvl w:val="2"/>
          <w:numId w:val="2"/>
        </w:numPr>
        <w:spacing w:before="100" w:beforeAutospacing="1" w:after="100" w:afterAutospacing="1" w:line="240" w:lineRule="auto"/>
      </w:pPr>
      <w:r>
        <w:t xml:space="preserve">There are </w:t>
      </w:r>
      <w:proofErr w:type="gramStart"/>
      <w:r>
        <w:rPr>
          <w:rStyle w:val="equation"/>
        </w:rPr>
        <w:t>choose(</w:t>
      </w:r>
      <w:proofErr w:type="gramEnd"/>
      <w:r>
        <w:rPr>
          <w:rStyle w:val="equation"/>
        </w:rPr>
        <w:t>9, 1) = 9</w:t>
      </w:r>
      <w:r>
        <w:t xml:space="preserve"> possible combinations that result in a single flipped bit. Thus, the probability of one bit being flipped is </w:t>
      </w:r>
      <w:r>
        <w:rPr>
          <w:rStyle w:val="HTMLVariable"/>
        </w:rPr>
        <w:t>p</w:t>
      </w:r>
      <w:r>
        <w:rPr>
          <w:rStyle w:val="HTMLVariable"/>
          <w:vertAlign w:val="subscript"/>
        </w:rPr>
        <w:t>1</w:t>
      </w:r>
      <w:r>
        <w:rPr>
          <w:rStyle w:val="equation"/>
        </w:rPr>
        <w:t xml:space="preserve"> = 9 × </w:t>
      </w:r>
      <w:r>
        <w:rPr>
          <w:rStyle w:val="HTMLVariable"/>
        </w:rPr>
        <w:t>p</w:t>
      </w:r>
      <w:r>
        <w:rPr>
          <w:rStyle w:val="HTMLVariable"/>
          <w:vertAlign w:val="subscript"/>
        </w:rPr>
        <w:t>f</w:t>
      </w:r>
      <w:r>
        <w:rPr>
          <w:rStyle w:val="equation"/>
        </w:rPr>
        <w:t xml:space="preserve"> × </w:t>
      </w:r>
      <w:r>
        <w:rPr>
          <w:rStyle w:val="HTMLVariable"/>
        </w:rPr>
        <w:t>p</w:t>
      </w:r>
      <w:r>
        <w:rPr>
          <w:rStyle w:val="HTMLVariable"/>
          <w:vertAlign w:val="subscript"/>
        </w:rPr>
        <w:t>c</w:t>
      </w:r>
      <w:r>
        <w:rPr>
          <w:rStyle w:val="equation"/>
          <w:vertAlign w:val="superscript"/>
        </w:rPr>
        <w:t>8</w:t>
      </w:r>
      <w:r>
        <w:rPr>
          <w:rStyle w:val="equation"/>
        </w:rPr>
        <w:t xml:space="preserve"> ≈ 9 × 10</w:t>
      </w:r>
      <w:r>
        <w:rPr>
          <w:rStyle w:val="equation"/>
          <w:vertAlign w:val="superscript"/>
        </w:rPr>
        <w:t>-7</w:t>
      </w:r>
      <w:r>
        <w:t>.</w:t>
      </w:r>
    </w:p>
    <w:p w14:paraId="175E406B" w14:textId="77777777" w:rsidR="00024703" w:rsidRDefault="00024703" w:rsidP="00024703">
      <w:pPr>
        <w:numPr>
          <w:ilvl w:val="2"/>
          <w:numId w:val="2"/>
        </w:numPr>
        <w:spacing w:before="100" w:beforeAutospacing="1" w:after="100" w:afterAutospacing="1" w:line="240" w:lineRule="auto"/>
      </w:pPr>
      <w:r>
        <w:t xml:space="preserve">There are </w:t>
      </w:r>
      <w:proofErr w:type="gramStart"/>
      <w:r>
        <w:rPr>
          <w:rStyle w:val="equation"/>
        </w:rPr>
        <w:t>choose(</w:t>
      </w:r>
      <w:proofErr w:type="gramEnd"/>
      <w:r>
        <w:rPr>
          <w:rStyle w:val="equation"/>
        </w:rPr>
        <w:t>9, 2) = 36</w:t>
      </w:r>
      <w:r>
        <w:t xml:space="preserve"> possible combinations that result in two flipped bits. Thus, the probability of two bits being flipped is </w:t>
      </w:r>
      <w:r>
        <w:rPr>
          <w:rStyle w:val="HTMLVariable"/>
        </w:rPr>
        <w:t>p</w:t>
      </w:r>
      <w:r>
        <w:rPr>
          <w:rStyle w:val="HTMLVariable"/>
          <w:vertAlign w:val="subscript"/>
        </w:rPr>
        <w:t>2</w:t>
      </w:r>
      <w:r>
        <w:rPr>
          <w:rStyle w:val="equation"/>
        </w:rPr>
        <w:t xml:space="preserve"> = 36 × </w:t>
      </w:r>
      <w:r>
        <w:rPr>
          <w:rStyle w:val="HTMLVariable"/>
        </w:rPr>
        <w:t>p</w:t>
      </w:r>
      <w:r>
        <w:rPr>
          <w:rStyle w:val="HTMLVariable"/>
          <w:vertAlign w:val="subscript"/>
        </w:rPr>
        <w:t>f</w:t>
      </w:r>
      <w:r>
        <w:rPr>
          <w:rStyle w:val="equation"/>
          <w:vertAlign w:val="superscript"/>
        </w:rPr>
        <w:t>2</w:t>
      </w:r>
      <w:r>
        <w:rPr>
          <w:rStyle w:val="equation"/>
        </w:rPr>
        <w:t xml:space="preserve"> × </w:t>
      </w:r>
      <w:r>
        <w:rPr>
          <w:rStyle w:val="HTMLVariable"/>
        </w:rPr>
        <w:t>p</w:t>
      </w:r>
      <w:r>
        <w:rPr>
          <w:rStyle w:val="HTMLVariable"/>
          <w:vertAlign w:val="subscript"/>
        </w:rPr>
        <w:t>c</w:t>
      </w:r>
      <w:r>
        <w:rPr>
          <w:rStyle w:val="equation"/>
          <w:vertAlign w:val="superscript"/>
        </w:rPr>
        <w:t>7</w:t>
      </w:r>
      <w:r>
        <w:rPr>
          <w:rStyle w:val="equation"/>
        </w:rPr>
        <w:t xml:space="preserve"> ≈ 3.6 × 10</w:t>
      </w:r>
      <w:r>
        <w:rPr>
          <w:rStyle w:val="equation"/>
          <w:vertAlign w:val="superscript"/>
        </w:rPr>
        <w:t>-13</w:t>
      </w:r>
      <w:r>
        <w:t>.</w:t>
      </w:r>
    </w:p>
    <w:p w14:paraId="15DA04E4" w14:textId="77777777" w:rsidR="00024703" w:rsidRDefault="00024703" w:rsidP="00024703">
      <w:pPr>
        <w:numPr>
          <w:ilvl w:val="2"/>
          <w:numId w:val="2"/>
        </w:numPr>
        <w:spacing w:before="100" w:beforeAutospacing="1" w:after="100" w:afterAutospacing="1" w:line="240" w:lineRule="auto"/>
      </w:pPr>
      <w:r>
        <w:t xml:space="preserve">There are </w:t>
      </w:r>
      <w:proofErr w:type="gramStart"/>
      <w:r>
        <w:rPr>
          <w:rStyle w:val="equation"/>
        </w:rPr>
        <w:t>choose(</w:t>
      </w:r>
      <w:proofErr w:type="gramEnd"/>
      <w:r>
        <w:rPr>
          <w:rStyle w:val="equation"/>
        </w:rPr>
        <w:t>9, 3) = 84</w:t>
      </w:r>
      <w:r>
        <w:t xml:space="preserve"> possible combinations that result in three flipped bits. Thus, the probability of three bit being flipped is </w:t>
      </w:r>
      <w:r>
        <w:rPr>
          <w:rStyle w:val="HTMLVariable"/>
        </w:rPr>
        <w:t>p</w:t>
      </w:r>
      <w:r>
        <w:rPr>
          <w:rStyle w:val="HTMLVariable"/>
          <w:vertAlign w:val="subscript"/>
        </w:rPr>
        <w:t>3</w:t>
      </w:r>
      <w:r>
        <w:rPr>
          <w:rStyle w:val="equation"/>
        </w:rPr>
        <w:t xml:space="preserve"> = 84 × </w:t>
      </w:r>
      <w:r>
        <w:rPr>
          <w:rStyle w:val="HTMLVariable"/>
        </w:rPr>
        <w:t>p</w:t>
      </w:r>
      <w:r>
        <w:rPr>
          <w:rStyle w:val="HTMLVariable"/>
          <w:vertAlign w:val="subscript"/>
        </w:rPr>
        <w:t>f</w:t>
      </w:r>
      <w:r>
        <w:rPr>
          <w:rStyle w:val="equation"/>
          <w:vertAlign w:val="superscript"/>
        </w:rPr>
        <w:t>3</w:t>
      </w:r>
      <w:r>
        <w:rPr>
          <w:rStyle w:val="equation"/>
        </w:rPr>
        <w:t xml:space="preserve"> × </w:t>
      </w:r>
      <w:r>
        <w:rPr>
          <w:rStyle w:val="HTMLVariable"/>
        </w:rPr>
        <w:t>p</w:t>
      </w:r>
      <w:r>
        <w:rPr>
          <w:rStyle w:val="HTMLVariable"/>
          <w:vertAlign w:val="subscript"/>
        </w:rPr>
        <w:t>c</w:t>
      </w:r>
      <w:r>
        <w:rPr>
          <w:rStyle w:val="equation"/>
          <w:vertAlign w:val="superscript"/>
        </w:rPr>
        <w:t>6</w:t>
      </w:r>
      <w:r>
        <w:rPr>
          <w:rStyle w:val="equation"/>
        </w:rPr>
        <w:t xml:space="preserve"> ≈ 8.4 × 10</w:t>
      </w:r>
      <w:r>
        <w:rPr>
          <w:rStyle w:val="equation"/>
          <w:vertAlign w:val="superscript"/>
        </w:rPr>
        <w:t>-20</w:t>
      </w:r>
      <w:r>
        <w:t>.</w:t>
      </w:r>
    </w:p>
    <w:p w14:paraId="67FA6542" w14:textId="77777777" w:rsidR="00024703" w:rsidRDefault="00024703" w:rsidP="00024703">
      <w:pPr>
        <w:numPr>
          <w:ilvl w:val="1"/>
          <w:numId w:val="2"/>
        </w:numPr>
        <w:spacing w:before="100" w:beforeAutospacing="1" w:after="100" w:afterAutospacing="1" w:line="240" w:lineRule="auto"/>
      </w:pPr>
      <w:r>
        <w:t xml:space="preserve">Ignoring the probability of three or more bit errors, the probability of a detected error is just the probability of a single bit error (calculated above). Thus, the rate of detected errors is </w:t>
      </w:r>
      <w:r>
        <w:rPr>
          <w:rStyle w:val="HTMLVariable"/>
        </w:rPr>
        <w:t>p</w:t>
      </w:r>
      <w:r>
        <w:rPr>
          <w:rStyle w:val="HTMLVariable"/>
          <w:vertAlign w:val="subscript"/>
        </w:rPr>
        <w:t>1</w:t>
      </w:r>
      <w:r>
        <w:rPr>
          <w:rStyle w:val="equation"/>
        </w:rPr>
        <w:t xml:space="preserve"> × 10</w:t>
      </w:r>
      <w:r>
        <w:rPr>
          <w:rStyle w:val="equation"/>
          <w:vertAlign w:val="superscript"/>
        </w:rPr>
        <w:t>9</w:t>
      </w:r>
      <w:r>
        <w:rPr>
          <w:rStyle w:val="equation"/>
        </w:rPr>
        <w:t xml:space="preserve"> ÷ 9 ≈ 100</w:t>
      </w:r>
      <w:r>
        <w:t xml:space="preserve"> errors per second.</w:t>
      </w:r>
    </w:p>
    <w:p w14:paraId="0C0B8B4B" w14:textId="77777777" w:rsidR="00024703" w:rsidRDefault="00024703" w:rsidP="00024703">
      <w:pPr>
        <w:numPr>
          <w:ilvl w:val="1"/>
          <w:numId w:val="2"/>
        </w:numPr>
        <w:spacing w:before="100" w:beforeAutospacing="1" w:after="100" w:afterAutospacing="1" w:line="240" w:lineRule="auto"/>
      </w:pPr>
      <w:r>
        <w:t xml:space="preserve">Similarly, the probability of an undetected error is approximately the probability of a double error. Thus, the rate of undetected errors is </w:t>
      </w:r>
      <w:r>
        <w:rPr>
          <w:rStyle w:val="HTMLVariable"/>
        </w:rPr>
        <w:t>p</w:t>
      </w:r>
      <w:r>
        <w:rPr>
          <w:rStyle w:val="HTMLVariable"/>
          <w:vertAlign w:val="subscript"/>
        </w:rPr>
        <w:t>2</w:t>
      </w:r>
      <w:r>
        <w:rPr>
          <w:rStyle w:val="equation"/>
        </w:rPr>
        <w:t xml:space="preserve"> × 10</w:t>
      </w:r>
      <w:r>
        <w:rPr>
          <w:rStyle w:val="equation"/>
          <w:vertAlign w:val="superscript"/>
        </w:rPr>
        <w:t>9</w:t>
      </w:r>
      <w:r>
        <w:rPr>
          <w:rStyle w:val="equation"/>
        </w:rPr>
        <w:t xml:space="preserve"> ÷ 9 ≈ 4 × 10</w:t>
      </w:r>
      <w:r>
        <w:rPr>
          <w:rStyle w:val="equation"/>
          <w:vertAlign w:val="superscript"/>
        </w:rPr>
        <w:t>-5</w:t>
      </w:r>
      <w:r>
        <w:t xml:space="preserve"> corrupt messages per second (or twice as many undetected </w:t>
      </w:r>
      <w:r>
        <w:rPr>
          <w:rStyle w:val="Emphasis"/>
        </w:rPr>
        <w:t>bit</w:t>
      </w:r>
      <w:r>
        <w:t xml:space="preserve"> errors, since we assume each undetected corrupt message contains two flipped bits), which is equivalent to one undetected corrupt message about every 7 hours.</w:t>
      </w:r>
    </w:p>
    <w:p w14:paraId="31EB6874" w14:textId="77777777" w:rsidR="00024703" w:rsidRDefault="00024703" w:rsidP="00024703">
      <w:pPr>
        <w:numPr>
          <w:ilvl w:val="0"/>
          <w:numId w:val="2"/>
        </w:numPr>
        <w:spacing w:before="100" w:beforeAutospacing="1" w:after="100" w:afterAutospacing="1" w:line="240" w:lineRule="auto"/>
      </w:pPr>
      <w:r>
        <w: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0"/>
        <w:gridCol w:w="684"/>
        <w:gridCol w:w="1024"/>
      </w:tblGrid>
      <w:tr w:rsidR="00024703" w14:paraId="442C58F1" w14:textId="77777777" w:rsidTr="00024703">
        <w:trPr>
          <w:tblHeader/>
          <w:tblCellSpacing w:w="15" w:type="dxa"/>
        </w:trPr>
        <w:tc>
          <w:tcPr>
            <w:tcW w:w="0" w:type="auto"/>
            <w:vAlign w:val="center"/>
            <w:hideMark/>
          </w:tcPr>
          <w:p w14:paraId="2F130A6D" w14:textId="77777777" w:rsidR="00024703" w:rsidRDefault="00024703">
            <w:pPr>
              <w:spacing w:after="0"/>
              <w:jc w:val="center"/>
              <w:rPr>
                <w:b/>
                <w:bCs/>
              </w:rPr>
            </w:pPr>
            <w:r>
              <w:rPr>
                <w:b/>
                <w:bCs/>
              </w:rPr>
              <w:t>Reference</w:t>
            </w:r>
          </w:p>
        </w:tc>
        <w:tc>
          <w:tcPr>
            <w:tcW w:w="0" w:type="auto"/>
            <w:vAlign w:val="center"/>
            <w:hideMark/>
          </w:tcPr>
          <w:p w14:paraId="0883BABD" w14:textId="77777777" w:rsidR="00024703" w:rsidRDefault="00024703">
            <w:pPr>
              <w:jc w:val="center"/>
              <w:rPr>
                <w:b/>
                <w:bCs/>
              </w:rPr>
            </w:pPr>
            <w:r>
              <w:rPr>
                <w:b/>
                <w:bCs/>
              </w:rPr>
              <w:t>TLB hit</w:t>
            </w:r>
          </w:p>
        </w:tc>
        <w:tc>
          <w:tcPr>
            <w:tcW w:w="0" w:type="auto"/>
            <w:vAlign w:val="center"/>
            <w:hideMark/>
          </w:tcPr>
          <w:p w14:paraId="409F8E8C" w14:textId="77777777" w:rsidR="00024703" w:rsidRDefault="00024703">
            <w:pPr>
              <w:jc w:val="center"/>
              <w:rPr>
                <w:b/>
                <w:bCs/>
              </w:rPr>
            </w:pPr>
            <w:r>
              <w:rPr>
                <w:b/>
                <w:bCs/>
              </w:rPr>
              <w:t>Page Fault</w:t>
            </w:r>
          </w:p>
        </w:tc>
      </w:tr>
      <w:tr w:rsidR="00024703" w14:paraId="7C7E0D61" w14:textId="77777777" w:rsidTr="00024703">
        <w:trPr>
          <w:tblCellSpacing w:w="15" w:type="dxa"/>
        </w:trPr>
        <w:tc>
          <w:tcPr>
            <w:tcW w:w="0" w:type="auto"/>
            <w:vAlign w:val="center"/>
            <w:hideMark/>
          </w:tcPr>
          <w:p w14:paraId="745CE559" w14:textId="77777777" w:rsidR="00024703" w:rsidRDefault="00024703">
            <w:r>
              <w:t>0</w:t>
            </w:r>
          </w:p>
        </w:tc>
        <w:tc>
          <w:tcPr>
            <w:tcW w:w="0" w:type="auto"/>
            <w:vAlign w:val="center"/>
            <w:hideMark/>
          </w:tcPr>
          <w:p w14:paraId="2AD77255" w14:textId="77777777" w:rsidR="00024703" w:rsidRDefault="00024703">
            <w:r>
              <w:t>X</w:t>
            </w:r>
          </w:p>
        </w:tc>
        <w:tc>
          <w:tcPr>
            <w:tcW w:w="0" w:type="auto"/>
            <w:vAlign w:val="center"/>
            <w:hideMark/>
          </w:tcPr>
          <w:p w14:paraId="2649E90B" w14:textId="77777777" w:rsidR="00024703" w:rsidRDefault="00024703"/>
        </w:tc>
      </w:tr>
      <w:tr w:rsidR="00024703" w14:paraId="6D8192CD" w14:textId="77777777" w:rsidTr="00024703">
        <w:trPr>
          <w:tblCellSpacing w:w="15" w:type="dxa"/>
        </w:trPr>
        <w:tc>
          <w:tcPr>
            <w:tcW w:w="0" w:type="auto"/>
            <w:vAlign w:val="center"/>
            <w:hideMark/>
          </w:tcPr>
          <w:p w14:paraId="0AD43FE6" w14:textId="77777777" w:rsidR="00024703" w:rsidRDefault="00024703">
            <w:pPr>
              <w:rPr>
                <w:sz w:val="24"/>
                <w:szCs w:val="24"/>
              </w:rPr>
            </w:pPr>
            <w:r>
              <w:t>13</w:t>
            </w:r>
          </w:p>
        </w:tc>
        <w:tc>
          <w:tcPr>
            <w:tcW w:w="0" w:type="auto"/>
            <w:vAlign w:val="center"/>
            <w:hideMark/>
          </w:tcPr>
          <w:p w14:paraId="0BA3FF33" w14:textId="77777777" w:rsidR="00024703" w:rsidRDefault="00024703">
            <w:r>
              <w:t>X</w:t>
            </w:r>
          </w:p>
        </w:tc>
        <w:tc>
          <w:tcPr>
            <w:tcW w:w="0" w:type="auto"/>
            <w:vAlign w:val="center"/>
            <w:hideMark/>
          </w:tcPr>
          <w:p w14:paraId="2D81F430" w14:textId="77777777" w:rsidR="00024703" w:rsidRDefault="00024703"/>
        </w:tc>
      </w:tr>
      <w:tr w:rsidR="00024703" w14:paraId="6EE71C39" w14:textId="77777777" w:rsidTr="00024703">
        <w:trPr>
          <w:tblCellSpacing w:w="15" w:type="dxa"/>
        </w:trPr>
        <w:tc>
          <w:tcPr>
            <w:tcW w:w="0" w:type="auto"/>
            <w:vAlign w:val="center"/>
            <w:hideMark/>
          </w:tcPr>
          <w:p w14:paraId="1EE9B99C" w14:textId="77777777" w:rsidR="00024703" w:rsidRDefault="00024703">
            <w:pPr>
              <w:rPr>
                <w:sz w:val="24"/>
                <w:szCs w:val="24"/>
              </w:rPr>
            </w:pPr>
            <w:r>
              <w:t>5</w:t>
            </w:r>
          </w:p>
        </w:tc>
        <w:tc>
          <w:tcPr>
            <w:tcW w:w="0" w:type="auto"/>
            <w:vAlign w:val="center"/>
            <w:hideMark/>
          </w:tcPr>
          <w:p w14:paraId="07826852" w14:textId="77777777" w:rsidR="00024703" w:rsidRDefault="00024703"/>
        </w:tc>
        <w:tc>
          <w:tcPr>
            <w:tcW w:w="0" w:type="auto"/>
            <w:vAlign w:val="center"/>
            <w:hideMark/>
          </w:tcPr>
          <w:p w14:paraId="30E8D2AE" w14:textId="77777777" w:rsidR="00024703" w:rsidRDefault="00024703">
            <w:pPr>
              <w:rPr>
                <w:sz w:val="20"/>
                <w:szCs w:val="20"/>
              </w:rPr>
            </w:pPr>
          </w:p>
        </w:tc>
      </w:tr>
      <w:tr w:rsidR="00024703" w14:paraId="0D714D37" w14:textId="77777777" w:rsidTr="00024703">
        <w:trPr>
          <w:tblCellSpacing w:w="15" w:type="dxa"/>
        </w:trPr>
        <w:tc>
          <w:tcPr>
            <w:tcW w:w="0" w:type="auto"/>
            <w:vAlign w:val="center"/>
            <w:hideMark/>
          </w:tcPr>
          <w:p w14:paraId="3332ADB2" w14:textId="77777777" w:rsidR="00024703" w:rsidRDefault="00024703">
            <w:pPr>
              <w:rPr>
                <w:sz w:val="24"/>
                <w:szCs w:val="24"/>
              </w:rPr>
            </w:pPr>
            <w:r>
              <w:t>2</w:t>
            </w:r>
          </w:p>
        </w:tc>
        <w:tc>
          <w:tcPr>
            <w:tcW w:w="0" w:type="auto"/>
            <w:vAlign w:val="center"/>
            <w:hideMark/>
          </w:tcPr>
          <w:p w14:paraId="3A3E4A39" w14:textId="77777777" w:rsidR="00024703" w:rsidRDefault="00024703"/>
        </w:tc>
        <w:tc>
          <w:tcPr>
            <w:tcW w:w="0" w:type="auto"/>
            <w:vAlign w:val="center"/>
            <w:hideMark/>
          </w:tcPr>
          <w:p w14:paraId="02B24E45" w14:textId="77777777" w:rsidR="00024703" w:rsidRDefault="00024703">
            <w:pPr>
              <w:rPr>
                <w:sz w:val="20"/>
                <w:szCs w:val="20"/>
              </w:rPr>
            </w:pPr>
          </w:p>
        </w:tc>
      </w:tr>
      <w:tr w:rsidR="00024703" w14:paraId="26F3FC6A" w14:textId="77777777" w:rsidTr="00024703">
        <w:trPr>
          <w:tblCellSpacing w:w="15" w:type="dxa"/>
        </w:trPr>
        <w:tc>
          <w:tcPr>
            <w:tcW w:w="0" w:type="auto"/>
            <w:vAlign w:val="center"/>
            <w:hideMark/>
          </w:tcPr>
          <w:p w14:paraId="4EABE789" w14:textId="77777777" w:rsidR="00024703" w:rsidRDefault="00024703">
            <w:pPr>
              <w:rPr>
                <w:sz w:val="24"/>
                <w:szCs w:val="24"/>
              </w:rPr>
            </w:pPr>
            <w:r>
              <w:t>14</w:t>
            </w:r>
          </w:p>
        </w:tc>
        <w:tc>
          <w:tcPr>
            <w:tcW w:w="0" w:type="auto"/>
            <w:vAlign w:val="center"/>
            <w:hideMark/>
          </w:tcPr>
          <w:p w14:paraId="33DE5839" w14:textId="77777777" w:rsidR="00024703" w:rsidRDefault="00024703"/>
        </w:tc>
        <w:tc>
          <w:tcPr>
            <w:tcW w:w="0" w:type="auto"/>
            <w:vAlign w:val="center"/>
            <w:hideMark/>
          </w:tcPr>
          <w:p w14:paraId="73EB5A4C" w14:textId="77777777" w:rsidR="00024703" w:rsidRDefault="00024703">
            <w:pPr>
              <w:rPr>
                <w:sz w:val="24"/>
                <w:szCs w:val="24"/>
              </w:rPr>
            </w:pPr>
            <w:r>
              <w:t>X</w:t>
            </w:r>
          </w:p>
        </w:tc>
      </w:tr>
      <w:tr w:rsidR="00024703" w14:paraId="7D695B3C" w14:textId="77777777" w:rsidTr="00024703">
        <w:trPr>
          <w:tblCellSpacing w:w="15" w:type="dxa"/>
        </w:trPr>
        <w:tc>
          <w:tcPr>
            <w:tcW w:w="0" w:type="auto"/>
            <w:vAlign w:val="center"/>
            <w:hideMark/>
          </w:tcPr>
          <w:p w14:paraId="79272A13" w14:textId="77777777" w:rsidR="00024703" w:rsidRDefault="00024703">
            <w:r>
              <w:t>14</w:t>
            </w:r>
          </w:p>
        </w:tc>
        <w:tc>
          <w:tcPr>
            <w:tcW w:w="0" w:type="auto"/>
            <w:vAlign w:val="center"/>
            <w:hideMark/>
          </w:tcPr>
          <w:p w14:paraId="6E860440" w14:textId="77777777" w:rsidR="00024703" w:rsidRDefault="00024703">
            <w:r>
              <w:t>X</w:t>
            </w:r>
          </w:p>
        </w:tc>
        <w:tc>
          <w:tcPr>
            <w:tcW w:w="0" w:type="auto"/>
            <w:vAlign w:val="center"/>
            <w:hideMark/>
          </w:tcPr>
          <w:p w14:paraId="265DF414" w14:textId="77777777" w:rsidR="00024703" w:rsidRDefault="00024703"/>
        </w:tc>
      </w:tr>
      <w:tr w:rsidR="00024703" w14:paraId="5639DFBC" w14:textId="77777777" w:rsidTr="00024703">
        <w:trPr>
          <w:tblCellSpacing w:w="15" w:type="dxa"/>
        </w:trPr>
        <w:tc>
          <w:tcPr>
            <w:tcW w:w="0" w:type="auto"/>
            <w:vAlign w:val="center"/>
            <w:hideMark/>
          </w:tcPr>
          <w:p w14:paraId="4DDE00EF" w14:textId="77777777" w:rsidR="00024703" w:rsidRDefault="00024703">
            <w:pPr>
              <w:rPr>
                <w:sz w:val="24"/>
                <w:szCs w:val="24"/>
              </w:rPr>
            </w:pPr>
            <w:r>
              <w:lastRenderedPageBreak/>
              <w:t>13</w:t>
            </w:r>
          </w:p>
        </w:tc>
        <w:tc>
          <w:tcPr>
            <w:tcW w:w="0" w:type="auto"/>
            <w:vAlign w:val="center"/>
            <w:hideMark/>
          </w:tcPr>
          <w:p w14:paraId="58D6BFA4" w14:textId="77777777" w:rsidR="00024703" w:rsidRDefault="00024703"/>
        </w:tc>
        <w:tc>
          <w:tcPr>
            <w:tcW w:w="0" w:type="auto"/>
            <w:vAlign w:val="center"/>
            <w:hideMark/>
          </w:tcPr>
          <w:p w14:paraId="4182E938" w14:textId="77777777" w:rsidR="00024703" w:rsidRDefault="00024703">
            <w:pPr>
              <w:rPr>
                <w:sz w:val="20"/>
                <w:szCs w:val="20"/>
              </w:rPr>
            </w:pPr>
          </w:p>
        </w:tc>
      </w:tr>
      <w:tr w:rsidR="00024703" w14:paraId="0477FE19" w14:textId="77777777" w:rsidTr="00024703">
        <w:trPr>
          <w:tblCellSpacing w:w="15" w:type="dxa"/>
        </w:trPr>
        <w:tc>
          <w:tcPr>
            <w:tcW w:w="0" w:type="auto"/>
            <w:vAlign w:val="center"/>
            <w:hideMark/>
          </w:tcPr>
          <w:p w14:paraId="054919B3" w14:textId="77777777" w:rsidR="00024703" w:rsidRDefault="00024703">
            <w:pPr>
              <w:rPr>
                <w:sz w:val="24"/>
                <w:szCs w:val="24"/>
              </w:rPr>
            </w:pPr>
            <w:r>
              <w:t>6</w:t>
            </w:r>
          </w:p>
        </w:tc>
        <w:tc>
          <w:tcPr>
            <w:tcW w:w="0" w:type="auto"/>
            <w:vAlign w:val="center"/>
            <w:hideMark/>
          </w:tcPr>
          <w:p w14:paraId="606B98CE" w14:textId="77777777" w:rsidR="00024703" w:rsidRDefault="00024703"/>
        </w:tc>
        <w:tc>
          <w:tcPr>
            <w:tcW w:w="0" w:type="auto"/>
            <w:vAlign w:val="center"/>
            <w:hideMark/>
          </w:tcPr>
          <w:p w14:paraId="1AD1FA32" w14:textId="77777777" w:rsidR="00024703" w:rsidRDefault="00024703">
            <w:pPr>
              <w:rPr>
                <w:sz w:val="24"/>
                <w:szCs w:val="24"/>
              </w:rPr>
            </w:pPr>
            <w:r>
              <w:t>X</w:t>
            </w:r>
          </w:p>
        </w:tc>
      </w:tr>
      <w:tr w:rsidR="00024703" w14:paraId="4BC8026F" w14:textId="77777777" w:rsidTr="00024703">
        <w:trPr>
          <w:tblCellSpacing w:w="15" w:type="dxa"/>
        </w:trPr>
        <w:tc>
          <w:tcPr>
            <w:tcW w:w="0" w:type="auto"/>
            <w:vAlign w:val="center"/>
            <w:hideMark/>
          </w:tcPr>
          <w:p w14:paraId="0A5BC5D3" w14:textId="77777777" w:rsidR="00024703" w:rsidRDefault="00024703">
            <w:r>
              <w:t>6</w:t>
            </w:r>
          </w:p>
        </w:tc>
        <w:tc>
          <w:tcPr>
            <w:tcW w:w="0" w:type="auto"/>
            <w:vAlign w:val="center"/>
            <w:hideMark/>
          </w:tcPr>
          <w:p w14:paraId="7DC0E0BA" w14:textId="77777777" w:rsidR="00024703" w:rsidRDefault="00024703">
            <w:r>
              <w:t>X</w:t>
            </w:r>
          </w:p>
        </w:tc>
        <w:tc>
          <w:tcPr>
            <w:tcW w:w="0" w:type="auto"/>
            <w:vAlign w:val="center"/>
            <w:hideMark/>
          </w:tcPr>
          <w:p w14:paraId="6B7A3ECC" w14:textId="77777777" w:rsidR="00024703" w:rsidRDefault="00024703"/>
        </w:tc>
      </w:tr>
      <w:tr w:rsidR="00024703" w14:paraId="264F008B" w14:textId="77777777" w:rsidTr="00024703">
        <w:trPr>
          <w:tblCellSpacing w:w="15" w:type="dxa"/>
        </w:trPr>
        <w:tc>
          <w:tcPr>
            <w:tcW w:w="0" w:type="auto"/>
            <w:vAlign w:val="center"/>
            <w:hideMark/>
          </w:tcPr>
          <w:p w14:paraId="53122C92" w14:textId="77777777" w:rsidR="00024703" w:rsidRDefault="00024703">
            <w:pPr>
              <w:rPr>
                <w:sz w:val="24"/>
                <w:szCs w:val="24"/>
              </w:rPr>
            </w:pPr>
            <w:r>
              <w:t>13</w:t>
            </w:r>
          </w:p>
        </w:tc>
        <w:tc>
          <w:tcPr>
            <w:tcW w:w="0" w:type="auto"/>
            <w:vAlign w:val="center"/>
            <w:hideMark/>
          </w:tcPr>
          <w:p w14:paraId="7B44CB7B" w14:textId="77777777" w:rsidR="00024703" w:rsidRDefault="00024703">
            <w:r>
              <w:t>X</w:t>
            </w:r>
          </w:p>
        </w:tc>
        <w:tc>
          <w:tcPr>
            <w:tcW w:w="0" w:type="auto"/>
            <w:vAlign w:val="center"/>
            <w:hideMark/>
          </w:tcPr>
          <w:p w14:paraId="193F23D9" w14:textId="77777777" w:rsidR="00024703" w:rsidRDefault="00024703"/>
        </w:tc>
      </w:tr>
      <w:tr w:rsidR="00024703" w14:paraId="16EFF611" w14:textId="77777777" w:rsidTr="00024703">
        <w:trPr>
          <w:tblCellSpacing w:w="15" w:type="dxa"/>
        </w:trPr>
        <w:tc>
          <w:tcPr>
            <w:tcW w:w="0" w:type="auto"/>
            <w:vAlign w:val="center"/>
            <w:hideMark/>
          </w:tcPr>
          <w:p w14:paraId="3FD49DA0" w14:textId="77777777" w:rsidR="00024703" w:rsidRDefault="00024703">
            <w:pPr>
              <w:rPr>
                <w:sz w:val="24"/>
                <w:szCs w:val="24"/>
              </w:rPr>
            </w:pPr>
            <w:r>
              <w:t>15</w:t>
            </w:r>
          </w:p>
        </w:tc>
        <w:tc>
          <w:tcPr>
            <w:tcW w:w="0" w:type="auto"/>
            <w:vAlign w:val="center"/>
            <w:hideMark/>
          </w:tcPr>
          <w:p w14:paraId="5AAFE7C1" w14:textId="77777777" w:rsidR="00024703" w:rsidRDefault="00024703"/>
        </w:tc>
        <w:tc>
          <w:tcPr>
            <w:tcW w:w="0" w:type="auto"/>
            <w:vAlign w:val="center"/>
            <w:hideMark/>
          </w:tcPr>
          <w:p w14:paraId="295AAEC8" w14:textId="77777777" w:rsidR="00024703" w:rsidRDefault="00024703">
            <w:pPr>
              <w:rPr>
                <w:sz w:val="24"/>
                <w:szCs w:val="24"/>
              </w:rPr>
            </w:pPr>
            <w:r>
              <w:t>X</w:t>
            </w:r>
          </w:p>
        </w:tc>
      </w:tr>
      <w:tr w:rsidR="00024703" w14:paraId="4687629C" w14:textId="77777777" w:rsidTr="00024703">
        <w:trPr>
          <w:tblCellSpacing w:w="15" w:type="dxa"/>
        </w:trPr>
        <w:tc>
          <w:tcPr>
            <w:tcW w:w="0" w:type="auto"/>
            <w:vAlign w:val="center"/>
            <w:hideMark/>
          </w:tcPr>
          <w:p w14:paraId="0EBFA1A0" w14:textId="77777777" w:rsidR="00024703" w:rsidRDefault="00024703">
            <w:r>
              <w:t>14</w:t>
            </w:r>
          </w:p>
        </w:tc>
        <w:tc>
          <w:tcPr>
            <w:tcW w:w="0" w:type="auto"/>
            <w:vAlign w:val="center"/>
            <w:hideMark/>
          </w:tcPr>
          <w:p w14:paraId="68A83A7C" w14:textId="77777777" w:rsidR="00024703" w:rsidRDefault="00024703"/>
        </w:tc>
        <w:tc>
          <w:tcPr>
            <w:tcW w:w="0" w:type="auto"/>
            <w:vAlign w:val="center"/>
            <w:hideMark/>
          </w:tcPr>
          <w:p w14:paraId="18D88C34" w14:textId="77777777" w:rsidR="00024703" w:rsidRDefault="00024703">
            <w:pPr>
              <w:rPr>
                <w:sz w:val="20"/>
                <w:szCs w:val="20"/>
              </w:rPr>
            </w:pPr>
          </w:p>
        </w:tc>
      </w:tr>
      <w:tr w:rsidR="00024703" w14:paraId="4E0D7207" w14:textId="77777777" w:rsidTr="00024703">
        <w:trPr>
          <w:tblCellSpacing w:w="15" w:type="dxa"/>
        </w:trPr>
        <w:tc>
          <w:tcPr>
            <w:tcW w:w="0" w:type="auto"/>
            <w:vAlign w:val="center"/>
            <w:hideMark/>
          </w:tcPr>
          <w:p w14:paraId="52DECB98" w14:textId="77777777" w:rsidR="00024703" w:rsidRDefault="00024703">
            <w:pPr>
              <w:rPr>
                <w:sz w:val="24"/>
                <w:szCs w:val="24"/>
              </w:rPr>
            </w:pPr>
            <w:r>
              <w:t>15</w:t>
            </w:r>
          </w:p>
        </w:tc>
        <w:tc>
          <w:tcPr>
            <w:tcW w:w="0" w:type="auto"/>
            <w:vAlign w:val="center"/>
            <w:hideMark/>
          </w:tcPr>
          <w:p w14:paraId="483566A7" w14:textId="77777777" w:rsidR="00024703" w:rsidRDefault="00024703">
            <w:r>
              <w:t>X</w:t>
            </w:r>
          </w:p>
        </w:tc>
        <w:tc>
          <w:tcPr>
            <w:tcW w:w="0" w:type="auto"/>
            <w:vAlign w:val="center"/>
            <w:hideMark/>
          </w:tcPr>
          <w:p w14:paraId="43AFE5BE" w14:textId="77777777" w:rsidR="00024703" w:rsidRDefault="00024703"/>
        </w:tc>
      </w:tr>
      <w:tr w:rsidR="00024703" w14:paraId="4205872C" w14:textId="77777777" w:rsidTr="00024703">
        <w:trPr>
          <w:tblCellSpacing w:w="15" w:type="dxa"/>
        </w:trPr>
        <w:tc>
          <w:tcPr>
            <w:tcW w:w="0" w:type="auto"/>
            <w:vAlign w:val="center"/>
            <w:hideMark/>
          </w:tcPr>
          <w:p w14:paraId="74DC65BC" w14:textId="77777777" w:rsidR="00024703" w:rsidRDefault="00024703">
            <w:pPr>
              <w:rPr>
                <w:sz w:val="24"/>
                <w:szCs w:val="24"/>
              </w:rPr>
            </w:pPr>
            <w:r>
              <w:t>13</w:t>
            </w:r>
          </w:p>
        </w:tc>
        <w:tc>
          <w:tcPr>
            <w:tcW w:w="0" w:type="auto"/>
            <w:vAlign w:val="center"/>
            <w:hideMark/>
          </w:tcPr>
          <w:p w14:paraId="4637CC6A" w14:textId="77777777" w:rsidR="00024703" w:rsidRDefault="00024703">
            <w:r>
              <w:t>X</w:t>
            </w:r>
          </w:p>
        </w:tc>
        <w:tc>
          <w:tcPr>
            <w:tcW w:w="0" w:type="auto"/>
            <w:vAlign w:val="center"/>
            <w:hideMark/>
          </w:tcPr>
          <w:p w14:paraId="65A9E6BB" w14:textId="77777777" w:rsidR="00024703" w:rsidRDefault="00024703"/>
        </w:tc>
      </w:tr>
      <w:tr w:rsidR="00024703" w14:paraId="28AAC983" w14:textId="77777777" w:rsidTr="00024703">
        <w:trPr>
          <w:tblCellSpacing w:w="15" w:type="dxa"/>
        </w:trPr>
        <w:tc>
          <w:tcPr>
            <w:tcW w:w="0" w:type="auto"/>
            <w:vAlign w:val="center"/>
            <w:hideMark/>
          </w:tcPr>
          <w:p w14:paraId="691F8AC2" w14:textId="77777777" w:rsidR="00024703" w:rsidRDefault="00024703">
            <w:pPr>
              <w:rPr>
                <w:sz w:val="24"/>
                <w:szCs w:val="24"/>
              </w:rPr>
            </w:pPr>
            <w:r>
              <w:t>4</w:t>
            </w:r>
          </w:p>
        </w:tc>
        <w:tc>
          <w:tcPr>
            <w:tcW w:w="0" w:type="auto"/>
            <w:vAlign w:val="center"/>
            <w:hideMark/>
          </w:tcPr>
          <w:p w14:paraId="7A1B2444" w14:textId="77777777" w:rsidR="00024703" w:rsidRDefault="00024703"/>
        </w:tc>
        <w:tc>
          <w:tcPr>
            <w:tcW w:w="0" w:type="auto"/>
            <w:vAlign w:val="center"/>
            <w:hideMark/>
          </w:tcPr>
          <w:p w14:paraId="7E4B4534" w14:textId="77777777" w:rsidR="00024703" w:rsidRDefault="00024703">
            <w:pPr>
              <w:rPr>
                <w:sz w:val="24"/>
                <w:szCs w:val="24"/>
              </w:rPr>
            </w:pPr>
            <w:r>
              <w:t>X</w:t>
            </w:r>
          </w:p>
        </w:tc>
      </w:tr>
      <w:tr w:rsidR="00024703" w14:paraId="78DB52FB" w14:textId="77777777" w:rsidTr="00024703">
        <w:trPr>
          <w:tblCellSpacing w:w="15" w:type="dxa"/>
        </w:trPr>
        <w:tc>
          <w:tcPr>
            <w:tcW w:w="0" w:type="auto"/>
            <w:vAlign w:val="center"/>
            <w:hideMark/>
          </w:tcPr>
          <w:p w14:paraId="3B01768A" w14:textId="77777777" w:rsidR="00024703" w:rsidRDefault="00024703">
            <w:r>
              <w:t>3</w:t>
            </w:r>
          </w:p>
        </w:tc>
        <w:tc>
          <w:tcPr>
            <w:tcW w:w="0" w:type="auto"/>
            <w:vAlign w:val="center"/>
            <w:hideMark/>
          </w:tcPr>
          <w:p w14:paraId="422D5EB4" w14:textId="77777777" w:rsidR="00024703" w:rsidRDefault="00024703"/>
        </w:tc>
        <w:tc>
          <w:tcPr>
            <w:tcW w:w="0" w:type="auto"/>
            <w:vAlign w:val="center"/>
            <w:hideMark/>
          </w:tcPr>
          <w:p w14:paraId="6196FFAC" w14:textId="77777777" w:rsidR="00024703" w:rsidRDefault="00024703">
            <w:pPr>
              <w:rPr>
                <w:sz w:val="24"/>
                <w:szCs w:val="24"/>
              </w:rPr>
            </w:pPr>
            <w:r>
              <w:t>X</w:t>
            </w:r>
          </w:p>
        </w:tc>
      </w:tr>
    </w:tbl>
    <w:p w14:paraId="110B5DCC" w14:textId="77777777" w:rsidR="00024703" w:rsidRDefault="00024703" w:rsidP="00F97EEE">
      <w:pPr>
        <w:pStyle w:val="NormalWeb"/>
        <w:ind w:left="360"/>
      </w:pPr>
      <w:r>
        <w:t>TLB hit rate = 7/16.</w:t>
      </w:r>
    </w:p>
    <w:p w14:paraId="7C1A2343" w14:textId="77777777" w:rsidR="00024703" w:rsidRDefault="00024703" w:rsidP="00F97EEE">
      <w:pPr>
        <w:pStyle w:val="NormalWeb"/>
        <w:ind w:left="360"/>
      </w:pPr>
      <w:r>
        <w:t>TLB contains entries for pages 3, 4, and 13.</w:t>
      </w:r>
    </w:p>
    <w:p w14:paraId="11C7BE79" w14:textId="77777777" w:rsidR="00024703" w:rsidRDefault="00024703" w:rsidP="00F97EEE">
      <w:pPr>
        <w:pStyle w:val="NormalWeb"/>
        <w:ind w:left="360"/>
      </w:pPr>
      <w:r>
        <w:t>Solutions for the final contents of the frames of physical memory may differ slightly depending on what order the initially empty frames were allocated; however, no page should appear in more than one frame. Possible answers are shown below.</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5"/>
        <w:gridCol w:w="1833"/>
      </w:tblGrid>
      <w:tr w:rsidR="00024703" w14:paraId="1D2D96C9" w14:textId="77777777" w:rsidTr="00024703">
        <w:trPr>
          <w:tblCellSpacing w:w="15" w:type="dxa"/>
        </w:trPr>
        <w:tc>
          <w:tcPr>
            <w:tcW w:w="0" w:type="auto"/>
            <w:vAlign w:val="center"/>
            <w:hideMark/>
          </w:tcPr>
          <w:p w14:paraId="36E2E89F" w14:textId="77777777" w:rsidR="00024703" w:rsidRDefault="00024703">
            <w:r>
              <w:t>Frame 0</w:t>
            </w:r>
          </w:p>
        </w:tc>
        <w:tc>
          <w:tcPr>
            <w:tcW w:w="0" w:type="auto"/>
            <w:vAlign w:val="center"/>
            <w:hideMark/>
          </w:tcPr>
          <w:p w14:paraId="3A02EC3C" w14:textId="77777777" w:rsidR="00024703" w:rsidRDefault="00024703">
            <w:r>
              <w:t>Page 14 (or 6 or 15)</w:t>
            </w:r>
          </w:p>
        </w:tc>
      </w:tr>
      <w:tr w:rsidR="00024703" w14:paraId="61469E60" w14:textId="77777777" w:rsidTr="00024703">
        <w:trPr>
          <w:tblCellSpacing w:w="15" w:type="dxa"/>
        </w:trPr>
        <w:tc>
          <w:tcPr>
            <w:tcW w:w="0" w:type="auto"/>
            <w:vAlign w:val="center"/>
            <w:hideMark/>
          </w:tcPr>
          <w:p w14:paraId="78FE6074" w14:textId="77777777" w:rsidR="00024703" w:rsidRDefault="00024703">
            <w:r>
              <w:t>Frame 1</w:t>
            </w:r>
          </w:p>
        </w:tc>
        <w:tc>
          <w:tcPr>
            <w:tcW w:w="0" w:type="auto"/>
            <w:vAlign w:val="center"/>
            <w:hideMark/>
          </w:tcPr>
          <w:p w14:paraId="51C72E43" w14:textId="77777777" w:rsidR="00024703" w:rsidRDefault="00024703">
            <w:r>
              <w:t>Page 13</w:t>
            </w:r>
          </w:p>
        </w:tc>
      </w:tr>
      <w:tr w:rsidR="00024703" w14:paraId="599DB9ED" w14:textId="77777777" w:rsidTr="00024703">
        <w:trPr>
          <w:tblCellSpacing w:w="15" w:type="dxa"/>
        </w:trPr>
        <w:tc>
          <w:tcPr>
            <w:tcW w:w="0" w:type="auto"/>
            <w:vAlign w:val="center"/>
            <w:hideMark/>
          </w:tcPr>
          <w:p w14:paraId="6D36A123" w14:textId="77777777" w:rsidR="00024703" w:rsidRDefault="00024703">
            <w:r>
              <w:t>Frame 2</w:t>
            </w:r>
          </w:p>
        </w:tc>
        <w:tc>
          <w:tcPr>
            <w:tcW w:w="0" w:type="auto"/>
            <w:vAlign w:val="center"/>
            <w:hideMark/>
          </w:tcPr>
          <w:p w14:paraId="63D0BADE" w14:textId="77777777" w:rsidR="00024703" w:rsidRDefault="00024703">
            <w:r>
              <w:t>Page 3</w:t>
            </w:r>
          </w:p>
        </w:tc>
      </w:tr>
      <w:tr w:rsidR="00024703" w14:paraId="3AB9CF97" w14:textId="77777777" w:rsidTr="00024703">
        <w:trPr>
          <w:tblCellSpacing w:w="15" w:type="dxa"/>
        </w:trPr>
        <w:tc>
          <w:tcPr>
            <w:tcW w:w="0" w:type="auto"/>
            <w:vAlign w:val="center"/>
            <w:hideMark/>
          </w:tcPr>
          <w:p w14:paraId="12F2ACCA" w14:textId="77777777" w:rsidR="00024703" w:rsidRDefault="00024703">
            <w:r>
              <w:t>Frame 3</w:t>
            </w:r>
          </w:p>
        </w:tc>
        <w:tc>
          <w:tcPr>
            <w:tcW w:w="0" w:type="auto"/>
            <w:vAlign w:val="center"/>
            <w:hideMark/>
          </w:tcPr>
          <w:p w14:paraId="02DB863F" w14:textId="77777777" w:rsidR="00024703" w:rsidRDefault="00024703">
            <w:r>
              <w:t>Page 2</w:t>
            </w:r>
          </w:p>
        </w:tc>
      </w:tr>
      <w:tr w:rsidR="00024703" w14:paraId="7038E035" w14:textId="77777777" w:rsidTr="00024703">
        <w:trPr>
          <w:tblCellSpacing w:w="15" w:type="dxa"/>
        </w:trPr>
        <w:tc>
          <w:tcPr>
            <w:tcW w:w="0" w:type="auto"/>
            <w:vAlign w:val="center"/>
            <w:hideMark/>
          </w:tcPr>
          <w:p w14:paraId="055DB040" w14:textId="77777777" w:rsidR="00024703" w:rsidRDefault="00024703">
            <w:r>
              <w:t>Frame 4</w:t>
            </w:r>
          </w:p>
        </w:tc>
        <w:tc>
          <w:tcPr>
            <w:tcW w:w="0" w:type="auto"/>
            <w:vAlign w:val="center"/>
            <w:hideMark/>
          </w:tcPr>
          <w:p w14:paraId="763F29F0" w14:textId="77777777" w:rsidR="00024703" w:rsidRDefault="00024703">
            <w:r>
              <w:t>Page 6 (or 14 or 15)</w:t>
            </w:r>
          </w:p>
        </w:tc>
      </w:tr>
      <w:tr w:rsidR="00024703" w14:paraId="4EA7578C" w14:textId="77777777" w:rsidTr="00024703">
        <w:trPr>
          <w:tblCellSpacing w:w="15" w:type="dxa"/>
        </w:trPr>
        <w:tc>
          <w:tcPr>
            <w:tcW w:w="0" w:type="auto"/>
            <w:vAlign w:val="center"/>
            <w:hideMark/>
          </w:tcPr>
          <w:p w14:paraId="50FE538E" w14:textId="77777777" w:rsidR="00024703" w:rsidRDefault="00024703">
            <w:r>
              <w:t>Frame 5</w:t>
            </w:r>
          </w:p>
        </w:tc>
        <w:tc>
          <w:tcPr>
            <w:tcW w:w="0" w:type="auto"/>
            <w:vAlign w:val="center"/>
            <w:hideMark/>
          </w:tcPr>
          <w:p w14:paraId="47D843A1" w14:textId="77777777" w:rsidR="00024703" w:rsidRDefault="00024703">
            <w:r>
              <w:t>Page 4</w:t>
            </w:r>
          </w:p>
        </w:tc>
      </w:tr>
      <w:tr w:rsidR="00024703" w14:paraId="20F57313" w14:textId="77777777" w:rsidTr="00024703">
        <w:trPr>
          <w:tblCellSpacing w:w="15" w:type="dxa"/>
        </w:trPr>
        <w:tc>
          <w:tcPr>
            <w:tcW w:w="0" w:type="auto"/>
            <w:vAlign w:val="center"/>
            <w:hideMark/>
          </w:tcPr>
          <w:p w14:paraId="04D66A75" w14:textId="77777777" w:rsidR="00024703" w:rsidRDefault="00024703">
            <w:r>
              <w:t>Frame 6</w:t>
            </w:r>
          </w:p>
        </w:tc>
        <w:tc>
          <w:tcPr>
            <w:tcW w:w="0" w:type="auto"/>
            <w:vAlign w:val="center"/>
            <w:hideMark/>
          </w:tcPr>
          <w:p w14:paraId="30BEC0C1" w14:textId="77777777" w:rsidR="00024703" w:rsidRDefault="00024703">
            <w:r>
              <w:t>Page 15 (or 6 or 14)</w:t>
            </w:r>
          </w:p>
        </w:tc>
      </w:tr>
      <w:tr w:rsidR="00024703" w14:paraId="649C8645" w14:textId="77777777" w:rsidTr="00024703">
        <w:trPr>
          <w:tblCellSpacing w:w="15" w:type="dxa"/>
        </w:trPr>
        <w:tc>
          <w:tcPr>
            <w:tcW w:w="0" w:type="auto"/>
            <w:vAlign w:val="center"/>
            <w:hideMark/>
          </w:tcPr>
          <w:p w14:paraId="034C53E8" w14:textId="77777777" w:rsidR="00024703" w:rsidRDefault="00024703">
            <w:r>
              <w:t>Frame 7</w:t>
            </w:r>
          </w:p>
        </w:tc>
        <w:tc>
          <w:tcPr>
            <w:tcW w:w="0" w:type="auto"/>
            <w:vAlign w:val="center"/>
            <w:hideMark/>
          </w:tcPr>
          <w:p w14:paraId="223BA102" w14:textId="77777777" w:rsidR="00024703" w:rsidRDefault="00024703">
            <w:r>
              <w:t>Page Table</w:t>
            </w:r>
          </w:p>
        </w:tc>
      </w:tr>
    </w:tbl>
    <w:p w14:paraId="63D7ECEA" w14:textId="77777777" w:rsidR="00024703" w:rsidRDefault="00024703" w:rsidP="00024703">
      <w:pPr>
        <w:pStyle w:val="NormalWeb"/>
        <w:numPr>
          <w:ilvl w:val="0"/>
          <w:numId w:val="2"/>
        </w:numPr>
      </w:pPr>
      <w:r>
        <w:t>Size of a page is 512 bytes.</w:t>
      </w:r>
    </w:p>
    <w:p w14:paraId="6DA8C3C4" w14:textId="77777777" w:rsidR="00024703" w:rsidRDefault="00024703" w:rsidP="00024703">
      <w:pPr>
        <w:pStyle w:val="NormalWeb"/>
        <w:ind w:left="720"/>
      </w:pPr>
      <w:r>
        <w:lastRenderedPageBreak/>
        <w:t>Number of bits of address required to calculate the offset within a page is 9.</w:t>
      </w:r>
    </w:p>
    <w:p w14:paraId="7E6B3295" w14:textId="77777777" w:rsidR="00024703" w:rsidRDefault="00024703" w:rsidP="00024703">
      <w:pPr>
        <w:pStyle w:val="NormalWeb"/>
        <w:ind w:left="720"/>
      </w:pPr>
      <w:r>
        <w:t xml:space="preserve">Number of frames in physical memory is </w:t>
      </w:r>
      <w:r>
        <w:rPr>
          <w:rStyle w:val="equation"/>
        </w:rPr>
        <w:t>(8K bytes) ÷ (512 bytes) = 2</w:t>
      </w:r>
      <w:r>
        <w:rPr>
          <w:rStyle w:val="equation"/>
          <w:vertAlign w:val="superscript"/>
        </w:rPr>
        <w:t>13</w:t>
      </w:r>
      <w:r>
        <w:rPr>
          <w:rStyle w:val="equation"/>
        </w:rPr>
        <w:t xml:space="preserve"> ÷ 2</w:t>
      </w:r>
      <w:r>
        <w:rPr>
          <w:rStyle w:val="equation"/>
          <w:vertAlign w:val="superscript"/>
        </w:rPr>
        <w:t>9</w:t>
      </w:r>
      <w:r>
        <w:rPr>
          <w:rStyle w:val="equation"/>
        </w:rPr>
        <w:t xml:space="preserve"> = 2</w:t>
      </w:r>
      <w:r>
        <w:rPr>
          <w:rStyle w:val="equation"/>
          <w:vertAlign w:val="superscript"/>
        </w:rPr>
        <w:t>4</w:t>
      </w:r>
      <w:r>
        <w:t>.</w:t>
      </w:r>
    </w:p>
    <w:p w14:paraId="71806C0C" w14:textId="77777777" w:rsidR="00024703" w:rsidRDefault="00024703" w:rsidP="00024703">
      <w:pPr>
        <w:pStyle w:val="NormalWeb"/>
        <w:ind w:left="720"/>
      </w:pPr>
      <w:r>
        <w:t>Size of PFN is 4 bits.</w:t>
      </w:r>
    </w:p>
    <w:p w14:paraId="66BDF42E" w14:textId="77777777" w:rsidR="00024703" w:rsidRDefault="00024703" w:rsidP="00024703">
      <w:pPr>
        <w:pStyle w:val="NormalWeb"/>
        <w:ind w:left="720"/>
      </w:pPr>
      <w:r>
        <w:t xml:space="preserve">Size of PTE equals </w:t>
      </w:r>
      <w:r>
        <w:rPr>
          <w:rStyle w:val="equation"/>
        </w:rPr>
        <w:t>1 (Valid) + 1 (Modified) + 2 (access control) + 4 (PFN) = 8 bits = 1 byte</w:t>
      </w:r>
      <w:r>
        <w:t>.</w:t>
      </w:r>
    </w:p>
    <w:p w14:paraId="204D713D" w14:textId="77777777" w:rsidR="00024703" w:rsidRDefault="00024703" w:rsidP="00024703">
      <w:pPr>
        <w:pStyle w:val="NormalWeb"/>
        <w:ind w:left="720"/>
      </w:pPr>
      <w:r>
        <w:t xml:space="preserve">Number of virtual pages in System Space is </w:t>
      </w:r>
      <w:r>
        <w:rPr>
          <w:rStyle w:val="equation"/>
        </w:rPr>
        <w:t>(3 × 2</w:t>
      </w:r>
      <w:r>
        <w:rPr>
          <w:rStyle w:val="equation"/>
          <w:vertAlign w:val="superscript"/>
        </w:rPr>
        <w:t>12</w:t>
      </w:r>
      <w:r>
        <w:rPr>
          <w:rStyle w:val="equation"/>
        </w:rPr>
        <w:t>) ÷ (2</w:t>
      </w:r>
      <w:r>
        <w:rPr>
          <w:rStyle w:val="equation"/>
          <w:vertAlign w:val="superscript"/>
        </w:rPr>
        <w:t>9</w:t>
      </w:r>
      <w:r>
        <w:rPr>
          <w:rStyle w:val="equation"/>
        </w:rPr>
        <w:t>) = 24</w:t>
      </w:r>
      <w:r>
        <w:t xml:space="preserve"> pages.</w:t>
      </w:r>
    </w:p>
    <w:p w14:paraId="55FDF38C" w14:textId="77777777" w:rsidR="00024703" w:rsidRDefault="00024703" w:rsidP="00024703">
      <w:pPr>
        <w:pStyle w:val="NormalWeb"/>
        <w:ind w:left="720"/>
      </w:pPr>
      <w:r>
        <w:t xml:space="preserve">Size of System Page Table is </w:t>
      </w:r>
      <w:r>
        <w:rPr>
          <w:rStyle w:val="equation"/>
        </w:rPr>
        <w:t>24 × 1 byte = 24 bytes = 24 × 8 bits = 192 bits</w:t>
      </w:r>
      <w:r>
        <w:t>.</w:t>
      </w:r>
    </w:p>
    <w:p w14:paraId="0A751928" w14:textId="77777777" w:rsidR="00024703" w:rsidRDefault="00024703" w:rsidP="00024703">
      <w:pPr>
        <w:pStyle w:val="NormalWeb"/>
        <w:numPr>
          <w:ilvl w:val="0"/>
          <w:numId w:val="2"/>
        </w:numPr>
      </w:pPr>
      <w:r>
        <w:t>We can determine from the given information that:</w:t>
      </w:r>
    </w:p>
    <w:p w14:paraId="4952B819" w14:textId="77777777" w:rsidR="00024703" w:rsidRDefault="00024703" w:rsidP="00024703">
      <w:pPr>
        <w:numPr>
          <w:ilvl w:val="1"/>
          <w:numId w:val="3"/>
        </w:numPr>
        <w:spacing w:before="100" w:beforeAutospacing="1" w:after="100" w:afterAutospacing="1" w:line="240" w:lineRule="auto"/>
      </w:pPr>
      <w:r>
        <w:t>A Virtual Address (VA) is 16 bits (2</w:t>
      </w:r>
      <w:r>
        <w:rPr>
          <w:vertAlign w:val="superscript"/>
        </w:rPr>
        <w:t>16</w:t>
      </w:r>
      <w:r>
        <w:t xml:space="preserve"> = 64KB)</w:t>
      </w:r>
    </w:p>
    <w:p w14:paraId="056D6323" w14:textId="77777777" w:rsidR="00024703" w:rsidRDefault="00024703" w:rsidP="00024703">
      <w:pPr>
        <w:numPr>
          <w:ilvl w:val="1"/>
          <w:numId w:val="3"/>
        </w:numPr>
        <w:spacing w:before="100" w:beforeAutospacing="1" w:after="100" w:afterAutospacing="1" w:line="240" w:lineRule="auto"/>
      </w:pPr>
      <w:r>
        <w:t>A Physical Address (PA) is 12 bits (2</w:t>
      </w:r>
      <w:r>
        <w:rPr>
          <w:vertAlign w:val="superscript"/>
        </w:rPr>
        <w:t>12</w:t>
      </w:r>
      <w:r>
        <w:t xml:space="preserve"> = 4KB)</w:t>
      </w:r>
    </w:p>
    <w:p w14:paraId="5080F734" w14:textId="77777777" w:rsidR="00024703" w:rsidRDefault="00024703" w:rsidP="00024703">
      <w:pPr>
        <w:numPr>
          <w:ilvl w:val="1"/>
          <w:numId w:val="3"/>
        </w:numPr>
        <w:spacing w:before="100" w:beforeAutospacing="1" w:after="100" w:afterAutospacing="1" w:line="240" w:lineRule="auto"/>
      </w:pPr>
      <w:r>
        <w:t>The number of bits for the offset is 8 (2</w:t>
      </w:r>
      <w:r>
        <w:rPr>
          <w:vertAlign w:val="superscript"/>
        </w:rPr>
        <w:t>8</w:t>
      </w:r>
      <w:r>
        <w:t xml:space="preserve"> = 256 bytes)</w:t>
      </w:r>
    </w:p>
    <w:p w14:paraId="7E985649" w14:textId="77777777" w:rsidR="00024703" w:rsidRDefault="00024703" w:rsidP="00024703">
      <w:pPr>
        <w:pStyle w:val="NormalWeb"/>
        <w:ind w:left="720"/>
      </w:pPr>
      <w:r>
        <w:t>The breakdown for a Virtual Address (VA) must be:</w:t>
      </w:r>
    </w:p>
    <w:p w14:paraId="35332AE7" w14:textId="77777777" w:rsidR="00024703" w:rsidRDefault="00024703" w:rsidP="00024703">
      <w:pPr>
        <w:numPr>
          <w:ilvl w:val="1"/>
          <w:numId w:val="3"/>
        </w:numPr>
        <w:spacing w:before="100" w:beforeAutospacing="1" w:after="100" w:afterAutospacing="1" w:line="240" w:lineRule="auto"/>
      </w:pPr>
      <w:proofErr w:type="gramStart"/>
      <w:r>
        <w:t>VA[</w:t>
      </w:r>
      <w:proofErr w:type="gramEnd"/>
      <w:r>
        <w:t>15:14] (2 bits) : Denotes the region of memory (P0, P1, System)</w:t>
      </w:r>
    </w:p>
    <w:p w14:paraId="0701A77A" w14:textId="77777777" w:rsidR="00024703" w:rsidRDefault="00024703" w:rsidP="00024703">
      <w:pPr>
        <w:numPr>
          <w:ilvl w:val="1"/>
          <w:numId w:val="3"/>
        </w:numPr>
        <w:spacing w:before="100" w:beforeAutospacing="1" w:after="100" w:afterAutospacing="1" w:line="240" w:lineRule="auto"/>
      </w:pPr>
      <w:proofErr w:type="gramStart"/>
      <w:r>
        <w:t>VA[</w:t>
      </w:r>
      <w:proofErr w:type="gramEnd"/>
      <w:r>
        <w:t>13:8] (6 bits) : The Virtual Page Number (VPN)</w:t>
      </w:r>
    </w:p>
    <w:p w14:paraId="6582B8B4" w14:textId="77777777" w:rsidR="00024703" w:rsidRDefault="00024703" w:rsidP="00024703">
      <w:pPr>
        <w:numPr>
          <w:ilvl w:val="1"/>
          <w:numId w:val="3"/>
        </w:numPr>
        <w:spacing w:before="100" w:beforeAutospacing="1" w:after="100" w:afterAutospacing="1" w:line="240" w:lineRule="auto"/>
      </w:pPr>
      <w:proofErr w:type="gramStart"/>
      <w:r>
        <w:t>VA[</w:t>
      </w:r>
      <w:proofErr w:type="gramEnd"/>
      <w:r>
        <w:t>7:0] (8 bits) : The offset</w:t>
      </w:r>
    </w:p>
    <w:p w14:paraId="62F4B2DF" w14:textId="77777777" w:rsidR="00024703" w:rsidRDefault="00024703" w:rsidP="00024703">
      <w:pPr>
        <w:pStyle w:val="NormalWeb"/>
        <w:ind w:left="720"/>
      </w:pPr>
      <w:r>
        <w:t>The breakdown for a Physical Address (PA) must be:</w:t>
      </w:r>
    </w:p>
    <w:p w14:paraId="607EFAEA" w14:textId="77777777" w:rsidR="00024703" w:rsidRDefault="00024703" w:rsidP="00024703">
      <w:pPr>
        <w:numPr>
          <w:ilvl w:val="1"/>
          <w:numId w:val="3"/>
        </w:numPr>
        <w:spacing w:before="100" w:beforeAutospacing="1" w:after="100" w:afterAutospacing="1" w:line="240" w:lineRule="auto"/>
      </w:pPr>
      <w:proofErr w:type="gramStart"/>
      <w:r>
        <w:t>PA[</w:t>
      </w:r>
      <w:proofErr w:type="gramEnd"/>
      <w:r>
        <w:t>11:8] (4 bits) : The Page Frame Number (PFN)</w:t>
      </w:r>
    </w:p>
    <w:p w14:paraId="026CBE0D" w14:textId="77777777" w:rsidR="00024703" w:rsidRDefault="00024703" w:rsidP="00024703">
      <w:pPr>
        <w:numPr>
          <w:ilvl w:val="1"/>
          <w:numId w:val="3"/>
        </w:numPr>
        <w:spacing w:before="100" w:beforeAutospacing="1" w:after="100" w:afterAutospacing="1" w:line="240" w:lineRule="auto"/>
      </w:pPr>
      <w:proofErr w:type="gramStart"/>
      <w:r>
        <w:t>PA[</w:t>
      </w:r>
      <w:proofErr w:type="gramEnd"/>
      <w:r>
        <w:t>7:0] (8 bits) : The offset</w:t>
      </w:r>
    </w:p>
    <w:p w14:paraId="20C3A070" w14:textId="77777777" w:rsidR="00024703" w:rsidRDefault="00024703" w:rsidP="00024703">
      <w:pPr>
        <w:pStyle w:val="NormalWeb"/>
        <w:numPr>
          <w:ilvl w:val="1"/>
          <w:numId w:val="4"/>
        </w:numPr>
      </w:pPr>
      <w:r>
        <w:t xml:space="preserve">Answer: </w:t>
      </w:r>
      <w:r>
        <w:rPr>
          <w:rStyle w:val="HTMLCode"/>
        </w:rPr>
        <w:t>x825C</w:t>
      </w:r>
    </w:p>
    <w:p w14:paraId="0BEEA682" w14:textId="77777777" w:rsidR="00024703" w:rsidRDefault="00024703" w:rsidP="00024703">
      <w:pPr>
        <w:pStyle w:val="NormalWeb"/>
        <w:ind w:left="1440"/>
      </w:pPr>
      <w:r>
        <w:t>Given the VAX 2-level translation scheme, we know that this VA must be in system space. Therefore, the top 2 bits of the VA (</w:t>
      </w:r>
      <w:proofErr w:type="spellStart"/>
      <w:proofErr w:type="gramStart"/>
      <w:r>
        <w:t>VA</w:t>
      </w:r>
      <w:proofErr w:type="spellEnd"/>
      <w:r>
        <w:t>[</w:t>
      </w:r>
      <w:proofErr w:type="gramEnd"/>
      <w:r>
        <w:t xml:space="preserve">15:14]) must be </w:t>
      </w:r>
      <w:r>
        <w:rPr>
          <w:rStyle w:val="HTMLCode"/>
        </w:rPr>
        <w:t>10</w:t>
      </w:r>
      <w:r>
        <w:t xml:space="preserve"> (in binary). We also know that the offset of the VA is the same as the offset of the PA, so the bottom 8 bits of the VA (</w:t>
      </w:r>
      <w:proofErr w:type="spellStart"/>
      <w:proofErr w:type="gramStart"/>
      <w:r>
        <w:t>VA</w:t>
      </w:r>
      <w:proofErr w:type="spellEnd"/>
      <w:r>
        <w:t>[</w:t>
      </w:r>
      <w:proofErr w:type="gramEnd"/>
      <w:r>
        <w:t xml:space="preserve">7:0]) must be </w:t>
      </w:r>
      <w:r>
        <w:rPr>
          <w:rStyle w:val="HTMLCode"/>
        </w:rPr>
        <w:t>x5C</w:t>
      </w:r>
      <w:r>
        <w:t xml:space="preserve"> (</w:t>
      </w:r>
      <w:r>
        <w:rPr>
          <w:rStyle w:val="HTMLCode"/>
        </w:rPr>
        <w:t>01011100</w:t>
      </w:r>
      <w:r>
        <w:t xml:space="preserve"> in binary). Now, all we have to figure out is the </w:t>
      </w:r>
      <w:proofErr w:type="gramStart"/>
      <w:r>
        <w:t>6 bit</w:t>
      </w:r>
      <w:proofErr w:type="gramEnd"/>
      <w:r>
        <w:t xml:space="preserve"> Virtual Page Number (VPN). It was given that the 1st access to physical memory (let's call this PA1) was at location </w:t>
      </w:r>
      <w:r>
        <w:rPr>
          <w:rStyle w:val="HTMLCode"/>
        </w:rPr>
        <w:t>x108</w:t>
      </w:r>
      <w:r>
        <w:t xml:space="preserve">. Once again, given the VAX 2-level translation scheme, we know that </w:t>
      </w:r>
      <w:r>
        <w:rPr>
          <w:rStyle w:val="equation"/>
        </w:rPr>
        <w:t>PA1 = SBR + (size of PTE in bytes) × VPN</w:t>
      </w:r>
      <w:r>
        <w:t xml:space="preserve">. Solving this equation for VPN we get </w:t>
      </w:r>
      <w:r>
        <w:rPr>
          <w:rStyle w:val="equation"/>
        </w:rPr>
        <w:t>VPN = (PA1 - SBR) ÷ (size of PTE in bytes)</w:t>
      </w:r>
      <w:r>
        <w:t>.</w:t>
      </w:r>
    </w:p>
    <w:p w14:paraId="5D768E16" w14:textId="77777777" w:rsidR="00024703" w:rsidRDefault="00024703" w:rsidP="00024703">
      <w:pPr>
        <w:pStyle w:val="NormalWeb"/>
        <w:ind w:left="1440"/>
      </w:pPr>
      <w:r>
        <w:t xml:space="preserve">It was given that PA1 is </w:t>
      </w:r>
      <w:r>
        <w:rPr>
          <w:rStyle w:val="HTMLCode"/>
        </w:rPr>
        <w:t>x108</w:t>
      </w:r>
      <w:r>
        <w:t xml:space="preserve">, SBR is </w:t>
      </w:r>
      <w:r>
        <w:rPr>
          <w:rStyle w:val="HTMLCode"/>
        </w:rPr>
        <w:t>x100</w:t>
      </w:r>
      <w:r>
        <w:t xml:space="preserve">, and the size of a PTE is 4 bytes. Therefore, the VPN is </w:t>
      </w:r>
      <w:r>
        <w:rPr>
          <w:rStyle w:val="HTMLCode"/>
        </w:rPr>
        <w:t>x2</w:t>
      </w:r>
      <w:r>
        <w:t xml:space="preserve"> (</w:t>
      </w:r>
      <w:r>
        <w:rPr>
          <w:rStyle w:val="HTMLCode"/>
        </w:rPr>
        <w:t>000010</w:t>
      </w:r>
      <w:r>
        <w:t xml:space="preserve"> in binary). The complete VA is therefore </w:t>
      </w:r>
      <w:r>
        <w:rPr>
          <w:rStyle w:val="HTMLCode"/>
        </w:rPr>
        <w:t>10 000010 01011100</w:t>
      </w:r>
      <w:r>
        <w:t xml:space="preserve"> (in binary) which is </w:t>
      </w:r>
      <w:r>
        <w:rPr>
          <w:rStyle w:val="HTMLCode"/>
        </w:rPr>
        <w:t>x825C</w:t>
      </w:r>
      <w:r>
        <w:t>.</w:t>
      </w:r>
    </w:p>
    <w:p w14:paraId="2835B910" w14:textId="77777777" w:rsidR="00024703" w:rsidRDefault="00024703" w:rsidP="00024703">
      <w:pPr>
        <w:pStyle w:val="NormalWeb"/>
        <w:numPr>
          <w:ilvl w:val="1"/>
          <w:numId w:val="4"/>
        </w:numPr>
      </w:pPr>
      <w:r>
        <w:t xml:space="preserve">Answer: </w:t>
      </w:r>
      <w:r>
        <w:rPr>
          <w:rStyle w:val="HTMLCode"/>
        </w:rPr>
        <w:t>x80000009</w:t>
      </w:r>
    </w:p>
    <w:p w14:paraId="300950D6" w14:textId="77777777" w:rsidR="00024703" w:rsidRDefault="00024703" w:rsidP="00024703">
      <w:pPr>
        <w:pStyle w:val="NormalWeb"/>
        <w:ind w:left="1440"/>
      </w:pPr>
      <w:r>
        <w:lastRenderedPageBreak/>
        <w:t xml:space="preserve">The contents of physical address </w:t>
      </w:r>
      <w:r>
        <w:rPr>
          <w:rStyle w:val="HTMLCode"/>
        </w:rPr>
        <w:t>x45C</w:t>
      </w:r>
      <w:r>
        <w:t xml:space="preserve"> (the 2nd access to physical memory) is a PTE. We know that a PTE is a 32 bit value that consists of 1 valid bit (</w:t>
      </w:r>
      <w:proofErr w:type="gramStart"/>
      <w:r>
        <w:t>PTE[</w:t>
      </w:r>
      <w:proofErr w:type="gramEnd"/>
      <w:r>
        <w:t>31]), and a 4-bit PFN (PTE[3:0]). All other bits of the PTE (</w:t>
      </w:r>
      <w:proofErr w:type="spellStart"/>
      <w:proofErr w:type="gramStart"/>
      <w:r>
        <w:t>PTE</w:t>
      </w:r>
      <w:proofErr w:type="spellEnd"/>
      <w:r>
        <w:t>[</w:t>
      </w:r>
      <w:proofErr w:type="gramEnd"/>
      <w:r>
        <w:t>30:4]) are 0. The contents of this PTE are used to form the address of the 3rd access to physical memory (</w:t>
      </w:r>
      <w:r>
        <w:rPr>
          <w:rStyle w:val="HTMLCode"/>
        </w:rPr>
        <w:t>x942</w:t>
      </w:r>
      <w:r>
        <w:t xml:space="preserve">). Therefore, the PFN bits of the PTE must be x9, and the valid bit must be 1. This implies that the PTE is </w:t>
      </w:r>
      <w:r>
        <w:rPr>
          <w:rStyle w:val="HTMLCode"/>
        </w:rPr>
        <w:t>x80000009</w:t>
      </w:r>
      <w:r>
        <w:t>.</w:t>
      </w:r>
    </w:p>
    <w:p w14:paraId="706EFA28" w14:textId="77777777" w:rsidR="00024703" w:rsidRDefault="00024703" w:rsidP="00024703">
      <w:pPr>
        <w:pStyle w:val="NormalWeb"/>
        <w:numPr>
          <w:ilvl w:val="1"/>
          <w:numId w:val="4"/>
        </w:numPr>
      </w:pPr>
      <w:r>
        <w:t xml:space="preserve">Answer </w:t>
      </w:r>
      <w:r>
        <w:rPr>
          <w:rStyle w:val="HTMLCode"/>
        </w:rPr>
        <w:t>x0342</w:t>
      </w:r>
    </w:p>
    <w:p w14:paraId="6C7FB741" w14:textId="77777777" w:rsidR="00024703" w:rsidRDefault="00024703" w:rsidP="00024703">
      <w:pPr>
        <w:pStyle w:val="NormalWeb"/>
        <w:ind w:left="1440"/>
      </w:pPr>
      <w:r>
        <w:t xml:space="preserve">First, we must determine if this VA is in P0 space or P1 space. To determine this, we have to figure out if P0BR or P1BR was used to compute the virtual address </w:t>
      </w:r>
      <w:r>
        <w:rPr>
          <w:rStyle w:val="HTMLCode"/>
        </w:rPr>
        <w:t>x825C</w:t>
      </w:r>
      <w:r>
        <w:t xml:space="preserve"> (the answer to part a). It was given that P0BR is </w:t>
      </w:r>
      <w:r>
        <w:rPr>
          <w:rStyle w:val="HTMLCode"/>
        </w:rPr>
        <w:t>x8250</w:t>
      </w:r>
      <w:r>
        <w:t xml:space="preserve">, and that P1BR is </w:t>
      </w:r>
      <w:r>
        <w:rPr>
          <w:rStyle w:val="HTMLCode"/>
        </w:rPr>
        <w:t>x8350</w:t>
      </w:r>
      <w:r>
        <w:t xml:space="preserve">. Since </w:t>
      </w:r>
      <w:r>
        <w:rPr>
          <w:rStyle w:val="HTMLCode"/>
        </w:rPr>
        <w:t>x8350</w:t>
      </w:r>
      <w:r>
        <w:t xml:space="preserve"> is greater than </w:t>
      </w:r>
      <w:r>
        <w:rPr>
          <w:rStyle w:val="HTMLCode"/>
        </w:rPr>
        <w:t>x825C</w:t>
      </w:r>
      <w:r>
        <w:t xml:space="preserve">, we know that we could not have used P1BR to compute </w:t>
      </w:r>
      <w:r>
        <w:rPr>
          <w:rStyle w:val="HTMLCode"/>
        </w:rPr>
        <w:t>x825C</w:t>
      </w:r>
      <w:r>
        <w:t>, and therefore we must have used P0BR which means the VA is in P0 space. Therefore, the top 2 bits of the virtual address (</w:t>
      </w:r>
      <w:proofErr w:type="gramStart"/>
      <w:r>
        <w:t>VA[</w:t>
      </w:r>
      <w:proofErr w:type="gramEnd"/>
      <w:r>
        <w:t xml:space="preserve">15:14]) must be </w:t>
      </w:r>
      <w:r>
        <w:rPr>
          <w:rStyle w:val="HTMLCode"/>
        </w:rPr>
        <w:t>00</w:t>
      </w:r>
      <w:r>
        <w:t xml:space="preserve"> (in binary). We also know that the offset of the VA is the same as the offset of the PA, so the bottom 8 bits of the VA (</w:t>
      </w:r>
      <w:proofErr w:type="spellStart"/>
      <w:proofErr w:type="gramStart"/>
      <w:r>
        <w:t>VA</w:t>
      </w:r>
      <w:proofErr w:type="spellEnd"/>
      <w:r>
        <w:t>[</w:t>
      </w:r>
      <w:proofErr w:type="gramEnd"/>
      <w:r>
        <w:t xml:space="preserve">7:0]) must be </w:t>
      </w:r>
      <w:r>
        <w:rPr>
          <w:rStyle w:val="HTMLCode"/>
        </w:rPr>
        <w:t>x42</w:t>
      </w:r>
      <w:r>
        <w:t xml:space="preserve"> (</w:t>
      </w:r>
      <w:r>
        <w:rPr>
          <w:rStyle w:val="HTMLCode"/>
        </w:rPr>
        <w:t>01000010</w:t>
      </w:r>
      <w:r>
        <w:t xml:space="preserve"> in binary). Now, all we have to figure out is the </w:t>
      </w:r>
      <w:proofErr w:type="gramStart"/>
      <w:r>
        <w:t>6 bit</w:t>
      </w:r>
      <w:proofErr w:type="gramEnd"/>
      <w:r>
        <w:t xml:space="preserve"> Virtual Page Number (VPN). Once again, given the VAX 2-level translation scheme, we know that </w:t>
      </w:r>
      <w:r>
        <w:rPr>
          <w:rStyle w:val="HTMLCode"/>
        </w:rPr>
        <w:t>x825C</w:t>
      </w:r>
      <w:r>
        <w:rPr>
          <w:rStyle w:val="equation"/>
        </w:rPr>
        <w:t xml:space="preserve"> = P0BR + ((size of PTE in bytes) × </w:t>
      </w:r>
      <w:proofErr w:type="gramStart"/>
      <w:r>
        <w:rPr>
          <w:rStyle w:val="equation"/>
        </w:rPr>
        <w:t>VPN )</w:t>
      </w:r>
      <w:proofErr w:type="gramEnd"/>
      <w:r>
        <w:t>.</w:t>
      </w:r>
    </w:p>
    <w:p w14:paraId="7AA63A03" w14:textId="77777777" w:rsidR="00024703" w:rsidRDefault="00024703" w:rsidP="00024703">
      <w:pPr>
        <w:pStyle w:val="NormalWeb"/>
        <w:ind w:left="1440"/>
      </w:pPr>
      <w:r>
        <w:t xml:space="preserve">Solving this equation for VPN we get </w:t>
      </w:r>
      <w:r>
        <w:rPr>
          <w:rStyle w:val="equation"/>
        </w:rPr>
        <w:t>VPN = (</w:t>
      </w:r>
      <w:r>
        <w:rPr>
          <w:rStyle w:val="HTMLCode"/>
        </w:rPr>
        <w:t>x825C</w:t>
      </w:r>
      <w:r>
        <w:rPr>
          <w:rStyle w:val="equation"/>
        </w:rPr>
        <w:t xml:space="preserve"> - P0BR) ÷ (size of PTE in bytes)</w:t>
      </w:r>
      <w:r>
        <w:t>.</w:t>
      </w:r>
    </w:p>
    <w:p w14:paraId="560C799A" w14:textId="77777777" w:rsidR="00024703" w:rsidRDefault="00024703" w:rsidP="00024703">
      <w:pPr>
        <w:pStyle w:val="NormalWeb"/>
        <w:ind w:left="1440"/>
      </w:pPr>
      <w:r>
        <w:t xml:space="preserve">It was given that P0BR is </w:t>
      </w:r>
      <w:r>
        <w:rPr>
          <w:rStyle w:val="HTMLCode"/>
        </w:rPr>
        <w:t>x8250</w:t>
      </w:r>
      <w:r>
        <w:t xml:space="preserve">, and the size of a PTE is 4 bytes. Therefore, the VPN is </w:t>
      </w:r>
      <w:r>
        <w:rPr>
          <w:rStyle w:val="HTMLCode"/>
        </w:rPr>
        <w:t>x3</w:t>
      </w:r>
      <w:r>
        <w:t xml:space="preserve"> (</w:t>
      </w:r>
      <w:r>
        <w:rPr>
          <w:rStyle w:val="HTMLCode"/>
        </w:rPr>
        <w:t>000011</w:t>
      </w:r>
      <w:r>
        <w:t xml:space="preserve"> in binary). The complete VA is therefore </w:t>
      </w:r>
      <w:r>
        <w:rPr>
          <w:rStyle w:val="HTMLCode"/>
        </w:rPr>
        <w:t>00 000011 01000010</w:t>
      </w:r>
      <w:r>
        <w:t xml:space="preserve"> (in binary) which is </w:t>
      </w:r>
      <w:r>
        <w:rPr>
          <w:rStyle w:val="HTMLCode"/>
        </w:rPr>
        <w:t>x0342</w:t>
      </w:r>
      <w:r>
        <w:t>.</w:t>
      </w:r>
    </w:p>
    <w:p w14:paraId="37A1F42B" w14:textId="77777777" w:rsidR="00024703" w:rsidRDefault="00024703" w:rsidP="00024703">
      <w:pPr>
        <w:numPr>
          <w:ilvl w:val="0"/>
          <w:numId w:val="4"/>
        </w:numPr>
        <w:spacing w:before="100" w:beforeAutospacing="1" w:after="100" w:afterAutospacing="1" w:line="240" w:lineRule="auto"/>
      </w:pPr>
    </w:p>
    <w:p w14:paraId="5B20ECB0" w14:textId="77777777" w:rsidR="00024703" w:rsidRDefault="00024703" w:rsidP="00024703">
      <w:pPr>
        <w:numPr>
          <w:ilvl w:val="1"/>
          <w:numId w:val="4"/>
        </w:numPr>
        <w:spacing w:before="100" w:beforeAutospacing="1" w:after="100" w:afterAutospacing="1" w:line="240" w:lineRule="auto"/>
      </w:pPr>
      <w:r>
        <w:rPr>
          <w:rStyle w:val="equation"/>
        </w:rPr>
        <w:t># virtual pages = virtual address space ÷ size of page = 2</w:t>
      </w:r>
      <w:r>
        <w:rPr>
          <w:rStyle w:val="equation"/>
          <w:vertAlign w:val="superscript"/>
        </w:rPr>
        <w:t>12</w:t>
      </w:r>
      <w:r>
        <w:rPr>
          <w:rStyle w:val="equation"/>
        </w:rPr>
        <w:t xml:space="preserve"> Bytes ÷ 2</w:t>
      </w:r>
      <w:r>
        <w:rPr>
          <w:rStyle w:val="equation"/>
          <w:vertAlign w:val="superscript"/>
        </w:rPr>
        <w:t>5</w:t>
      </w:r>
      <w:r>
        <w:rPr>
          <w:rStyle w:val="equation"/>
        </w:rPr>
        <w:t xml:space="preserve"> Bytes/page = 2</w:t>
      </w:r>
      <w:r>
        <w:rPr>
          <w:rStyle w:val="equation"/>
          <w:vertAlign w:val="superscript"/>
        </w:rPr>
        <w:t>7</w:t>
      </w:r>
      <w:r>
        <w:rPr>
          <w:rStyle w:val="equation"/>
        </w:rPr>
        <w:t xml:space="preserve"> pages</w:t>
      </w:r>
      <w:r>
        <w:t xml:space="preserve"> </w:t>
      </w:r>
    </w:p>
    <w:p w14:paraId="1924F854" w14:textId="77777777" w:rsidR="00024703" w:rsidRDefault="00024703" w:rsidP="00024703">
      <w:pPr>
        <w:pStyle w:val="NormalWeb"/>
        <w:numPr>
          <w:ilvl w:val="1"/>
          <w:numId w:val="4"/>
        </w:numPr>
      </w:pPr>
      <w:r>
        <w:rPr>
          <w:rStyle w:val="equation"/>
        </w:rPr>
        <w:t># physical frames = physical address space ÷ size of frame = 2</w:t>
      </w:r>
      <w:r>
        <w:rPr>
          <w:rStyle w:val="equation"/>
          <w:vertAlign w:val="superscript"/>
        </w:rPr>
        <w:t>9</w:t>
      </w:r>
      <w:r>
        <w:rPr>
          <w:rStyle w:val="equation"/>
        </w:rPr>
        <w:t>Bytes ÷ 2</w:t>
      </w:r>
      <w:r>
        <w:rPr>
          <w:rStyle w:val="equation"/>
          <w:vertAlign w:val="superscript"/>
        </w:rPr>
        <w:t>5</w:t>
      </w:r>
      <w:r>
        <w:rPr>
          <w:rStyle w:val="equation"/>
        </w:rPr>
        <w:t xml:space="preserve"> Bytes/frame = 2</w:t>
      </w:r>
      <w:r>
        <w:rPr>
          <w:rStyle w:val="equation"/>
          <w:vertAlign w:val="superscript"/>
        </w:rPr>
        <w:t>4</w:t>
      </w:r>
      <w:r>
        <w:rPr>
          <w:rStyle w:val="equation"/>
        </w:rPr>
        <w:t xml:space="preserve"> frames</w:t>
      </w:r>
      <w:r>
        <w:t>. Therefore, 4 bits are needed to specify the PFN.</w:t>
      </w:r>
    </w:p>
    <w:p w14:paraId="3A576092" w14:textId="77777777" w:rsidR="00024703" w:rsidRDefault="00024703" w:rsidP="00024703">
      <w:pPr>
        <w:pStyle w:val="NormalWeb"/>
        <w:ind w:left="1440"/>
      </w:pPr>
      <w:r>
        <w:rPr>
          <w:rStyle w:val="equation"/>
        </w:rPr>
        <w:t>Size of PTE = Valid bit + Modified bit + access control bits + PFN bits = 1 + 1 + 2 + 4 = 8 bits (1 Byte)</w:t>
      </w:r>
    </w:p>
    <w:p w14:paraId="45208167" w14:textId="77777777" w:rsidR="00024703" w:rsidRDefault="00024703" w:rsidP="00024703">
      <w:pPr>
        <w:pStyle w:val="NormalWeb"/>
        <w:numPr>
          <w:ilvl w:val="1"/>
          <w:numId w:val="4"/>
        </w:numPr>
      </w:pPr>
      <w:r>
        <w:rPr>
          <w:rStyle w:val="equation"/>
        </w:rPr>
        <w:t>User space = (3/4) × Virtual address space = (3/4) × 2</w:t>
      </w:r>
      <w:r>
        <w:rPr>
          <w:rStyle w:val="equation"/>
          <w:vertAlign w:val="superscript"/>
        </w:rPr>
        <w:t>7</w:t>
      </w:r>
      <w:r>
        <w:rPr>
          <w:rStyle w:val="equation"/>
        </w:rPr>
        <w:t xml:space="preserve"> pages = 3 × 2</w:t>
      </w:r>
      <w:r>
        <w:rPr>
          <w:rStyle w:val="equation"/>
          <w:vertAlign w:val="superscript"/>
        </w:rPr>
        <w:t>5</w:t>
      </w:r>
      <w:r>
        <w:rPr>
          <w:rStyle w:val="equation"/>
        </w:rPr>
        <w:t xml:space="preserve"> pages</w:t>
      </w:r>
      <w:r>
        <w:t>. Each page of user space will have a PTE in the user space page table.</w:t>
      </w:r>
    </w:p>
    <w:p w14:paraId="0B112762" w14:textId="77777777" w:rsidR="00024703" w:rsidRDefault="00024703" w:rsidP="00024703">
      <w:pPr>
        <w:pStyle w:val="NormalWeb"/>
        <w:ind w:left="1440"/>
      </w:pPr>
      <w:r>
        <w:t xml:space="preserve">Size of user page table is </w:t>
      </w:r>
      <w:r>
        <w:rPr>
          <w:rStyle w:val="equation"/>
        </w:rPr>
        <w:t># of entries × size of PTE = (3 × 2</w:t>
      </w:r>
      <w:r>
        <w:rPr>
          <w:rStyle w:val="equation"/>
          <w:vertAlign w:val="superscript"/>
        </w:rPr>
        <w:t>5</w:t>
      </w:r>
      <w:r>
        <w:rPr>
          <w:rStyle w:val="equation"/>
        </w:rPr>
        <w:t xml:space="preserve"> entries) × 1 Byte/entry = 96 Bytes</w:t>
      </w:r>
      <w:r>
        <w:t>.</w:t>
      </w:r>
    </w:p>
    <w:p w14:paraId="2C20A1B6" w14:textId="77777777" w:rsidR="00024703" w:rsidRDefault="00024703" w:rsidP="00024703">
      <w:pPr>
        <w:pStyle w:val="NormalWeb"/>
        <w:ind w:left="1440"/>
      </w:pPr>
      <w:r>
        <w:rPr>
          <w:rStyle w:val="equation"/>
        </w:rPr>
        <w:t># of pages = 96 Bytes ÷ 2</w:t>
      </w:r>
      <w:r>
        <w:rPr>
          <w:rStyle w:val="equation"/>
          <w:vertAlign w:val="superscript"/>
        </w:rPr>
        <w:t>5</w:t>
      </w:r>
      <w:r>
        <w:rPr>
          <w:rStyle w:val="equation"/>
        </w:rPr>
        <w:t xml:space="preserve"> Bytes/page = 3 pages</w:t>
      </w:r>
      <w:r>
        <w:t>.</w:t>
      </w:r>
    </w:p>
    <w:p w14:paraId="7AE8850D" w14:textId="77777777" w:rsidR="00024703" w:rsidRDefault="00024703" w:rsidP="00024703">
      <w:pPr>
        <w:pStyle w:val="NormalWeb"/>
        <w:numPr>
          <w:ilvl w:val="1"/>
          <w:numId w:val="4"/>
        </w:numPr>
      </w:pPr>
      <w:r>
        <w:lastRenderedPageBreak/>
        <w:t xml:space="preserve">We'll use the prefix “b” to indicate a binary number in this solution. Also, for clarity, we will call the virtual address </w:t>
      </w:r>
      <w:r>
        <w:rPr>
          <w:rStyle w:val="HTMLCode"/>
        </w:rPr>
        <w:t>x7AC</w:t>
      </w:r>
      <w:r>
        <w:t xml:space="preserve"> the virtual address of </w:t>
      </w:r>
      <w:r>
        <w:rPr>
          <w:rStyle w:val="HTMLVariable"/>
          <w:rFonts w:eastAsiaTheme="majorEastAsia"/>
        </w:rPr>
        <w:t>X</w:t>
      </w:r>
      <w:r>
        <w:t xml:space="preserve"> (VA_X).</w:t>
      </w:r>
    </w:p>
    <w:p w14:paraId="45453DEE" w14:textId="77777777" w:rsidR="00024703" w:rsidRDefault="00024703" w:rsidP="00024703">
      <w:pPr>
        <w:spacing w:beforeAutospacing="1" w:afterAutospacing="1"/>
        <w:ind w:left="1440"/>
      </w:pPr>
      <w:r>
        <w:t xml:space="preserve">Virtual address VA_X = </w:t>
      </w:r>
      <w:r>
        <w:rPr>
          <w:rStyle w:val="HTMLCode"/>
          <w:rFonts w:eastAsiaTheme="minorHAnsi"/>
        </w:rPr>
        <w:t>x7AC</w:t>
      </w:r>
      <w:r>
        <w:br/>
        <w:t>The three parts of this virtual address are:</w:t>
      </w:r>
      <w:r>
        <w:br/>
        <w:t>VA_</w:t>
      </w:r>
      <w:proofErr w:type="gramStart"/>
      <w:r>
        <w:t>X[</w:t>
      </w:r>
      <w:proofErr w:type="gramEnd"/>
      <w:r>
        <w:t xml:space="preserve">11:10]: </w:t>
      </w:r>
      <w:r>
        <w:rPr>
          <w:rStyle w:val="HTMLCode"/>
          <w:rFonts w:eastAsiaTheme="minorHAnsi"/>
        </w:rPr>
        <w:t>b01</w:t>
      </w:r>
      <w:r>
        <w:t xml:space="preserve"> (indicates that this is an address in user space)</w:t>
      </w:r>
      <w:r>
        <w:br/>
        <w:t xml:space="preserve">VA_X[11:5] (7 bits): Virtual Page Number = </w:t>
      </w:r>
      <w:r>
        <w:rPr>
          <w:rStyle w:val="HTMLCode"/>
          <w:rFonts w:eastAsiaTheme="minorHAnsi"/>
        </w:rPr>
        <w:t>b0111101</w:t>
      </w:r>
      <w:r>
        <w:br/>
        <w:t xml:space="preserve">VA_X[4:0] Offset within page: </w:t>
      </w:r>
      <w:r>
        <w:rPr>
          <w:rStyle w:val="HTMLCode"/>
          <w:rFonts w:eastAsiaTheme="minorHAnsi"/>
        </w:rPr>
        <w:t>b01100</w:t>
      </w:r>
    </w:p>
    <w:p w14:paraId="0C65B732" w14:textId="77777777" w:rsidR="00024703" w:rsidRDefault="00024703" w:rsidP="00024703">
      <w:pPr>
        <w:numPr>
          <w:ilvl w:val="2"/>
          <w:numId w:val="4"/>
        </w:numPr>
        <w:spacing w:before="100" w:beforeAutospacing="1" w:after="100" w:afterAutospacing="1" w:line="240" w:lineRule="auto"/>
      </w:pPr>
      <w:r>
        <w:rPr>
          <w:rStyle w:val="HTMLVariable"/>
        </w:rPr>
        <w:t>X</w:t>
      </w:r>
      <w:r>
        <w:t xml:space="preserve"> is on page </w:t>
      </w:r>
      <w:r>
        <w:rPr>
          <w:rStyle w:val="HTMLCode"/>
          <w:rFonts w:eastAsiaTheme="minorHAnsi"/>
        </w:rPr>
        <w:t>x03D</w:t>
      </w:r>
      <w:r>
        <w:t xml:space="preserve"> of user space</w:t>
      </w:r>
    </w:p>
    <w:p w14:paraId="3531A393" w14:textId="77777777" w:rsidR="00024703" w:rsidRDefault="00024703" w:rsidP="00024703">
      <w:pPr>
        <w:numPr>
          <w:ilvl w:val="2"/>
          <w:numId w:val="4"/>
        </w:numPr>
        <w:spacing w:before="100" w:beforeAutospacing="1" w:after="100" w:afterAutospacing="1" w:line="240" w:lineRule="auto"/>
      </w:pPr>
      <w:r>
        <w:t>VA of the PTE of the page containing x is VA_PTE_X = PTBR + (</w:t>
      </w:r>
      <w:r>
        <w:rPr>
          <w:rStyle w:val="HTMLCode"/>
          <w:rFonts w:eastAsiaTheme="minorHAnsi"/>
        </w:rPr>
        <w:t>x03D</w:t>
      </w:r>
      <w:r>
        <w:t xml:space="preserve"> × 1) = </w:t>
      </w:r>
      <w:r>
        <w:rPr>
          <w:rStyle w:val="HTMLCode"/>
          <w:rFonts w:eastAsiaTheme="minorHAnsi"/>
        </w:rPr>
        <w:t>x380</w:t>
      </w:r>
      <w:r>
        <w:t xml:space="preserve"> + </w:t>
      </w:r>
      <w:r>
        <w:rPr>
          <w:rStyle w:val="HTMLCode"/>
          <w:rFonts w:eastAsiaTheme="minorHAnsi"/>
        </w:rPr>
        <w:t>x03D</w:t>
      </w:r>
      <w:r>
        <w:t xml:space="preserve"> = </w:t>
      </w:r>
      <w:r>
        <w:rPr>
          <w:rStyle w:val="HTMLCode"/>
          <w:rFonts w:eastAsiaTheme="minorHAnsi"/>
        </w:rPr>
        <w:t>x3BD</w:t>
      </w:r>
      <w:r>
        <w:t>.</w:t>
      </w:r>
    </w:p>
    <w:p w14:paraId="4C5D10E6" w14:textId="77777777" w:rsidR="00024703" w:rsidRDefault="00024703" w:rsidP="00024703">
      <w:pPr>
        <w:numPr>
          <w:ilvl w:val="2"/>
          <w:numId w:val="4"/>
        </w:numPr>
        <w:spacing w:before="100" w:beforeAutospacing="1" w:after="100" w:afterAutospacing="1" w:line="240" w:lineRule="auto"/>
      </w:pPr>
      <w:r>
        <w:t>Virtual page of System Space of PTE is VA_PTE_</w:t>
      </w:r>
      <w:proofErr w:type="gramStart"/>
      <w:r>
        <w:t>X[</w:t>
      </w:r>
      <w:proofErr w:type="gramEnd"/>
      <w:r>
        <w:t xml:space="preserve">11:5] = </w:t>
      </w:r>
      <w:r>
        <w:rPr>
          <w:rStyle w:val="HTMLCode"/>
          <w:rFonts w:eastAsiaTheme="minorHAnsi"/>
        </w:rPr>
        <w:t>x01D</w:t>
      </w:r>
      <w:r>
        <w:t>.</w:t>
      </w:r>
    </w:p>
    <w:p w14:paraId="295E20DF" w14:textId="77777777" w:rsidR="00024703" w:rsidRDefault="00024703" w:rsidP="00024703">
      <w:pPr>
        <w:numPr>
          <w:ilvl w:val="2"/>
          <w:numId w:val="4"/>
        </w:numPr>
        <w:spacing w:before="100" w:beforeAutospacing="1" w:after="100" w:afterAutospacing="1" w:line="240" w:lineRule="auto"/>
      </w:pPr>
      <w:r>
        <w:t>PA of the PTE of this page of System Space is PA_PTE_PTE = SBR + VA_PTE_</w:t>
      </w:r>
      <w:proofErr w:type="gramStart"/>
      <w:r>
        <w:t>X[</w:t>
      </w:r>
      <w:proofErr w:type="gramEnd"/>
      <w:r>
        <w:t xml:space="preserve">11:5] × 1 = </w:t>
      </w:r>
      <w:r>
        <w:rPr>
          <w:rStyle w:val="HTMLCode"/>
          <w:rFonts w:eastAsiaTheme="minorHAnsi"/>
        </w:rPr>
        <w:t>x1E0</w:t>
      </w:r>
      <w:r>
        <w:t xml:space="preserve"> + </w:t>
      </w:r>
      <w:r>
        <w:rPr>
          <w:rStyle w:val="HTMLCode"/>
          <w:rFonts w:eastAsiaTheme="minorHAnsi"/>
        </w:rPr>
        <w:t>x01D</w:t>
      </w:r>
      <w:r>
        <w:t xml:space="preserve"> = </w:t>
      </w:r>
      <w:r>
        <w:rPr>
          <w:rStyle w:val="HTMLCode"/>
          <w:rFonts w:eastAsiaTheme="minorHAnsi"/>
        </w:rPr>
        <w:t>x1FD</w:t>
      </w:r>
      <w:r>
        <w:t>.</w:t>
      </w:r>
    </w:p>
    <w:p w14:paraId="1B1FD245" w14:textId="77777777" w:rsidR="00024703" w:rsidRDefault="00024703" w:rsidP="00024703">
      <w:pPr>
        <w:numPr>
          <w:ilvl w:val="2"/>
          <w:numId w:val="4"/>
        </w:numPr>
        <w:spacing w:before="100" w:beforeAutospacing="1" w:after="100" w:afterAutospacing="1" w:line="240" w:lineRule="auto"/>
      </w:pPr>
      <w:r>
        <w:t xml:space="preserve">The PTE of this page of System Space is: </w:t>
      </w:r>
      <w:r>
        <w:br/>
        <w:t>PTE_PTE_X = Memory[</w:t>
      </w:r>
      <w:r>
        <w:rPr>
          <w:rStyle w:val="HTMLCode"/>
          <w:rFonts w:eastAsiaTheme="minorHAnsi"/>
        </w:rPr>
        <w:t>x1FD</w:t>
      </w:r>
      <w:r>
        <w:t xml:space="preserve">] = </w:t>
      </w:r>
      <w:r>
        <w:rPr>
          <w:rStyle w:val="HTMLCode"/>
          <w:rFonts w:eastAsiaTheme="minorHAnsi"/>
        </w:rPr>
        <w:t>xB8</w:t>
      </w:r>
      <w:r>
        <w:br/>
        <w:t>PFN_PTE_X = PTE_PTE_</w:t>
      </w:r>
      <w:proofErr w:type="gramStart"/>
      <w:r>
        <w:t>X[</w:t>
      </w:r>
      <w:proofErr w:type="gramEnd"/>
      <w:r>
        <w:t xml:space="preserve">3:0] = </w:t>
      </w:r>
      <w:r>
        <w:rPr>
          <w:rStyle w:val="HTMLCode"/>
          <w:rFonts w:eastAsiaTheme="minorHAnsi"/>
        </w:rPr>
        <w:t>x8</w:t>
      </w:r>
      <w:r>
        <w:br/>
        <w:t xml:space="preserve">PA of the PTE of the page containing </w:t>
      </w:r>
      <w:r>
        <w:rPr>
          <w:rStyle w:val="HTMLVariable"/>
        </w:rPr>
        <w:t>X</w:t>
      </w:r>
      <w:r>
        <w:t>:</w:t>
      </w:r>
      <w:r>
        <w:br/>
        <w:t xml:space="preserve">PA_PTE_X = PFN_PTE_X concatenated with VA_PTE_X[4:0] = </w:t>
      </w:r>
      <w:r>
        <w:rPr>
          <w:rStyle w:val="HTMLCode"/>
          <w:rFonts w:eastAsiaTheme="minorHAnsi"/>
        </w:rPr>
        <w:t>x11D</w:t>
      </w:r>
      <w:r>
        <w:br/>
        <w:t>PTE_X = Memory[</w:t>
      </w:r>
      <w:r>
        <w:rPr>
          <w:rStyle w:val="HTMLCode"/>
          <w:rFonts w:eastAsiaTheme="minorHAnsi"/>
        </w:rPr>
        <w:t>x11D</w:t>
      </w:r>
      <w:r>
        <w:t xml:space="preserve">] = </w:t>
      </w:r>
      <w:r>
        <w:rPr>
          <w:rStyle w:val="HTMLCode"/>
          <w:rFonts w:eastAsiaTheme="minorHAnsi"/>
        </w:rPr>
        <w:t>x83</w:t>
      </w:r>
      <w:r>
        <w:br/>
        <w:t xml:space="preserve">PFN_X = PTE_X[3:0] = </w:t>
      </w:r>
      <w:r>
        <w:rPr>
          <w:rStyle w:val="HTMLCode"/>
          <w:rFonts w:eastAsiaTheme="minorHAnsi"/>
        </w:rPr>
        <w:t>x3</w:t>
      </w:r>
      <w:r>
        <w:br/>
        <w:t xml:space="preserve">PA_X = PFN_X </w:t>
      </w:r>
      <w:proofErr w:type="spellStart"/>
      <w:r>
        <w:t>concantenated</w:t>
      </w:r>
      <w:proofErr w:type="spellEnd"/>
      <w:r>
        <w:t xml:space="preserve"> with VA_X[4:0] = </w:t>
      </w:r>
      <w:r>
        <w:rPr>
          <w:rStyle w:val="HTMLCode"/>
          <w:rFonts w:eastAsiaTheme="minorHAnsi"/>
        </w:rPr>
        <w:t>x06C</w:t>
      </w:r>
      <w:r>
        <w:t xml:space="preserve"> </w:t>
      </w:r>
    </w:p>
    <w:p w14:paraId="2ED270F1" w14:textId="77777777" w:rsidR="00024703" w:rsidRDefault="00024703" w:rsidP="00024703">
      <w:pPr>
        <w:pStyle w:val="NormalWeb"/>
        <w:numPr>
          <w:ilvl w:val="0"/>
          <w:numId w:val="4"/>
        </w:numPr>
      </w:pPr>
      <w:bookmarkStart w:id="0" w:name="_GoBack"/>
      <w:bookmarkEnd w:id="0"/>
      <w:r>
        <w:t>We'll use the prefix “b” to indicate a binary number in this solution.</w:t>
      </w:r>
    </w:p>
    <w:p w14:paraId="5A439927" w14:textId="77777777" w:rsidR="00024703" w:rsidRDefault="00024703" w:rsidP="00024703">
      <w:pPr>
        <w:spacing w:beforeAutospacing="1" w:afterAutospacing="1"/>
        <w:ind w:left="720"/>
        <w:rPr>
          <w:rFonts w:hint="eastAsia"/>
          <w:lang w:eastAsia="zh-CN"/>
        </w:rPr>
      </w:pPr>
      <w:r>
        <w:t xml:space="preserve">Virtual address VA_X = </w:t>
      </w:r>
      <w:r>
        <w:rPr>
          <w:rStyle w:val="HTMLCode"/>
          <w:rFonts w:eastAsiaTheme="minorHAnsi"/>
        </w:rPr>
        <w:t>x3456789A</w:t>
      </w:r>
      <w:r>
        <w:br/>
        <w:t>The three parts of this virtual address are:</w:t>
      </w:r>
      <w:r>
        <w:br/>
        <w:t>VA_</w:t>
      </w:r>
      <w:proofErr w:type="gramStart"/>
      <w:r>
        <w:t>X[</w:t>
      </w:r>
      <w:proofErr w:type="gramEnd"/>
      <w:r>
        <w:t xml:space="preserve">31:30]: </w:t>
      </w:r>
      <w:r>
        <w:rPr>
          <w:rStyle w:val="HTMLCode"/>
          <w:rFonts w:eastAsiaTheme="minorHAnsi"/>
        </w:rPr>
        <w:t>b00</w:t>
      </w:r>
      <w:r>
        <w:t xml:space="preserve"> (indicates that this is an address in P0 space)</w:t>
      </w:r>
      <w:r>
        <w:br/>
        <w:t xml:space="preserve">VA_X[29:9] (21 bits): Virtual Page Number = </w:t>
      </w:r>
      <w:r>
        <w:rPr>
          <w:rStyle w:val="HTMLCode"/>
          <w:rFonts w:eastAsiaTheme="minorHAnsi"/>
        </w:rPr>
        <w:t>b 11 0100 0101 0110 0111 100</w:t>
      </w:r>
      <w:r>
        <w:t xml:space="preserve"> (</w:t>
      </w:r>
      <w:r>
        <w:rPr>
          <w:rStyle w:val="HTMLCode"/>
          <w:rFonts w:eastAsiaTheme="minorHAnsi"/>
        </w:rPr>
        <w:t>x1A2B3C</w:t>
      </w:r>
      <w:r>
        <w:t>)</w:t>
      </w:r>
      <w:r>
        <w:br/>
        <w:t xml:space="preserve">VA_X[8:0] Offset within page: </w:t>
      </w:r>
      <w:r>
        <w:rPr>
          <w:rStyle w:val="HTMLCode"/>
          <w:rFonts w:eastAsiaTheme="minorHAnsi"/>
        </w:rPr>
        <w:t>b010011010</w:t>
      </w:r>
    </w:p>
    <w:p w14:paraId="6E575192" w14:textId="77777777" w:rsidR="00024703" w:rsidRDefault="00024703" w:rsidP="00024703">
      <w:pPr>
        <w:numPr>
          <w:ilvl w:val="1"/>
          <w:numId w:val="5"/>
        </w:numPr>
        <w:spacing w:before="100" w:beforeAutospacing="1" w:after="100" w:afterAutospacing="1" w:line="240" w:lineRule="auto"/>
      </w:pPr>
      <w:r>
        <w:t xml:space="preserve">x is on page </w:t>
      </w:r>
      <w:r>
        <w:rPr>
          <w:rStyle w:val="HTMLCode"/>
          <w:rFonts w:eastAsiaTheme="minorHAnsi"/>
        </w:rPr>
        <w:t>x1A2B3C</w:t>
      </w:r>
      <w:r>
        <w:t xml:space="preserve"> of P0 space</w:t>
      </w:r>
    </w:p>
    <w:p w14:paraId="26E1372A" w14:textId="77777777" w:rsidR="00024703" w:rsidRDefault="00024703" w:rsidP="00024703">
      <w:pPr>
        <w:numPr>
          <w:ilvl w:val="1"/>
          <w:numId w:val="5"/>
        </w:numPr>
        <w:spacing w:before="100" w:beforeAutospacing="1" w:after="100" w:afterAutospacing="1" w:line="240" w:lineRule="auto"/>
      </w:pPr>
      <w:r>
        <w:t xml:space="preserve">VA of the PTE of the page containing </w:t>
      </w:r>
      <w:r>
        <w:rPr>
          <w:rStyle w:val="HTMLVariable"/>
        </w:rPr>
        <w:t>X</w:t>
      </w:r>
      <w:r>
        <w:t>:</w:t>
      </w:r>
      <w:r>
        <w:br/>
        <w:t>VA_PTE_X = P0BR + (</w:t>
      </w:r>
      <w:r>
        <w:rPr>
          <w:rStyle w:val="HTMLCode"/>
          <w:rFonts w:eastAsiaTheme="minorHAnsi"/>
        </w:rPr>
        <w:t>x1A2B3C</w:t>
      </w:r>
      <w:r>
        <w:t xml:space="preserve"> × 4) = </w:t>
      </w:r>
      <w:r>
        <w:rPr>
          <w:rStyle w:val="HTMLCode"/>
          <w:rFonts w:eastAsiaTheme="minorHAnsi"/>
        </w:rPr>
        <w:t>x8AC40000</w:t>
      </w:r>
      <w:r>
        <w:t xml:space="preserve"> + </w:t>
      </w:r>
      <w:r>
        <w:rPr>
          <w:rStyle w:val="HTMLCode"/>
          <w:rFonts w:eastAsiaTheme="minorHAnsi"/>
        </w:rPr>
        <w:t>x68ACF0</w:t>
      </w:r>
      <w:r>
        <w:t xml:space="preserve"> = </w:t>
      </w:r>
      <w:r>
        <w:rPr>
          <w:rStyle w:val="HTMLCode"/>
          <w:rFonts w:eastAsiaTheme="minorHAnsi"/>
        </w:rPr>
        <w:t>x8B2CACF0</w:t>
      </w:r>
    </w:p>
    <w:p w14:paraId="290E1A1B" w14:textId="77777777" w:rsidR="00024703" w:rsidRDefault="00024703" w:rsidP="00024703">
      <w:pPr>
        <w:numPr>
          <w:ilvl w:val="1"/>
          <w:numId w:val="5"/>
        </w:numPr>
        <w:spacing w:before="100" w:beforeAutospacing="1" w:after="100" w:afterAutospacing="1" w:line="240" w:lineRule="auto"/>
      </w:pPr>
      <w:r>
        <w:t>Virtual page of System Space of PTE is VA_PTE_</w:t>
      </w:r>
      <w:proofErr w:type="gramStart"/>
      <w:r>
        <w:t>X[</w:t>
      </w:r>
      <w:proofErr w:type="gramEnd"/>
      <w:r>
        <w:t xml:space="preserve">29:9] = </w:t>
      </w:r>
      <w:r>
        <w:rPr>
          <w:rStyle w:val="HTMLCode"/>
          <w:rFonts w:eastAsiaTheme="minorHAnsi"/>
        </w:rPr>
        <w:t>x59656</w:t>
      </w:r>
      <w:r>
        <w:t xml:space="preserve"> </w:t>
      </w:r>
    </w:p>
    <w:p w14:paraId="1D0C3B1A" w14:textId="77777777" w:rsidR="00024703" w:rsidRDefault="00024703" w:rsidP="00024703">
      <w:pPr>
        <w:numPr>
          <w:ilvl w:val="1"/>
          <w:numId w:val="5"/>
        </w:numPr>
        <w:spacing w:before="100" w:beforeAutospacing="1" w:after="100" w:afterAutospacing="1" w:line="240" w:lineRule="auto"/>
      </w:pPr>
      <w:r>
        <w:t>PA of the PTE of this page of System Space is PA_PTE_PTE = SBR + VA_PTE_</w:t>
      </w:r>
      <w:proofErr w:type="gramStart"/>
      <w:r>
        <w:t>X[</w:t>
      </w:r>
      <w:proofErr w:type="gramEnd"/>
      <w:r>
        <w:t xml:space="preserve">29:9] × 4 = </w:t>
      </w:r>
      <w:r>
        <w:rPr>
          <w:rStyle w:val="HTMLCode"/>
          <w:rFonts w:eastAsiaTheme="minorHAnsi"/>
        </w:rPr>
        <w:t>x22D958</w:t>
      </w:r>
    </w:p>
    <w:p w14:paraId="79441E3F" w14:textId="77777777" w:rsidR="00024703" w:rsidRDefault="00024703" w:rsidP="00024703">
      <w:pPr>
        <w:numPr>
          <w:ilvl w:val="1"/>
          <w:numId w:val="5"/>
        </w:numPr>
        <w:spacing w:before="100" w:beforeAutospacing="1" w:after="100" w:afterAutospacing="1" w:line="240" w:lineRule="auto"/>
      </w:pPr>
      <w:r>
        <w:t>The PTE of this page of System Space is PTE_PTE_X = Memory[</w:t>
      </w:r>
      <w:r>
        <w:rPr>
          <w:rStyle w:val="HTMLCode"/>
          <w:rFonts w:eastAsiaTheme="minorHAnsi"/>
        </w:rPr>
        <w:t>x22D958</w:t>
      </w:r>
      <w:r>
        <w:t xml:space="preserve">] = </w:t>
      </w:r>
      <w:r>
        <w:rPr>
          <w:rStyle w:val="HTMLCode"/>
          <w:rFonts w:eastAsiaTheme="minorHAnsi"/>
        </w:rPr>
        <w:t>x800F5D37</w:t>
      </w:r>
      <w:r>
        <w:br/>
        <w:t>PFN_PTE_X = PTE_PTE_</w:t>
      </w:r>
      <w:proofErr w:type="gramStart"/>
      <w:r>
        <w:t>X[</w:t>
      </w:r>
      <w:proofErr w:type="gramEnd"/>
      <w:r>
        <w:t xml:space="preserve">20:0] = </w:t>
      </w:r>
      <w:r>
        <w:rPr>
          <w:rStyle w:val="HTMLCode"/>
          <w:rFonts w:eastAsiaTheme="minorHAnsi"/>
        </w:rPr>
        <w:t>xF5D37</w:t>
      </w:r>
      <w:r>
        <w:br/>
        <w:t xml:space="preserve">PA of the PTE of the page containing </w:t>
      </w:r>
      <w:r>
        <w:rPr>
          <w:rStyle w:val="HTMLVariable"/>
        </w:rPr>
        <w:t>X</w:t>
      </w:r>
      <w:r>
        <w:t>:</w:t>
      </w:r>
      <w:r>
        <w:br/>
        <w:t xml:space="preserve">PA_PTE_X = PFN_PTE_X concatenated with VA_PTE_X[8:0] = </w:t>
      </w:r>
      <w:r>
        <w:rPr>
          <w:rStyle w:val="HTMLCode"/>
          <w:rFonts w:eastAsiaTheme="minorHAnsi"/>
        </w:rPr>
        <w:t>x1EBA6EF0</w:t>
      </w:r>
      <w:r>
        <w:br/>
        <w:t>PTE_X = Memory[</w:t>
      </w:r>
      <w:r>
        <w:rPr>
          <w:rStyle w:val="HTMLCode"/>
          <w:rFonts w:eastAsiaTheme="minorHAnsi"/>
        </w:rPr>
        <w:t>x1EBA6EF0</w:t>
      </w:r>
      <w:r>
        <w:t xml:space="preserve">] = </w:t>
      </w:r>
      <w:r>
        <w:rPr>
          <w:rStyle w:val="HTMLCode"/>
          <w:rFonts w:eastAsiaTheme="minorHAnsi"/>
        </w:rPr>
        <w:t>x80000A72</w:t>
      </w:r>
      <w:r>
        <w:br/>
        <w:t xml:space="preserve">PFN_X = PTE_X[20:0] = </w:t>
      </w:r>
      <w:r>
        <w:rPr>
          <w:rStyle w:val="HTMLCode"/>
          <w:rFonts w:eastAsiaTheme="minorHAnsi"/>
        </w:rPr>
        <w:t>xA72</w:t>
      </w:r>
      <w:r>
        <w:br/>
        <w:t xml:space="preserve">PA_X = PFN_X </w:t>
      </w:r>
      <w:proofErr w:type="spellStart"/>
      <w:r>
        <w:t>concantenated</w:t>
      </w:r>
      <w:proofErr w:type="spellEnd"/>
      <w:r>
        <w:t xml:space="preserve"> with VA_X[8:0] = </w:t>
      </w:r>
      <w:r>
        <w:rPr>
          <w:rStyle w:val="HTMLCode"/>
          <w:rFonts w:eastAsiaTheme="minorHAnsi"/>
        </w:rPr>
        <w:t>x14E49A</w:t>
      </w:r>
    </w:p>
    <w:p w14:paraId="454953DE" w14:textId="77777777" w:rsidR="00024703" w:rsidRDefault="00024703" w:rsidP="00024703">
      <w:pPr>
        <w:pStyle w:val="NormalWeb"/>
        <w:numPr>
          <w:ilvl w:val="0"/>
          <w:numId w:val="5"/>
        </w:numPr>
      </w:pPr>
      <w:r>
        <w:t xml:space="preserve">Including instruction fetch, every instruction can generate a page fault. Ignoring instruction fetch, LDB, LDW, STB, STW, TRAP, RTI can generate a page fault (If the </w:t>
      </w:r>
      <w:r>
        <w:lastRenderedPageBreak/>
        <w:t>trap vector table or system stack is always in physical memory, then the TRAP or RTI won't generate a page fault).</w:t>
      </w:r>
    </w:p>
    <w:p w14:paraId="29234497" w14:textId="77777777" w:rsidR="00024703" w:rsidRDefault="00024703" w:rsidP="00024703">
      <w:pPr>
        <w:pStyle w:val="NormalWeb"/>
        <w:ind w:left="720"/>
      </w:pPr>
      <w:r>
        <w:t>Including the instruction fetch, RTI can generate the maximum number of page faults (3) and LDB, LDW, STB, STW, TRAP can generate the next most number of page faults (2). (Points will not be deducted for RTI)</w:t>
      </w:r>
    </w:p>
    <w:p w14:paraId="490B1FA2" w14:textId="77777777" w:rsidR="00024703" w:rsidRDefault="00024703" w:rsidP="00024703">
      <w:pPr>
        <w:pStyle w:val="NormalWeb"/>
        <w:numPr>
          <w:ilvl w:val="0"/>
          <w:numId w:val="5"/>
        </w:numPr>
      </w:pPr>
      <w:r>
        <w:rPr>
          <w:color w:val="FF0000"/>
        </w:rPr>
        <w:t>This problem has been postponed to later problem sets</w:t>
      </w:r>
    </w:p>
    <w:p w14:paraId="4AC96E54" w14:textId="77777777" w:rsidR="00024703" w:rsidRDefault="00024703" w:rsidP="00024703">
      <w:pPr>
        <w:pStyle w:val="NormalWeb"/>
        <w:numPr>
          <w:ilvl w:val="0"/>
          <w:numId w:val="5"/>
        </w:numPr>
      </w:pPr>
      <w:r>
        <w:rPr>
          <w:color w:val="FF0000"/>
        </w:rPr>
        <w:t>This problem has been postponed to later problem sets</w:t>
      </w:r>
    </w:p>
    <w:p w14:paraId="2C9A7C9C" w14:textId="77777777" w:rsidR="00024703" w:rsidRDefault="00024703" w:rsidP="00024703">
      <w:pPr>
        <w:pStyle w:val="NormalWeb"/>
        <w:numPr>
          <w:ilvl w:val="0"/>
          <w:numId w:val="5"/>
        </w:numPr>
      </w:pPr>
      <w:r>
        <w:rPr>
          <w:color w:val="FF0000"/>
        </w:rPr>
        <w:t>This problem has been postponed to later problem sets</w:t>
      </w:r>
    </w:p>
    <w:p w14:paraId="3DAB3C52" w14:textId="77777777" w:rsidR="00024703" w:rsidRDefault="00024703" w:rsidP="00024703">
      <w:pPr>
        <w:pStyle w:val="NormalWeb"/>
        <w:numPr>
          <w:ilvl w:val="0"/>
          <w:numId w:val="5"/>
        </w:numPr>
      </w:pPr>
      <w:r>
        <w:rPr>
          <w:color w:val="FF0000"/>
        </w:rPr>
        <w:t>This problem has been postponed to later problem sets</w:t>
      </w:r>
    </w:p>
    <w:p w14:paraId="6D35F2D9" w14:textId="77777777" w:rsidR="00024703" w:rsidRDefault="00024703" w:rsidP="00024703">
      <w:pPr>
        <w:pStyle w:val="NormalWeb"/>
        <w:numPr>
          <w:ilvl w:val="0"/>
          <w:numId w:val="5"/>
        </w:numPr>
      </w:pPr>
      <w:r>
        <w:rPr>
          <w:color w:val="FF0000"/>
        </w:rPr>
        <w:t>This problem has been postponed to later problem sets</w:t>
      </w:r>
    </w:p>
    <w:p w14:paraId="49B25F99" w14:textId="77777777" w:rsidR="004D5448" w:rsidRPr="00024703" w:rsidRDefault="004D5448" w:rsidP="00024703"/>
    <w:sectPr w:rsidR="004D5448" w:rsidRPr="0002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2EEA"/>
    <w:multiLevelType w:val="multilevel"/>
    <w:tmpl w:val="2654E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20711"/>
    <w:multiLevelType w:val="multilevel"/>
    <w:tmpl w:val="6B367E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lowerLetter"/>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03"/>
    <w:rsid w:val="00024703"/>
    <w:rsid w:val="004D5448"/>
    <w:rsid w:val="00AA6F6D"/>
    <w:rsid w:val="00F97E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69A3"/>
  <w15:chartTrackingRefBased/>
  <w15:docId w15:val="{A608883F-6489-4095-B825-8964CC25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4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4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4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47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47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703"/>
    <w:rPr>
      <w:rFonts w:ascii="Courier New" w:eastAsia="Times New Roman" w:hAnsi="Courier New" w:cs="Courier New"/>
      <w:sz w:val="20"/>
      <w:szCs w:val="20"/>
    </w:rPr>
  </w:style>
  <w:style w:type="character" w:customStyle="1" w:styleId="equation">
    <w:name w:val="equation"/>
    <w:basedOn w:val="DefaultParagraphFont"/>
    <w:rsid w:val="00024703"/>
  </w:style>
  <w:style w:type="paragraph" w:styleId="HTMLPreformatted">
    <w:name w:val="HTML Preformatted"/>
    <w:basedOn w:val="Normal"/>
    <w:link w:val="HTMLPreformattedChar"/>
    <w:uiPriority w:val="99"/>
    <w:semiHidden/>
    <w:unhideWhenUsed/>
    <w:rsid w:val="00024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70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24703"/>
    <w:rPr>
      <w:i/>
      <w:iCs/>
    </w:rPr>
  </w:style>
  <w:style w:type="character" w:customStyle="1" w:styleId="Heading2Char">
    <w:name w:val="Heading 2 Char"/>
    <w:basedOn w:val="DefaultParagraphFont"/>
    <w:link w:val="Heading2"/>
    <w:uiPriority w:val="9"/>
    <w:semiHidden/>
    <w:rsid w:val="0002470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24703"/>
    <w:rPr>
      <w:i/>
      <w:iCs/>
    </w:rPr>
  </w:style>
  <w:style w:type="paragraph" w:styleId="ListParagraph">
    <w:name w:val="List Paragraph"/>
    <w:basedOn w:val="Normal"/>
    <w:uiPriority w:val="34"/>
    <w:qFormat/>
    <w:rsid w:val="00F9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7921">
      <w:bodyDiv w:val="1"/>
      <w:marLeft w:val="0"/>
      <w:marRight w:val="0"/>
      <w:marTop w:val="0"/>
      <w:marBottom w:val="0"/>
      <w:divBdr>
        <w:top w:val="none" w:sz="0" w:space="0" w:color="auto"/>
        <w:left w:val="none" w:sz="0" w:space="0" w:color="auto"/>
        <w:bottom w:val="none" w:sz="0" w:space="0" w:color="auto"/>
        <w:right w:val="none" w:sz="0" w:space="0" w:color="auto"/>
      </w:divBdr>
    </w:div>
    <w:div w:id="5355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2149</Words>
  <Characters>12254</Characters>
  <Application>Microsoft Macintosh Word</Application>
  <DocSecurity>0</DocSecurity>
  <Lines>102</Lines>
  <Paragraphs>28</Paragraphs>
  <ScaleCrop>false</ScaleCrop>
  <Company/>
  <LinksUpToDate>false</LinksUpToDate>
  <CharactersWithSpaces>14375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Kisaki Kiname</dc:creator>
  <cp:keywords/>
  <dc:description/>
  <cp:lastModifiedBy>Allen Pan</cp:lastModifiedBy>
  <cp:revision>2</cp:revision>
  <cp:lastPrinted>2016-11-10T22:58:00Z</cp:lastPrinted>
  <dcterms:created xsi:type="dcterms:W3CDTF">2016-11-10T22:57:00Z</dcterms:created>
  <dcterms:modified xsi:type="dcterms:W3CDTF">2017-04-03T08:05:00Z</dcterms:modified>
</cp:coreProperties>
</file>