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8A" w:rsidRDefault="00625D3C">
      <w:r>
        <w:t>Installation instructions</w:t>
      </w:r>
      <w:bookmarkStart w:id="0" w:name="_GoBack"/>
      <w:bookmarkEnd w:id="0"/>
    </w:p>
    <w:p w:rsidR="00625D3C" w:rsidRDefault="00625D3C"/>
    <w:p w:rsidR="00625D3C" w:rsidRDefault="00625D3C">
      <w:hyperlink r:id="rId5" w:anchor="2.2installingtheemfclient" w:history="1">
        <w:r>
          <w:rPr>
            <w:rStyle w:val="Hyperlink"/>
          </w:rPr>
          <w:t>https://www.cmascenter.org/emf/internal/guide.html#2.2installingtheemfclient</w:t>
        </w:r>
      </w:hyperlink>
    </w:p>
    <w:p w:rsidR="00625D3C" w:rsidRDefault="00625D3C"/>
    <w:sectPr w:rsidR="0062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3C"/>
    <w:rsid w:val="0041418A"/>
    <w:rsid w:val="0062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mascenter.org/emf/internal/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McCusker</dc:creator>
  <cp:lastModifiedBy>Susan McCusker</cp:lastModifiedBy>
  <cp:revision>1</cp:revision>
  <dcterms:created xsi:type="dcterms:W3CDTF">2019-11-01T18:53:00Z</dcterms:created>
  <dcterms:modified xsi:type="dcterms:W3CDTF">2019-11-01T19:00:00Z</dcterms:modified>
</cp:coreProperties>
</file>