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644" w:rsidRDefault="003E6B31">
      <w:pPr>
        <w:spacing w:line="520" w:lineRule="exact"/>
        <w:rPr>
          <w:rFonts w:ascii="黑体" w:eastAsia="黑体" w:hAnsi="黑体"/>
          <w:sz w:val="36"/>
          <w:szCs w:val="32"/>
        </w:rPr>
      </w:pPr>
      <w:r>
        <w:rPr>
          <w:rFonts w:ascii="黑体" w:eastAsia="黑体" w:hAnsi="黑体" w:hint="eastAsia"/>
          <w:sz w:val="36"/>
          <w:szCs w:val="32"/>
        </w:rPr>
        <w:t>附件</w:t>
      </w:r>
      <w:r>
        <w:rPr>
          <w:rFonts w:ascii="黑体" w:eastAsia="黑体" w:hAnsi="黑体" w:hint="eastAsia"/>
          <w:sz w:val="36"/>
          <w:szCs w:val="32"/>
        </w:rPr>
        <w:t>2</w:t>
      </w:r>
      <w:r>
        <w:rPr>
          <w:rFonts w:ascii="黑体" w:eastAsia="黑体" w:hAnsi="黑体" w:hint="eastAsia"/>
          <w:sz w:val="36"/>
          <w:szCs w:val="32"/>
        </w:rPr>
        <w:t>：</w:t>
      </w:r>
    </w:p>
    <w:p w:rsidR="00042644" w:rsidRDefault="00042644">
      <w:pPr>
        <w:spacing w:line="520" w:lineRule="exact"/>
        <w:rPr>
          <w:rFonts w:ascii="方正小标宋简体" w:eastAsia="方正小标宋简体"/>
          <w:sz w:val="32"/>
          <w:szCs w:val="32"/>
        </w:rPr>
      </w:pPr>
    </w:p>
    <w:p w:rsidR="00042644" w:rsidRDefault="003E6B31">
      <w:pPr>
        <w:spacing w:line="480" w:lineRule="exact"/>
        <w:jc w:val="center"/>
        <w:rPr>
          <w:rFonts w:ascii="方正小标宋简体" w:eastAsia="方正小标宋简体" w:cs="Times New Roman"/>
          <w:sz w:val="44"/>
          <w:szCs w:val="44"/>
        </w:rPr>
      </w:pPr>
      <w:r>
        <w:rPr>
          <w:rFonts w:ascii="方正小标宋简体" w:eastAsia="方正小标宋简体" w:cs="Times New Roman"/>
          <w:sz w:val="44"/>
          <w:szCs w:val="44"/>
        </w:rPr>
        <w:t>西安电子科技大学</w:t>
      </w:r>
      <w:r>
        <w:rPr>
          <w:rFonts w:ascii="方正小标宋简体" w:eastAsia="方正小标宋简体" w:cs="Times New Roman" w:hint="eastAsia"/>
          <w:sz w:val="44"/>
          <w:szCs w:val="44"/>
        </w:rPr>
        <w:t>“挑战杯”大学生创业</w:t>
      </w:r>
    </w:p>
    <w:p w:rsidR="00042644" w:rsidRDefault="003E6B31">
      <w:pPr>
        <w:spacing w:line="480" w:lineRule="exact"/>
        <w:jc w:val="center"/>
        <w:rPr>
          <w:rFonts w:ascii="方正小标宋简体" w:eastAsia="方正小标宋简体" w:cs="Times New Roman"/>
          <w:sz w:val="44"/>
          <w:szCs w:val="44"/>
        </w:rPr>
      </w:pPr>
      <w:r>
        <w:rPr>
          <w:rFonts w:ascii="方正小标宋简体" w:eastAsia="方正小标宋简体" w:cs="Times New Roman" w:hint="eastAsia"/>
          <w:sz w:val="44"/>
          <w:szCs w:val="44"/>
        </w:rPr>
        <w:t>计划竞赛</w:t>
      </w:r>
      <w:r>
        <w:rPr>
          <w:rFonts w:ascii="方正小标宋简体" w:eastAsia="方正小标宋简体" w:hAnsi="Calibri" w:cs="方正大标宋简体" w:hint="eastAsia"/>
          <w:bCs/>
          <w:sz w:val="44"/>
          <w:szCs w:val="44"/>
        </w:rPr>
        <w:t>参赛项目申报表</w:t>
      </w:r>
    </w:p>
    <w:p w:rsidR="00042644" w:rsidRDefault="00042644">
      <w:pPr>
        <w:adjustRightInd w:val="0"/>
        <w:snapToGrid w:val="0"/>
        <w:spacing w:line="480" w:lineRule="exact"/>
        <w:jc w:val="center"/>
        <w:rPr>
          <w:rFonts w:ascii="方正大标宋简体" w:eastAsia="方正大标宋简体" w:hAnsi="Calibri" w:cs="方正大标宋简体"/>
          <w:bCs/>
          <w:sz w:val="44"/>
          <w:szCs w:val="44"/>
        </w:rPr>
      </w:pPr>
    </w:p>
    <w:tbl>
      <w:tblPr>
        <w:tblW w:w="94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7"/>
        <w:gridCol w:w="1090"/>
        <w:gridCol w:w="743"/>
        <w:gridCol w:w="190"/>
        <w:gridCol w:w="680"/>
        <w:gridCol w:w="744"/>
        <w:gridCol w:w="171"/>
        <w:gridCol w:w="1050"/>
        <w:gridCol w:w="78"/>
        <w:gridCol w:w="1227"/>
        <w:gridCol w:w="348"/>
        <w:gridCol w:w="796"/>
      </w:tblGrid>
      <w:tr w:rsidR="00042644">
        <w:trPr>
          <w:trHeight w:hRule="exact" w:val="535"/>
          <w:jc w:val="center"/>
        </w:trPr>
        <w:tc>
          <w:tcPr>
            <w:tcW w:w="2327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7117" w:type="dxa"/>
            <w:gridSpan w:val="11"/>
            <w:shd w:val="clear" w:color="auto" w:fill="auto"/>
            <w:vAlign w:val="center"/>
          </w:tcPr>
          <w:p w:rsidR="00042644" w:rsidRDefault="00AC7E8C" w:rsidP="00AC7E8C">
            <w:pPr>
              <w:spacing w:line="480" w:lineRule="exact"/>
              <w:jc w:val="center"/>
              <w:rPr>
                <w:rFonts w:ascii="仿宋_GB2312" w:eastAsia="仿宋_GB2312" w:cs="Times New Roman"/>
                <w:sz w:val="28"/>
                <w:szCs w:val="28"/>
              </w:rPr>
            </w:pPr>
            <w:r w:rsidRPr="00AC7E8C">
              <w:rPr>
                <w:rFonts w:ascii="微软雅黑" w:eastAsia="微软雅黑" w:hAnsi="微软雅黑" w:cs="微软雅黑" w:hint="eastAsia"/>
                <w:sz w:val="28"/>
                <w:szCs w:val="28"/>
              </w:rPr>
              <w:t>面向</w:t>
            </w:r>
            <w:proofErr w:type="gramStart"/>
            <w:r w:rsidRPr="00AC7E8C">
              <w:rPr>
                <w:rFonts w:ascii="微软雅黑" w:eastAsia="微软雅黑" w:hAnsi="微软雅黑" w:cs="微软雅黑" w:hint="eastAsia"/>
                <w:sz w:val="28"/>
                <w:szCs w:val="28"/>
              </w:rPr>
              <w:t>数</w:t>
            </w:r>
            <w:r w:rsidRPr="00AC7E8C">
              <w:rPr>
                <w:rFonts w:ascii="___WRD_EMBED_SUB_49" w:eastAsia="___WRD_EMBED_SUB_49" w:hAnsi="___WRD_EMBED_SUB_49" w:cs="___WRD_EMBED_SUB_49" w:hint="eastAsia"/>
                <w:sz w:val="28"/>
                <w:szCs w:val="28"/>
              </w:rPr>
              <w:t>字</w:t>
            </w:r>
            <w:r w:rsidRPr="00AC7E8C">
              <w:rPr>
                <w:rFonts w:ascii="微软雅黑" w:eastAsia="微软雅黑" w:hAnsi="微软雅黑" w:cs="微软雅黑" w:hint="eastAsia"/>
                <w:sz w:val="28"/>
                <w:szCs w:val="28"/>
              </w:rPr>
              <w:t>文旅的</w:t>
            </w:r>
            <w:proofErr w:type="gramEnd"/>
            <w:r w:rsidRPr="00AC7E8C">
              <w:rPr>
                <w:rFonts w:ascii="___WRD_EMBED_SUB_49" w:eastAsia="___WRD_EMBED_SUB_49" w:hAnsi="___WRD_EMBED_SUB_49" w:cs="___WRD_EMBED_SUB_49" w:hint="eastAsia"/>
                <w:sz w:val="28"/>
                <w:szCs w:val="28"/>
              </w:rPr>
              <w:t>人机</w:t>
            </w:r>
            <w:r w:rsidRPr="00AC7E8C">
              <w:rPr>
                <w:rFonts w:ascii="微软雅黑" w:eastAsia="微软雅黑" w:hAnsi="微软雅黑" w:cs="微软雅黑" w:hint="eastAsia"/>
                <w:sz w:val="28"/>
                <w:szCs w:val="28"/>
              </w:rPr>
              <w:t>交互艺术影像生</w:t>
            </w:r>
            <w:r w:rsidRPr="00AC7E8C">
              <w:rPr>
                <w:rFonts w:ascii="___WRD_EMBED_SUB_49" w:eastAsia="___WRD_EMBED_SUB_49" w:hAnsi="___WRD_EMBED_SUB_49" w:cs="___WRD_EMBED_SUB_49" w:hint="eastAsia"/>
                <w:sz w:val="28"/>
                <w:szCs w:val="28"/>
              </w:rPr>
              <w:t>成</w:t>
            </w:r>
          </w:p>
        </w:tc>
      </w:tr>
      <w:tr w:rsidR="00042644">
        <w:trPr>
          <w:trHeight w:hRule="exact" w:val="535"/>
          <w:jc w:val="center"/>
        </w:trPr>
        <w:tc>
          <w:tcPr>
            <w:tcW w:w="2327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项目所属学院</w:t>
            </w:r>
          </w:p>
        </w:tc>
        <w:tc>
          <w:tcPr>
            <w:tcW w:w="7117" w:type="dxa"/>
            <w:gridSpan w:val="11"/>
            <w:shd w:val="clear" w:color="auto" w:fill="auto"/>
            <w:vAlign w:val="center"/>
          </w:tcPr>
          <w:p w:rsidR="00042644" w:rsidRPr="00AC7E8C" w:rsidRDefault="00AC7E8C" w:rsidP="00AC7E8C">
            <w:pPr>
              <w:spacing w:line="480" w:lineRule="exact"/>
              <w:jc w:val="center"/>
              <w:rPr>
                <w:rFonts w:ascii="Calibri" w:eastAsia="仿宋_GB2312" w:hAnsi="Calibri" w:cs="Calibri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杭州研究院</w:t>
            </w:r>
          </w:p>
        </w:tc>
      </w:tr>
      <w:tr w:rsidR="00042644">
        <w:trPr>
          <w:trHeight w:hRule="exact" w:val="573"/>
          <w:jc w:val="center"/>
        </w:trPr>
        <w:tc>
          <w:tcPr>
            <w:tcW w:w="2327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项目分类</w:t>
            </w:r>
          </w:p>
        </w:tc>
        <w:tc>
          <w:tcPr>
            <w:tcW w:w="7117" w:type="dxa"/>
            <w:gridSpan w:val="11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已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>成立公司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sym w:font="Wingdings 2" w:char="00A3"/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>未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>成立公司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sym w:font="Wingdings 2" w:char="00A3"/>
            </w:r>
          </w:p>
        </w:tc>
      </w:tr>
      <w:tr w:rsidR="00042644">
        <w:trPr>
          <w:trHeight w:val="2104"/>
          <w:jc w:val="center"/>
        </w:trPr>
        <w:tc>
          <w:tcPr>
            <w:tcW w:w="2327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项目</w:t>
            </w:r>
          </w:p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所属</w:t>
            </w:r>
          </w:p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领域</w:t>
            </w:r>
          </w:p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分组</w:t>
            </w:r>
          </w:p>
        </w:tc>
        <w:tc>
          <w:tcPr>
            <w:tcW w:w="7117" w:type="dxa"/>
            <w:gridSpan w:val="11"/>
            <w:shd w:val="clear" w:color="auto" w:fill="auto"/>
            <w:vAlign w:val="center"/>
          </w:tcPr>
          <w:p w:rsidR="00042644" w:rsidRDefault="003E6B31">
            <w:pPr>
              <w:spacing w:line="312" w:lineRule="auto"/>
              <w:rPr>
                <w:rFonts w:ascii="仿宋" w:eastAsia="仿宋" w:hAnsi="仿宋"/>
                <w:b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sz w:val="24"/>
                <w:szCs w:val="20"/>
              </w:rPr>
              <w:t>□</w:t>
            </w:r>
            <w:r>
              <w:rPr>
                <w:rFonts w:ascii="仿宋" w:eastAsia="仿宋" w:hAnsi="仿宋"/>
                <w:b/>
                <w:sz w:val="24"/>
                <w:szCs w:val="20"/>
              </w:rPr>
              <w:t>科技创新和未来产业</w:t>
            </w:r>
          </w:p>
          <w:p w:rsidR="00042644" w:rsidRDefault="003E6B31">
            <w:pPr>
              <w:spacing w:line="312" w:lineRule="auto"/>
              <w:rPr>
                <w:rFonts w:ascii="仿宋" w:eastAsia="仿宋" w:hAnsi="仿宋"/>
                <w:b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sz w:val="24"/>
                <w:szCs w:val="20"/>
              </w:rPr>
              <w:t>□</w:t>
            </w:r>
            <w:r>
              <w:rPr>
                <w:rFonts w:ascii="仿宋" w:eastAsia="仿宋" w:hAnsi="仿宋"/>
                <w:b/>
                <w:sz w:val="24"/>
                <w:szCs w:val="20"/>
              </w:rPr>
              <w:t>乡村振兴和</w:t>
            </w:r>
            <w:r>
              <w:rPr>
                <w:rFonts w:ascii="仿宋" w:eastAsia="仿宋" w:hAnsi="仿宋" w:hint="eastAsia"/>
                <w:b/>
                <w:sz w:val="24"/>
                <w:szCs w:val="20"/>
              </w:rPr>
              <w:t>农业农村现代化</w:t>
            </w:r>
          </w:p>
          <w:p w:rsidR="00042644" w:rsidRDefault="003E6B31">
            <w:pPr>
              <w:spacing w:line="312" w:lineRule="auto"/>
              <w:rPr>
                <w:rFonts w:ascii="仿宋" w:eastAsia="仿宋" w:hAnsi="仿宋"/>
                <w:b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sz w:val="24"/>
                <w:szCs w:val="20"/>
              </w:rPr>
              <w:t>□</w:t>
            </w:r>
            <w:r>
              <w:rPr>
                <w:rFonts w:ascii="仿宋" w:eastAsia="仿宋" w:hAnsi="仿宋"/>
                <w:b/>
                <w:sz w:val="24"/>
                <w:szCs w:val="20"/>
              </w:rPr>
              <w:t>城市治理和社会服务</w:t>
            </w:r>
          </w:p>
          <w:p w:rsidR="00042644" w:rsidRDefault="003E6B31">
            <w:pPr>
              <w:spacing w:line="312" w:lineRule="auto"/>
              <w:rPr>
                <w:rFonts w:ascii="仿宋" w:eastAsia="仿宋" w:hAnsi="仿宋"/>
                <w:b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sz w:val="24"/>
                <w:szCs w:val="20"/>
              </w:rPr>
              <w:t>□</w:t>
            </w:r>
            <w:r>
              <w:rPr>
                <w:rFonts w:ascii="仿宋" w:eastAsia="仿宋" w:hAnsi="仿宋"/>
                <w:b/>
                <w:sz w:val="24"/>
                <w:szCs w:val="20"/>
              </w:rPr>
              <w:t>生态环保和可持续发展</w:t>
            </w:r>
          </w:p>
          <w:p w:rsidR="00042644" w:rsidRDefault="003E6B31">
            <w:pPr>
              <w:spacing w:line="312" w:lineRule="auto"/>
              <w:jc w:val="left"/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0"/>
              </w:rPr>
              <w:t>□</w:t>
            </w:r>
            <w:r>
              <w:rPr>
                <w:rFonts w:ascii="仿宋" w:eastAsia="仿宋" w:hAnsi="仿宋"/>
                <w:b/>
                <w:sz w:val="24"/>
                <w:szCs w:val="20"/>
              </w:rPr>
              <w:t>文化创意和区域合作</w:t>
            </w:r>
          </w:p>
        </w:tc>
      </w:tr>
      <w:tr w:rsidR="00042644">
        <w:trPr>
          <w:trHeight w:hRule="exact" w:val="1094"/>
          <w:jc w:val="center"/>
        </w:trPr>
        <w:tc>
          <w:tcPr>
            <w:tcW w:w="2327" w:type="dxa"/>
            <w:vMerge w:val="restart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团队主要成员</w:t>
            </w:r>
          </w:p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（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至多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15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人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）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性别</w:t>
            </w: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学院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>/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>书院</w:t>
            </w: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年级</w:t>
            </w: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联系电话</w:t>
            </w: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作者排序</w:t>
            </w:r>
          </w:p>
        </w:tc>
      </w:tr>
      <w:tr w:rsidR="00042644">
        <w:trPr>
          <w:trHeight w:hRule="exact" w:val="464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479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479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479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479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479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479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479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479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479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479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479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479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299" w:type="dxa"/>
            <w:gridSpan w:val="3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1337"/>
          <w:jc w:val="center"/>
        </w:trPr>
        <w:tc>
          <w:tcPr>
            <w:tcW w:w="2327" w:type="dxa"/>
            <w:vMerge w:val="restart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lastRenderedPageBreak/>
              <w:t>指导教师</w:t>
            </w:r>
          </w:p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（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至多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5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人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）</w:t>
            </w: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743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性别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学院</w:t>
            </w: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职称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职务</w:t>
            </w:r>
          </w:p>
        </w:tc>
        <w:tc>
          <w:tcPr>
            <w:tcW w:w="1305" w:type="dxa"/>
            <w:gridSpan w:val="2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手机</w:t>
            </w:r>
          </w:p>
        </w:tc>
        <w:tc>
          <w:tcPr>
            <w:tcW w:w="1144" w:type="dxa"/>
            <w:gridSpan w:val="2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rPr>
                <w:rFonts w:ascii="仿宋_GB2312" w:eastAsia="仿宋_GB2312" w:cs="Times New Roman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指导教师排序</w:t>
            </w:r>
          </w:p>
        </w:tc>
      </w:tr>
      <w:tr w:rsidR="00042644">
        <w:trPr>
          <w:trHeight w:hRule="exact" w:val="537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14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537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14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hRule="exact" w:val="537"/>
          <w:jc w:val="center"/>
        </w:trPr>
        <w:tc>
          <w:tcPr>
            <w:tcW w:w="2327" w:type="dxa"/>
            <w:vMerge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</w:p>
        </w:tc>
        <w:tc>
          <w:tcPr>
            <w:tcW w:w="109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144" w:type="dxa"/>
            <w:gridSpan w:val="2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042644">
        <w:trPr>
          <w:trHeight w:val="2117"/>
          <w:jc w:val="center"/>
        </w:trPr>
        <w:tc>
          <w:tcPr>
            <w:tcW w:w="2327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项目简介</w:t>
            </w:r>
          </w:p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（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200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字以内）</w:t>
            </w:r>
          </w:p>
        </w:tc>
        <w:tc>
          <w:tcPr>
            <w:tcW w:w="7117" w:type="dxa"/>
            <w:gridSpan w:val="11"/>
            <w:shd w:val="clear" w:color="auto" w:fill="auto"/>
            <w:vAlign w:val="center"/>
          </w:tcPr>
          <w:p w:rsidR="003E6B31" w:rsidRPr="003E6B31" w:rsidRDefault="003E6B31" w:rsidP="003E6B31">
            <w:pPr>
              <w:rPr>
                <w:rFonts w:ascii="仿宋_GB2312" w:eastAsia="仿宋_GB2312" w:cs="Times New Roman" w:hint="eastAsia"/>
              </w:rPr>
            </w:pPr>
            <w:r w:rsidRPr="003E6B31">
              <w:rPr>
                <w:rFonts w:ascii="仿宋_GB2312" w:eastAsia="仿宋_GB2312" w:cs="Times New Roman" w:hint="eastAsia"/>
              </w:rPr>
              <w:t xml:space="preserve">      </w:t>
            </w:r>
            <w:r w:rsidRPr="003E6B31">
              <w:rPr>
                <w:rFonts w:hint="eastAsia"/>
              </w:rPr>
              <w:t>生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成</w:t>
            </w:r>
            <w:r w:rsidRPr="003E6B31">
              <w:rPr>
                <w:rFonts w:hint="eastAsia"/>
              </w:rPr>
              <w:t>式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人</w:t>
            </w:r>
            <w:r w:rsidRPr="003E6B31">
              <w:rPr>
                <w:rFonts w:hint="eastAsia"/>
              </w:rPr>
              <w:t>工智能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在</w:t>
            </w:r>
            <w:r w:rsidRPr="003E6B31">
              <w:rPr>
                <w:rFonts w:hint="eastAsia"/>
              </w:rPr>
              <w:t>艺术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创作领域展</w:t>
            </w:r>
            <w:r w:rsidRPr="003E6B31">
              <w:rPr>
                <w:rFonts w:hint="eastAsia"/>
              </w:rPr>
              <w:t>现出了巨大的潜力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。人机</w:t>
            </w:r>
            <w:r w:rsidRPr="003E6B31">
              <w:rPr>
                <w:rFonts w:hint="eastAsia"/>
              </w:rPr>
              <w:t>交互的</w:t>
            </w:r>
            <w:r w:rsidRPr="003E6B31">
              <w:rPr>
                <w:rFonts w:ascii="仿宋_GB2312" w:eastAsia="仿宋_GB2312" w:cs="Times New Roman" w:hint="eastAsia"/>
              </w:rPr>
              <w:t>ai</w:t>
            </w:r>
            <w:r w:rsidRPr="003E6B31">
              <w:rPr>
                <w:rFonts w:hint="eastAsia"/>
              </w:rPr>
              <w:t>绘画是将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人类</w:t>
            </w:r>
            <w:r w:rsidRPr="003E6B31">
              <w:rPr>
                <w:rFonts w:hint="eastAsia"/>
              </w:rPr>
              <w:t>艺术家的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创</w:t>
            </w:r>
            <w:r w:rsidRPr="003E6B31">
              <w:rPr>
                <w:rFonts w:hint="eastAsia"/>
              </w:rPr>
              <w:t>造力和</w:t>
            </w:r>
            <w:r w:rsidRPr="003E6B31">
              <w:rPr>
                <w:rFonts w:ascii="仿宋_GB2312" w:eastAsia="仿宋_GB2312" w:cs="Times New Roman" w:hint="eastAsia"/>
              </w:rPr>
              <w:t>AIGC</w:t>
            </w:r>
            <w:r w:rsidRPr="003E6B31">
              <w:rPr>
                <w:rFonts w:hint="eastAsia"/>
              </w:rPr>
              <w:t>强大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内</w:t>
            </w:r>
            <w:r w:rsidRPr="003E6B31">
              <w:rPr>
                <w:rFonts w:hint="eastAsia"/>
              </w:rPr>
              <w:t>容生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成</w:t>
            </w:r>
            <w:r w:rsidRPr="003E6B31">
              <w:rPr>
                <w:rFonts w:hint="eastAsia"/>
              </w:rPr>
              <w:t>本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领</w:t>
            </w:r>
            <w:r w:rsidRPr="003E6B31">
              <w:rPr>
                <w:rFonts w:hint="eastAsia"/>
              </w:rPr>
              <w:t>相结合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，</w:t>
            </w:r>
            <w:r w:rsidRPr="003E6B31">
              <w:rPr>
                <w:rFonts w:hint="eastAsia"/>
              </w:rPr>
              <w:t>共同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创作</w:t>
            </w:r>
            <w:r w:rsidRPr="003E6B31">
              <w:rPr>
                <w:rFonts w:hint="eastAsia"/>
              </w:rPr>
              <w:t>艺术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作</w:t>
            </w:r>
            <w:r w:rsidRPr="003E6B31">
              <w:rPr>
                <w:rFonts w:hint="eastAsia"/>
              </w:rPr>
              <w:t>品的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一</w:t>
            </w:r>
            <w:r w:rsidRPr="003E6B31">
              <w:rPr>
                <w:rFonts w:hint="eastAsia"/>
              </w:rPr>
              <w:t>种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新</w:t>
            </w:r>
            <w:r w:rsidRPr="003E6B31">
              <w:rPr>
                <w:rFonts w:hint="eastAsia"/>
              </w:rPr>
              <w:t>兴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领域。</w:t>
            </w:r>
          </w:p>
          <w:p w:rsidR="00042644" w:rsidRDefault="003E6B31" w:rsidP="003E6B31">
            <w:pPr>
              <w:rPr>
                <w:rFonts w:ascii="仿宋_GB2312" w:eastAsia="仿宋_GB2312" w:cs="Times New Roman"/>
              </w:rPr>
            </w:pPr>
            <w:r w:rsidRPr="003E6B31">
              <w:rPr>
                <w:rFonts w:ascii="仿宋_GB2312" w:eastAsia="仿宋_GB2312" w:cs="Times New Roman" w:hint="eastAsia"/>
              </w:rPr>
              <w:t xml:space="preserve">      </w:t>
            </w:r>
            <w:r w:rsidRPr="003E6B31">
              <w:rPr>
                <w:rFonts w:hint="eastAsia"/>
              </w:rPr>
              <w:t>现有的</w:t>
            </w:r>
            <w:r w:rsidRPr="003E6B31">
              <w:rPr>
                <w:rFonts w:ascii="仿宋_GB2312" w:eastAsia="仿宋_GB2312" w:cs="Times New Roman" w:hint="eastAsia"/>
              </w:rPr>
              <w:t>AIGC</w:t>
            </w:r>
            <w:r w:rsidRPr="003E6B31">
              <w:rPr>
                <w:rFonts w:hint="eastAsia"/>
              </w:rPr>
              <w:t>研究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主要</w:t>
            </w:r>
            <w:r w:rsidRPr="003E6B31">
              <w:rPr>
                <w:rFonts w:hint="eastAsia"/>
              </w:rPr>
              <w:t>基于源代码或网站、</w:t>
            </w:r>
            <w:r w:rsidRPr="003E6B31">
              <w:rPr>
                <w:rFonts w:ascii="仿宋_GB2312" w:eastAsia="仿宋_GB2312" w:cs="Times New Roman" w:hint="eastAsia"/>
              </w:rPr>
              <w:t>APP等前</w:t>
            </w:r>
            <w:r w:rsidRPr="003E6B31">
              <w:rPr>
                <w:rFonts w:hint="eastAsia"/>
              </w:rPr>
              <w:t>端界面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等</w:t>
            </w:r>
            <w:r w:rsidRPr="003E6B31">
              <w:rPr>
                <w:rFonts w:hint="eastAsia"/>
              </w:rPr>
              <w:t>进行交互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，</w:t>
            </w:r>
            <w:r w:rsidRPr="003E6B31">
              <w:rPr>
                <w:rFonts w:hint="eastAsia"/>
              </w:rPr>
              <w:t>对于将</w:t>
            </w:r>
            <w:r w:rsidRPr="003E6B31">
              <w:rPr>
                <w:rFonts w:ascii="仿宋_GB2312" w:eastAsia="仿宋_GB2312" w:cs="Times New Roman" w:hint="eastAsia"/>
              </w:rPr>
              <w:t>AIGC</w:t>
            </w:r>
            <w:proofErr w:type="gramStart"/>
            <w:r w:rsidRPr="003E6B31">
              <w:rPr>
                <w:rFonts w:hint="eastAsia"/>
              </w:rPr>
              <w:t>集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成</w:t>
            </w:r>
            <w:r w:rsidRPr="003E6B31">
              <w:rPr>
                <w:rFonts w:hint="eastAsia"/>
              </w:rPr>
              <w:t>进</w:t>
            </w:r>
            <w:proofErr w:type="gramEnd"/>
            <w:r w:rsidRPr="003E6B31">
              <w:rPr>
                <w:rFonts w:hint="eastAsia"/>
              </w:rPr>
              <w:t>智能终端的研究和设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计</w:t>
            </w:r>
            <w:r w:rsidRPr="003E6B31">
              <w:rPr>
                <w:rFonts w:hint="eastAsia"/>
              </w:rPr>
              <w:t>较少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。</w:t>
            </w:r>
            <w:r w:rsidRPr="003E6B31">
              <w:rPr>
                <w:rFonts w:hint="eastAsia"/>
              </w:rPr>
              <w:t>本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项目主要</w:t>
            </w:r>
            <w:r w:rsidRPr="003E6B31">
              <w:rPr>
                <w:rFonts w:hint="eastAsia"/>
              </w:rPr>
              <w:t>基于树莓派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，</w:t>
            </w:r>
            <w:r w:rsidRPr="003E6B31">
              <w:rPr>
                <w:rFonts w:hint="eastAsia"/>
              </w:rPr>
              <w:t>研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发</w:t>
            </w:r>
            <w:r w:rsidRPr="003E6B31">
              <w:rPr>
                <w:rFonts w:hint="eastAsia"/>
              </w:rPr>
              <w:t>轻量型终端设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备</w:t>
            </w:r>
            <w:r w:rsidRPr="003E6B31">
              <w:rPr>
                <w:rFonts w:hint="eastAsia"/>
              </w:rPr>
              <w:t>原型样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机，</w:t>
            </w:r>
            <w:r w:rsidRPr="003E6B31">
              <w:rPr>
                <w:rFonts w:hint="eastAsia"/>
              </w:rPr>
              <w:t>针对</w:t>
            </w:r>
            <w:proofErr w:type="gramStart"/>
            <w:r w:rsidRPr="003E6B31">
              <w:rPr>
                <w:rFonts w:hint="eastAsia"/>
              </w:rPr>
              <w:t>数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字</w:t>
            </w:r>
            <w:r w:rsidRPr="003E6B31">
              <w:rPr>
                <w:rFonts w:hint="eastAsia"/>
              </w:rPr>
              <w:t>文旅场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景</w:t>
            </w:r>
            <w:proofErr w:type="gramEnd"/>
            <w:r w:rsidRPr="003E6B31">
              <w:rPr>
                <w:rFonts w:ascii="___WRD_EMBED_SUB_49" w:eastAsia="___WRD_EMBED_SUB_49" w:hAnsi="___WRD_EMBED_SUB_49" w:cs="___WRD_EMBED_SUB_49" w:hint="eastAsia"/>
              </w:rPr>
              <w:t>中</w:t>
            </w:r>
            <w:r w:rsidRPr="003E6B31">
              <w:rPr>
                <w:rFonts w:hint="eastAsia"/>
              </w:rPr>
              <w:t>的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人机</w:t>
            </w:r>
            <w:r w:rsidRPr="003E6B31">
              <w:rPr>
                <w:rFonts w:hint="eastAsia"/>
              </w:rPr>
              <w:t>交互体验问题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，</w:t>
            </w:r>
            <w:r w:rsidRPr="003E6B31">
              <w:rPr>
                <w:rFonts w:hint="eastAsia"/>
              </w:rPr>
              <w:t>基于跨模态驱动的高清艺术影像生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成</w:t>
            </w:r>
            <w:r w:rsidRPr="003E6B31">
              <w:rPr>
                <w:rFonts w:hint="eastAsia"/>
              </w:rPr>
              <w:t>技术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，</w:t>
            </w:r>
            <w:r w:rsidRPr="003E6B31">
              <w:rPr>
                <w:rFonts w:hint="eastAsia"/>
              </w:rPr>
              <w:t>构建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系</w:t>
            </w:r>
            <w:r w:rsidRPr="003E6B31">
              <w:rPr>
                <w:rFonts w:hint="eastAsia"/>
              </w:rPr>
              <w:t>统和智能硬件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，</w:t>
            </w:r>
            <w:r w:rsidRPr="003E6B31">
              <w:rPr>
                <w:rFonts w:hint="eastAsia"/>
              </w:rPr>
              <w:t>提升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人机</w:t>
            </w:r>
            <w:r w:rsidRPr="003E6B31">
              <w:rPr>
                <w:rFonts w:hint="eastAsia"/>
              </w:rPr>
              <w:t>交互体验的丰富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性。</w:t>
            </w:r>
            <w:r w:rsidRPr="003E6B31">
              <w:rPr>
                <w:rFonts w:hint="eastAsia"/>
              </w:rPr>
              <w:t>我们探索轻量化和高效的</w:t>
            </w:r>
            <w:r w:rsidRPr="003E6B31">
              <w:rPr>
                <w:rFonts w:ascii="仿宋_GB2312" w:eastAsia="仿宋_GB2312" w:cs="Times New Roman" w:hint="eastAsia"/>
              </w:rPr>
              <w:t>AIGC</w:t>
            </w:r>
            <w:r w:rsidRPr="003E6B31">
              <w:rPr>
                <w:rFonts w:hint="eastAsia"/>
              </w:rPr>
              <w:t>模型训练和推理架构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，</w:t>
            </w:r>
            <w:r w:rsidRPr="003E6B31">
              <w:rPr>
                <w:rFonts w:hint="eastAsia"/>
              </w:rPr>
              <w:t>利用</w:t>
            </w:r>
            <w:r w:rsidRPr="003E6B31">
              <w:rPr>
                <w:rFonts w:ascii="仿宋_GB2312" w:eastAsia="仿宋_GB2312" w:cs="Times New Roman" w:hint="eastAsia"/>
              </w:rPr>
              <w:t>LLM</w:t>
            </w:r>
            <w:r w:rsidRPr="003E6B31">
              <w:rPr>
                <w:rFonts w:hint="eastAsia"/>
              </w:rPr>
              <w:t>和语音识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别等</w:t>
            </w:r>
            <w:r w:rsidRPr="003E6B31">
              <w:rPr>
                <w:rFonts w:hint="eastAsia"/>
              </w:rPr>
              <w:t>模块进行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多</w:t>
            </w:r>
            <w:r w:rsidRPr="003E6B31">
              <w:rPr>
                <w:rFonts w:hint="eastAsia"/>
              </w:rPr>
              <w:t>模态交互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，以实</w:t>
            </w:r>
            <w:r w:rsidRPr="003E6B31">
              <w:rPr>
                <w:rFonts w:hint="eastAsia"/>
              </w:rPr>
              <w:t>现对海量用户的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实</w:t>
            </w:r>
            <w:r w:rsidRPr="003E6B31">
              <w:rPr>
                <w:rFonts w:hint="eastAsia"/>
              </w:rPr>
              <w:t>时反馈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，</w:t>
            </w:r>
            <w:r w:rsidRPr="003E6B31">
              <w:rPr>
                <w:rFonts w:hint="eastAsia"/>
              </w:rPr>
              <w:t>高效互动和高质量服</w:t>
            </w:r>
            <w:r w:rsidRPr="003E6B31">
              <w:rPr>
                <w:rFonts w:ascii="___WRD_EMBED_SUB_49" w:eastAsia="___WRD_EMBED_SUB_49" w:hAnsi="___WRD_EMBED_SUB_49" w:cs="___WRD_EMBED_SUB_49" w:hint="eastAsia"/>
              </w:rPr>
              <w:t>务。</w:t>
            </w:r>
          </w:p>
        </w:tc>
      </w:tr>
      <w:tr w:rsidR="00042644">
        <w:trPr>
          <w:trHeight w:val="2671"/>
          <w:jc w:val="center"/>
        </w:trPr>
        <w:tc>
          <w:tcPr>
            <w:tcW w:w="2327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/>
                <w:b/>
                <w:sz w:val="28"/>
              </w:rPr>
            </w:pPr>
            <w:r>
              <w:rPr>
                <w:rFonts w:ascii="仿宋_GB2312" w:eastAsia="仿宋_GB2312" w:hint="eastAsia"/>
                <w:b/>
                <w:sz w:val="28"/>
              </w:rPr>
              <w:t>社会价值</w:t>
            </w:r>
          </w:p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（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200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字以内）</w:t>
            </w:r>
          </w:p>
        </w:tc>
        <w:tc>
          <w:tcPr>
            <w:tcW w:w="7117" w:type="dxa"/>
            <w:gridSpan w:val="11"/>
            <w:shd w:val="clear" w:color="auto" w:fill="auto"/>
            <w:vAlign w:val="center"/>
          </w:tcPr>
          <w:p w:rsidR="00042644" w:rsidRDefault="00042644">
            <w:pPr>
              <w:spacing w:line="380" w:lineRule="exact"/>
              <w:jc w:val="center"/>
              <w:rPr>
                <w:rFonts w:ascii="仿宋_GB2312" w:eastAsia="仿宋_GB2312"/>
                <w:sz w:val="28"/>
              </w:rPr>
            </w:pPr>
            <w:bookmarkStart w:id="0" w:name="_GoBack"/>
            <w:bookmarkEnd w:id="0"/>
          </w:p>
        </w:tc>
      </w:tr>
      <w:tr w:rsidR="00042644">
        <w:trPr>
          <w:trHeight w:val="1974"/>
          <w:jc w:val="center"/>
        </w:trPr>
        <w:tc>
          <w:tcPr>
            <w:tcW w:w="2327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实践过程</w:t>
            </w:r>
          </w:p>
          <w:p w:rsidR="00042644" w:rsidRDefault="003E6B31">
            <w:pPr>
              <w:spacing w:line="480" w:lineRule="exact"/>
              <w:jc w:val="center"/>
              <w:rPr>
                <w:rFonts w:ascii="仿宋_GB2312" w:eastAsia="仿宋_GB2312"/>
                <w:b/>
                <w:sz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（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200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字以内）</w:t>
            </w:r>
          </w:p>
        </w:tc>
        <w:tc>
          <w:tcPr>
            <w:tcW w:w="7117" w:type="dxa"/>
            <w:gridSpan w:val="11"/>
            <w:shd w:val="clear" w:color="auto" w:fill="auto"/>
            <w:vAlign w:val="center"/>
          </w:tcPr>
          <w:p w:rsidR="00042644" w:rsidRDefault="00042644">
            <w:pPr>
              <w:spacing w:line="38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042644">
        <w:trPr>
          <w:trHeight w:val="1974"/>
          <w:jc w:val="center"/>
        </w:trPr>
        <w:tc>
          <w:tcPr>
            <w:tcW w:w="2327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/>
                <w:b/>
                <w:sz w:val="28"/>
              </w:rPr>
            </w:pPr>
            <w:r>
              <w:rPr>
                <w:rFonts w:ascii="仿宋_GB2312" w:eastAsia="仿宋_GB2312" w:hint="eastAsia"/>
                <w:b/>
                <w:sz w:val="28"/>
              </w:rPr>
              <w:lastRenderedPageBreak/>
              <w:t>创新意义</w:t>
            </w:r>
          </w:p>
          <w:p w:rsidR="00042644" w:rsidRDefault="003E6B31">
            <w:pPr>
              <w:spacing w:line="480" w:lineRule="exact"/>
              <w:jc w:val="center"/>
              <w:rPr>
                <w:rFonts w:ascii="仿宋_GB2312" w:eastAsia="仿宋_GB2312"/>
                <w:b/>
                <w:sz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（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200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字以内）</w:t>
            </w:r>
          </w:p>
        </w:tc>
        <w:tc>
          <w:tcPr>
            <w:tcW w:w="7117" w:type="dxa"/>
            <w:gridSpan w:val="11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rPr>
                <w:rFonts w:ascii="仿宋_GB2312" w:eastAsia="仿宋_GB2312" w:cs="Times New Roman"/>
                <w:sz w:val="28"/>
                <w:szCs w:val="28"/>
              </w:rPr>
            </w:pPr>
          </w:p>
        </w:tc>
      </w:tr>
      <w:tr w:rsidR="00042644">
        <w:trPr>
          <w:trHeight w:val="1974"/>
          <w:jc w:val="center"/>
        </w:trPr>
        <w:tc>
          <w:tcPr>
            <w:tcW w:w="2327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发展前景</w:t>
            </w:r>
          </w:p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（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200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字以内）</w:t>
            </w:r>
          </w:p>
        </w:tc>
        <w:tc>
          <w:tcPr>
            <w:tcW w:w="7117" w:type="dxa"/>
            <w:gridSpan w:val="11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rPr>
                <w:rFonts w:ascii="仿宋_GB2312" w:eastAsia="仿宋_GB2312" w:cs="Times New Roman"/>
                <w:sz w:val="28"/>
                <w:szCs w:val="28"/>
              </w:rPr>
            </w:pPr>
          </w:p>
        </w:tc>
      </w:tr>
      <w:tr w:rsidR="00042644">
        <w:trPr>
          <w:trHeight w:val="1974"/>
          <w:jc w:val="center"/>
        </w:trPr>
        <w:tc>
          <w:tcPr>
            <w:tcW w:w="2327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团队协作</w:t>
            </w:r>
          </w:p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（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200</w:t>
            </w: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字以内）</w:t>
            </w:r>
          </w:p>
        </w:tc>
        <w:tc>
          <w:tcPr>
            <w:tcW w:w="7117" w:type="dxa"/>
            <w:gridSpan w:val="11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rPr>
                <w:rFonts w:ascii="仿宋_GB2312" w:eastAsia="仿宋_GB2312" w:cs="Times New Roman"/>
                <w:sz w:val="28"/>
                <w:szCs w:val="28"/>
              </w:rPr>
            </w:pPr>
          </w:p>
        </w:tc>
      </w:tr>
      <w:tr w:rsidR="00042644">
        <w:trPr>
          <w:trHeight w:val="842"/>
          <w:jc w:val="center"/>
        </w:trPr>
        <w:tc>
          <w:tcPr>
            <w:tcW w:w="2327" w:type="dxa"/>
            <w:shd w:val="clear" w:color="auto" w:fill="auto"/>
            <w:vAlign w:val="center"/>
          </w:tcPr>
          <w:p w:rsidR="00042644" w:rsidRDefault="003E6B31">
            <w:pPr>
              <w:spacing w:line="480" w:lineRule="exact"/>
              <w:jc w:val="center"/>
              <w:rPr>
                <w:rFonts w:ascii="仿宋_GB2312" w:eastAsia="仿宋_GB2312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b/>
                <w:sz w:val="28"/>
                <w:szCs w:val="28"/>
              </w:rPr>
              <w:t>备　注</w:t>
            </w:r>
          </w:p>
        </w:tc>
        <w:tc>
          <w:tcPr>
            <w:tcW w:w="7117" w:type="dxa"/>
            <w:gridSpan w:val="11"/>
            <w:shd w:val="clear" w:color="auto" w:fill="auto"/>
            <w:vAlign w:val="center"/>
          </w:tcPr>
          <w:p w:rsidR="00042644" w:rsidRDefault="00042644">
            <w:pPr>
              <w:spacing w:line="480" w:lineRule="exact"/>
              <w:rPr>
                <w:rFonts w:ascii="仿宋_GB2312" w:eastAsia="仿宋_GB2312" w:cs="Times New Roman"/>
                <w:sz w:val="28"/>
                <w:szCs w:val="28"/>
              </w:rPr>
            </w:pPr>
          </w:p>
        </w:tc>
      </w:tr>
    </w:tbl>
    <w:p w:rsidR="00042644" w:rsidRDefault="003E6B31">
      <w:pPr>
        <w:spacing w:line="480" w:lineRule="exact"/>
        <w:ind w:firstLineChars="50" w:firstLine="120"/>
        <w:rPr>
          <w:rFonts w:ascii="仿宋_GB2312" w:eastAsia="仿宋_GB2312" w:cs="Times New Roman"/>
          <w:sz w:val="24"/>
          <w:szCs w:val="24"/>
        </w:rPr>
      </w:pPr>
      <w:r>
        <w:rPr>
          <w:rFonts w:ascii="仿宋_GB2312" w:eastAsia="仿宋_GB2312" w:cs="Times New Roman" w:hint="eastAsia"/>
          <w:sz w:val="24"/>
          <w:szCs w:val="24"/>
        </w:rPr>
        <w:t>填写说明：</w:t>
      </w:r>
      <w:r>
        <w:rPr>
          <w:rFonts w:ascii="仿宋_GB2312" w:eastAsia="仿宋_GB2312" w:cs="Times New Roman" w:hint="eastAsia"/>
          <w:sz w:val="24"/>
          <w:szCs w:val="24"/>
        </w:rPr>
        <w:t>1.</w:t>
      </w:r>
      <w:r>
        <w:rPr>
          <w:rFonts w:ascii="仿宋_GB2312" w:eastAsia="仿宋_GB2312" w:cs="Times New Roman" w:hint="eastAsia"/>
          <w:sz w:val="24"/>
          <w:szCs w:val="24"/>
        </w:rPr>
        <w:t>每个项目填写一份表格，此表可复制；</w:t>
      </w:r>
    </w:p>
    <w:p w:rsidR="00042644" w:rsidRDefault="003E6B31">
      <w:pPr>
        <w:spacing w:line="480" w:lineRule="exact"/>
        <w:ind w:firstLineChars="550" w:firstLine="1320"/>
        <w:rPr>
          <w:rFonts w:ascii="仿宋_GB2312" w:eastAsia="仿宋_GB2312" w:cs="Times New Roman"/>
          <w:sz w:val="24"/>
          <w:szCs w:val="24"/>
        </w:rPr>
      </w:pPr>
      <w:r>
        <w:rPr>
          <w:rFonts w:ascii="仿宋_GB2312" w:eastAsia="仿宋_GB2312" w:cs="Times New Roman" w:hint="eastAsia"/>
          <w:sz w:val="24"/>
          <w:szCs w:val="24"/>
        </w:rPr>
        <w:t>2</w:t>
      </w:r>
      <w:r>
        <w:rPr>
          <w:rFonts w:ascii="仿宋_GB2312" w:eastAsia="仿宋_GB2312" w:cs="Times New Roman" w:hint="eastAsia"/>
          <w:sz w:val="24"/>
          <w:szCs w:val="24"/>
        </w:rPr>
        <w:t>．表中未涉及事宜，请在备注栏中写明（可另附页）；</w:t>
      </w:r>
    </w:p>
    <w:p w:rsidR="00042644" w:rsidRDefault="003E6B31">
      <w:pPr>
        <w:spacing w:line="480" w:lineRule="exact"/>
        <w:ind w:firstLineChars="550" w:firstLine="1320"/>
        <w:rPr>
          <w:rFonts w:ascii="仿宋_GB2312" w:eastAsia="仿宋_GB2312" w:cs="Times New Roman"/>
          <w:sz w:val="24"/>
          <w:szCs w:val="24"/>
        </w:rPr>
      </w:pPr>
      <w:r>
        <w:rPr>
          <w:rFonts w:ascii="仿宋_GB2312" w:eastAsia="仿宋_GB2312" w:cs="Times New Roman" w:hint="eastAsia"/>
          <w:sz w:val="24"/>
          <w:szCs w:val="24"/>
        </w:rPr>
        <w:t>3</w:t>
      </w:r>
      <w:r>
        <w:rPr>
          <w:rFonts w:ascii="仿宋_GB2312" w:eastAsia="仿宋_GB2312" w:cs="Times New Roman" w:hint="eastAsia"/>
          <w:sz w:val="24"/>
          <w:szCs w:val="24"/>
        </w:rPr>
        <w:t>．</w:t>
      </w:r>
      <w:r>
        <w:rPr>
          <w:rFonts w:ascii="仿宋_GB2312" w:eastAsia="仿宋_GB2312" w:cs="Times New Roman" w:hint="eastAsia"/>
          <w:sz w:val="24"/>
          <w:szCs w:val="24"/>
        </w:rPr>
        <w:t>商业</w:t>
      </w:r>
      <w:r>
        <w:rPr>
          <w:rFonts w:ascii="仿宋_GB2312" w:eastAsia="仿宋_GB2312" w:cs="Times New Roman" w:hint="eastAsia"/>
          <w:sz w:val="24"/>
          <w:szCs w:val="24"/>
        </w:rPr>
        <w:t>计划书等另附，单独装订。</w:t>
      </w:r>
    </w:p>
    <w:sectPr w:rsidR="00042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86521155-855A-4C66-ABF5-5AEB697F7EBF}"/>
  </w:font>
  <w:font w:name="方正小标宋简体">
    <w:charset w:val="86"/>
    <w:family w:val="script"/>
    <w:pitch w:val="default"/>
    <w:sig w:usb0="00000001" w:usb1="080E0000" w:usb2="00000000" w:usb3="00000000" w:csb0="00040000" w:csb1="00000000"/>
    <w:embedRegular r:id="rId2" w:subsetted="1" w:fontKey="{7398F779-66B3-4636-9238-D8C80AE13813}"/>
  </w:font>
  <w:font w:name="方正大标宋简体">
    <w:charset w:val="86"/>
    <w:family w:val="script"/>
    <w:pitch w:val="default"/>
    <w:sig w:usb0="A00002BF" w:usb1="184F6CFA" w:usb2="00000012" w:usb3="00000000" w:csb0="00040001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  <w:embedRegular r:id="rId3" w:subsetted="1" w:fontKey="{EB92093C-49C0-4815-8EDB-4C63223216B5}"/>
    <w:embedBold r:id="rId4" w:subsetted="1" w:fontKey="{6AD78B5A-3C62-48B3-A762-08C344E3195E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5" w:subsetted="1" w:fontKey="{4883D36F-62C0-4035-84AB-A3D913E33AB4}"/>
  </w:font>
  <w:font w:name="___WRD_EMBED_SUB_49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6" w:fontKey="{429B9EAE-EBD2-497B-B364-D68FE286C6EB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7" w:subsetted="1" w:fontKey="{99E7ADA3-1369-438F-8EC5-2FCDB918B9DB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TlmMGViOGQ4MTgzNTVkYjA2NDY1ZmQwZmI0MThiN2MifQ=="/>
  </w:docVars>
  <w:rsids>
    <w:rsidRoot w:val="000E67AB"/>
    <w:rsid w:val="00042644"/>
    <w:rsid w:val="000743CD"/>
    <w:rsid w:val="00076A3D"/>
    <w:rsid w:val="000802CA"/>
    <w:rsid w:val="000E67AB"/>
    <w:rsid w:val="003427E6"/>
    <w:rsid w:val="003E6B31"/>
    <w:rsid w:val="00414AAE"/>
    <w:rsid w:val="005069FB"/>
    <w:rsid w:val="005713F2"/>
    <w:rsid w:val="0069229F"/>
    <w:rsid w:val="006F2488"/>
    <w:rsid w:val="00884228"/>
    <w:rsid w:val="009B3014"/>
    <w:rsid w:val="00A51A10"/>
    <w:rsid w:val="00A5740E"/>
    <w:rsid w:val="00AC7E8C"/>
    <w:rsid w:val="00B009AB"/>
    <w:rsid w:val="00C76630"/>
    <w:rsid w:val="00D22C96"/>
    <w:rsid w:val="00DD6B18"/>
    <w:rsid w:val="00F74822"/>
    <w:rsid w:val="00FC7ED8"/>
    <w:rsid w:val="48A95855"/>
    <w:rsid w:val="5B305674"/>
    <w:rsid w:val="65F315FA"/>
    <w:rsid w:val="68966AF9"/>
    <w:rsid w:val="6B407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1529"/>
  <w15:docId w15:val="{D2D807AE-58D6-4456-AD10-21C9BF73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127</Words>
  <Characters>728</Characters>
  <Application>Microsoft Office Word</Application>
  <DocSecurity>0</DocSecurity>
  <Lines>6</Lines>
  <Paragraphs>1</Paragraphs>
  <ScaleCrop>false</ScaleCrop>
  <Company>臻睿（北京）信息技术有限公司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段鸿飞</dc:creator>
  <cp:lastModifiedBy>嘉琦 史</cp:lastModifiedBy>
  <cp:revision>10</cp:revision>
  <dcterms:created xsi:type="dcterms:W3CDTF">2014-04-22T03:45:00Z</dcterms:created>
  <dcterms:modified xsi:type="dcterms:W3CDTF">2024-03-06T09:01:00Z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460C364D026B47F19645047B5FA3B9C2_12</vt:lpwstr>
  </property>
</Properties>
</file>