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ADDC" w14:textId="7B58B1AF" w:rsidR="0059138B" w:rsidRDefault="0059138B">
      <w:r>
        <w:rPr>
          <w:rFonts w:hint="eastAsia"/>
        </w:rPr>
        <w:t>策略逻辑：</w:t>
      </w:r>
    </w:p>
    <w:p w14:paraId="14A57924" w14:textId="1DEF6D89" w:rsidR="0059138B" w:rsidRDefault="0059138B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传统动量</w:t>
      </w:r>
      <w:r>
        <w:rPr>
          <w:rFonts w:ascii="Segoe UI" w:hAnsi="Segoe UI" w:cs="Segoe UI"/>
          <w:szCs w:val="21"/>
          <w:shd w:val="clear" w:color="auto" w:fill="FFFFFF"/>
        </w:rPr>
        <w:t>/</w:t>
      </w:r>
      <w:r>
        <w:rPr>
          <w:rFonts w:ascii="Segoe UI" w:hAnsi="Segoe UI" w:cs="Segoe UI"/>
          <w:szCs w:val="21"/>
          <w:shd w:val="clear" w:color="auto" w:fill="FFFFFF"/>
        </w:rPr>
        <w:t>反转因子</w:t>
      </w:r>
      <w:r>
        <w:rPr>
          <w:rFonts w:ascii="Segoe UI" w:hAnsi="Segoe UI" w:cs="Segoe UI"/>
          <w:szCs w:val="21"/>
          <w:shd w:val="clear" w:color="auto" w:fill="FFFFFF"/>
        </w:rPr>
        <w:t>(</w:t>
      </w:r>
      <w:r>
        <w:rPr>
          <w:rFonts w:ascii="Segoe UI" w:hAnsi="Segoe UI" w:cs="Segoe UI"/>
          <w:szCs w:val="21"/>
          <w:shd w:val="clear" w:color="auto" w:fill="FFFFFF"/>
        </w:rPr>
        <w:t>如常见的</w:t>
      </w:r>
      <w:r>
        <w:rPr>
          <w:rFonts w:ascii="Segoe UI" w:hAnsi="Segoe UI" w:cs="Segoe UI"/>
          <w:szCs w:val="21"/>
          <w:shd w:val="clear" w:color="auto" w:fill="FFFFFF"/>
        </w:rPr>
        <w:t>Ret20</w:t>
      </w:r>
      <w:r>
        <w:rPr>
          <w:rFonts w:ascii="Segoe UI" w:hAnsi="Segoe UI" w:cs="Segoe UI"/>
          <w:szCs w:val="21"/>
          <w:shd w:val="clear" w:color="auto" w:fill="FFFFFF"/>
        </w:rPr>
        <w:t>因子</w:t>
      </w:r>
      <w:r>
        <w:rPr>
          <w:rFonts w:ascii="Segoe UI" w:hAnsi="Segoe UI" w:cs="Segoe UI"/>
          <w:szCs w:val="21"/>
          <w:shd w:val="clear" w:color="auto" w:fill="FFFFFF"/>
        </w:rPr>
        <w:t>)</w:t>
      </w:r>
      <w:r>
        <w:rPr>
          <w:rFonts w:ascii="Segoe UI" w:hAnsi="Segoe UI" w:cs="Segoe UI"/>
          <w:szCs w:val="21"/>
          <w:shd w:val="clear" w:color="auto" w:fill="FFFFFF"/>
        </w:rPr>
        <w:t>，长期累计收益非常显著，短期却常常出现回撤。为了解决这种情况这里提出一种新的改进方案</w:t>
      </w:r>
      <w:r>
        <w:rPr>
          <w:rStyle w:val="a5"/>
          <w:rFonts w:ascii="Segoe UI" w:hAnsi="Segoe UI" w:cs="Segoe UI"/>
          <w:szCs w:val="21"/>
          <w:shd w:val="clear" w:color="auto" w:fill="FFFFFF"/>
        </w:rPr>
        <w:t>"W</w:t>
      </w:r>
      <w:r>
        <w:rPr>
          <w:rStyle w:val="a5"/>
          <w:rFonts w:ascii="Segoe UI" w:hAnsi="Segoe UI" w:cs="Segoe UI"/>
          <w:szCs w:val="21"/>
          <w:shd w:val="clear" w:color="auto" w:fill="FFFFFF"/>
        </w:rPr>
        <w:t>式切割</w:t>
      </w:r>
      <w:r>
        <w:rPr>
          <w:rStyle w:val="a5"/>
          <w:rFonts w:ascii="Segoe UI" w:hAnsi="Segoe UI" w:cs="Segoe UI"/>
          <w:szCs w:val="21"/>
          <w:shd w:val="clear" w:color="auto" w:fill="FFFFFF"/>
        </w:rPr>
        <w:t>"</w:t>
      </w:r>
      <w:r>
        <w:rPr>
          <w:rFonts w:ascii="Segoe UI" w:hAnsi="Segoe UI" w:cs="Segoe UI"/>
          <w:szCs w:val="21"/>
          <w:shd w:val="clear" w:color="auto" w:fill="FFFFFF"/>
        </w:rPr>
        <w:t>。比如咖啡成分李有苦与甜的对冲</w:t>
      </w:r>
      <w:r>
        <w:rPr>
          <w:rFonts w:ascii="Segoe UI" w:hAnsi="Segoe UI" w:cs="Segoe UI"/>
          <w:szCs w:val="21"/>
          <w:shd w:val="clear" w:color="auto" w:fill="FFFFFF"/>
        </w:rPr>
        <w:t>,</w:t>
      </w:r>
      <w:r>
        <w:rPr>
          <w:rFonts w:ascii="Segoe UI" w:hAnsi="Segoe UI" w:cs="Segoe UI"/>
          <w:szCs w:val="21"/>
          <w:shd w:val="clear" w:color="auto" w:fill="FFFFFF"/>
        </w:rPr>
        <w:t>那么在那么过去</w:t>
      </w:r>
      <w:r>
        <w:rPr>
          <w:rFonts w:ascii="Segoe UI" w:hAnsi="Segoe UI" w:cs="Segoe UI"/>
          <w:szCs w:val="21"/>
          <w:shd w:val="clear" w:color="auto" w:fill="FFFFFF"/>
        </w:rPr>
        <w:t xml:space="preserve"> 20 </w:t>
      </w:r>
      <w:r>
        <w:rPr>
          <w:rFonts w:ascii="Segoe UI" w:hAnsi="Segoe UI" w:cs="Segoe UI"/>
          <w:szCs w:val="21"/>
          <w:shd w:val="clear" w:color="auto" w:fill="FFFFFF"/>
        </w:rPr>
        <w:t>日的涨跌幅里，为何不能分解出反转与动量的成分？这一问便直接引出了</w:t>
      </w:r>
      <w:r>
        <w:rPr>
          <w:rFonts w:ascii="Segoe UI" w:hAnsi="Segoe UI" w:cs="Segoe UI"/>
          <w:szCs w:val="21"/>
          <w:shd w:val="clear" w:color="auto" w:fill="FFFFFF"/>
        </w:rPr>
        <w:t>“</w:t>
      </w:r>
      <w:r>
        <w:rPr>
          <w:rFonts w:ascii="Segoe UI" w:hAnsi="Segoe UI" w:cs="Segoe UI"/>
          <w:szCs w:val="21"/>
          <w:shd w:val="clear" w:color="auto" w:fill="FFFFFF"/>
        </w:rPr>
        <w:t>反转因子的切割问题</w:t>
      </w:r>
      <w:r>
        <w:rPr>
          <w:rFonts w:ascii="Segoe UI" w:hAnsi="Segoe UI" w:cs="Segoe UI"/>
          <w:szCs w:val="21"/>
          <w:shd w:val="clear" w:color="auto" w:fill="FFFFFF"/>
        </w:rPr>
        <w:t>”</w:t>
      </w:r>
      <w:r>
        <w:rPr>
          <w:rFonts w:ascii="Segoe UI" w:hAnsi="Segoe UI" w:cs="Segoe UI"/>
          <w:szCs w:val="21"/>
          <w:shd w:val="clear" w:color="auto" w:fill="FFFFFF"/>
        </w:rPr>
        <w:t>。</w:t>
      </w:r>
    </w:p>
    <w:p w14:paraId="0549DB71" w14:textId="77777777" w:rsidR="007A367D" w:rsidRDefault="007A367D">
      <w:pPr>
        <w:rPr>
          <w:rFonts w:ascii="Segoe UI" w:hAnsi="Segoe UI" w:cs="Segoe UI" w:hint="eastAsia"/>
          <w:szCs w:val="21"/>
          <w:shd w:val="clear" w:color="auto" w:fill="FFFFFF"/>
        </w:rPr>
      </w:pPr>
    </w:p>
    <w:p w14:paraId="745654E8" w14:textId="73292F09" w:rsidR="0059138B" w:rsidRDefault="00304FFA">
      <w:r>
        <w:rPr>
          <w:rFonts w:hint="eastAsia"/>
        </w:rPr>
        <w:t>代码模型及简要：</w:t>
      </w:r>
    </w:p>
    <w:p w14:paraId="0DFE4EE1" w14:textId="40BA7F94" w:rsidR="00304FFA" w:rsidRDefault="00304FFA">
      <w:pPr>
        <w:rPr>
          <w:rFonts w:hint="eastAsia"/>
        </w:rPr>
      </w:pPr>
      <w:r>
        <w:rPr>
          <w:rFonts w:hint="eastAsia"/>
        </w:rPr>
        <w:t>1、因子计算</w:t>
      </w:r>
    </w:p>
    <w:p w14:paraId="61796041" w14:textId="4DBD3698" w:rsidR="00304FFA" w:rsidRDefault="00304FFA" w:rsidP="00304FFA">
      <w:pPr>
        <w:jc w:val="center"/>
      </w:pPr>
      <w:r>
        <w:rPr>
          <w:noProof/>
        </w:rPr>
        <w:drawing>
          <wp:inline distT="0" distB="0" distL="0" distR="0" wp14:anchorId="2C551B5A" wp14:editId="5807199F">
            <wp:extent cx="3357587" cy="1905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587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949" w14:textId="66CB353E" w:rsidR="00304FFA" w:rsidRDefault="00304FFA" w:rsidP="00304FFA">
      <w:pPr>
        <w:rPr>
          <w:rFonts w:hint="eastAsia"/>
        </w:rPr>
      </w:pPr>
      <w:r>
        <w:rPr>
          <w:rFonts w:hint="eastAsia"/>
        </w:rPr>
        <w:t>2、对反转因子进行分组，</w:t>
      </w:r>
      <w:proofErr w:type="gramStart"/>
      <w:r>
        <w:rPr>
          <w:rFonts w:hint="eastAsia"/>
        </w:rPr>
        <w:t>调仓周期</w:t>
      </w:r>
      <w:proofErr w:type="gramEnd"/>
      <w:r>
        <w:rPr>
          <w:rFonts w:hint="eastAsia"/>
        </w:rPr>
        <w:t>为1天，分成5组，按收益率进行回测</w:t>
      </w:r>
    </w:p>
    <w:p w14:paraId="6AA265D3" w14:textId="75FD0CE1" w:rsidR="00304FFA" w:rsidRDefault="00304FFA" w:rsidP="00304FFA">
      <w:r>
        <w:rPr>
          <w:rFonts w:hint="eastAsia"/>
        </w:rPr>
        <w:t>3、</w:t>
      </w:r>
      <w:proofErr w:type="gramStart"/>
      <w:r>
        <w:rPr>
          <w:rFonts w:hint="eastAsia"/>
        </w:rPr>
        <w:t>回测历史</w:t>
      </w:r>
      <w:proofErr w:type="gramEnd"/>
      <w:r>
        <w:rPr>
          <w:rFonts w:hint="eastAsia"/>
        </w:rPr>
        <w:t>数据</w:t>
      </w:r>
    </w:p>
    <w:p w14:paraId="07E404E2" w14:textId="77777777" w:rsidR="00762E89" w:rsidRPr="0059138B" w:rsidRDefault="00762E89" w:rsidP="00304FFA">
      <w:pPr>
        <w:rPr>
          <w:rFonts w:hint="eastAsia"/>
        </w:rPr>
      </w:pPr>
    </w:p>
    <w:p w14:paraId="029A917C" w14:textId="5E3B3B7A" w:rsidR="00D07EBD" w:rsidRDefault="00E410C8">
      <w:r>
        <w:rPr>
          <w:rFonts w:hint="eastAsia"/>
        </w:rPr>
        <w:t>参考代码及原理出处：</w:t>
      </w:r>
    </w:p>
    <w:p w14:paraId="162DF35E" w14:textId="1A3A1FDD" w:rsidR="00E410C8" w:rsidRDefault="00E410C8">
      <w:hyperlink r:id="rId5" w:history="1">
        <w:r w:rsidRPr="001B494C">
          <w:rPr>
            <w:rStyle w:val="a3"/>
          </w:rPr>
          <w:t>https://github.com/hugo2046/QuantsPlaybook/tree/master/B-%E5%9B%A0%E5%AD%90%E6%9E%84%E5%BB%BA%E7%B1%BB/%E5%BC%80%E6%BA%90%E8%AF%81%E5%88%B8-%E5%B8%82%E5%9C%BA%E5%BE%AE%E8%A7%82%E7%BB%93%E6%9E%84%E7%A0%94%E7%A9%B6%E7%B3%BB%E5%88%97%EF%BC%881%EF%BC%89%EF%BC%9AA%E8%82%A1%E5%8F%8D%E8%BD%AC%E4%B9%8B%E5%8A%9B%E7%9A%84%E5%BE%AE%E8%A7%82%E6%9D%A5%E6%BA%90</w:t>
        </w:r>
      </w:hyperlink>
    </w:p>
    <w:p w14:paraId="20D27D44" w14:textId="77777777" w:rsidR="00E410C8" w:rsidRPr="00E410C8" w:rsidRDefault="00E410C8">
      <w:pPr>
        <w:rPr>
          <w:rFonts w:hint="eastAsia"/>
        </w:rPr>
      </w:pPr>
    </w:p>
    <w:sectPr w:rsidR="00E410C8" w:rsidRPr="00E41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AC"/>
    <w:rsid w:val="00304FFA"/>
    <w:rsid w:val="0059138B"/>
    <w:rsid w:val="005A6DDD"/>
    <w:rsid w:val="00762E89"/>
    <w:rsid w:val="007A367D"/>
    <w:rsid w:val="00CA72AC"/>
    <w:rsid w:val="00D07EBD"/>
    <w:rsid w:val="00E4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AB62"/>
  <w15:chartTrackingRefBased/>
  <w15:docId w15:val="{1D61F288-6DFE-4A06-A479-72D7AFF9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0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10C8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591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go2046/QuantsPlaybook/tree/master/B-%E5%9B%A0%E5%AD%90%E6%9E%84%E5%BB%BA%E7%B1%BB/%E5%BC%80%E6%BA%90%E8%AF%81%E5%88%B8-%E5%B8%82%E5%9C%BA%E5%BE%AE%E8%A7%82%E7%BB%93%E6%9E%84%E7%A0%94%E7%A9%B6%E7%B3%BB%E5%88%97%EF%BC%881%EF%BC%89%EF%BC%9AA%E8%82%A1%E5%8F%8D%E8%BD%AC%E4%B9%8B%E5%8A%9B%E7%9A%84%E5%BE%AE%E8%A7%82%E6%9D%A5%E6%BA%9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7</cp:revision>
  <dcterms:created xsi:type="dcterms:W3CDTF">2022-10-19T15:57:00Z</dcterms:created>
  <dcterms:modified xsi:type="dcterms:W3CDTF">2022-10-19T16:06:00Z</dcterms:modified>
</cp:coreProperties>
</file>