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926" w:rsidRDefault="008E1926" w:rsidP="008E19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011.8.16</w:t>
      </w:r>
    </w:p>
    <w:p w:rsidR="008E1926" w:rsidRDefault="008E1926" w:rsidP="008E19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他们俩说在玩游戏，下a歌，我也才知道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歌也是音乐。庄说“姚上自习看都市言情小说，老师说他从来没坐那么直”。</w:t>
      </w:r>
    </w:p>
    <w:p w:rsidR="00BC2AEF" w:rsidRDefault="00BC2AEF"/>
    <w:p w:rsidR="008E1926" w:rsidRDefault="008E1926" w:rsidP="008E1926">
      <w:r>
        <w:rPr>
          <w:rFonts w:hint="eastAsia"/>
        </w:rPr>
        <w:t>2</w:t>
      </w:r>
      <w:r>
        <w:t>020.12.5</w:t>
      </w:r>
    </w:p>
    <w:p w:rsidR="008E1926" w:rsidRDefault="008E1926" w:rsidP="008E1926">
      <w:r>
        <w:rPr>
          <w:rFonts w:hint="eastAsia"/>
        </w:rPr>
        <w:t>回到西直门我走到了西直门大街的后面，那有一条河很漂亮，前面是一条很长的路。就是那一条大一冬天我没有走通的路，我在那里自拍，就像在泰国那样，我哼哼着歌，我把那里叫做荷兰街</w:t>
      </w:r>
    </w:p>
    <w:p w:rsidR="008E1926" w:rsidRDefault="008E1926"/>
    <w:p w:rsidR="008E1926" w:rsidRDefault="008E1926" w:rsidP="008E1926">
      <w:r>
        <w:rPr>
          <w:rFonts w:hint="eastAsia"/>
        </w:rPr>
        <w:t>2</w:t>
      </w:r>
      <w:r>
        <w:t>018.2.8</w:t>
      </w:r>
    </w:p>
    <w:p w:rsidR="008E1926" w:rsidRDefault="008E1926" w:rsidP="008E1926">
      <w:r>
        <w:rPr>
          <w:rFonts w:hint="eastAsia"/>
        </w:rPr>
        <w:t>到底人们在追求什么？这一问题才应该是核心的分歧。</w:t>
      </w:r>
    </w:p>
    <w:p w:rsidR="008E1926" w:rsidRDefault="008E1926"/>
    <w:p w:rsidR="008E1926" w:rsidRDefault="008E1926" w:rsidP="008E19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012.4.30</w:t>
      </w:r>
    </w:p>
    <w:p w:rsidR="008E1926" w:rsidRDefault="008E1926" w:rsidP="008E19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“我昨晚才回家，住校生活挺有意思的，条件很不错~相信你一定会来这里的~期待你的好成绩啊~”1</w:t>
      </w:r>
      <w:r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>：5</w:t>
      </w:r>
      <w:r>
        <w:rPr>
          <w:rFonts w:ascii="宋体" w:eastAsia="宋体" w:hAnsi="宋体"/>
        </w:rPr>
        <w:t>7</w:t>
      </w:r>
    </w:p>
    <w:p w:rsidR="008E1926" w:rsidRPr="008E1926" w:rsidRDefault="008E1926">
      <w:bookmarkStart w:id="0" w:name="_GoBack"/>
      <w:bookmarkEnd w:id="0"/>
    </w:p>
    <w:sectPr w:rsidR="008E1926" w:rsidRPr="008E1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CCA"/>
    <w:rsid w:val="000442BF"/>
    <w:rsid w:val="000A7D4C"/>
    <w:rsid w:val="0013148F"/>
    <w:rsid w:val="002D11FB"/>
    <w:rsid w:val="0035048E"/>
    <w:rsid w:val="00634106"/>
    <w:rsid w:val="008E1926"/>
    <w:rsid w:val="00AC6FC7"/>
    <w:rsid w:val="00BA393F"/>
    <w:rsid w:val="00BC2AEF"/>
    <w:rsid w:val="00C02CCA"/>
    <w:rsid w:val="00C9337E"/>
    <w:rsid w:val="00EB7056"/>
    <w:rsid w:val="00F36CA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D7EA"/>
  <w15:chartTrackingRefBased/>
  <w15:docId w15:val="{7B3D0B21-20B0-447C-A482-01554C8C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92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2021-12-10T16:36:00Z</dcterms:created>
  <dcterms:modified xsi:type="dcterms:W3CDTF">2021-12-10T16:36:00Z</dcterms:modified>
</cp:coreProperties>
</file>