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cf6d81fc801e47c1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211CBC" w14:textId="7F15BE44" w:rsidR="003523D1" w:rsidRDefault="00E94EA6">
      <w:r>
        <w:rPr>
          <w:rFonts w:hint="eastAsia"/>
        </w:rPr>
        <w:t>分布式消息队列</w:t>
      </w:r>
      <w:proofErr w:type="spellStart"/>
      <w:r>
        <w:rPr>
          <w:rFonts w:hint="eastAsia"/>
        </w:rPr>
        <w:t>kafka</w:t>
      </w:r>
      <w:proofErr w:type="spellEnd"/>
    </w:p>
    <w:p w14:paraId="003122D4" w14:textId="015E76DD" w:rsidR="00E94EA6" w:rsidRDefault="00E94EA6">
      <w:r>
        <w:rPr>
          <w:noProof/>
        </w:rPr>
        <w:drawing>
          <wp:inline distT="0" distB="0" distL="0" distR="0" wp14:anchorId="366D14DE" wp14:editId="11C65959">
            <wp:extent cx="8696325" cy="714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B35C" w14:textId="2079DBCC" w:rsidR="00E94EA6" w:rsidRDefault="00165A57" w:rsidP="006E26F8">
      <w:pPr>
        <w:pStyle w:val="1"/>
        <w:rPr>
          <w:rFonts w:hint="eastAsia"/>
        </w:rPr>
      </w:pPr>
      <w:r>
        <w:rPr>
          <w:rFonts w:hint="eastAsia"/>
        </w:rPr>
        <w:t>消息队列：</w:t>
      </w:r>
      <w:r w:rsidR="006E26F8">
        <w:rPr>
          <w:rFonts w:hint="eastAsia"/>
        </w:rPr>
        <w:t>关键在于</w:t>
      </w:r>
      <w:proofErr w:type="gramStart"/>
      <w:r w:rsidR="006E26F8">
        <w:rPr>
          <w:rFonts w:hint="eastAsia"/>
        </w:rPr>
        <w:t>异步和</w:t>
      </w:r>
      <w:proofErr w:type="gramEnd"/>
      <w:r w:rsidR="006E26F8">
        <w:rPr>
          <w:rFonts w:hint="eastAsia"/>
        </w:rPr>
        <w:t>解耦</w:t>
      </w:r>
    </w:p>
    <w:p w14:paraId="3FE4832B" w14:textId="2F245DF3" w:rsidR="00E94EA6" w:rsidRDefault="00C87C62">
      <w:r>
        <w:rPr>
          <w:noProof/>
        </w:rPr>
        <w:drawing>
          <wp:inline distT="0" distB="0" distL="0" distR="0" wp14:anchorId="2A0D7BE4" wp14:editId="036D99F2">
            <wp:extent cx="6588125" cy="2076258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8929" cy="209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0D0B" w14:textId="0B4229B4" w:rsidR="00470DDB" w:rsidRDefault="00470DDB"/>
    <w:p w14:paraId="0446958B" w14:textId="74F988C5" w:rsidR="00470DDB" w:rsidRDefault="00470DDB">
      <w:r>
        <w:rPr>
          <w:rFonts w:hint="eastAsia"/>
        </w:rPr>
        <w:t>这里可以把producer和consumer看成线程</w:t>
      </w:r>
    </w:p>
    <w:p w14:paraId="6AECDE20" w14:textId="77777777" w:rsidR="00470DDB" w:rsidRDefault="00470DDB">
      <w:pPr>
        <w:rPr>
          <w:rFonts w:hint="eastAsia"/>
        </w:rPr>
      </w:pPr>
    </w:p>
    <w:p w14:paraId="01830D85" w14:textId="2CA003E0" w:rsidR="007C12E3" w:rsidRDefault="007C12E3" w:rsidP="007C12E3">
      <w:pPr>
        <w:pStyle w:val="2"/>
        <w:rPr>
          <w:rFonts w:hint="eastAsia"/>
        </w:rPr>
      </w:pPr>
      <w:proofErr w:type="spellStart"/>
      <w:r>
        <w:t>E</w:t>
      </w:r>
      <w:r>
        <w:rPr>
          <w:rFonts w:hint="eastAsia"/>
        </w:rPr>
        <w:t>ngiens</w:t>
      </w:r>
      <w:proofErr w:type="spellEnd"/>
    </w:p>
    <w:p w14:paraId="01B453F6" w14:textId="4EBE46DB" w:rsidR="00C87C62" w:rsidRDefault="007D7B1F">
      <w:r w:rsidRPr="00725D56">
        <w:rPr>
          <w:rFonts w:hint="eastAsia"/>
          <w:color w:val="FF0000"/>
        </w:rPr>
        <w:t>消息队列</w:t>
      </w:r>
      <w:r>
        <w:rPr>
          <w:rFonts w:hint="eastAsia"/>
        </w:rPr>
        <w:t>使任务可以</w:t>
      </w:r>
      <w:r w:rsidRPr="004F79B0">
        <w:rPr>
          <w:rFonts w:hint="eastAsia"/>
          <w:color w:val="FF0000"/>
        </w:rPr>
        <w:t>异步执行</w:t>
      </w:r>
      <w:r>
        <w:rPr>
          <w:rFonts w:hint="eastAsia"/>
        </w:rPr>
        <w:t>，出现问题也不会阻塞主线程，只会阻塞线程池中的线程</w:t>
      </w:r>
      <w:r w:rsidR="00F87036">
        <w:rPr>
          <w:rFonts w:hint="eastAsia"/>
        </w:rPr>
        <w:t>。</w:t>
      </w:r>
    </w:p>
    <w:p w14:paraId="74B12C20" w14:textId="458389A6" w:rsidR="00E8103E" w:rsidRDefault="00E8103E">
      <w:r>
        <w:rPr>
          <w:rFonts w:hint="eastAsia"/>
        </w:rPr>
        <w:t>主</w:t>
      </w:r>
      <w:proofErr w:type="gramStart"/>
      <w:r>
        <w:rPr>
          <w:rFonts w:hint="eastAsia"/>
        </w:rPr>
        <w:t>线程往任务</w:t>
      </w:r>
      <w:proofErr w:type="gramEnd"/>
      <w:r>
        <w:rPr>
          <w:rFonts w:hint="eastAsia"/>
        </w:rPr>
        <w:t>队列中push任务</w:t>
      </w:r>
      <w:r w:rsidR="00762A61">
        <w:rPr>
          <w:rFonts w:hint="eastAsia"/>
        </w:rPr>
        <w:t>，</w:t>
      </w:r>
      <w:proofErr w:type="gramStart"/>
      <w:r w:rsidR="00762A61">
        <w:rPr>
          <w:rFonts w:hint="eastAsia"/>
        </w:rPr>
        <w:t>线程池从任务</w:t>
      </w:r>
      <w:proofErr w:type="gramEnd"/>
      <w:r w:rsidR="00762A61">
        <w:rPr>
          <w:rFonts w:hint="eastAsia"/>
        </w:rPr>
        <w:t>队列中取消息，执行对应任务（消费消息）</w:t>
      </w:r>
      <w:r w:rsidR="00E7621E">
        <w:rPr>
          <w:rFonts w:hint="eastAsia"/>
        </w:rPr>
        <w:t>。</w:t>
      </w:r>
    </w:p>
    <w:p w14:paraId="62447866" w14:textId="65336C10" w:rsidR="00E7621E" w:rsidRDefault="007C37AA">
      <w:pPr>
        <w:rPr>
          <w:rFonts w:hint="eastAsia"/>
        </w:rPr>
      </w:pPr>
      <w:r>
        <w:rPr>
          <w:rFonts w:hint="eastAsia"/>
        </w:rPr>
        <w:t>线程池把任务执行完后，会把消息push到一个完成消息队列</w:t>
      </w:r>
      <w:r w:rsidR="00ED5B83">
        <w:rPr>
          <w:rFonts w:hint="eastAsia"/>
        </w:rPr>
        <w:t>。主</w:t>
      </w:r>
      <w:proofErr w:type="gramStart"/>
      <w:r w:rsidR="00ED5B83">
        <w:rPr>
          <w:rFonts w:hint="eastAsia"/>
        </w:rPr>
        <w:t>线程再</w:t>
      </w:r>
      <w:proofErr w:type="gramEnd"/>
      <w:r w:rsidR="00ED5B83">
        <w:rPr>
          <w:rFonts w:hint="eastAsia"/>
        </w:rPr>
        <w:t>从这个完成消息队列中去除消息，进行消费</w:t>
      </w:r>
    </w:p>
    <w:p w14:paraId="51E46715" w14:textId="77777777" w:rsidR="007D7B1F" w:rsidRDefault="007D7B1F">
      <w:pPr>
        <w:rPr>
          <w:rFonts w:hint="eastAsia"/>
        </w:rPr>
      </w:pPr>
    </w:p>
    <w:p w14:paraId="3DE8F9F1" w14:textId="56618BC9" w:rsidR="00C87C62" w:rsidRDefault="007D7B1F">
      <w:r>
        <w:rPr>
          <w:noProof/>
        </w:rPr>
        <w:drawing>
          <wp:inline distT="0" distB="0" distL="0" distR="0" wp14:anchorId="07D2F1B9" wp14:editId="1F32DA24">
            <wp:extent cx="5038725" cy="3124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6085" cy="313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929B" w14:textId="69D1366C" w:rsidR="006843B6" w:rsidRDefault="006843B6"/>
    <w:p w14:paraId="1A21BFA7" w14:textId="1BC22B28" w:rsidR="006843B6" w:rsidRDefault="006843B6"/>
    <w:p w14:paraId="02FE6DEF" w14:textId="64E2BD65" w:rsidR="006843B6" w:rsidRDefault="006843B6">
      <w:r>
        <w:rPr>
          <w:rFonts w:hint="eastAsia"/>
        </w:rPr>
        <w:t>消息队列还起到了解耦的作用</w:t>
      </w:r>
      <w:r w:rsidR="00654F5B">
        <w:rPr>
          <w:rFonts w:hint="eastAsia"/>
        </w:rPr>
        <w:t>：解耦到其他线程去处理</w:t>
      </w:r>
      <w:r w:rsidR="00831328">
        <w:rPr>
          <w:rFonts w:hint="eastAsia"/>
        </w:rPr>
        <w:t>。处理完毕后，主</w:t>
      </w:r>
      <w:proofErr w:type="gramStart"/>
      <w:r w:rsidR="00831328">
        <w:rPr>
          <w:rFonts w:hint="eastAsia"/>
        </w:rPr>
        <w:t>线程再</w:t>
      </w:r>
      <w:proofErr w:type="gramEnd"/>
      <w:r w:rsidR="00831328">
        <w:rPr>
          <w:rFonts w:hint="eastAsia"/>
        </w:rPr>
        <w:t>从完成消息队列中取出，相当于迂回的解决</w:t>
      </w:r>
      <w:r w:rsidR="00B80258">
        <w:rPr>
          <w:rFonts w:hint="eastAsia"/>
        </w:rPr>
        <w:t>问题</w:t>
      </w:r>
    </w:p>
    <w:p w14:paraId="6988B244" w14:textId="691EFB73" w:rsidR="00072BA7" w:rsidRDefault="00072BA7"/>
    <w:p w14:paraId="64A162F6" w14:textId="7589DC60" w:rsidR="00A616AF" w:rsidRDefault="00FB24F7" w:rsidP="00FB24F7">
      <w:pPr>
        <w:pStyle w:val="2"/>
      </w:pPr>
      <w:r>
        <w:rPr>
          <w:rFonts w:hint="eastAsia"/>
        </w:rPr>
        <w:t>Actors模型</w:t>
      </w:r>
      <w:r w:rsidR="00775DF1">
        <w:rPr>
          <w:rFonts w:hint="eastAsia"/>
        </w:rPr>
        <w:t>：抽象轻量级进程</w:t>
      </w:r>
      <w:r w:rsidR="0077226D">
        <w:rPr>
          <w:rFonts w:hint="eastAsia"/>
        </w:rPr>
        <w:t>。</w:t>
      </w:r>
      <w:r w:rsidR="0077226D" w:rsidRPr="0077226D">
        <w:rPr>
          <w:rFonts w:hint="eastAsia"/>
        </w:rPr>
        <w:t xml:space="preserve">　</w:t>
      </w:r>
      <w:r w:rsidR="0077226D" w:rsidRPr="0077226D">
        <w:t>Actors是一个轻量级的对象，通过发送消息实现交互。每个Actors在同一时间处理最多一个消息，可以发送消息给其他Actors</w:t>
      </w:r>
    </w:p>
    <w:p w14:paraId="580833F2" w14:textId="02A49C9D" w:rsidR="005C03A4" w:rsidRDefault="00B5547F" w:rsidP="005C03A4">
      <w:hyperlink r:id="rId11" w:history="1">
        <w:r w:rsidRPr="00144E79">
          <w:rPr>
            <w:rStyle w:val="a7"/>
          </w:rPr>
          <w:t>https://www.jdon.com/actors.html</w:t>
        </w:r>
      </w:hyperlink>
    </w:p>
    <w:p w14:paraId="6A4ABFF1" w14:textId="77777777" w:rsidR="00B5547F" w:rsidRPr="00B5547F" w:rsidRDefault="00B5547F" w:rsidP="005C03A4">
      <w:pPr>
        <w:rPr>
          <w:rFonts w:hint="eastAsia"/>
        </w:rPr>
      </w:pPr>
    </w:p>
    <w:p w14:paraId="256398A6" w14:textId="0018F580" w:rsidR="00A616AF" w:rsidRDefault="0043689B">
      <w:r>
        <w:rPr>
          <w:noProof/>
        </w:rPr>
        <w:drawing>
          <wp:inline distT="0" distB="0" distL="0" distR="0" wp14:anchorId="7A20262E" wp14:editId="6422F47F">
            <wp:extent cx="5365750" cy="362673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5063" cy="36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E766" w14:textId="413983A7" w:rsidR="00B5547F" w:rsidRDefault="00B5547F">
      <w:r>
        <w:rPr>
          <w:rFonts w:hint="eastAsia"/>
        </w:rPr>
        <w:t>由线程池去消费具体actor中的消息</w:t>
      </w:r>
      <w:r w:rsidR="00F573C0">
        <w:rPr>
          <w:rFonts w:hint="eastAsia"/>
        </w:rPr>
        <w:t>，来实现具体actor的运行</w:t>
      </w:r>
    </w:p>
    <w:p w14:paraId="567C6273" w14:textId="7CD9CC3C" w:rsidR="006E26F8" w:rsidRDefault="006E26F8"/>
    <w:p w14:paraId="4A7D20AB" w14:textId="0D88C3AE" w:rsidR="006E26F8" w:rsidRDefault="005F2407" w:rsidP="005F2407">
      <w:pPr>
        <w:pStyle w:val="1"/>
      </w:pPr>
      <w:r>
        <w:rPr>
          <w:rFonts w:hint="eastAsia"/>
        </w:rPr>
        <w:t>消息队列中间组件</w:t>
      </w:r>
      <w:r w:rsidR="008917DC">
        <w:rPr>
          <w:rFonts w:hint="eastAsia"/>
        </w:rPr>
        <w:t>：分布式系统中</w:t>
      </w:r>
    </w:p>
    <w:p w14:paraId="5169276D" w14:textId="168BD52C" w:rsidR="005F2407" w:rsidRPr="00EF426D" w:rsidRDefault="00AA57F4" w:rsidP="005F2407">
      <w:pPr>
        <w:rPr>
          <w:color w:val="FF0000"/>
        </w:rPr>
      </w:pPr>
      <w:r w:rsidRPr="00EF426D">
        <w:rPr>
          <w:color w:val="FF0000"/>
        </w:rPr>
        <w:t>P</w:t>
      </w:r>
      <w:r w:rsidRPr="00EF426D">
        <w:rPr>
          <w:rFonts w:hint="eastAsia"/>
          <w:color w:val="FF0000"/>
        </w:rPr>
        <w:t>roducer</w:t>
      </w:r>
      <w:r w:rsidRPr="00EF426D">
        <w:rPr>
          <w:color w:val="FF0000"/>
        </w:rPr>
        <w:t xml:space="preserve"> </w:t>
      </w:r>
      <w:r w:rsidRPr="00EF426D">
        <w:rPr>
          <w:rFonts w:hint="eastAsia"/>
          <w:color w:val="FF0000"/>
        </w:rPr>
        <w:t>和consumer</w:t>
      </w:r>
      <w:r w:rsidRPr="00EF426D">
        <w:rPr>
          <w:color w:val="FF0000"/>
        </w:rPr>
        <w:t xml:space="preserve"> </w:t>
      </w:r>
      <w:r w:rsidRPr="00EF426D">
        <w:rPr>
          <w:rFonts w:hint="eastAsia"/>
          <w:color w:val="FF0000"/>
        </w:rPr>
        <w:t>都变成了进程</w:t>
      </w:r>
    </w:p>
    <w:p w14:paraId="0D7DB8D4" w14:textId="6ACC5B17" w:rsidR="00AA57F4" w:rsidRDefault="00961DB7" w:rsidP="005F2407">
      <w:r>
        <w:rPr>
          <w:noProof/>
        </w:rPr>
        <w:drawing>
          <wp:inline distT="0" distB="0" distL="0" distR="0" wp14:anchorId="15F0FD69" wp14:editId="20FEA0B7">
            <wp:extent cx="6143625" cy="180953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1385" cy="183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73EC" w14:textId="513F6BCA" w:rsidR="006B4B06" w:rsidRDefault="00977271" w:rsidP="005F2407">
      <w:pPr>
        <w:rPr>
          <w:rFonts w:hint="eastAsia"/>
          <w:b/>
          <w:color w:val="FF0000"/>
        </w:rPr>
      </w:pPr>
      <w:r w:rsidRPr="00EF426D">
        <w:rPr>
          <w:rFonts w:hint="eastAsia"/>
          <w:b/>
          <w:color w:val="FF0000"/>
        </w:rPr>
        <w:t>这种情况，三者属于不同进程</w:t>
      </w:r>
      <w:r w:rsidR="009F56B0">
        <w:rPr>
          <w:rFonts w:hint="eastAsia"/>
          <w:b/>
          <w:color w:val="FF0000"/>
        </w:rPr>
        <w:t>-&gt;</w:t>
      </w:r>
    </w:p>
    <w:p w14:paraId="192E11BD" w14:textId="62E463B6" w:rsidR="0056487F" w:rsidRDefault="00493DCF" w:rsidP="005F2407">
      <w:r>
        <w:rPr>
          <w:rFonts w:hint="eastAsia"/>
        </w:rPr>
        <w:t>这样的话，如果消息队列中间组件挂掉了</w:t>
      </w:r>
      <w:r w:rsidR="0050282C">
        <w:rPr>
          <w:rFonts w:hint="eastAsia"/>
        </w:rPr>
        <w:t>，所以它需要具备下面的特性</w:t>
      </w:r>
      <w:r w:rsidR="002167D1">
        <w:rPr>
          <w:rFonts w:hint="eastAsia"/>
        </w:rPr>
        <w:t>：</w:t>
      </w:r>
    </w:p>
    <w:p w14:paraId="22BBEC39" w14:textId="3B949FB8" w:rsidR="00493DCF" w:rsidRDefault="0056487F" w:rsidP="00963559">
      <w:pPr>
        <w:pStyle w:val="2"/>
      </w:pPr>
      <w:r>
        <w:rPr>
          <w:rFonts w:hint="eastAsia"/>
        </w:rPr>
        <w:t>它需要具备高可用性</w:t>
      </w:r>
      <w:r w:rsidR="00963559">
        <w:rPr>
          <w:rFonts w:hint="eastAsia"/>
        </w:rPr>
        <w:t>：</w:t>
      </w:r>
      <w:r w:rsidR="000F0FBD">
        <w:rPr>
          <w:rFonts w:hint="eastAsia"/>
        </w:rPr>
        <w:t>需要一个新的消息队列，让producer可以沿着新的消息队列去生产消息，而consumer也可以通过新的去消费</w:t>
      </w:r>
    </w:p>
    <w:p w14:paraId="00B74620" w14:textId="19B5EC79" w:rsidR="0056487F" w:rsidRDefault="0056487F" w:rsidP="00963559">
      <w:pPr>
        <w:pStyle w:val="2"/>
      </w:pPr>
      <w:r>
        <w:rPr>
          <w:rFonts w:hint="eastAsia"/>
        </w:rPr>
        <w:t>可靠性</w:t>
      </w:r>
      <w:r w:rsidR="0036161C">
        <w:rPr>
          <w:rFonts w:hint="eastAsia"/>
        </w:rPr>
        <w:t>，持久化</w:t>
      </w:r>
      <w:r w:rsidR="001A2368">
        <w:rPr>
          <w:rFonts w:hint="eastAsia"/>
        </w:rPr>
        <w:t>：</w:t>
      </w:r>
      <w:r w:rsidR="00046334">
        <w:rPr>
          <w:rFonts w:hint="eastAsia"/>
        </w:rPr>
        <w:t>重启的话，可以拉取已经生产的消息</w:t>
      </w:r>
    </w:p>
    <w:p w14:paraId="654F6278" w14:textId="20A16BB7" w:rsidR="0083741D" w:rsidRDefault="0083741D" w:rsidP="00963559">
      <w:pPr>
        <w:pStyle w:val="2"/>
      </w:pPr>
      <w:r>
        <w:rPr>
          <w:rFonts w:hint="eastAsia"/>
        </w:rPr>
        <w:t>可扩展性</w:t>
      </w:r>
      <w:r w:rsidR="007C38C5">
        <w:rPr>
          <w:rFonts w:hint="eastAsia"/>
        </w:rPr>
        <w:t>，高吞吐量</w:t>
      </w:r>
      <w:r w:rsidR="00BB11D0">
        <w:rPr>
          <w:rFonts w:hint="eastAsia"/>
        </w:rPr>
        <w:t>：</w:t>
      </w:r>
      <w:r w:rsidR="00EA29DA">
        <w:rPr>
          <w:rFonts w:hint="eastAsia"/>
        </w:rPr>
        <w:t>如果一个或多个producer往一个消息队列中发消息，我们希望这一个消息队列可以扩展成多个消息队列</w:t>
      </w:r>
      <w:r w:rsidR="00E404FD">
        <w:rPr>
          <w:rFonts w:hint="eastAsia"/>
        </w:rPr>
        <w:t>，这样可以提升系统吞吐量</w:t>
      </w:r>
      <w:r w:rsidR="000C1191">
        <w:rPr>
          <w:rFonts w:hint="eastAsia"/>
        </w:rPr>
        <w:t>，以及承载能力</w:t>
      </w:r>
    </w:p>
    <w:p w14:paraId="6ED37CE0" w14:textId="77777777" w:rsidR="00E14D12" w:rsidRPr="0056487F" w:rsidRDefault="00E14D12" w:rsidP="00DF49FB">
      <w:pPr>
        <w:rPr>
          <w:rFonts w:hint="eastAsia"/>
        </w:rPr>
      </w:pPr>
    </w:p>
    <w:p w14:paraId="208C5F1F" w14:textId="77777777" w:rsidR="0056487F" w:rsidRPr="00493DCF" w:rsidRDefault="0056487F" w:rsidP="005F2407">
      <w:pPr>
        <w:rPr>
          <w:rFonts w:hint="eastAsia"/>
        </w:rPr>
      </w:pPr>
    </w:p>
    <w:p w14:paraId="4A38F9BF" w14:textId="1B0DDE9D" w:rsidR="00CA27BE" w:rsidRDefault="00957080" w:rsidP="00957080">
      <w:pPr>
        <w:pStyle w:val="2"/>
      </w:pPr>
      <w:r>
        <w:rPr>
          <w:rFonts w:hint="eastAsia"/>
        </w:rPr>
        <w:t>典型应用：</w:t>
      </w:r>
    </w:p>
    <w:p w14:paraId="7E21F8B6" w14:textId="675D7B92" w:rsidR="00957080" w:rsidRDefault="001E7B7C" w:rsidP="00C96364">
      <w:pPr>
        <w:pStyle w:val="3"/>
      </w:pPr>
      <w:r>
        <w:rPr>
          <w:rFonts w:hint="eastAsia"/>
        </w:rPr>
        <w:t>异步处理</w:t>
      </w:r>
      <w:r w:rsidR="00C96364">
        <w:rPr>
          <w:rFonts w:hint="eastAsia"/>
        </w:rPr>
        <w:t>：</w:t>
      </w:r>
    </w:p>
    <w:p w14:paraId="085A89BA" w14:textId="77777777" w:rsidR="00C96364" w:rsidRPr="00C96364" w:rsidRDefault="00C96364" w:rsidP="00C96364">
      <w:pPr>
        <w:rPr>
          <w:rFonts w:hint="eastAsia"/>
        </w:rPr>
      </w:pPr>
    </w:p>
    <w:p w14:paraId="3D70C6F8" w14:textId="467709B9" w:rsidR="00CA27BE" w:rsidRDefault="00FB700F" w:rsidP="005F2407">
      <w:pPr>
        <w:rPr>
          <w:rFonts w:hint="eastAsia"/>
        </w:rPr>
      </w:pPr>
      <w:r>
        <w:rPr>
          <w:noProof/>
        </w:rPr>
        <w:drawing>
          <wp:inline distT="0" distB="0" distL="0" distR="0" wp14:anchorId="5FBCEB3A" wp14:editId="76C40596">
            <wp:extent cx="6534150" cy="24251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8006" cy="24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78E7" w14:textId="7AE5B514" w:rsidR="005F2407" w:rsidRDefault="00530E59" w:rsidP="005F2407">
      <w:r>
        <w:rPr>
          <w:rFonts w:hint="eastAsia"/>
        </w:rPr>
        <w:t>用户</w:t>
      </w:r>
      <w:proofErr w:type="gramStart"/>
      <w:r>
        <w:rPr>
          <w:rFonts w:hint="eastAsia"/>
        </w:rPr>
        <w:t>发注册</w:t>
      </w:r>
      <w:proofErr w:type="gramEnd"/>
      <w:r>
        <w:rPr>
          <w:rFonts w:hint="eastAsia"/>
        </w:rPr>
        <w:t>请求给服务器</w:t>
      </w:r>
      <w:r w:rsidR="00E576E8">
        <w:rPr>
          <w:rFonts w:hint="eastAsia"/>
        </w:rPr>
        <w:t>(</w:t>
      </w:r>
      <w:r w:rsidR="00E576E8">
        <w:t>C-&gt;S)</w:t>
      </w:r>
      <w:r>
        <w:rPr>
          <w:rFonts w:hint="eastAsia"/>
        </w:rPr>
        <w:t>，服务器</w:t>
      </w:r>
      <w:r w:rsidR="00207352">
        <w:rPr>
          <w:rFonts w:hint="eastAsia"/>
        </w:rPr>
        <w:t>用这个请求操作D</w:t>
      </w:r>
      <w:r w:rsidR="00207352">
        <w:t>B</w:t>
      </w:r>
      <w:r w:rsidR="00E576E8">
        <w:t>(S-&gt;DB</w:t>
      </w:r>
      <w:r w:rsidR="00F34C78">
        <w:t>,DB-&gt;S</w:t>
      </w:r>
      <w:r w:rsidR="00E576E8">
        <w:t>)</w:t>
      </w:r>
      <w:r w:rsidR="00141C85">
        <w:rPr>
          <w:rFonts w:hint="eastAsia"/>
        </w:rPr>
        <w:t>，把注册信息填到数据库当中</w:t>
      </w:r>
      <w:r w:rsidR="00866968">
        <w:rPr>
          <w:rFonts w:hint="eastAsia"/>
        </w:rPr>
        <w:t>，通过邮件验证</w:t>
      </w:r>
      <w:r w:rsidR="00E576E8">
        <w:rPr>
          <w:rFonts w:hint="eastAsia"/>
        </w:rPr>
        <w:t>(</w:t>
      </w:r>
      <w:r w:rsidR="00E576E8">
        <w:t>S-&gt;mail)</w:t>
      </w:r>
      <w:r w:rsidR="006970A8">
        <w:rPr>
          <w:rFonts w:hint="eastAsia"/>
        </w:rPr>
        <w:t>，再回发给client</w:t>
      </w:r>
      <w:r w:rsidR="00E576E8">
        <w:t>(mail-&gt;S-&gt;C)</w:t>
      </w:r>
      <w:r w:rsidR="00F56C38">
        <w:rPr>
          <w:rFonts w:hint="eastAsia"/>
        </w:rPr>
        <w:t>。</w:t>
      </w:r>
    </w:p>
    <w:p w14:paraId="4F5A321B" w14:textId="52411232" w:rsidR="00640050" w:rsidRDefault="00640050" w:rsidP="005F2407"/>
    <w:p w14:paraId="2563E095" w14:textId="05A81007" w:rsidR="00640050" w:rsidRDefault="00640050" w:rsidP="005F2407">
      <w:pPr>
        <w:rPr>
          <w:rFonts w:hint="eastAsia"/>
        </w:rPr>
      </w:pPr>
      <w:r>
        <w:rPr>
          <w:rFonts w:hint="eastAsia"/>
        </w:rPr>
        <w:t>第三方（邮件或短信，</w:t>
      </w:r>
      <w:r w:rsidR="00632F28">
        <w:rPr>
          <w:rFonts w:hint="eastAsia"/>
        </w:rPr>
        <w:t>回发给服务器，再给client</w:t>
      </w:r>
      <w:r>
        <w:rPr>
          <w:rFonts w:hint="eastAsia"/>
        </w:rPr>
        <w:t>）</w:t>
      </w:r>
    </w:p>
    <w:p w14:paraId="4ED084FB" w14:textId="29A8C9ED" w:rsidR="00A67A9C" w:rsidRDefault="00492259" w:rsidP="00492259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流程必要性：</w:t>
      </w:r>
      <w:r w:rsidR="00D73D80">
        <w:rPr>
          <w:rFonts w:hint="eastAsia"/>
        </w:rPr>
        <w:t>不必要</w:t>
      </w:r>
      <w:r w:rsidR="00CC092F">
        <w:rPr>
          <w:rFonts w:hint="eastAsia"/>
        </w:rPr>
        <w:t>（完全可以C</w:t>
      </w:r>
      <w:r w:rsidR="00CC092F">
        <w:t xml:space="preserve"> </w:t>
      </w:r>
      <w:r w:rsidR="00CC092F">
        <w:rPr>
          <w:rFonts w:hint="eastAsia"/>
        </w:rPr>
        <w:t>to</w:t>
      </w:r>
      <w:r w:rsidR="00CC092F">
        <w:t xml:space="preserve"> S to DB, DB to S to C</w:t>
      </w:r>
      <w:r w:rsidR="00CC092F">
        <w:rPr>
          <w:rFonts w:hint="eastAsia"/>
        </w:rPr>
        <w:t>就可以了）</w:t>
      </w:r>
    </w:p>
    <w:p w14:paraId="31D49FF5" w14:textId="7EF8CBA1" w:rsidR="00E20797" w:rsidRDefault="00492259" w:rsidP="00492259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流程紧迫性</w:t>
      </w:r>
      <w:r w:rsidR="001A453F">
        <w:rPr>
          <w:rFonts w:hint="eastAsia"/>
        </w:rPr>
        <w:t>：</w:t>
      </w:r>
      <w:r w:rsidR="000A456B">
        <w:rPr>
          <w:rFonts w:hint="eastAsia"/>
        </w:rPr>
        <w:t>不</w:t>
      </w:r>
      <w:r w:rsidR="00C80A01">
        <w:rPr>
          <w:rFonts w:hint="eastAsia"/>
        </w:rPr>
        <w:t>紧迫</w:t>
      </w:r>
      <w:r w:rsidR="00965E74">
        <w:rPr>
          <w:rFonts w:hint="eastAsia"/>
        </w:rPr>
        <w:t>。</w:t>
      </w:r>
    </w:p>
    <w:p w14:paraId="31C90CFA" w14:textId="77777777" w:rsidR="009C2D05" w:rsidRDefault="009C2D05" w:rsidP="00E20797"/>
    <w:p w14:paraId="13F23BBD" w14:textId="3B8EFD8D" w:rsidR="00546D29" w:rsidRDefault="006722B9" w:rsidP="00546D29">
      <w:pPr>
        <w:rPr>
          <w:rFonts w:hint="eastAsia"/>
        </w:rPr>
      </w:pPr>
      <w:r>
        <w:rPr>
          <w:rFonts w:hint="eastAsia"/>
        </w:rPr>
        <w:t>我们可以异步请求mail</w:t>
      </w:r>
      <w:r w:rsidR="006B6294">
        <w:rPr>
          <w:rFonts w:hint="eastAsia"/>
        </w:rPr>
        <w:t>，流程通过后，再来异步</w:t>
      </w:r>
      <w:r w:rsidR="00D3786E">
        <w:rPr>
          <w:rFonts w:hint="eastAsia"/>
        </w:rPr>
        <w:t>回到m</w:t>
      </w:r>
      <w:r w:rsidR="00D3786E">
        <w:t>ail-&gt;</w:t>
      </w:r>
      <w:r w:rsidR="00D3786E">
        <w:rPr>
          <w:rFonts w:hint="eastAsia"/>
        </w:rPr>
        <w:t>S</w:t>
      </w:r>
      <w:r w:rsidR="00D3786E">
        <w:t>-&gt;C</w:t>
      </w:r>
      <w:r w:rsidR="005A4C31">
        <w:rPr>
          <w:rFonts w:hint="eastAsia"/>
        </w:rPr>
        <w:t>。这时</w:t>
      </w:r>
      <w:r w:rsidR="00BE2F31">
        <w:rPr>
          <w:rFonts w:hint="eastAsia"/>
        </w:rPr>
        <w:t>再通知用户填充短信消息，再登录流程</w:t>
      </w:r>
    </w:p>
    <w:p w14:paraId="764ECB32" w14:textId="6743E88A" w:rsidR="00546D29" w:rsidRDefault="00546D29" w:rsidP="00546D29">
      <w:r>
        <w:rPr>
          <w:rFonts w:hint="eastAsia"/>
        </w:rPr>
        <w:t>所以这里我们给他加一个消息队列M</w:t>
      </w:r>
      <w:r>
        <w:t>Q</w:t>
      </w:r>
      <w:r w:rsidR="00705714">
        <w:rPr>
          <w:rFonts w:hint="eastAsia"/>
        </w:rPr>
        <w:t>，</w:t>
      </w:r>
      <w:r w:rsidR="001971F0">
        <w:rPr>
          <w:rFonts w:hint="eastAsia"/>
        </w:rPr>
        <w:t>S到</w:t>
      </w:r>
      <w:proofErr w:type="spellStart"/>
      <w:r w:rsidR="001971F0">
        <w:rPr>
          <w:rFonts w:hint="eastAsia"/>
        </w:rPr>
        <w:t>mq</w:t>
      </w:r>
      <w:proofErr w:type="spellEnd"/>
      <w:r w:rsidR="001971F0">
        <w:rPr>
          <w:rFonts w:hint="eastAsia"/>
        </w:rPr>
        <w:t>（提</w:t>
      </w:r>
      <w:r w:rsidR="00922B43">
        <w:rPr>
          <w:rFonts w:hint="eastAsia"/>
        </w:rPr>
        <w:t>起</w:t>
      </w:r>
      <w:r w:rsidR="001971F0">
        <w:rPr>
          <w:rFonts w:hint="eastAsia"/>
        </w:rPr>
        <w:t>短信验证</w:t>
      </w:r>
      <w:r w:rsidR="00922B43">
        <w:rPr>
          <w:rFonts w:hint="eastAsia"/>
        </w:rPr>
        <w:t>的消息</w:t>
      </w:r>
      <w:r w:rsidR="001971F0">
        <w:rPr>
          <w:rFonts w:hint="eastAsia"/>
        </w:rPr>
        <w:t>），</w:t>
      </w:r>
      <w:r w:rsidR="003F4D51">
        <w:rPr>
          <w:rFonts w:hint="eastAsia"/>
        </w:rPr>
        <w:t>mail从</w:t>
      </w:r>
      <w:proofErr w:type="spellStart"/>
      <w:r w:rsidR="003F4D51">
        <w:rPr>
          <w:rFonts w:hint="eastAsia"/>
        </w:rPr>
        <w:t>mq</w:t>
      </w:r>
      <w:proofErr w:type="spellEnd"/>
      <w:r w:rsidR="003F4D51">
        <w:rPr>
          <w:rFonts w:hint="eastAsia"/>
        </w:rPr>
        <w:t>中取出验证消息</w:t>
      </w:r>
      <w:r w:rsidR="003C4DB3">
        <w:rPr>
          <w:rFonts w:hint="eastAsia"/>
        </w:rPr>
        <w:t>，再生成验证码，再到S到C</w:t>
      </w:r>
      <w:r w:rsidR="00E85A62">
        <w:rPr>
          <w:rFonts w:hint="eastAsia"/>
        </w:rPr>
        <w:t>。</w:t>
      </w:r>
    </w:p>
    <w:p w14:paraId="675D571A" w14:textId="5A40D7EA" w:rsidR="00461194" w:rsidRDefault="00461194" w:rsidP="00546D29"/>
    <w:p w14:paraId="04A81DC1" w14:textId="2AFE849D" w:rsidR="00B320EA" w:rsidRDefault="00B320EA" w:rsidP="00B320EA">
      <w:pPr>
        <w:pStyle w:val="3"/>
      </w:pPr>
      <w:r>
        <w:rPr>
          <w:rFonts w:hint="eastAsia"/>
        </w:rPr>
        <w:t>系统解耦</w:t>
      </w:r>
    </w:p>
    <w:p w14:paraId="5B998FA2" w14:textId="2D2818BF" w:rsidR="003F694B" w:rsidRDefault="003F694B" w:rsidP="003F694B">
      <w:pPr>
        <w:rPr>
          <w:rFonts w:hint="eastAsia"/>
        </w:rPr>
      </w:pPr>
    </w:p>
    <w:p w14:paraId="764A2F46" w14:textId="43FD00FB" w:rsidR="003F694B" w:rsidRDefault="003F694B" w:rsidP="003F694B">
      <w:r>
        <w:rPr>
          <w:noProof/>
        </w:rPr>
        <w:drawing>
          <wp:inline distT="0" distB="0" distL="0" distR="0" wp14:anchorId="5E9ADC7C" wp14:editId="70722300">
            <wp:extent cx="7378700" cy="24035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22494" cy="241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656A" w14:textId="220E713F" w:rsidR="00C9439E" w:rsidRDefault="00C9439E" w:rsidP="003F694B"/>
    <w:p w14:paraId="1F1B3A48" w14:textId="19253A5B" w:rsidR="00C9439E" w:rsidRDefault="00FA7618" w:rsidP="003F694B">
      <w:pPr>
        <w:rPr>
          <w:rFonts w:hint="eastAsia"/>
        </w:rPr>
      </w:pPr>
      <w:r>
        <w:rPr>
          <w:rFonts w:hint="eastAsia"/>
        </w:rPr>
        <w:t>原本的处理方式如下三种：</w:t>
      </w:r>
    </w:p>
    <w:p w14:paraId="258C4442" w14:textId="670909D6" w:rsidR="003F694B" w:rsidRDefault="0022551C" w:rsidP="00D20A65">
      <w:pPr>
        <w:pStyle w:val="a9"/>
        <w:numPr>
          <w:ilvl w:val="0"/>
          <w:numId w:val="3"/>
        </w:numPr>
        <w:ind w:firstLineChars="0"/>
      </w:pPr>
      <w:r>
        <w:t>S</w:t>
      </w:r>
      <w:r w:rsidR="00D20A65">
        <w:rPr>
          <w:rFonts w:hint="eastAsia"/>
        </w:rPr>
        <w:t>ocket</w:t>
      </w:r>
      <w:r>
        <w:rPr>
          <w:rFonts w:hint="eastAsia"/>
        </w:rPr>
        <w:t>（协议</w:t>
      </w:r>
      <w:r w:rsidR="00911EAE">
        <w:rPr>
          <w:rFonts w:hint="eastAsia"/>
        </w:rPr>
        <w:t>，</w:t>
      </w:r>
      <w:r w:rsidR="00913B86">
        <w:rPr>
          <w:rFonts w:hint="eastAsia"/>
        </w:rPr>
        <w:t>制定</w:t>
      </w:r>
      <w:r w:rsidR="00911EAE">
        <w:rPr>
          <w:rFonts w:hint="eastAsia"/>
        </w:rPr>
        <w:t>交互流程</w:t>
      </w:r>
      <w:r>
        <w:rPr>
          <w:rFonts w:hint="eastAsia"/>
        </w:rPr>
        <w:t>）</w:t>
      </w:r>
    </w:p>
    <w:p w14:paraId="0726FAA0" w14:textId="6DCE775F" w:rsidR="00D20A65" w:rsidRDefault="00D20A65" w:rsidP="00D20A6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restful</w:t>
      </w:r>
      <w:r>
        <w:t xml:space="preserve"> </w:t>
      </w:r>
      <w:proofErr w:type="spellStart"/>
      <w:r>
        <w:rPr>
          <w:rFonts w:hint="eastAsia"/>
        </w:rPr>
        <w:t>api</w:t>
      </w:r>
      <w:proofErr w:type="spellEnd"/>
      <w:r w:rsidR="00BF5667">
        <w:rPr>
          <w:rFonts w:hint="eastAsia"/>
        </w:rPr>
        <w:t>（</w:t>
      </w:r>
      <w:r w:rsidR="00BF5667" w:rsidRPr="0095296D">
        <w:rPr>
          <w:rFonts w:hint="eastAsia"/>
          <w:b/>
        </w:rPr>
        <w:t>公开数据</w:t>
      </w:r>
      <w:r w:rsidR="00913B86">
        <w:rPr>
          <w:rFonts w:hint="eastAsia"/>
        </w:rPr>
        <w:t>，http</w:t>
      </w:r>
      <w:r w:rsidR="00F42647">
        <w:rPr>
          <w:rFonts w:hint="eastAsia"/>
        </w:rPr>
        <w:t>请求，A请求B的数据</w:t>
      </w:r>
      <w:r w:rsidR="00D1461F">
        <w:rPr>
          <w:rFonts w:hint="eastAsia"/>
        </w:rPr>
        <w:t>，</w:t>
      </w:r>
      <w:r w:rsidR="00D1461F" w:rsidRPr="0095296D">
        <w:rPr>
          <w:rFonts w:hint="eastAsia"/>
          <w:color w:val="FF0000"/>
        </w:rPr>
        <w:t>数据安全</w:t>
      </w:r>
      <w:r w:rsidR="0095296D" w:rsidRPr="0095296D">
        <w:rPr>
          <w:rFonts w:hint="eastAsia"/>
          <w:color w:val="FF0000"/>
        </w:rPr>
        <w:t>？</w:t>
      </w:r>
      <w:r w:rsidR="00BF5667">
        <w:rPr>
          <w:rFonts w:hint="eastAsia"/>
        </w:rPr>
        <w:t>）</w:t>
      </w:r>
    </w:p>
    <w:p w14:paraId="2CA00699" w14:textId="3860DC2C" w:rsidR="00EA52C8" w:rsidRDefault="00EA52C8" w:rsidP="00D20A65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rpc</w:t>
      </w:r>
      <w:proofErr w:type="spellEnd"/>
      <w:r w:rsidR="00C163D7">
        <w:rPr>
          <w:rFonts w:hint="eastAsia"/>
        </w:rPr>
        <w:t>（A远程调用B的方法</w:t>
      </w:r>
      <w:r w:rsidR="00501078">
        <w:rPr>
          <w:rFonts w:hint="eastAsia"/>
        </w:rPr>
        <w:t>：</w:t>
      </w:r>
      <w:r w:rsidR="004D6AD3">
        <w:rPr>
          <w:rFonts w:hint="eastAsia"/>
        </w:rPr>
        <w:t>耦合性增加</w:t>
      </w:r>
      <w:r w:rsidR="00AA70D7">
        <w:rPr>
          <w:rFonts w:hint="eastAsia"/>
        </w:rPr>
        <w:t>，需要知道具体函数名和参数</w:t>
      </w:r>
      <w:r w:rsidR="00C163D7">
        <w:rPr>
          <w:rFonts w:hint="eastAsia"/>
        </w:rPr>
        <w:t>）</w:t>
      </w:r>
    </w:p>
    <w:p w14:paraId="149EF575" w14:textId="2B6ED6F7" w:rsidR="003F694B" w:rsidRDefault="003F694B" w:rsidP="003F694B"/>
    <w:p w14:paraId="56398FBB" w14:textId="56D1325F" w:rsidR="00646363" w:rsidRDefault="00646363" w:rsidP="003F694B">
      <w:r>
        <w:rPr>
          <w:rFonts w:hint="eastAsia"/>
        </w:rPr>
        <w:t>例子：北京团队和深圳团对，内部</w:t>
      </w:r>
      <w:r w:rsidR="00AF2AF1">
        <w:rPr>
          <w:rFonts w:hint="eastAsia"/>
        </w:rPr>
        <w:t>交互数据：先否认restful</w:t>
      </w:r>
      <w:r w:rsidR="00AF2AF1">
        <w:t xml:space="preserve"> </w:t>
      </w:r>
      <w:proofErr w:type="spellStart"/>
      <w:r w:rsidR="00AF2AF1">
        <w:rPr>
          <w:rFonts w:hint="eastAsia"/>
        </w:rPr>
        <w:t>api</w:t>
      </w:r>
      <w:proofErr w:type="spellEnd"/>
      <w:r w:rsidR="004346EA">
        <w:rPr>
          <w:rFonts w:hint="eastAsia"/>
        </w:rPr>
        <w:t>。再否认</w:t>
      </w:r>
      <w:proofErr w:type="spellStart"/>
      <w:r w:rsidR="004346EA">
        <w:rPr>
          <w:rFonts w:hint="eastAsia"/>
        </w:rPr>
        <w:t>rpc</w:t>
      </w:r>
      <w:proofErr w:type="spellEnd"/>
      <w:r w:rsidR="004346EA">
        <w:rPr>
          <w:rFonts w:hint="eastAsia"/>
        </w:rPr>
        <w:t>，因为沟通成本太大</w:t>
      </w:r>
      <w:r w:rsidR="00257243">
        <w:rPr>
          <w:rFonts w:hint="eastAsia"/>
        </w:rPr>
        <w:t>。</w:t>
      </w:r>
    </w:p>
    <w:p w14:paraId="32865003" w14:textId="032D8A6F" w:rsidR="00257243" w:rsidRDefault="00257243" w:rsidP="003F694B">
      <w:pPr>
        <w:rPr>
          <w:rFonts w:hint="eastAsia"/>
        </w:rPr>
      </w:pPr>
      <w:r>
        <w:rPr>
          <w:rFonts w:hint="eastAsia"/>
        </w:rPr>
        <w:t>我们采用消息队列的方式：</w:t>
      </w:r>
      <w:r w:rsidR="003735B5">
        <w:rPr>
          <w:rFonts w:hint="eastAsia"/>
        </w:rPr>
        <w:t>不关注具体实现，只关注需要的数据</w:t>
      </w:r>
    </w:p>
    <w:p w14:paraId="1F5A1183" w14:textId="71E78F38" w:rsidR="0022046F" w:rsidRDefault="00AE360B" w:rsidP="003F694B">
      <w:r>
        <w:rPr>
          <w:noProof/>
        </w:rPr>
        <w:drawing>
          <wp:inline distT="0" distB="0" distL="0" distR="0" wp14:anchorId="5B6E4F61" wp14:editId="335F4379">
            <wp:extent cx="3219450" cy="14906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7397" cy="149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E189" w14:textId="3643F34D" w:rsidR="0022046F" w:rsidRDefault="0022046F" w:rsidP="003F694B"/>
    <w:p w14:paraId="67D9A318" w14:textId="777DFABA" w:rsidR="0022046F" w:rsidRDefault="00E90B6C" w:rsidP="00E90B6C">
      <w:pPr>
        <w:pStyle w:val="3"/>
      </w:pPr>
      <w:r>
        <w:rPr>
          <w:rFonts w:hint="eastAsia"/>
        </w:rPr>
        <w:t>流量削峰</w:t>
      </w:r>
    </w:p>
    <w:p w14:paraId="3708A077" w14:textId="6100C879" w:rsidR="00E90B6C" w:rsidRDefault="00E90B6C" w:rsidP="00E90B6C"/>
    <w:p w14:paraId="7617C297" w14:textId="581C7FB8" w:rsidR="00E90B6C" w:rsidRDefault="001D7D18" w:rsidP="00E90B6C">
      <w:r>
        <w:rPr>
          <w:rFonts w:hint="eastAsia"/>
        </w:rPr>
        <w:t>比如1</w:t>
      </w:r>
      <w:r>
        <w:t>2306</w:t>
      </w:r>
      <w:r>
        <w:rPr>
          <w:rFonts w:hint="eastAsia"/>
        </w:rPr>
        <w:t>买火车票</w:t>
      </w:r>
      <w:r w:rsidR="005F69E0">
        <w:rPr>
          <w:rFonts w:hint="eastAsia"/>
        </w:rPr>
        <w:t>或者滴滴打车排队</w:t>
      </w:r>
    </w:p>
    <w:p w14:paraId="07E09A7D" w14:textId="4E934F6D" w:rsidR="00CD7BC0" w:rsidRDefault="00CD7BC0" w:rsidP="00E90B6C"/>
    <w:p w14:paraId="045AF446" w14:textId="198D30F3" w:rsidR="00CD7BC0" w:rsidRDefault="00583F17" w:rsidP="00E90B6C">
      <w:pPr>
        <w:rPr>
          <w:rFonts w:hint="eastAsia"/>
        </w:rPr>
      </w:pPr>
      <w:r>
        <w:rPr>
          <w:noProof/>
        </w:rPr>
        <w:drawing>
          <wp:inline distT="0" distB="0" distL="0" distR="0" wp14:anchorId="589B9FCF" wp14:editId="0087FD5C">
            <wp:extent cx="5599602" cy="3216275"/>
            <wp:effectExtent l="0" t="0" r="127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166" cy="322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C52F" w14:textId="794671CA" w:rsidR="00E90B6C" w:rsidRDefault="00E90B6C" w:rsidP="00E90B6C"/>
    <w:p w14:paraId="1E884ACC" w14:textId="4D4E2208" w:rsidR="00E90B6C" w:rsidRDefault="00385798" w:rsidP="00E90B6C">
      <w:r>
        <w:rPr>
          <w:rFonts w:hint="eastAsia"/>
        </w:rPr>
        <w:t>用户登录了，然后</w:t>
      </w:r>
      <w:r w:rsidR="00FC32FF">
        <w:rPr>
          <w:rFonts w:hint="eastAsia"/>
        </w:rPr>
        <w:t>登录请求，把用户的登录请求塞到消息队列</w:t>
      </w:r>
      <w:r w:rsidR="00AD6496">
        <w:rPr>
          <w:rFonts w:hint="eastAsia"/>
        </w:rPr>
        <w:t>，下方的消费者从消息队列中取出信息</w:t>
      </w:r>
      <w:r w:rsidR="00381572">
        <w:rPr>
          <w:rFonts w:hint="eastAsia"/>
        </w:rPr>
        <w:t>，根据D</w:t>
      </w:r>
      <w:r w:rsidR="00381572">
        <w:t>B</w:t>
      </w:r>
      <w:r w:rsidR="00381572">
        <w:rPr>
          <w:rFonts w:hint="eastAsia"/>
        </w:rPr>
        <w:t>的处理能力，进行消费</w:t>
      </w:r>
    </w:p>
    <w:p w14:paraId="3327FDE4" w14:textId="77777777" w:rsidR="00E90B6C" w:rsidRPr="00E90B6C" w:rsidRDefault="00E90B6C" w:rsidP="00E90B6C">
      <w:pPr>
        <w:rPr>
          <w:rFonts w:hint="eastAsia"/>
        </w:rPr>
      </w:pPr>
    </w:p>
    <w:p w14:paraId="35B29F73" w14:textId="6DC2F82B" w:rsidR="0022046F" w:rsidRDefault="005F579F" w:rsidP="005F579F">
      <w:pPr>
        <w:pStyle w:val="3"/>
      </w:pPr>
      <w:r>
        <w:rPr>
          <w:rFonts w:hint="eastAsia"/>
        </w:rPr>
        <w:t>日志处理</w:t>
      </w:r>
      <w:r w:rsidR="00624F44">
        <w:rPr>
          <w:rFonts w:hint="eastAsia"/>
        </w:rPr>
        <w:t>（持久化</w:t>
      </w:r>
      <w:r w:rsidR="001145FC">
        <w:rPr>
          <w:rFonts w:hint="eastAsia"/>
        </w:rPr>
        <w:t>，保证数据一定到达D</w:t>
      </w:r>
      <w:r w:rsidR="001145FC">
        <w:t>B</w:t>
      </w:r>
      <w:r w:rsidR="00624F44">
        <w:rPr>
          <w:rFonts w:hint="eastAsia"/>
        </w:rPr>
        <w:t>）</w:t>
      </w:r>
    </w:p>
    <w:p w14:paraId="04EB5EF8" w14:textId="54A70AFD" w:rsidR="005F579F" w:rsidRDefault="005F579F" w:rsidP="005F579F"/>
    <w:p w14:paraId="275D5CE9" w14:textId="1385CF87" w:rsidR="005F579F" w:rsidRDefault="000329C9" w:rsidP="005F579F">
      <w:r>
        <w:rPr>
          <w:noProof/>
        </w:rPr>
        <w:drawing>
          <wp:inline distT="0" distB="0" distL="0" distR="0" wp14:anchorId="43D12AE8" wp14:editId="19F18A01">
            <wp:extent cx="5490777" cy="2705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5" cy="27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190E" w14:textId="06EA97A4" w:rsidR="00695701" w:rsidRDefault="006D646A" w:rsidP="005F579F">
      <w:r>
        <w:rPr>
          <w:rFonts w:hint="eastAsia"/>
        </w:rPr>
        <w:t>如果写到磁盘数据库的话操作</w:t>
      </w:r>
      <w:r w:rsidR="00E8693C">
        <w:rPr>
          <w:rFonts w:hint="eastAsia"/>
        </w:rPr>
        <w:t>的是</w:t>
      </w:r>
      <w:r>
        <w:rPr>
          <w:rFonts w:hint="eastAsia"/>
        </w:rPr>
        <w:t>B</w:t>
      </w:r>
      <w:r>
        <w:t xml:space="preserve">+ </w:t>
      </w:r>
      <w:r>
        <w:rPr>
          <w:rFonts w:hint="eastAsia"/>
        </w:rPr>
        <w:t>tree，时间复杂度Hlog</w:t>
      </w:r>
      <w:r w:rsidR="009E568E">
        <w:rPr>
          <w:vertAlign w:val="subscript"/>
        </w:rPr>
        <w:t>2</w:t>
      </w:r>
      <w:r>
        <w:rPr>
          <w:rFonts w:hint="eastAsia"/>
        </w:rPr>
        <w:t>n</w:t>
      </w:r>
      <w:r w:rsidR="003A010A">
        <w:rPr>
          <w:rFonts w:hint="eastAsia"/>
        </w:rPr>
        <w:t>，而写消息队列是O（1）</w:t>
      </w:r>
      <w:r w:rsidR="00761023">
        <w:rPr>
          <w:rFonts w:hint="eastAsia"/>
        </w:rPr>
        <w:t>.</w:t>
      </w:r>
    </w:p>
    <w:p w14:paraId="70C82EB7" w14:textId="12FE6745" w:rsidR="00761023" w:rsidRDefault="00761023" w:rsidP="005F579F">
      <w:pPr>
        <w:rPr>
          <w:rFonts w:hint="eastAsia"/>
        </w:rPr>
      </w:pPr>
      <w:r>
        <w:rPr>
          <w:rFonts w:hint="eastAsia"/>
        </w:rPr>
        <w:t>消息队列会记住上次的位置</w:t>
      </w:r>
    </w:p>
    <w:p w14:paraId="5C4351A7" w14:textId="77777777" w:rsidR="00695701" w:rsidRPr="003B74F1" w:rsidRDefault="00695701" w:rsidP="005F579F">
      <w:pPr>
        <w:rPr>
          <w:rFonts w:hint="eastAsia"/>
        </w:rPr>
      </w:pPr>
    </w:p>
    <w:p w14:paraId="08136188" w14:textId="7AE71DA2" w:rsidR="005F579F" w:rsidRPr="006E1F8E" w:rsidRDefault="006E1F8E" w:rsidP="005F579F">
      <w:r>
        <w:rPr>
          <w:noProof/>
        </w:rPr>
        <w:drawing>
          <wp:inline distT="0" distB="0" distL="0" distR="0" wp14:anchorId="0F68BAC7" wp14:editId="0C033E8A">
            <wp:extent cx="4234322" cy="2343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0869" cy="235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5AE8" w14:textId="23571BD5" w:rsidR="005F579F" w:rsidRDefault="005F579F" w:rsidP="005F579F"/>
    <w:p w14:paraId="5FD37772" w14:textId="4E9A2BAD" w:rsidR="00531E39" w:rsidRDefault="00531E39" w:rsidP="005F579F"/>
    <w:p w14:paraId="3ADB44AF" w14:textId="77777777" w:rsidR="00A02D0C" w:rsidRDefault="00190285" w:rsidP="003B0531">
      <w:pPr>
        <w:pStyle w:val="2"/>
      </w:pPr>
      <w:r>
        <w:rPr>
          <w:rFonts w:hint="eastAsia"/>
        </w:rPr>
        <w:t>总结：</w:t>
      </w:r>
      <w:r w:rsidR="00D03E7B">
        <w:rPr>
          <w:rFonts w:hint="eastAsia"/>
        </w:rPr>
        <w:t>梳理流程，是否必要，是否紧急。非必要不紧急的用消息队列处理</w:t>
      </w:r>
      <w:r w:rsidR="00470DBD">
        <w:rPr>
          <w:rFonts w:hint="eastAsia"/>
        </w:rPr>
        <w:t>-</w:t>
      </w:r>
      <w:r w:rsidR="00470DBD">
        <w:t>&gt;</w:t>
      </w:r>
      <w:r w:rsidR="00470DBD">
        <w:rPr>
          <w:rFonts w:hint="eastAsia"/>
        </w:rPr>
        <w:t>提升系统吞吐量</w:t>
      </w:r>
    </w:p>
    <w:p w14:paraId="6E6FCAB8" w14:textId="023DA492" w:rsidR="00531E39" w:rsidRDefault="00A20674" w:rsidP="00B3742B">
      <w:pPr>
        <w:pStyle w:val="1"/>
        <w:rPr>
          <w:rFonts w:hint="eastAsia"/>
        </w:rPr>
      </w:pPr>
      <w:r>
        <w:t>K</w:t>
      </w:r>
      <w:r>
        <w:rPr>
          <w:rFonts w:hint="eastAsia"/>
        </w:rPr>
        <w:t>afka</w:t>
      </w:r>
      <w:r w:rsidR="003B0531">
        <w:rPr>
          <w:rFonts w:hint="eastAsia"/>
        </w:rPr>
        <w:t>：</w:t>
      </w:r>
    </w:p>
    <w:p w14:paraId="49463327" w14:textId="28181860" w:rsidR="00A20674" w:rsidRDefault="00B3742B" w:rsidP="00B3742B">
      <w:pPr>
        <w:pStyle w:val="2"/>
      </w:pPr>
      <w:r>
        <w:rPr>
          <w:rFonts w:hint="eastAsia"/>
        </w:rPr>
        <w:t>体系结构</w:t>
      </w:r>
    </w:p>
    <w:p w14:paraId="1FB57727" w14:textId="55800CA8" w:rsidR="00A20674" w:rsidRDefault="00535520" w:rsidP="005F579F">
      <w:r>
        <w:rPr>
          <w:noProof/>
        </w:rPr>
        <w:drawing>
          <wp:inline distT="0" distB="0" distL="0" distR="0" wp14:anchorId="42F31063" wp14:editId="07940B3E">
            <wp:extent cx="4758155" cy="3422650"/>
            <wp:effectExtent l="0" t="0" r="444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804" cy="342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D59A" w14:textId="5075CE97" w:rsidR="004E4028" w:rsidRDefault="004E4028" w:rsidP="005F579F">
      <w:pPr>
        <w:rPr>
          <w:rFonts w:hint="eastAsia"/>
        </w:rPr>
      </w:pPr>
    </w:p>
    <w:p w14:paraId="37A2A6FB" w14:textId="7037EC84" w:rsidR="005543FE" w:rsidRDefault="005543FE" w:rsidP="00A2128A">
      <w:pPr>
        <w:pStyle w:val="3"/>
      </w:pPr>
      <w:r>
        <w:rPr>
          <w:rFonts w:hint="eastAsia"/>
        </w:rPr>
        <w:t>主题</w:t>
      </w:r>
      <w:r w:rsidR="002176C9">
        <w:rPr>
          <w:rFonts w:hint="eastAsia"/>
        </w:rPr>
        <w:t>（逻辑概念）</w:t>
      </w:r>
      <w:r>
        <w:rPr>
          <w:rFonts w:hint="eastAsia"/>
        </w:rPr>
        <w:t>：一类消息</w:t>
      </w:r>
      <w:r w:rsidR="001B67CC">
        <w:rPr>
          <w:rFonts w:hint="eastAsia"/>
        </w:rPr>
        <w:t xml:space="preserve"> </w:t>
      </w:r>
      <w:r w:rsidR="001B67CC">
        <w:t xml:space="preserve">     </w:t>
      </w:r>
      <w:r w:rsidR="001B67CC">
        <w:rPr>
          <w:rFonts w:hint="eastAsia"/>
        </w:rPr>
        <w:t>类似于表</w:t>
      </w:r>
    </w:p>
    <w:p w14:paraId="2DBBCC18" w14:textId="32443C5F" w:rsidR="00E200B7" w:rsidRDefault="00EF19F2" w:rsidP="003C1B84">
      <w:pPr>
        <w:pStyle w:val="3"/>
      </w:pPr>
      <w:r>
        <w:rPr>
          <w:rFonts w:hint="eastAsia"/>
        </w:rPr>
        <w:t>存储：</w:t>
      </w:r>
    </w:p>
    <w:p w14:paraId="7ECCE20C" w14:textId="78BCAC70" w:rsidR="00A040A4" w:rsidRPr="00A040A4" w:rsidRDefault="00A040A4" w:rsidP="00A040A4">
      <w:pPr>
        <w:rPr>
          <w:rFonts w:hint="eastAsia"/>
        </w:rPr>
      </w:pPr>
      <w:r>
        <w:rPr>
          <w:noProof/>
        </w:rPr>
        <w:drawing>
          <wp:inline distT="0" distB="0" distL="0" distR="0" wp14:anchorId="79304C61" wp14:editId="4CEF23A4">
            <wp:extent cx="4957688" cy="19780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999" cy="19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002" w14:textId="3D8F8049" w:rsidR="007757CE" w:rsidRDefault="00EF19F2" w:rsidP="00E200B7">
      <w:pPr>
        <w:pStyle w:val="4"/>
        <w:rPr>
          <w:rFonts w:hint="eastAsia"/>
        </w:rPr>
      </w:pPr>
      <w:r>
        <w:rPr>
          <w:rFonts w:hint="eastAsia"/>
        </w:rPr>
        <w:t>broker</w:t>
      </w:r>
      <w:r>
        <w:t xml:space="preserve"> </w:t>
      </w:r>
      <w:r>
        <w:rPr>
          <w:rFonts w:hint="eastAsia"/>
        </w:rPr>
        <w:t>一个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进程（</w:t>
      </w:r>
      <w:r w:rsidR="00617FBB">
        <w:rPr>
          <w:rFonts w:hint="eastAsia"/>
        </w:rPr>
        <w:t>或者</w:t>
      </w:r>
      <w:r>
        <w:rPr>
          <w:rFonts w:hint="eastAsia"/>
        </w:rPr>
        <w:t>节点</w:t>
      </w:r>
      <w:r w:rsidR="00B92E22">
        <w:rPr>
          <w:rFonts w:hint="eastAsia"/>
        </w:rPr>
        <w:t>）</w:t>
      </w:r>
      <w:r w:rsidR="00A77859">
        <w:rPr>
          <w:rFonts w:hint="eastAsia"/>
        </w:rPr>
        <w:t>-</w:t>
      </w:r>
      <w:r w:rsidR="00A77859">
        <w:t>&gt;</w:t>
      </w:r>
      <w:r w:rsidR="00B92E22">
        <w:rPr>
          <w:rFonts w:hint="eastAsia"/>
        </w:rPr>
        <w:t>会有</w:t>
      </w:r>
      <w:r w:rsidR="00606F98">
        <w:rPr>
          <w:rFonts w:hint="eastAsia"/>
        </w:rPr>
        <w:t xml:space="preserve"> 主broker</w:t>
      </w:r>
      <w:r w:rsidR="00606F98">
        <w:t>(controlle</w:t>
      </w:r>
      <w:bookmarkStart w:id="0" w:name="_GoBack"/>
      <w:bookmarkEnd w:id="0"/>
      <w:r w:rsidR="00606F98">
        <w:t>r)</w:t>
      </w:r>
    </w:p>
    <w:p w14:paraId="5971D2C2" w14:textId="51CDB1D7" w:rsidR="00A20674" w:rsidRDefault="003C1B84" w:rsidP="00E200B7">
      <w:pPr>
        <w:pStyle w:val="4"/>
        <w:rPr>
          <w:rFonts w:hint="eastAsia"/>
        </w:rPr>
      </w:pPr>
      <w:r>
        <w:t>Partition</w:t>
      </w:r>
      <w:r w:rsidR="00331910">
        <w:t>:</w:t>
      </w:r>
      <w:r w:rsidR="001E3721">
        <w:rPr>
          <w:rFonts w:hint="eastAsia"/>
        </w:rPr>
        <w:t>分区</w:t>
      </w:r>
      <w:r w:rsidR="009449CD">
        <w:rPr>
          <w:rFonts w:hint="eastAsia"/>
        </w:rPr>
        <w:t>。</w:t>
      </w:r>
      <w:r w:rsidR="00541F57">
        <w:rPr>
          <w:rFonts w:hint="eastAsia"/>
        </w:rPr>
        <w:t>一个主题会拆分成多个分区</w:t>
      </w:r>
    </w:p>
    <w:p w14:paraId="652897B4" w14:textId="13ED6810" w:rsidR="003C1B84" w:rsidRDefault="003C1B84" w:rsidP="005F579F">
      <w:pPr>
        <w:rPr>
          <w:rFonts w:hint="eastAsia"/>
        </w:rPr>
      </w:pPr>
    </w:p>
    <w:p w14:paraId="24759F92" w14:textId="353C7ED1" w:rsidR="00A20674" w:rsidRDefault="00A040A4" w:rsidP="005F579F">
      <w:r>
        <w:t>L</w:t>
      </w:r>
      <w:r>
        <w:rPr>
          <w:rFonts w:hint="eastAsia"/>
        </w:rPr>
        <w:t>eader</w:t>
      </w:r>
      <w:r>
        <w:t xml:space="preserve"> </w:t>
      </w:r>
      <w:r>
        <w:rPr>
          <w:rFonts w:hint="eastAsia"/>
        </w:rPr>
        <w:t>partition</w:t>
      </w:r>
      <w:r w:rsidR="00307932">
        <w:rPr>
          <w:rFonts w:hint="eastAsia"/>
        </w:rPr>
        <w:t>， replication</w:t>
      </w:r>
      <w:r w:rsidR="00307932">
        <w:t xml:space="preserve"> </w:t>
      </w:r>
      <w:r w:rsidR="00307932">
        <w:rPr>
          <w:rFonts w:hint="eastAsia"/>
        </w:rPr>
        <w:t>partition</w:t>
      </w:r>
    </w:p>
    <w:p w14:paraId="34D1C1AC" w14:textId="6DFFB06F" w:rsidR="00A20674" w:rsidRDefault="00A20674" w:rsidP="005F579F"/>
    <w:p w14:paraId="05208112" w14:textId="4B0454FF" w:rsidR="00A20674" w:rsidRDefault="00A20674" w:rsidP="005F579F"/>
    <w:p w14:paraId="003DA317" w14:textId="57A664C6" w:rsidR="00A20674" w:rsidRDefault="00A20674" w:rsidP="005F579F"/>
    <w:p w14:paraId="2574DB58" w14:textId="77777777" w:rsidR="00A20674" w:rsidRPr="005F579F" w:rsidRDefault="00A20674" w:rsidP="005F579F">
      <w:pPr>
        <w:rPr>
          <w:rFonts w:hint="eastAsia"/>
        </w:rPr>
      </w:pPr>
    </w:p>
    <w:sectPr w:rsidR="00A20674" w:rsidRPr="005F57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359134" w14:textId="77777777" w:rsidR="00B6637C" w:rsidRDefault="00B6637C" w:rsidP="00C2218D">
      <w:r>
        <w:separator/>
      </w:r>
    </w:p>
  </w:endnote>
  <w:endnote w:type="continuationSeparator" w:id="0">
    <w:p w14:paraId="132AFAFB" w14:textId="77777777" w:rsidR="00B6637C" w:rsidRDefault="00B6637C" w:rsidP="00C221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B19F98" w14:textId="77777777" w:rsidR="00B6637C" w:rsidRDefault="00B6637C" w:rsidP="00C2218D">
      <w:r>
        <w:separator/>
      </w:r>
    </w:p>
  </w:footnote>
  <w:footnote w:type="continuationSeparator" w:id="0">
    <w:p w14:paraId="4B608963" w14:textId="77777777" w:rsidR="00B6637C" w:rsidRDefault="00B6637C" w:rsidP="00C221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93725"/>
    <w:multiLevelType w:val="hybridMultilevel"/>
    <w:tmpl w:val="A55C66B8"/>
    <w:lvl w:ilvl="0" w:tplc="E4E0F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DD58B8"/>
    <w:multiLevelType w:val="hybridMultilevel"/>
    <w:tmpl w:val="3ED6EB54"/>
    <w:lvl w:ilvl="0" w:tplc="9B0EFD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1908EC"/>
    <w:multiLevelType w:val="hybridMultilevel"/>
    <w:tmpl w:val="EBFEF6AC"/>
    <w:lvl w:ilvl="0" w:tplc="EBC46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62E"/>
    <w:rsid w:val="000329C9"/>
    <w:rsid w:val="00046334"/>
    <w:rsid w:val="0006727B"/>
    <w:rsid w:val="00072BA7"/>
    <w:rsid w:val="000956BC"/>
    <w:rsid w:val="000A456B"/>
    <w:rsid w:val="000C1191"/>
    <w:rsid w:val="000F0FBD"/>
    <w:rsid w:val="001145FC"/>
    <w:rsid w:val="00141C85"/>
    <w:rsid w:val="00143770"/>
    <w:rsid w:val="00143D33"/>
    <w:rsid w:val="00165A57"/>
    <w:rsid w:val="00167BB2"/>
    <w:rsid w:val="00190285"/>
    <w:rsid w:val="001971F0"/>
    <w:rsid w:val="001A2368"/>
    <w:rsid w:val="001A453F"/>
    <w:rsid w:val="001B67CC"/>
    <w:rsid w:val="001C5E6E"/>
    <w:rsid w:val="001D7D18"/>
    <w:rsid w:val="001E3721"/>
    <w:rsid w:val="001E7B7C"/>
    <w:rsid w:val="00207352"/>
    <w:rsid w:val="002167D1"/>
    <w:rsid w:val="002176C9"/>
    <w:rsid w:val="0022046F"/>
    <w:rsid w:val="0022051D"/>
    <w:rsid w:val="0022551C"/>
    <w:rsid w:val="002272D8"/>
    <w:rsid w:val="00240986"/>
    <w:rsid w:val="00257243"/>
    <w:rsid w:val="002572FA"/>
    <w:rsid w:val="00266FC5"/>
    <w:rsid w:val="00287395"/>
    <w:rsid w:val="00297E86"/>
    <w:rsid w:val="002D18FA"/>
    <w:rsid w:val="00307932"/>
    <w:rsid w:val="00320DC5"/>
    <w:rsid w:val="00326886"/>
    <w:rsid w:val="00331910"/>
    <w:rsid w:val="003523D1"/>
    <w:rsid w:val="0036161C"/>
    <w:rsid w:val="00364602"/>
    <w:rsid w:val="003735B5"/>
    <w:rsid w:val="00381572"/>
    <w:rsid w:val="00385798"/>
    <w:rsid w:val="00395916"/>
    <w:rsid w:val="003A010A"/>
    <w:rsid w:val="003B0531"/>
    <w:rsid w:val="003B74F1"/>
    <w:rsid w:val="003C1B84"/>
    <w:rsid w:val="003C4DB3"/>
    <w:rsid w:val="003D3DD1"/>
    <w:rsid w:val="003D5447"/>
    <w:rsid w:val="003E6F94"/>
    <w:rsid w:val="003F4D51"/>
    <w:rsid w:val="003F694B"/>
    <w:rsid w:val="00417B31"/>
    <w:rsid w:val="004346EA"/>
    <w:rsid w:val="00435270"/>
    <w:rsid w:val="0043689B"/>
    <w:rsid w:val="00455645"/>
    <w:rsid w:val="00461194"/>
    <w:rsid w:val="00470DBD"/>
    <w:rsid w:val="00470DDB"/>
    <w:rsid w:val="00492259"/>
    <w:rsid w:val="00493DCF"/>
    <w:rsid w:val="004A0641"/>
    <w:rsid w:val="004D6AD3"/>
    <w:rsid w:val="004E4028"/>
    <w:rsid w:val="004F11E8"/>
    <w:rsid w:val="004F79B0"/>
    <w:rsid w:val="00501078"/>
    <w:rsid w:val="0050282C"/>
    <w:rsid w:val="00525662"/>
    <w:rsid w:val="00527058"/>
    <w:rsid w:val="00530E59"/>
    <w:rsid w:val="00531E39"/>
    <w:rsid w:val="00535520"/>
    <w:rsid w:val="00541F57"/>
    <w:rsid w:val="00546D29"/>
    <w:rsid w:val="005543FE"/>
    <w:rsid w:val="0056487F"/>
    <w:rsid w:val="0057762E"/>
    <w:rsid w:val="00583F17"/>
    <w:rsid w:val="00592368"/>
    <w:rsid w:val="005A4C31"/>
    <w:rsid w:val="005A70FA"/>
    <w:rsid w:val="005B2656"/>
    <w:rsid w:val="005C03A4"/>
    <w:rsid w:val="005F2407"/>
    <w:rsid w:val="005F579F"/>
    <w:rsid w:val="005F69E0"/>
    <w:rsid w:val="00606F98"/>
    <w:rsid w:val="00610053"/>
    <w:rsid w:val="00617FBB"/>
    <w:rsid w:val="00624F44"/>
    <w:rsid w:val="00632F28"/>
    <w:rsid w:val="00636FB4"/>
    <w:rsid w:val="00640050"/>
    <w:rsid w:val="00646363"/>
    <w:rsid w:val="00654F5B"/>
    <w:rsid w:val="006722B9"/>
    <w:rsid w:val="006843B6"/>
    <w:rsid w:val="00695701"/>
    <w:rsid w:val="006970A8"/>
    <w:rsid w:val="006A3255"/>
    <w:rsid w:val="006B4B06"/>
    <w:rsid w:val="006B6294"/>
    <w:rsid w:val="006D646A"/>
    <w:rsid w:val="006E0946"/>
    <w:rsid w:val="006E1F8E"/>
    <w:rsid w:val="006E26F8"/>
    <w:rsid w:val="00705714"/>
    <w:rsid w:val="00725D56"/>
    <w:rsid w:val="00737BA5"/>
    <w:rsid w:val="00761023"/>
    <w:rsid w:val="00762A61"/>
    <w:rsid w:val="0077226D"/>
    <w:rsid w:val="007757CE"/>
    <w:rsid w:val="00775DF1"/>
    <w:rsid w:val="007828D4"/>
    <w:rsid w:val="0079600B"/>
    <w:rsid w:val="007A3AD4"/>
    <w:rsid w:val="007C12E3"/>
    <w:rsid w:val="007C1894"/>
    <w:rsid w:val="007C37AA"/>
    <w:rsid w:val="007C38C5"/>
    <w:rsid w:val="007D7B1F"/>
    <w:rsid w:val="00831328"/>
    <w:rsid w:val="0083741D"/>
    <w:rsid w:val="00856818"/>
    <w:rsid w:val="00866968"/>
    <w:rsid w:val="008917DC"/>
    <w:rsid w:val="00892762"/>
    <w:rsid w:val="008E064B"/>
    <w:rsid w:val="00911EAE"/>
    <w:rsid w:val="00913B86"/>
    <w:rsid w:val="0091617E"/>
    <w:rsid w:val="00922B43"/>
    <w:rsid w:val="009449CD"/>
    <w:rsid w:val="0095296D"/>
    <w:rsid w:val="00957080"/>
    <w:rsid w:val="00961DB7"/>
    <w:rsid w:val="00963559"/>
    <w:rsid w:val="00965E74"/>
    <w:rsid w:val="00977271"/>
    <w:rsid w:val="00996AC4"/>
    <w:rsid w:val="009C2D05"/>
    <w:rsid w:val="009E568E"/>
    <w:rsid w:val="009F56B0"/>
    <w:rsid w:val="00A02D0C"/>
    <w:rsid w:val="00A040A4"/>
    <w:rsid w:val="00A16BDD"/>
    <w:rsid w:val="00A20674"/>
    <w:rsid w:val="00A2128A"/>
    <w:rsid w:val="00A258F6"/>
    <w:rsid w:val="00A616AF"/>
    <w:rsid w:val="00A67A9C"/>
    <w:rsid w:val="00A704E6"/>
    <w:rsid w:val="00A77859"/>
    <w:rsid w:val="00AA57F4"/>
    <w:rsid w:val="00AA70D7"/>
    <w:rsid w:val="00AD6496"/>
    <w:rsid w:val="00AE360B"/>
    <w:rsid w:val="00AF2AF1"/>
    <w:rsid w:val="00B320EA"/>
    <w:rsid w:val="00B3742B"/>
    <w:rsid w:val="00B5547F"/>
    <w:rsid w:val="00B65C1B"/>
    <w:rsid w:val="00B6637C"/>
    <w:rsid w:val="00B80258"/>
    <w:rsid w:val="00B872C3"/>
    <w:rsid w:val="00B92E22"/>
    <w:rsid w:val="00B96D1B"/>
    <w:rsid w:val="00BA7F8E"/>
    <w:rsid w:val="00BB11D0"/>
    <w:rsid w:val="00BE2F31"/>
    <w:rsid w:val="00BF5667"/>
    <w:rsid w:val="00C163D7"/>
    <w:rsid w:val="00C173AB"/>
    <w:rsid w:val="00C2218D"/>
    <w:rsid w:val="00C80A01"/>
    <w:rsid w:val="00C87C62"/>
    <w:rsid w:val="00C9439E"/>
    <w:rsid w:val="00C96364"/>
    <w:rsid w:val="00CA27BE"/>
    <w:rsid w:val="00CC092F"/>
    <w:rsid w:val="00CD7BC0"/>
    <w:rsid w:val="00CE21E3"/>
    <w:rsid w:val="00CE5DC1"/>
    <w:rsid w:val="00D03E7B"/>
    <w:rsid w:val="00D1461F"/>
    <w:rsid w:val="00D20A65"/>
    <w:rsid w:val="00D27DD6"/>
    <w:rsid w:val="00D30B11"/>
    <w:rsid w:val="00D3786E"/>
    <w:rsid w:val="00D43417"/>
    <w:rsid w:val="00D662D3"/>
    <w:rsid w:val="00D73D80"/>
    <w:rsid w:val="00DA7F5C"/>
    <w:rsid w:val="00DB2C06"/>
    <w:rsid w:val="00DD3EAD"/>
    <w:rsid w:val="00DF49FB"/>
    <w:rsid w:val="00E14C9A"/>
    <w:rsid w:val="00E14D12"/>
    <w:rsid w:val="00E200B7"/>
    <w:rsid w:val="00E20797"/>
    <w:rsid w:val="00E25953"/>
    <w:rsid w:val="00E404FD"/>
    <w:rsid w:val="00E4686F"/>
    <w:rsid w:val="00E576E8"/>
    <w:rsid w:val="00E72313"/>
    <w:rsid w:val="00E7621E"/>
    <w:rsid w:val="00E8103E"/>
    <w:rsid w:val="00E85A62"/>
    <w:rsid w:val="00E8693C"/>
    <w:rsid w:val="00E90B6C"/>
    <w:rsid w:val="00E94EA6"/>
    <w:rsid w:val="00EA29DA"/>
    <w:rsid w:val="00EA52C8"/>
    <w:rsid w:val="00ED5B83"/>
    <w:rsid w:val="00EF10C8"/>
    <w:rsid w:val="00EF19F2"/>
    <w:rsid w:val="00EF426D"/>
    <w:rsid w:val="00F34C78"/>
    <w:rsid w:val="00F356B0"/>
    <w:rsid w:val="00F425C0"/>
    <w:rsid w:val="00F42647"/>
    <w:rsid w:val="00F46B6B"/>
    <w:rsid w:val="00F56C38"/>
    <w:rsid w:val="00F573C0"/>
    <w:rsid w:val="00F87036"/>
    <w:rsid w:val="00FA7618"/>
    <w:rsid w:val="00FB24F7"/>
    <w:rsid w:val="00FB700F"/>
    <w:rsid w:val="00FC32FF"/>
    <w:rsid w:val="00FC6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54827B"/>
  <w15:chartTrackingRefBased/>
  <w15:docId w15:val="{444A1338-EA9F-4362-8299-A394C50D3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26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12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963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200B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21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21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21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218D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C12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B5547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547F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6E26F8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56487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9636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200B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jdon.com/actor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84328-3672-4D94-B26F-98BBE0F75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244</Words>
  <Characters>1393</Characters>
  <Application>Microsoft Office Word</Application>
  <DocSecurity>0</DocSecurity>
  <Lines>11</Lines>
  <Paragraphs>3</Paragraphs>
  <ScaleCrop>false</ScaleCrop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yujiasheng1</dc:creator>
  <cp:keywords/>
  <dc:description/>
  <cp:lastModifiedBy>yujiasheng1</cp:lastModifiedBy>
  <cp:revision>304</cp:revision>
  <dcterms:created xsi:type="dcterms:W3CDTF">2021-10-25T02:31:00Z</dcterms:created>
  <dcterms:modified xsi:type="dcterms:W3CDTF">2021-10-25T03:57:00Z</dcterms:modified>
</cp:coreProperties>
</file>