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file is designed to record all discoveries/difficulties/ideas happening during the experiment with a timeline.</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Day 1, 2024/10/16, Wed.</w:t>
      </w:r>
    </w:p>
    <w:p w:rsidR="00000000" w:rsidDel="00000000" w:rsidP="00000000" w:rsidRDefault="00000000" w:rsidRPr="00000000" w14:paraId="00000004">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We randomly picked 30 bananas from the grocery store, 10 for control, 10 covered with salt, and 10 covered with sugar. We aimed to see how these two treatments affect the ripening speed of bananas.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We labeled all 30 bananas, weighed them, and took photos daily.</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We first tried ziplocks but it turns out to be manually difficult to make the “covering” happen, so we choose 3 giant containers for the 3 groups respectively.</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We did the randomization based on the weights of bananas, and we used some random seed to split the top ten, middle ten, and least ten nearly equally into 3 groups and start the experiment.</w:t>
      </w:r>
    </w:p>
    <w:p w:rsidR="00000000" w:rsidDel="00000000" w:rsidP="00000000" w:rsidRDefault="00000000" w:rsidRPr="00000000" w14:paraId="00000009">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Day 2, 2024/10/17, Thur.</w:t>
      </w:r>
    </w:p>
    <w:p w:rsidR="00000000" w:rsidDel="00000000" w:rsidP="00000000" w:rsidRDefault="00000000" w:rsidRPr="00000000" w14:paraId="0000000B">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For taking the picture, we controlled the location, the light source, and the scale in a relatively stable condition. We approximately took pictures daily around 8:30 pm everyday, and used only one ceiling light and an A4 paper as background to control the scale and brightness.</w:t>
      </w:r>
    </w:p>
    <w:p w:rsidR="00000000" w:rsidDel="00000000" w:rsidP="00000000" w:rsidRDefault="00000000" w:rsidRPr="00000000" w14:paraId="0000000D">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Day 3, 2024/10/18, Fri.</w:t>
      </w:r>
    </w:p>
    <w:p w:rsidR="00000000" w:rsidDel="00000000" w:rsidP="00000000" w:rsidRDefault="00000000" w:rsidRPr="00000000" w14:paraId="0000000F">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Techniques to dig and bury bananas should be considered, we tried our best not to squeeze and do any physical damage to the bananas during the experiment, we may dig the hole and place the bananas instead of inserting them into salt or sugar to avoid the damage.</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Sugars are more likely to clump together since we are not able to attain a low-humidity atmosphere, but this did not actually affect the covering.</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Thoughts on the conditions we need to control: Light? Temperature? Humidity?</w:t>
      </w:r>
    </w:p>
    <w:p w:rsidR="00000000" w:rsidDel="00000000" w:rsidP="00000000" w:rsidRDefault="00000000" w:rsidRPr="00000000" w14:paraId="0000001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Day 4, 2024/10/19, Sat.</w:t>
      </w:r>
    </w:p>
    <w:p w:rsidR="00000000" w:rsidDel="00000000" w:rsidP="00000000" w:rsidRDefault="00000000" w:rsidRPr="00000000" w14:paraId="0000001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Insects! We cover the control group to protect them, it is necessary to mention this because I think it is necessary to explain how we prevent the control group from getting bad.</w:t>
      </w:r>
    </w:p>
    <w:p w:rsidR="00000000" w:rsidDel="00000000" w:rsidP="00000000" w:rsidRDefault="00000000" w:rsidRPr="00000000" w14:paraId="00000017">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Day 5, 2024/10/20 Sun.</w:t>
      </w:r>
    </w:p>
    <w:p w:rsidR="00000000" w:rsidDel="00000000" w:rsidP="00000000" w:rsidRDefault="00000000" w:rsidRPr="00000000" w14:paraId="00000019">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Bananas are really getting soft right now, especially for bananas in the control group and salt group, but it turns out that the bananas in sugar are still strong.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