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FC0F7" w14:textId="7013D38F" w:rsidR="00AF15E7" w:rsidRPr="00C209F1" w:rsidRDefault="009F0B23" w:rsidP="00AA7909">
      <w:pPr>
        <w:spacing w:line="240" w:lineRule="auto"/>
        <w:jc w:val="center"/>
        <w:rPr>
          <w:rFonts w:ascii="Baskerville" w:hAnsi="Baskerville" w:cs="Arial"/>
          <w:sz w:val="24"/>
          <w:szCs w:val="24"/>
        </w:rPr>
      </w:pPr>
      <w:r>
        <w:rPr>
          <w:rFonts w:ascii="Baskerville" w:hAnsi="Baskerville"/>
          <w:noProof/>
          <w:sz w:val="24"/>
          <w:szCs w:val="24"/>
        </w:rPr>
        <w:drawing>
          <wp:inline distT="0" distB="0" distL="0" distR="0" wp14:anchorId="3E5BB030" wp14:editId="53A15A58">
            <wp:extent cx="5943600" cy="77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U_CEFNS_2C_transpar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73430"/>
                    </a:xfrm>
                    <a:prstGeom prst="rect">
                      <a:avLst/>
                    </a:prstGeom>
                  </pic:spPr>
                </pic:pic>
              </a:graphicData>
            </a:graphic>
          </wp:inline>
        </w:drawing>
      </w:r>
    </w:p>
    <w:p w14:paraId="71D450EB" w14:textId="1301B78C" w:rsidR="00AF15E7" w:rsidRPr="00366BD2" w:rsidRDefault="00AF25D3" w:rsidP="00366BD2">
      <w:pPr>
        <w:spacing w:after="0" w:line="240" w:lineRule="auto"/>
        <w:jc w:val="center"/>
        <w:rPr>
          <w:rFonts w:ascii="Baskerville" w:hAnsi="Baskerville" w:cs="Arial"/>
          <w:b/>
          <w:bCs/>
          <w:smallCaps/>
          <w:sz w:val="24"/>
          <w:szCs w:val="24"/>
        </w:rPr>
      </w:pPr>
      <w:r w:rsidRPr="00366BD2">
        <w:rPr>
          <w:rFonts w:ascii="Baskerville" w:hAnsi="Baskerville" w:cs="Arial"/>
          <w:b/>
          <w:bCs/>
          <w:smallCaps/>
          <w:sz w:val="24"/>
          <w:szCs w:val="24"/>
        </w:rPr>
        <w:t>Informatics and Computing Program</w:t>
      </w:r>
    </w:p>
    <w:p w14:paraId="7054BE03" w14:textId="77777777" w:rsidR="00AF15E7" w:rsidRPr="00C209F1" w:rsidRDefault="00AF15E7" w:rsidP="00DD3FC2">
      <w:pPr>
        <w:autoSpaceDE w:val="0"/>
        <w:autoSpaceDN w:val="0"/>
        <w:adjustRightInd w:val="0"/>
        <w:spacing w:after="0" w:line="240" w:lineRule="auto"/>
        <w:rPr>
          <w:rFonts w:ascii="Baskerville" w:hAnsi="Baskerville"/>
          <w:b/>
          <w:bCs/>
          <w:smallCaps/>
          <w:sz w:val="24"/>
          <w:szCs w:val="24"/>
          <w:lang w:val="fr-FR"/>
        </w:rPr>
      </w:pPr>
    </w:p>
    <w:p w14:paraId="7E0A6C1A" w14:textId="67945014" w:rsidR="00AF15E7" w:rsidRPr="00DC6BE8" w:rsidRDefault="00D83BF6" w:rsidP="00AA7909">
      <w:pPr>
        <w:autoSpaceDE w:val="0"/>
        <w:autoSpaceDN w:val="0"/>
        <w:adjustRightInd w:val="0"/>
        <w:spacing w:after="0" w:line="240" w:lineRule="auto"/>
        <w:ind w:left="-450"/>
        <w:jc w:val="center"/>
        <w:rPr>
          <w:rFonts w:ascii="Baskerville" w:hAnsi="Baskerville"/>
          <w:b/>
          <w:bCs/>
          <w:sz w:val="24"/>
          <w:szCs w:val="24"/>
          <w:lang w:val="fr-FR"/>
        </w:rPr>
      </w:pPr>
      <w:r w:rsidRPr="00DC6BE8">
        <w:rPr>
          <w:rFonts w:ascii="Baskerville" w:hAnsi="Baskerville"/>
          <w:b/>
          <w:bCs/>
          <w:sz w:val="24"/>
          <w:szCs w:val="24"/>
          <w:lang w:val="fr-FR"/>
        </w:rPr>
        <w:t xml:space="preserve">INF </w:t>
      </w:r>
      <w:r w:rsidR="004016E4" w:rsidRPr="00DC6BE8">
        <w:rPr>
          <w:rFonts w:ascii="Baskerville" w:hAnsi="Baskerville"/>
          <w:b/>
          <w:bCs/>
          <w:sz w:val="24"/>
          <w:szCs w:val="24"/>
          <w:lang w:val="fr-FR"/>
        </w:rPr>
        <w:t xml:space="preserve">502 </w:t>
      </w:r>
      <w:r w:rsidR="00AF15E7" w:rsidRPr="00DC6BE8">
        <w:rPr>
          <w:rFonts w:ascii="Baskerville" w:hAnsi="Baskerville"/>
          <w:b/>
          <w:bCs/>
          <w:sz w:val="24"/>
          <w:szCs w:val="24"/>
          <w:lang w:val="fr-FR"/>
        </w:rPr>
        <w:t>C</w:t>
      </w:r>
      <w:r w:rsidR="00D95717" w:rsidRPr="00DC6BE8">
        <w:rPr>
          <w:rFonts w:ascii="Baskerville" w:hAnsi="Baskerville"/>
          <w:b/>
          <w:bCs/>
          <w:sz w:val="24"/>
          <w:szCs w:val="24"/>
          <w:lang w:val="fr-FR"/>
        </w:rPr>
        <w:t>ourse Syllabus</w:t>
      </w:r>
    </w:p>
    <w:p w14:paraId="70E21AC0" w14:textId="77777777" w:rsidR="00AF15E7" w:rsidRPr="00C209F1" w:rsidRDefault="00AF15E7" w:rsidP="00AA7909">
      <w:pPr>
        <w:autoSpaceDE w:val="0"/>
        <w:autoSpaceDN w:val="0"/>
        <w:adjustRightInd w:val="0"/>
        <w:spacing w:after="0" w:line="240" w:lineRule="auto"/>
        <w:jc w:val="center"/>
        <w:rPr>
          <w:rFonts w:ascii="Baskerville" w:hAnsi="Baskerville"/>
          <w:b/>
          <w:bCs/>
          <w:smallCaps/>
          <w:sz w:val="24"/>
          <w:szCs w:val="24"/>
          <w:lang w:val="fr-FR"/>
        </w:rPr>
      </w:pPr>
    </w:p>
    <w:p w14:paraId="2D293AF3" w14:textId="527F0B8B" w:rsidR="00AF15E7" w:rsidRPr="00C209F1" w:rsidRDefault="00AF15E7" w:rsidP="001D4725">
      <w:pPr>
        <w:autoSpaceDE w:val="0"/>
        <w:autoSpaceDN w:val="0"/>
        <w:adjustRightInd w:val="0"/>
        <w:spacing w:after="0" w:line="240" w:lineRule="auto"/>
        <w:jc w:val="both"/>
        <w:rPr>
          <w:rFonts w:ascii="Baskerville" w:hAnsi="Baskerville"/>
          <w:b/>
          <w:sz w:val="24"/>
          <w:szCs w:val="24"/>
        </w:rPr>
      </w:pPr>
      <w:r w:rsidRPr="00C209F1">
        <w:rPr>
          <w:rFonts w:ascii="Baskerville" w:hAnsi="Baskerville"/>
          <w:b/>
          <w:sz w:val="24"/>
          <w:szCs w:val="24"/>
        </w:rPr>
        <w:t>General Information</w:t>
      </w:r>
    </w:p>
    <w:p w14:paraId="21C75837" w14:textId="3FD0F551" w:rsidR="00AF15E7" w:rsidRPr="00C209F1" w:rsidRDefault="00AF15E7" w:rsidP="00D73D78">
      <w:pPr>
        <w:numPr>
          <w:ilvl w:val="0"/>
          <w:numId w:val="4"/>
        </w:numPr>
        <w:tabs>
          <w:tab w:val="left" w:pos="1080"/>
        </w:tabs>
        <w:autoSpaceDE w:val="0"/>
        <w:autoSpaceDN w:val="0"/>
        <w:adjustRightInd w:val="0"/>
        <w:spacing w:after="0" w:line="240" w:lineRule="auto"/>
        <w:ind w:left="1080" w:hanging="360"/>
        <w:rPr>
          <w:rFonts w:ascii="Baskerville" w:hAnsi="Baskerville"/>
          <w:sz w:val="24"/>
          <w:szCs w:val="24"/>
        </w:rPr>
      </w:pPr>
      <w:r w:rsidRPr="00C209F1">
        <w:rPr>
          <w:rFonts w:ascii="Baskerville" w:hAnsi="Baskerville"/>
          <w:i/>
          <w:sz w:val="24"/>
          <w:szCs w:val="24"/>
        </w:rPr>
        <w:t>Course title</w:t>
      </w:r>
      <w:r w:rsidR="00AD6411" w:rsidRPr="00C209F1">
        <w:rPr>
          <w:rFonts w:ascii="Baskerville" w:hAnsi="Baskerville"/>
          <w:sz w:val="24"/>
          <w:szCs w:val="24"/>
        </w:rPr>
        <w:t xml:space="preserve">: </w:t>
      </w:r>
      <w:r w:rsidR="00E217F0">
        <w:rPr>
          <w:rFonts w:ascii="Baskerville" w:hAnsi="Baskerville"/>
          <w:sz w:val="24"/>
          <w:szCs w:val="24"/>
        </w:rPr>
        <w:t>Software Development Methodologies</w:t>
      </w:r>
    </w:p>
    <w:p w14:paraId="77900AF2" w14:textId="565B4AF6" w:rsidR="00AF15E7" w:rsidRDefault="00FB7708" w:rsidP="00D73D78">
      <w:pPr>
        <w:numPr>
          <w:ilvl w:val="0"/>
          <w:numId w:val="4"/>
        </w:numPr>
        <w:tabs>
          <w:tab w:val="left" w:pos="1080"/>
        </w:tabs>
        <w:autoSpaceDE w:val="0"/>
        <w:autoSpaceDN w:val="0"/>
        <w:adjustRightInd w:val="0"/>
        <w:spacing w:after="0" w:line="240" w:lineRule="auto"/>
        <w:ind w:left="1080" w:hanging="360"/>
        <w:rPr>
          <w:rFonts w:ascii="Baskerville" w:hAnsi="Baskerville"/>
          <w:sz w:val="24"/>
          <w:szCs w:val="24"/>
        </w:rPr>
      </w:pPr>
      <w:r>
        <w:rPr>
          <w:rFonts w:ascii="Baskerville" w:hAnsi="Baskerville"/>
          <w:i/>
          <w:sz w:val="24"/>
          <w:szCs w:val="24"/>
        </w:rPr>
        <w:t>Semester</w:t>
      </w:r>
      <w:r w:rsidR="00D35C07">
        <w:rPr>
          <w:rFonts w:ascii="Baskerville" w:hAnsi="Baskerville"/>
          <w:i/>
          <w:sz w:val="24"/>
          <w:szCs w:val="24"/>
        </w:rPr>
        <w:t>/Section</w:t>
      </w:r>
      <w:r w:rsidR="00CE3A16" w:rsidRPr="00C209F1">
        <w:rPr>
          <w:rFonts w:ascii="Baskerville" w:hAnsi="Baskerville"/>
          <w:sz w:val="24"/>
          <w:szCs w:val="24"/>
        </w:rPr>
        <w:t xml:space="preserve">: </w:t>
      </w:r>
      <w:r w:rsidR="00AA517C">
        <w:rPr>
          <w:rFonts w:ascii="Baskerville" w:hAnsi="Baskerville"/>
          <w:sz w:val="24"/>
          <w:szCs w:val="24"/>
        </w:rPr>
        <w:t>Fall 2019/ Section 001</w:t>
      </w:r>
    </w:p>
    <w:p w14:paraId="5812EBD2" w14:textId="28067E0F" w:rsidR="00411168" w:rsidRPr="00721D94" w:rsidRDefault="00411168" w:rsidP="00D73D78">
      <w:pPr>
        <w:numPr>
          <w:ilvl w:val="0"/>
          <w:numId w:val="4"/>
        </w:numPr>
        <w:tabs>
          <w:tab w:val="left" w:pos="1080"/>
        </w:tabs>
        <w:autoSpaceDE w:val="0"/>
        <w:autoSpaceDN w:val="0"/>
        <w:adjustRightInd w:val="0"/>
        <w:spacing w:after="0" w:line="240" w:lineRule="auto"/>
        <w:ind w:left="1080" w:hanging="360"/>
        <w:rPr>
          <w:rFonts w:ascii="Baskerville" w:hAnsi="Baskerville"/>
          <w:sz w:val="24"/>
          <w:szCs w:val="24"/>
        </w:rPr>
      </w:pPr>
      <w:r w:rsidRPr="00C209F1">
        <w:rPr>
          <w:rFonts w:ascii="Baskerville" w:hAnsi="Baskerville"/>
          <w:i/>
          <w:sz w:val="24"/>
          <w:szCs w:val="24"/>
        </w:rPr>
        <w:t>Credit hours</w:t>
      </w:r>
      <w:r w:rsidRPr="00C209F1">
        <w:rPr>
          <w:rFonts w:ascii="Baskerville" w:hAnsi="Baskerville"/>
          <w:sz w:val="24"/>
          <w:szCs w:val="24"/>
        </w:rPr>
        <w:t xml:space="preserve">: </w:t>
      </w:r>
      <w:r w:rsidR="00FC11A6">
        <w:rPr>
          <w:rFonts w:ascii="Baskerville" w:hAnsi="Baskerville"/>
          <w:sz w:val="24"/>
          <w:szCs w:val="24"/>
        </w:rPr>
        <w:t>3</w:t>
      </w:r>
    </w:p>
    <w:p w14:paraId="4FA32EEB" w14:textId="6384F27D" w:rsidR="00DB0D1C" w:rsidRPr="00C209F1" w:rsidRDefault="00C85B3E" w:rsidP="00D73D78">
      <w:pPr>
        <w:numPr>
          <w:ilvl w:val="0"/>
          <w:numId w:val="4"/>
        </w:numPr>
        <w:tabs>
          <w:tab w:val="left" w:pos="1080"/>
        </w:tabs>
        <w:autoSpaceDE w:val="0"/>
        <w:autoSpaceDN w:val="0"/>
        <w:adjustRightInd w:val="0"/>
        <w:spacing w:after="0" w:line="240" w:lineRule="auto"/>
        <w:ind w:left="1080" w:hanging="360"/>
        <w:rPr>
          <w:rFonts w:ascii="Baskerville" w:hAnsi="Baskerville"/>
          <w:sz w:val="24"/>
          <w:szCs w:val="24"/>
        </w:rPr>
      </w:pPr>
      <w:r w:rsidRPr="00C209F1">
        <w:rPr>
          <w:rFonts w:ascii="Baskerville" w:hAnsi="Baskerville"/>
          <w:i/>
          <w:sz w:val="24"/>
          <w:szCs w:val="24"/>
        </w:rPr>
        <w:t>Meeting time and location</w:t>
      </w:r>
      <w:r w:rsidRPr="00C209F1">
        <w:rPr>
          <w:rFonts w:ascii="Baskerville" w:hAnsi="Baskerville"/>
          <w:sz w:val="24"/>
          <w:szCs w:val="24"/>
        </w:rPr>
        <w:t xml:space="preserve">: </w:t>
      </w:r>
      <w:proofErr w:type="spellStart"/>
      <w:r w:rsidR="00286E56" w:rsidRPr="00286E56">
        <w:rPr>
          <w:rFonts w:ascii="Baskerville" w:hAnsi="Baskerville"/>
          <w:sz w:val="24"/>
          <w:szCs w:val="24"/>
        </w:rPr>
        <w:t>TuTh</w:t>
      </w:r>
      <w:proofErr w:type="spellEnd"/>
      <w:r w:rsidR="00286E56" w:rsidRPr="00286E56">
        <w:rPr>
          <w:rFonts w:ascii="Baskerville" w:hAnsi="Baskerville"/>
          <w:sz w:val="24"/>
          <w:szCs w:val="24"/>
        </w:rPr>
        <w:t xml:space="preserve"> 2:20PM - 3:35PM </w:t>
      </w:r>
      <w:r w:rsidR="00286E56">
        <w:rPr>
          <w:rFonts w:ascii="Baskerville" w:hAnsi="Baskerville"/>
          <w:sz w:val="24"/>
          <w:szCs w:val="24"/>
        </w:rPr>
        <w:t xml:space="preserve">- </w:t>
      </w:r>
      <w:r w:rsidR="00AA517C">
        <w:rPr>
          <w:rFonts w:ascii="Baskerville" w:hAnsi="Baskerville"/>
          <w:sz w:val="24"/>
          <w:szCs w:val="24"/>
        </w:rPr>
        <w:t>Building 90, Room 102</w:t>
      </w:r>
    </w:p>
    <w:p w14:paraId="796C1FEF" w14:textId="180E7258" w:rsidR="00AF15E7" w:rsidRPr="00C209F1" w:rsidRDefault="00AF15E7" w:rsidP="00D73D78">
      <w:pPr>
        <w:numPr>
          <w:ilvl w:val="0"/>
          <w:numId w:val="4"/>
        </w:numPr>
        <w:tabs>
          <w:tab w:val="left" w:pos="1080"/>
        </w:tabs>
        <w:autoSpaceDE w:val="0"/>
        <w:autoSpaceDN w:val="0"/>
        <w:adjustRightInd w:val="0"/>
        <w:spacing w:after="0" w:line="240" w:lineRule="auto"/>
        <w:ind w:left="1080" w:hanging="360"/>
        <w:rPr>
          <w:rFonts w:ascii="Baskerville" w:hAnsi="Baskerville"/>
          <w:sz w:val="24"/>
          <w:szCs w:val="24"/>
        </w:rPr>
      </w:pPr>
      <w:r w:rsidRPr="00C209F1">
        <w:rPr>
          <w:rFonts w:ascii="Baskerville" w:hAnsi="Baskerville"/>
          <w:i/>
          <w:sz w:val="24"/>
          <w:szCs w:val="24"/>
        </w:rPr>
        <w:t>Instructor</w:t>
      </w:r>
      <w:r w:rsidR="00543C47" w:rsidRPr="00C209F1">
        <w:rPr>
          <w:rFonts w:ascii="Baskerville" w:hAnsi="Baskerville"/>
          <w:sz w:val="24"/>
          <w:szCs w:val="24"/>
        </w:rPr>
        <w:t xml:space="preserve">: </w:t>
      </w:r>
      <w:r w:rsidR="00AA517C">
        <w:rPr>
          <w:rFonts w:ascii="Baskerville" w:hAnsi="Baskerville"/>
          <w:sz w:val="24"/>
          <w:szCs w:val="24"/>
        </w:rPr>
        <w:t>Igor Steinmacher</w:t>
      </w:r>
    </w:p>
    <w:p w14:paraId="2A918CC4" w14:textId="0A3889AC" w:rsidR="009B62D7" w:rsidRPr="009B62D7" w:rsidRDefault="009B62D7" w:rsidP="00D73D78">
      <w:pPr>
        <w:numPr>
          <w:ilvl w:val="0"/>
          <w:numId w:val="4"/>
        </w:numPr>
        <w:tabs>
          <w:tab w:val="left" w:pos="1080"/>
        </w:tabs>
        <w:autoSpaceDE w:val="0"/>
        <w:autoSpaceDN w:val="0"/>
        <w:adjustRightInd w:val="0"/>
        <w:spacing w:after="0" w:line="240" w:lineRule="auto"/>
        <w:ind w:left="1440" w:hanging="360"/>
        <w:rPr>
          <w:rFonts w:ascii="Baskerville" w:hAnsi="Baskerville"/>
          <w:sz w:val="24"/>
          <w:szCs w:val="24"/>
        </w:rPr>
      </w:pPr>
      <w:r w:rsidRPr="009B62D7">
        <w:rPr>
          <w:rFonts w:ascii="Baskerville" w:hAnsi="Baskerville"/>
          <w:i/>
          <w:sz w:val="24"/>
          <w:szCs w:val="24"/>
        </w:rPr>
        <w:t>Instructor email</w:t>
      </w:r>
      <w:r>
        <w:rPr>
          <w:rFonts w:ascii="Baskerville" w:hAnsi="Baskerville"/>
          <w:sz w:val="24"/>
          <w:szCs w:val="24"/>
        </w:rPr>
        <w:t xml:space="preserve">: </w:t>
      </w:r>
      <w:r w:rsidR="00AA517C">
        <w:rPr>
          <w:rFonts w:ascii="Baskerville" w:hAnsi="Baskerville"/>
          <w:sz w:val="24"/>
          <w:szCs w:val="24"/>
        </w:rPr>
        <w:t>igor.steinmacher@gmail.com</w:t>
      </w:r>
    </w:p>
    <w:p w14:paraId="44121D78" w14:textId="4D86D0DA" w:rsidR="00AF15E7" w:rsidRPr="00C209F1" w:rsidRDefault="00AF15E7" w:rsidP="00D73D78">
      <w:pPr>
        <w:numPr>
          <w:ilvl w:val="0"/>
          <w:numId w:val="4"/>
        </w:numPr>
        <w:tabs>
          <w:tab w:val="left" w:pos="1080"/>
        </w:tabs>
        <w:autoSpaceDE w:val="0"/>
        <w:autoSpaceDN w:val="0"/>
        <w:adjustRightInd w:val="0"/>
        <w:spacing w:after="0" w:line="240" w:lineRule="auto"/>
        <w:ind w:left="1440" w:hanging="360"/>
        <w:rPr>
          <w:rFonts w:ascii="Baskerville" w:hAnsi="Baskerville"/>
          <w:sz w:val="24"/>
          <w:szCs w:val="24"/>
        </w:rPr>
      </w:pPr>
      <w:r w:rsidRPr="00C209F1">
        <w:rPr>
          <w:rFonts w:ascii="Baskerville" w:hAnsi="Baskerville"/>
          <w:i/>
          <w:sz w:val="24"/>
          <w:szCs w:val="24"/>
        </w:rPr>
        <w:t>Office</w:t>
      </w:r>
      <w:r w:rsidR="00D50CF7" w:rsidRPr="00C209F1">
        <w:rPr>
          <w:rFonts w:ascii="Baskerville" w:hAnsi="Baskerville"/>
          <w:i/>
          <w:sz w:val="24"/>
          <w:szCs w:val="24"/>
        </w:rPr>
        <w:t xml:space="preserve"> location</w:t>
      </w:r>
      <w:r w:rsidR="00D50CF7" w:rsidRPr="00C209F1">
        <w:rPr>
          <w:rFonts w:ascii="Baskerville" w:hAnsi="Baskerville"/>
          <w:sz w:val="24"/>
          <w:szCs w:val="24"/>
        </w:rPr>
        <w:t xml:space="preserve">: </w:t>
      </w:r>
      <w:r w:rsidR="00AA517C">
        <w:rPr>
          <w:rFonts w:ascii="Baskerville" w:hAnsi="Baskerville"/>
          <w:sz w:val="24"/>
          <w:szCs w:val="24"/>
        </w:rPr>
        <w:t>Building 90, Office 115</w:t>
      </w:r>
    </w:p>
    <w:p w14:paraId="06015200" w14:textId="70FB2357" w:rsidR="00AF15E7" w:rsidRDefault="00AF15E7" w:rsidP="00D73D78">
      <w:pPr>
        <w:numPr>
          <w:ilvl w:val="0"/>
          <w:numId w:val="4"/>
        </w:numPr>
        <w:tabs>
          <w:tab w:val="left" w:pos="1080"/>
        </w:tabs>
        <w:autoSpaceDE w:val="0"/>
        <w:autoSpaceDN w:val="0"/>
        <w:adjustRightInd w:val="0"/>
        <w:spacing w:after="0" w:line="240" w:lineRule="auto"/>
        <w:ind w:left="1440" w:hanging="360"/>
        <w:rPr>
          <w:rFonts w:ascii="Baskerville" w:hAnsi="Baskerville"/>
          <w:sz w:val="24"/>
          <w:szCs w:val="24"/>
        </w:rPr>
      </w:pPr>
      <w:r w:rsidRPr="00C209F1">
        <w:rPr>
          <w:rFonts w:ascii="Baskerville" w:hAnsi="Baskerville"/>
          <w:i/>
          <w:sz w:val="24"/>
          <w:szCs w:val="24"/>
        </w:rPr>
        <w:t>Office hours</w:t>
      </w:r>
      <w:r w:rsidR="00D50CF7" w:rsidRPr="00C209F1">
        <w:rPr>
          <w:rFonts w:ascii="Baskerville" w:hAnsi="Baskerville"/>
          <w:sz w:val="24"/>
          <w:szCs w:val="24"/>
        </w:rPr>
        <w:t xml:space="preserve">: </w:t>
      </w:r>
    </w:p>
    <w:p w14:paraId="7F3AC2BC" w14:textId="5F9376B4" w:rsidR="00DE5F66" w:rsidRPr="00C209F1" w:rsidRDefault="00DE5F66" w:rsidP="00D73D78">
      <w:pPr>
        <w:numPr>
          <w:ilvl w:val="0"/>
          <w:numId w:val="4"/>
        </w:numPr>
        <w:tabs>
          <w:tab w:val="left" w:pos="1080"/>
        </w:tabs>
        <w:autoSpaceDE w:val="0"/>
        <w:autoSpaceDN w:val="0"/>
        <w:adjustRightInd w:val="0"/>
        <w:spacing w:after="0" w:line="240" w:lineRule="auto"/>
        <w:ind w:left="1080" w:hanging="360"/>
        <w:rPr>
          <w:rFonts w:ascii="Baskerville" w:hAnsi="Baskerville"/>
          <w:sz w:val="24"/>
          <w:szCs w:val="24"/>
        </w:rPr>
      </w:pPr>
      <w:r w:rsidRPr="00C209F1">
        <w:rPr>
          <w:rFonts w:ascii="Baskerville" w:hAnsi="Baskerville"/>
          <w:i/>
          <w:sz w:val="24"/>
          <w:szCs w:val="24"/>
        </w:rPr>
        <w:t>Course URL</w:t>
      </w:r>
      <w:r w:rsidRPr="00C209F1">
        <w:rPr>
          <w:rFonts w:ascii="Baskerville" w:hAnsi="Baskerville"/>
          <w:sz w:val="24"/>
          <w:szCs w:val="24"/>
        </w:rPr>
        <w:t xml:space="preserve">: </w:t>
      </w:r>
      <w:r w:rsidR="00432145">
        <w:rPr>
          <w:rFonts w:ascii="Baskerville" w:hAnsi="Baskerville"/>
          <w:sz w:val="24"/>
          <w:szCs w:val="24"/>
        </w:rPr>
        <w:t>TBD</w:t>
      </w:r>
    </w:p>
    <w:p w14:paraId="7BB36F76" w14:textId="77777777" w:rsidR="00AF15E7" w:rsidRPr="00C209F1" w:rsidRDefault="00AF15E7" w:rsidP="001D4725">
      <w:pPr>
        <w:autoSpaceDE w:val="0"/>
        <w:autoSpaceDN w:val="0"/>
        <w:adjustRightInd w:val="0"/>
        <w:spacing w:after="0" w:line="240" w:lineRule="auto"/>
        <w:jc w:val="both"/>
        <w:rPr>
          <w:rFonts w:ascii="Baskerville" w:hAnsi="Baskerville"/>
          <w:sz w:val="24"/>
          <w:szCs w:val="24"/>
        </w:rPr>
      </w:pPr>
    </w:p>
    <w:p w14:paraId="41CC8FB6" w14:textId="6E8A5A12" w:rsidR="002F3E5D" w:rsidRPr="00C209F1" w:rsidRDefault="00461041" w:rsidP="001D4725">
      <w:pPr>
        <w:autoSpaceDE w:val="0"/>
        <w:autoSpaceDN w:val="0"/>
        <w:adjustRightInd w:val="0"/>
        <w:spacing w:after="0" w:line="240" w:lineRule="auto"/>
        <w:jc w:val="both"/>
        <w:rPr>
          <w:rFonts w:ascii="Baskerville" w:hAnsi="Baskerville"/>
          <w:b/>
          <w:sz w:val="24"/>
          <w:szCs w:val="24"/>
        </w:rPr>
      </w:pPr>
      <w:r w:rsidRPr="00C209F1">
        <w:rPr>
          <w:rFonts w:ascii="Baskerville" w:hAnsi="Baskerville"/>
          <w:b/>
          <w:sz w:val="24"/>
          <w:szCs w:val="24"/>
        </w:rPr>
        <w:t>Course Prerequisites</w:t>
      </w:r>
    </w:p>
    <w:p w14:paraId="1E6F91C4" w14:textId="772161A3" w:rsidR="007059B6" w:rsidRDefault="008D343E" w:rsidP="001D4725">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G</w:t>
      </w:r>
      <w:r w:rsidR="00EB1199">
        <w:rPr>
          <w:rFonts w:ascii="Baskerville" w:hAnsi="Baskerville"/>
          <w:sz w:val="24"/>
          <w:szCs w:val="24"/>
        </w:rPr>
        <w:t>raduate status</w:t>
      </w:r>
    </w:p>
    <w:p w14:paraId="00EA7C2B" w14:textId="77777777" w:rsidR="0099717F" w:rsidRPr="00C209F1" w:rsidRDefault="0099717F" w:rsidP="001D4725">
      <w:pPr>
        <w:autoSpaceDE w:val="0"/>
        <w:autoSpaceDN w:val="0"/>
        <w:adjustRightInd w:val="0"/>
        <w:spacing w:after="0" w:line="240" w:lineRule="auto"/>
        <w:jc w:val="both"/>
        <w:rPr>
          <w:rFonts w:ascii="Baskerville" w:hAnsi="Baskerville"/>
          <w:sz w:val="24"/>
          <w:szCs w:val="24"/>
        </w:rPr>
      </w:pPr>
    </w:p>
    <w:p w14:paraId="5204056D" w14:textId="77777777" w:rsidR="00A277F0" w:rsidRPr="00EB475A" w:rsidRDefault="00A277F0" w:rsidP="00A277F0">
      <w:pPr>
        <w:autoSpaceDE w:val="0"/>
        <w:autoSpaceDN w:val="0"/>
        <w:adjustRightInd w:val="0"/>
        <w:spacing w:after="0" w:line="240" w:lineRule="auto"/>
        <w:jc w:val="both"/>
        <w:rPr>
          <w:rFonts w:ascii="Baskerville" w:hAnsi="Baskerville"/>
          <w:b/>
          <w:sz w:val="24"/>
          <w:szCs w:val="24"/>
          <w:lang w:val="fr-FR"/>
        </w:rPr>
      </w:pPr>
      <w:r w:rsidRPr="009F0B23">
        <w:rPr>
          <w:rFonts w:ascii="Baskerville" w:eastAsia="Times New Roman" w:hAnsi="Baskerville"/>
          <w:b/>
          <w:sz w:val="24"/>
          <w:szCs w:val="24"/>
        </w:rPr>
        <w:t>Academic Catalog Description</w:t>
      </w:r>
    </w:p>
    <w:p w14:paraId="7F50F8A4" w14:textId="77777777" w:rsidR="00A277F0" w:rsidRDefault="00A277F0" w:rsidP="00A277F0">
      <w:pPr>
        <w:autoSpaceDE w:val="0"/>
        <w:autoSpaceDN w:val="0"/>
        <w:adjustRightInd w:val="0"/>
        <w:spacing w:after="0" w:line="240" w:lineRule="auto"/>
        <w:jc w:val="both"/>
        <w:rPr>
          <w:rFonts w:ascii="Baskerville" w:eastAsia="Times New Roman" w:hAnsi="Baskerville"/>
          <w:sz w:val="24"/>
          <w:szCs w:val="24"/>
        </w:rPr>
      </w:pPr>
      <w:r>
        <w:rPr>
          <w:rFonts w:ascii="Baskerville" w:eastAsia="Times New Roman" w:hAnsi="Baskerville"/>
          <w:sz w:val="24"/>
          <w:szCs w:val="24"/>
        </w:rPr>
        <w:t>Study of advanced programming techniques, overview of software engineering principles, and study and project-based application of agile software development methods and tools.</w:t>
      </w:r>
    </w:p>
    <w:p w14:paraId="30360348" w14:textId="77777777" w:rsidR="009E329B" w:rsidRDefault="009E329B" w:rsidP="001D4725">
      <w:pPr>
        <w:autoSpaceDE w:val="0"/>
        <w:autoSpaceDN w:val="0"/>
        <w:adjustRightInd w:val="0"/>
        <w:spacing w:after="0" w:line="240" w:lineRule="auto"/>
        <w:jc w:val="both"/>
        <w:rPr>
          <w:rFonts w:ascii="Baskerville" w:eastAsia="Times New Roman" w:hAnsi="Baskerville"/>
          <w:sz w:val="24"/>
          <w:szCs w:val="24"/>
        </w:rPr>
      </w:pPr>
    </w:p>
    <w:p w14:paraId="2328B69D" w14:textId="4F076F7C" w:rsidR="009E329B" w:rsidRPr="009F0B23" w:rsidRDefault="009E329B" w:rsidP="001D4725">
      <w:pPr>
        <w:autoSpaceDE w:val="0"/>
        <w:autoSpaceDN w:val="0"/>
        <w:adjustRightInd w:val="0"/>
        <w:spacing w:after="0" w:line="240" w:lineRule="auto"/>
        <w:jc w:val="both"/>
        <w:rPr>
          <w:rFonts w:ascii="Baskerville" w:eastAsia="Times New Roman" w:hAnsi="Baskerville"/>
          <w:b/>
          <w:sz w:val="24"/>
          <w:szCs w:val="24"/>
        </w:rPr>
      </w:pPr>
      <w:r w:rsidRPr="009F0B23">
        <w:rPr>
          <w:rFonts w:ascii="Baskerville" w:eastAsia="Times New Roman" w:hAnsi="Baskerville"/>
          <w:b/>
          <w:sz w:val="24"/>
          <w:szCs w:val="24"/>
        </w:rPr>
        <w:t>Course Purpose</w:t>
      </w:r>
    </w:p>
    <w:p w14:paraId="7C0A45FD" w14:textId="74FFB5FA" w:rsidR="00C633C2" w:rsidRDefault="00B258ED" w:rsidP="001D4725">
      <w:pPr>
        <w:autoSpaceDE w:val="0"/>
        <w:autoSpaceDN w:val="0"/>
        <w:adjustRightInd w:val="0"/>
        <w:spacing w:after="0" w:line="240" w:lineRule="auto"/>
        <w:jc w:val="both"/>
        <w:rPr>
          <w:rFonts w:ascii="Baskerville" w:eastAsia="Times New Roman" w:hAnsi="Baskerville"/>
          <w:sz w:val="24"/>
          <w:szCs w:val="24"/>
        </w:rPr>
      </w:pPr>
      <w:r>
        <w:rPr>
          <w:rFonts w:ascii="Baskerville" w:eastAsia="Times New Roman" w:hAnsi="Baskerville"/>
          <w:sz w:val="24"/>
          <w:szCs w:val="24"/>
        </w:rPr>
        <w:t>This project-based course is</w:t>
      </w:r>
      <w:r w:rsidR="00D959AD">
        <w:rPr>
          <w:rFonts w:ascii="Baskerville" w:eastAsia="Times New Roman" w:hAnsi="Baskerville"/>
          <w:sz w:val="24"/>
          <w:szCs w:val="24"/>
        </w:rPr>
        <w:t xml:space="preserve"> intended for students interested in informatics research with </w:t>
      </w:r>
      <w:r w:rsidR="00C92C73">
        <w:rPr>
          <w:rFonts w:ascii="Baskerville" w:eastAsia="Times New Roman" w:hAnsi="Baskerville"/>
          <w:sz w:val="24"/>
          <w:szCs w:val="24"/>
        </w:rPr>
        <w:t xml:space="preserve">significant </w:t>
      </w:r>
      <w:r w:rsidR="00D959AD">
        <w:rPr>
          <w:rFonts w:ascii="Baskerville" w:eastAsia="Times New Roman" w:hAnsi="Baskerville"/>
          <w:sz w:val="24"/>
          <w:szCs w:val="24"/>
        </w:rPr>
        <w:t>previous progr</w:t>
      </w:r>
      <w:r w:rsidR="0003132E">
        <w:rPr>
          <w:rFonts w:ascii="Baskerville" w:eastAsia="Times New Roman" w:hAnsi="Baskerville"/>
          <w:sz w:val="24"/>
          <w:szCs w:val="24"/>
        </w:rPr>
        <w:t xml:space="preserve">amming experience, including </w:t>
      </w:r>
      <w:r w:rsidR="0003132E" w:rsidRPr="0003132E">
        <w:rPr>
          <w:rFonts w:ascii="Baskerville" w:eastAsia="Times New Roman" w:hAnsi="Baskerville"/>
          <w:sz w:val="24"/>
          <w:szCs w:val="24"/>
        </w:rPr>
        <w:t>data structures, and software development</w:t>
      </w:r>
      <w:r w:rsidR="0003132E">
        <w:rPr>
          <w:rFonts w:ascii="Baskerville" w:eastAsia="Times New Roman" w:hAnsi="Baskerville"/>
          <w:sz w:val="24"/>
          <w:szCs w:val="24"/>
        </w:rPr>
        <w:t xml:space="preserve"> techniques. </w:t>
      </w:r>
      <w:r w:rsidR="00D959AD">
        <w:rPr>
          <w:rFonts w:ascii="Baskerville" w:eastAsia="Times New Roman" w:hAnsi="Baskerville"/>
          <w:sz w:val="24"/>
          <w:szCs w:val="24"/>
        </w:rPr>
        <w:t xml:space="preserve">The course centers on </w:t>
      </w:r>
      <w:r w:rsidR="0045227C">
        <w:rPr>
          <w:rFonts w:ascii="Baskerville" w:eastAsia="Times New Roman" w:hAnsi="Baskerville"/>
          <w:sz w:val="24"/>
          <w:szCs w:val="24"/>
        </w:rPr>
        <w:t xml:space="preserve">the application of practice-oriented programming and software engineering skills in the informatics domain. </w:t>
      </w:r>
      <w:r w:rsidR="00024DC9">
        <w:rPr>
          <w:rFonts w:ascii="Baskerville" w:eastAsia="Times New Roman" w:hAnsi="Baskerville"/>
          <w:sz w:val="24"/>
          <w:szCs w:val="24"/>
        </w:rPr>
        <w:t xml:space="preserve">The course </w:t>
      </w:r>
      <w:r w:rsidR="00B25843">
        <w:rPr>
          <w:rFonts w:ascii="Baskerville" w:eastAsia="Times New Roman" w:hAnsi="Baskerville"/>
          <w:sz w:val="24"/>
          <w:szCs w:val="24"/>
        </w:rPr>
        <w:t>begins with an</w:t>
      </w:r>
      <w:r w:rsidR="00024DC9">
        <w:rPr>
          <w:rFonts w:ascii="Baskerville" w:eastAsia="Times New Roman" w:hAnsi="Baskerville"/>
          <w:sz w:val="24"/>
          <w:szCs w:val="24"/>
        </w:rPr>
        <w:t xml:space="preserve"> in-depth coverage of advanced programming, data structure, and algorithmic complexity topics</w:t>
      </w:r>
      <w:r w:rsidR="00127C0E">
        <w:rPr>
          <w:rFonts w:ascii="Baskerville" w:eastAsia="Times New Roman" w:hAnsi="Baskerville"/>
          <w:sz w:val="24"/>
          <w:szCs w:val="24"/>
        </w:rPr>
        <w:t xml:space="preserve"> </w:t>
      </w:r>
      <w:r w:rsidR="00D22B54">
        <w:rPr>
          <w:rFonts w:ascii="Baskerville" w:eastAsia="Times New Roman" w:hAnsi="Baskerville"/>
          <w:sz w:val="24"/>
          <w:szCs w:val="24"/>
        </w:rPr>
        <w:t>with an emphasis on the application of these skills in the context of large-scale informatics p</w:t>
      </w:r>
      <w:r w:rsidR="00C13A43">
        <w:rPr>
          <w:rFonts w:ascii="Baskerville" w:eastAsia="Times New Roman" w:hAnsi="Baskerville"/>
          <w:sz w:val="24"/>
          <w:szCs w:val="24"/>
        </w:rPr>
        <w:t>roblems</w:t>
      </w:r>
      <w:r w:rsidR="006A18DF">
        <w:rPr>
          <w:rFonts w:ascii="Baskerville" w:eastAsia="Times New Roman" w:hAnsi="Baskerville"/>
          <w:sz w:val="24"/>
          <w:szCs w:val="24"/>
        </w:rPr>
        <w:t xml:space="preserve">. </w:t>
      </w:r>
      <w:r w:rsidR="007B7F04">
        <w:rPr>
          <w:rFonts w:ascii="Baskerville" w:eastAsia="Times New Roman" w:hAnsi="Baskerville"/>
          <w:sz w:val="24"/>
          <w:szCs w:val="24"/>
        </w:rPr>
        <w:t xml:space="preserve">Topics relating to software engineering are subsequently explored, with an emphasis on </w:t>
      </w:r>
      <w:r w:rsidR="00C633C2">
        <w:rPr>
          <w:rFonts w:ascii="Baskerville" w:eastAsia="Times New Roman" w:hAnsi="Baskerville"/>
          <w:sz w:val="24"/>
          <w:szCs w:val="24"/>
        </w:rPr>
        <w:t>code-level quality, effective team-based development, and specific methods and tools most appropriate for informatics problems.</w:t>
      </w:r>
      <w:r w:rsidR="00CA7664">
        <w:rPr>
          <w:rFonts w:ascii="Baskerville" w:eastAsia="Times New Roman" w:hAnsi="Baskerville"/>
          <w:sz w:val="24"/>
          <w:szCs w:val="24"/>
        </w:rPr>
        <w:t xml:space="preserve"> Throughout the course, students will apply their skills toward the development of software </w:t>
      </w:r>
      <w:r w:rsidR="00B97B3A">
        <w:rPr>
          <w:rFonts w:ascii="Baskerville" w:eastAsia="Times New Roman" w:hAnsi="Baskerville"/>
          <w:sz w:val="24"/>
          <w:szCs w:val="24"/>
        </w:rPr>
        <w:t xml:space="preserve">artifacts in a </w:t>
      </w:r>
      <w:r w:rsidR="00071B5F">
        <w:rPr>
          <w:rFonts w:ascii="Baskerville" w:eastAsia="Times New Roman" w:hAnsi="Baskerville"/>
          <w:sz w:val="24"/>
          <w:szCs w:val="24"/>
        </w:rPr>
        <w:t>research area of interest.</w:t>
      </w:r>
      <w:r w:rsidR="00C959EE">
        <w:rPr>
          <w:rFonts w:ascii="Baskerville" w:eastAsia="Times New Roman" w:hAnsi="Baskerville"/>
          <w:sz w:val="24"/>
          <w:szCs w:val="24"/>
        </w:rPr>
        <w:t xml:space="preserve"> By the end of the course, students are prepared to develop high-quality software in a research area of interest.</w:t>
      </w:r>
    </w:p>
    <w:p w14:paraId="7D090905" w14:textId="77777777" w:rsidR="00005AC7" w:rsidRDefault="00005AC7" w:rsidP="001D4725">
      <w:pPr>
        <w:autoSpaceDE w:val="0"/>
        <w:autoSpaceDN w:val="0"/>
        <w:adjustRightInd w:val="0"/>
        <w:spacing w:after="0" w:line="240" w:lineRule="auto"/>
        <w:jc w:val="both"/>
        <w:rPr>
          <w:rFonts w:ascii="Baskerville" w:eastAsia="Times New Roman" w:hAnsi="Baskerville"/>
          <w:sz w:val="24"/>
          <w:szCs w:val="24"/>
        </w:rPr>
      </w:pPr>
    </w:p>
    <w:p w14:paraId="1637E764" w14:textId="372F1EB6" w:rsidR="00AF15E7" w:rsidRPr="00744008" w:rsidRDefault="00D03981" w:rsidP="001D4725">
      <w:pPr>
        <w:autoSpaceDE w:val="0"/>
        <w:autoSpaceDN w:val="0"/>
        <w:adjustRightInd w:val="0"/>
        <w:spacing w:after="0" w:line="240" w:lineRule="auto"/>
        <w:jc w:val="both"/>
        <w:rPr>
          <w:rFonts w:ascii="Baskerville" w:eastAsia="Times New Roman" w:hAnsi="Baskerville"/>
          <w:sz w:val="24"/>
          <w:szCs w:val="24"/>
        </w:rPr>
      </w:pPr>
      <w:r>
        <w:rPr>
          <w:rFonts w:ascii="Baskerville" w:eastAsia="Times New Roman" w:hAnsi="Baskerville"/>
          <w:b/>
          <w:sz w:val="24"/>
          <w:szCs w:val="24"/>
        </w:rPr>
        <w:t xml:space="preserve">Intended Course </w:t>
      </w:r>
      <w:r w:rsidR="00744008" w:rsidRPr="00744008">
        <w:rPr>
          <w:rFonts w:ascii="Baskerville" w:eastAsia="Times New Roman" w:hAnsi="Baskerville"/>
          <w:b/>
          <w:sz w:val="24"/>
          <w:szCs w:val="24"/>
        </w:rPr>
        <w:t xml:space="preserve">Student </w:t>
      </w:r>
      <w:r w:rsidR="00F63527" w:rsidRPr="00C209F1">
        <w:rPr>
          <w:rFonts w:ascii="Baskerville" w:hAnsi="Baskerville"/>
          <w:b/>
          <w:sz w:val="24"/>
          <w:szCs w:val="24"/>
          <w:lang w:val="fr-FR"/>
        </w:rPr>
        <w:t>Learning</w:t>
      </w:r>
      <w:r w:rsidR="00D11F49">
        <w:rPr>
          <w:rFonts w:ascii="Baskerville" w:hAnsi="Baskerville"/>
          <w:b/>
          <w:sz w:val="24"/>
          <w:szCs w:val="24"/>
          <w:lang w:val="fr-FR"/>
        </w:rPr>
        <w:t xml:space="preserve"> Outcomes</w:t>
      </w:r>
    </w:p>
    <w:p w14:paraId="18716441" w14:textId="77777777" w:rsidR="00D25E84" w:rsidRDefault="001478D2" w:rsidP="00D25E84">
      <w:pPr>
        <w:autoSpaceDE w:val="0"/>
        <w:autoSpaceDN w:val="0"/>
        <w:adjustRightInd w:val="0"/>
        <w:spacing w:after="0" w:line="240" w:lineRule="auto"/>
        <w:jc w:val="both"/>
        <w:rPr>
          <w:rFonts w:ascii="Baskerville" w:eastAsia="Times New Roman" w:hAnsi="Baskerville"/>
          <w:sz w:val="24"/>
          <w:szCs w:val="24"/>
        </w:rPr>
      </w:pPr>
      <w:r>
        <w:rPr>
          <w:rFonts w:ascii="Baskerville" w:eastAsia="Times New Roman" w:hAnsi="Baskerville"/>
          <w:sz w:val="24"/>
          <w:szCs w:val="24"/>
        </w:rPr>
        <w:t>Upon successful completion of this course, students will be able to demonstrate the following advanced competencies</w:t>
      </w:r>
      <w:r w:rsidR="00570780">
        <w:rPr>
          <w:rFonts w:ascii="Baskerville" w:eastAsia="Times New Roman" w:hAnsi="Baskerville"/>
          <w:sz w:val="24"/>
          <w:szCs w:val="24"/>
        </w:rPr>
        <w:t>:</w:t>
      </w:r>
    </w:p>
    <w:p w14:paraId="6617731A" w14:textId="77777777" w:rsidR="00D25E84" w:rsidRDefault="0035599A" w:rsidP="00D25E84">
      <w:pPr>
        <w:pStyle w:val="ListParagraph"/>
        <w:numPr>
          <w:ilvl w:val="0"/>
          <w:numId w:val="10"/>
        </w:numPr>
        <w:autoSpaceDE w:val="0"/>
        <w:autoSpaceDN w:val="0"/>
        <w:adjustRightInd w:val="0"/>
        <w:spacing w:after="0" w:line="240" w:lineRule="auto"/>
        <w:jc w:val="both"/>
        <w:rPr>
          <w:rFonts w:ascii="Baskerville" w:eastAsia="Times New Roman" w:hAnsi="Baskerville"/>
          <w:sz w:val="24"/>
          <w:szCs w:val="24"/>
        </w:rPr>
      </w:pPr>
      <w:r w:rsidRPr="00D25E84">
        <w:rPr>
          <w:rFonts w:ascii="Baskerville" w:eastAsia="Times New Roman" w:hAnsi="Baskerville"/>
          <w:sz w:val="24"/>
          <w:szCs w:val="24"/>
        </w:rPr>
        <w:t>Select and a</w:t>
      </w:r>
      <w:r w:rsidR="00D11380" w:rsidRPr="00D25E84">
        <w:rPr>
          <w:rFonts w:ascii="Baskerville" w:eastAsia="Times New Roman" w:hAnsi="Baskerville"/>
          <w:sz w:val="24"/>
          <w:szCs w:val="24"/>
        </w:rPr>
        <w:t xml:space="preserve">pply advanced programming and memory management techniques </w:t>
      </w:r>
      <w:r w:rsidR="00FC0B17" w:rsidRPr="00D25E84">
        <w:rPr>
          <w:rFonts w:ascii="Baskerville" w:eastAsia="Times New Roman" w:hAnsi="Baskerville"/>
          <w:sz w:val="24"/>
          <w:szCs w:val="24"/>
        </w:rPr>
        <w:t>to a variety of software development contexts</w:t>
      </w:r>
      <w:r w:rsidR="00FC5178" w:rsidRPr="00D25E84">
        <w:rPr>
          <w:rFonts w:ascii="Baskerville" w:eastAsia="Times New Roman" w:hAnsi="Baskerville"/>
          <w:sz w:val="24"/>
          <w:szCs w:val="24"/>
        </w:rPr>
        <w:t>;</w:t>
      </w:r>
    </w:p>
    <w:p w14:paraId="56FAA2F8" w14:textId="77777777" w:rsidR="00D25E84" w:rsidRDefault="00FC5178" w:rsidP="00D25E84">
      <w:pPr>
        <w:pStyle w:val="ListParagraph"/>
        <w:numPr>
          <w:ilvl w:val="0"/>
          <w:numId w:val="10"/>
        </w:numPr>
        <w:autoSpaceDE w:val="0"/>
        <w:autoSpaceDN w:val="0"/>
        <w:adjustRightInd w:val="0"/>
        <w:spacing w:after="0" w:line="240" w:lineRule="auto"/>
        <w:jc w:val="both"/>
        <w:rPr>
          <w:rFonts w:ascii="Baskerville" w:eastAsia="Times New Roman" w:hAnsi="Baskerville"/>
          <w:sz w:val="24"/>
          <w:szCs w:val="24"/>
        </w:rPr>
      </w:pPr>
      <w:r w:rsidRPr="00D25E84">
        <w:rPr>
          <w:rFonts w:ascii="Baskerville" w:eastAsia="Times New Roman" w:hAnsi="Baskerville"/>
          <w:sz w:val="24"/>
          <w:szCs w:val="24"/>
        </w:rPr>
        <w:lastRenderedPageBreak/>
        <w:t>S</w:t>
      </w:r>
      <w:r w:rsidR="003A14A1" w:rsidRPr="00D25E84">
        <w:rPr>
          <w:rFonts w:ascii="Baskerville" w:eastAsia="Times New Roman" w:hAnsi="Baskerville"/>
          <w:sz w:val="24"/>
          <w:szCs w:val="24"/>
        </w:rPr>
        <w:t>elect</w:t>
      </w:r>
      <w:r w:rsidR="006F3A63" w:rsidRPr="00D25E84">
        <w:rPr>
          <w:rFonts w:ascii="Baskerville" w:eastAsia="Times New Roman" w:hAnsi="Baskerville"/>
          <w:sz w:val="24"/>
          <w:szCs w:val="24"/>
        </w:rPr>
        <w:t xml:space="preserve"> and synthesize</w:t>
      </w:r>
      <w:r w:rsidR="003A14A1" w:rsidRPr="00D25E84">
        <w:rPr>
          <w:rFonts w:ascii="Baskerville" w:eastAsia="Times New Roman" w:hAnsi="Baskerville"/>
          <w:sz w:val="24"/>
          <w:szCs w:val="24"/>
        </w:rPr>
        <w:t xml:space="preserve"> algorithms and data structures appropriate to computational complexity requirements</w:t>
      </w:r>
      <w:r w:rsidRPr="00D25E84">
        <w:rPr>
          <w:rFonts w:ascii="Baskerville" w:eastAsia="Times New Roman" w:hAnsi="Baskerville"/>
          <w:sz w:val="24"/>
          <w:szCs w:val="24"/>
        </w:rPr>
        <w:t>;</w:t>
      </w:r>
    </w:p>
    <w:p w14:paraId="58F34C91" w14:textId="77777777" w:rsidR="00D25E84" w:rsidRDefault="00FC5178" w:rsidP="00D25E84">
      <w:pPr>
        <w:pStyle w:val="ListParagraph"/>
        <w:numPr>
          <w:ilvl w:val="0"/>
          <w:numId w:val="10"/>
        </w:numPr>
        <w:autoSpaceDE w:val="0"/>
        <w:autoSpaceDN w:val="0"/>
        <w:adjustRightInd w:val="0"/>
        <w:spacing w:after="0" w:line="240" w:lineRule="auto"/>
        <w:jc w:val="both"/>
        <w:rPr>
          <w:rFonts w:ascii="Baskerville" w:eastAsia="Times New Roman" w:hAnsi="Baskerville"/>
          <w:sz w:val="24"/>
          <w:szCs w:val="24"/>
        </w:rPr>
      </w:pPr>
      <w:r w:rsidRPr="00D25E84">
        <w:rPr>
          <w:rFonts w:ascii="Baskerville" w:eastAsia="Times New Roman" w:hAnsi="Baskerville"/>
          <w:sz w:val="24"/>
          <w:szCs w:val="24"/>
        </w:rPr>
        <w:t>A</w:t>
      </w:r>
      <w:r w:rsidR="00ED6A3F" w:rsidRPr="00D25E84">
        <w:rPr>
          <w:rFonts w:ascii="Baskerville" w:eastAsia="Times New Roman" w:hAnsi="Baskerville"/>
          <w:sz w:val="24"/>
          <w:szCs w:val="24"/>
        </w:rPr>
        <w:t xml:space="preserve">nalyze and </w:t>
      </w:r>
      <w:r w:rsidR="00ED6A3F" w:rsidRPr="00D25E84">
        <w:rPr>
          <w:rFonts w:ascii="Baskerville" w:hAnsi="Baskerville"/>
          <w:sz w:val="24"/>
          <w:szCs w:val="24"/>
        </w:rPr>
        <w:t>evaluate</w:t>
      </w:r>
      <w:r w:rsidR="003A14A1" w:rsidRPr="00D25E84">
        <w:rPr>
          <w:rFonts w:ascii="Baskerville" w:hAnsi="Baskerville"/>
          <w:sz w:val="24"/>
          <w:szCs w:val="24"/>
        </w:rPr>
        <w:t xml:space="preserve"> the fundamental principles of software engineering and how they inform specific software development practices</w:t>
      </w:r>
      <w:r w:rsidRPr="00D25E84">
        <w:rPr>
          <w:rFonts w:ascii="Baskerville" w:eastAsia="Times New Roman" w:hAnsi="Baskerville"/>
          <w:sz w:val="24"/>
          <w:szCs w:val="24"/>
        </w:rPr>
        <w:t>;</w:t>
      </w:r>
    </w:p>
    <w:p w14:paraId="18802903" w14:textId="77777777" w:rsidR="00D25E84" w:rsidRDefault="00FC5178" w:rsidP="00D25E84">
      <w:pPr>
        <w:pStyle w:val="ListParagraph"/>
        <w:numPr>
          <w:ilvl w:val="0"/>
          <w:numId w:val="10"/>
        </w:numPr>
        <w:autoSpaceDE w:val="0"/>
        <w:autoSpaceDN w:val="0"/>
        <w:adjustRightInd w:val="0"/>
        <w:spacing w:after="0" w:line="240" w:lineRule="auto"/>
        <w:jc w:val="both"/>
        <w:rPr>
          <w:rFonts w:ascii="Baskerville" w:eastAsia="Times New Roman" w:hAnsi="Baskerville"/>
          <w:sz w:val="24"/>
          <w:szCs w:val="24"/>
        </w:rPr>
      </w:pPr>
      <w:r w:rsidRPr="00D25E84">
        <w:rPr>
          <w:rFonts w:ascii="Baskerville" w:eastAsia="Times New Roman" w:hAnsi="Baskerville"/>
          <w:sz w:val="24"/>
          <w:szCs w:val="24"/>
        </w:rPr>
        <w:t>S</w:t>
      </w:r>
      <w:r w:rsidR="00ED6A3F" w:rsidRPr="00D25E84">
        <w:rPr>
          <w:rFonts w:ascii="Baskerville" w:eastAsia="Times New Roman" w:hAnsi="Baskerville"/>
          <w:sz w:val="24"/>
          <w:szCs w:val="24"/>
        </w:rPr>
        <w:t xml:space="preserve">elect and synthesize </w:t>
      </w:r>
      <w:r w:rsidR="003A14A1" w:rsidRPr="00D25E84">
        <w:rPr>
          <w:rFonts w:ascii="Baskerville" w:hAnsi="Baskerville"/>
          <w:sz w:val="24"/>
          <w:szCs w:val="24"/>
        </w:rPr>
        <w:t>programming techniques that promote high code-level quality</w:t>
      </w:r>
      <w:r w:rsidRPr="00D25E84">
        <w:rPr>
          <w:rFonts w:ascii="Baskerville" w:eastAsia="Times New Roman" w:hAnsi="Baskerville"/>
          <w:sz w:val="24"/>
          <w:szCs w:val="24"/>
        </w:rPr>
        <w:t>;</w:t>
      </w:r>
    </w:p>
    <w:p w14:paraId="79B4B76C" w14:textId="07B22831" w:rsidR="00AF15E7" w:rsidRPr="00D25E84" w:rsidRDefault="00FC5178" w:rsidP="00D25E84">
      <w:pPr>
        <w:pStyle w:val="ListParagraph"/>
        <w:numPr>
          <w:ilvl w:val="0"/>
          <w:numId w:val="10"/>
        </w:numPr>
        <w:autoSpaceDE w:val="0"/>
        <w:autoSpaceDN w:val="0"/>
        <w:adjustRightInd w:val="0"/>
        <w:spacing w:after="0" w:line="240" w:lineRule="auto"/>
        <w:jc w:val="both"/>
        <w:rPr>
          <w:rFonts w:ascii="Baskerville" w:eastAsia="Times New Roman" w:hAnsi="Baskerville"/>
          <w:sz w:val="24"/>
          <w:szCs w:val="24"/>
        </w:rPr>
      </w:pPr>
      <w:r w:rsidRPr="00D25E84">
        <w:rPr>
          <w:rFonts w:ascii="Baskerville" w:hAnsi="Baskerville"/>
          <w:sz w:val="24"/>
          <w:szCs w:val="24"/>
        </w:rPr>
        <w:t>S</w:t>
      </w:r>
      <w:r w:rsidR="00ED6A3F" w:rsidRPr="00D25E84">
        <w:rPr>
          <w:rFonts w:ascii="Baskerville" w:hAnsi="Baskerville"/>
          <w:sz w:val="24"/>
          <w:szCs w:val="24"/>
        </w:rPr>
        <w:t>elect and apply</w:t>
      </w:r>
      <w:r w:rsidR="003A14A1" w:rsidRPr="00D25E84">
        <w:rPr>
          <w:rFonts w:ascii="Baskerville" w:hAnsi="Baskerville"/>
          <w:sz w:val="24"/>
          <w:szCs w:val="24"/>
        </w:rPr>
        <w:t xml:space="preserve"> agile software development techniques and tools to software design, development, source control, build deployment, testing, and documentation.</w:t>
      </w:r>
    </w:p>
    <w:p w14:paraId="12C5C9B1" w14:textId="77777777" w:rsidR="007B6366" w:rsidRPr="00C209F1" w:rsidRDefault="007B6366" w:rsidP="001D4725">
      <w:pPr>
        <w:autoSpaceDE w:val="0"/>
        <w:autoSpaceDN w:val="0"/>
        <w:adjustRightInd w:val="0"/>
        <w:spacing w:after="0" w:line="240" w:lineRule="auto"/>
        <w:jc w:val="both"/>
        <w:rPr>
          <w:rFonts w:ascii="Baskerville" w:hAnsi="Baskerville"/>
          <w:color w:val="0000FF"/>
          <w:sz w:val="24"/>
          <w:szCs w:val="24"/>
          <w:lang w:val="fr-FR"/>
        </w:rPr>
      </w:pPr>
    </w:p>
    <w:p w14:paraId="24EDB11B" w14:textId="03FE56D8" w:rsidR="00AF15E7" w:rsidRPr="00C209F1" w:rsidRDefault="00DD3A78" w:rsidP="001D4725">
      <w:pPr>
        <w:autoSpaceDE w:val="0"/>
        <w:autoSpaceDN w:val="0"/>
        <w:adjustRightInd w:val="0"/>
        <w:spacing w:after="0" w:line="240" w:lineRule="auto"/>
        <w:jc w:val="both"/>
        <w:rPr>
          <w:rFonts w:ascii="Baskerville" w:hAnsi="Baskerville"/>
          <w:b/>
          <w:sz w:val="24"/>
          <w:szCs w:val="24"/>
        </w:rPr>
      </w:pPr>
      <w:r w:rsidRPr="00C209F1">
        <w:rPr>
          <w:rFonts w:ascii="Baskerville" w:hAnsi="Baskerville"/>
          <w:b/>
          <w:sz w:val="24"/>
          <w:szCs w:val="24"/>
        </w:rPr>
        <w:t>Course S</w:t>
      </w:r>
      <w:r w:rsidR="00AF15E7" w:rsidRPr="00C209F1">
        <w:rPr>
          <w:rFonts w:ascii="Baskerville" w:hAnsi="Baskerville"/>
          <w:b/>
          <w:sz w:val="24"/>
          <w:szCs w:val="24"/>
        </w:rPr>
        <w:t>tructure</w:t>
      </w:r>
    </w:p>
    <w:p w14:paraId="34A18E45" w14:textId="7F21DC26" w:rsidR="00DD4980" w:rsidRDefault="0001436E" w:rsidP="001D4725">
      <w:pPr>
        <w:autoSpaceDE w:val="0"/>
        <w:autoSpaceDN w:val="0"/>
        <w:adjustRightInd w:val="0"/>
        <w:spacing w:after="0" w:line="240" w:lineRule="auto"/>
        <w:jc w:val="both"/>
        <w:rPr>
          <w:rFonts w:ascii="Baskerville" w:eastAsia="Times New Roman" w:hAnsi="Baskerville"/>
          <w:sz w:val="24"/>
          <w:szCs w:val="24"/>
        </w:rPr>
      </w:pPr>
      <w:r w:rsidRPr="00C209F1">
        <w:rPr>
          <w:rFonts w:ascii="Baskerville" w:eastAsia="Times New Roman" w:hAnsi="Baskerville"/>
          <w:sz w:val="24"/>
          <w:szCs w:val="24"/>
        </w:rPr>
        <w:t xml:space="preserve">This </w:t>
      </w:r>
      <w:r w:rsidR="00C52945">
        <w:rPr>
          <w:rFonts w:ascii="Baskerville" w:eastAsia="Times New Roman" w:hAnsi="Baskerville"/>
          <w:sz w:val="24"/>
          <w:szCs w:val="24"/>
        </w:rPr>
        <w:t xml:space="preserve">course </w:t>
      </w:r>
      <w:r w:rsidRPr="00C209F1">
        <w:rPr>
          <w:rFonts w:ascii="Baskerville" w:eastAsia="Times New Roman" w:hAnsi="Baskerville"/>
          <w:sz w:val="24"/>
          <w:szCs w:val="24"/>
        </w:rPr>
        <w:t>consist</w:t>
      </w:r>
      <w:r w:rsidR="00C52945">
        <w:rPr>
          <w:rFonts w:ascii="Baskerville" w:eastAsia="Times New Roman" w:hAnsi="Baskerville"/>
          <w:sz w:val="24"/>
          <w:szCs w:val="24"/>
        </w:rPr>
        <w:t>s</w:t>
      </w:r>
      <w:r w:rsidRPr="00C209F1">
        <w:rPr>
          <w:rFonts w:ascii="Baskerville" w:eastAsia="Times New Roman" w:hAnsi="Baskerville"/>
          <w:sz w:val="24"/>
          <w:szCs w:val="24"/>
        </w:rPr>
        <w:t xml:space="preserve"> of lectures, in-class assignments,</w:t>
      </w:r>
      <w:r w:rsidR="00F85039">
        <w:rPr>
          <w:rFonts w:ascii="Baskerville" w:eastAsia="Times New Roman" w:hAnsi="Baskerville"/>
          <w:sz w:val="24"/>
          <w:szCs w:val="24"/>
        </w:rPr>
        <w:t xml:space="preserve"> reading assignments, </w:t>
      </w:r>
      <w:r w:rsidR="00C02679">
        <w:rPr>
          <w:rFonts w:ascii="Baskerville" w:eastAsia="Times New Roman" w:hAnsi="Baskerville"/>
          <w:sz w:val="24"/>
          <w:szCs w:val="24"/>
        </w:rPr>
        <w:t>homework assignments</w:t>
      </w:r>
      <w:r w:rsidR="009268F5">
        <w:rPr>
          <w:rFonts w:ascii="Baskerville" w:eastAsia="Times New Roman" w:hAnsi="Baskerville"/>
          <w:sz w:val="24"/>
          <w:szCs w:val="24"/>
        </w:rPr>
        <w:t>, programming assignments</w:t>
      </w:r>
      <w:r w:rsidR="00C02679">
        <w:rPr>
          <w:rFonts w:ascii="Baskerville" w:eastAsia="Times New Roman" w:hAnsi="Baskerville"/>
          <w:sz w:val="24"/>
          <w:szCs w:val="24"/>
        </w:rPr>
        <w:t xml:space="preserve">, </w:t>
      </w:r>
      <w:r w:rsidR="00AD19CE">
        <w:rPr>
          <w:rFonts w:ascii="Baskerville" w:eastAsia="Times New Roman" w:hAnsi="Baskerville"/>
          <w:sz w:val="24"/>
          <w:szCs w:val="24"/>
        </w:rPr>
        <w:t>and a multi-</w:t>
      </w:r>
      <w:r w:rsidR="009841AA">
        <w:rPr>
          <w:rFonts w:ascii="Baskerville" w:eastAsia="Times New Roman" w:hAnsi="Baskerville"/>
          <w:sz w:val="24"/>
          <w:szCs w:val="24"/>
        </w:rPr>
        <w:t>part</w:t>
      </w:r>
      <w:r w:rsidR="00AD19CE">
        <w:rPr>
          <w:rFonts w:ascii="Baskerville" w:eastAsia="Times New Roman" w:hAnsi="Baskerville"/>
          <w:sz w:val="24"/>
          <w:szCs w:val="24"/>
        </w:rPr>
        <w:t xml:space="preserve"> </w:t>
      </w:r>
      <w:r w:rsidR="009268F5">
        <w:rPr>
          <w:rFonts w:ascii="Baskerville" w:eastAsia="Times New Roman" w:hAnsi="Baskerville"/>
          <w:sz w:val="24"/>
          <w:szCs w:val="24"/>
        </w:rPr>
        <w:t>development project in a student’s area of research interest.</w:t>
      </w:r>
    </w:p>
    <w:p w14:paraId="3B486786" w14:textId="77777777" w:rsidR="00336411" w:rsidRPr="00336411" w:rsidRDefault="00336411" w:rsidP="001D4725">
      <w:pPr>
        <w:autoSpaceDE w:val="0"/>
        <w:autoSpaceDN w:val="0"/>
        <w:adjustRightInd w:val="0"/>
        <w:spacing w:after="0" w:line="240" w:lineRule="auto"/>
        <w:jc w:val="both"/>
        <w:rPr>
          <w:rFonts w:ascii="Baskerville" w:eastAsia="Times New Roman" w:hAnsi="Baskerville"/>
          <w:sz w:val="24"/>
          <w:szCs w:val="24"/>
        </w:rPr>
      </w:pPr>
    </w:p>
    <w:p w14:paraId="7B4EDF14" w14:textId="123B4284" w:rsidR="00AF15E7" w:rsidRPr="00C209F1" w:rsidRDefault="0060455E" w:rsidP="001D4725">
      <w:pPr>
        <w:autoSpaceDE w:val="0"/>
        <w:autoSpaceDN w:val="0"/>
        <w:adjustRightInd w:val="0"/>
        <w:spacing w:after="0" w:line="240" w:lineRule="auto"/>
        <w:jc w:val="both"/>
        <w:rPr>
          <w:rFonts w:ascii="Baskerville" w:hAnsi="Baskerville"/>
          <w:b/>
          <w:sz w:val="24"/>
          <w:szCs w:val="24"/>
        </w:rPr>
      </w:pPr>
      <w:r w:rsidRPr="00C209F1">
        <w:rPr>
          <w:rFonts w:ascii="Baskerville" w:hAnsi="Baskerville"/>
          <w:b/>
          <w:sz w:val="24"/>
          <w:szCs w:val="24"/>
        </w:rPr>
        <w:t>Textbook and Required M</w:t>
      </w:r>
      <w:r w:rsidR="00AF15E7" w:rsidRPr="00C209F1">
        <w:rPr>
          <w:rFonts w:ascii="Baskerville" w:hAnsi="Baskerville"/>
          <w:b/>
          <w:sz w:val="24"/>
          <w:szCs w:val="24"/>
        </w:rPr>
        <w:t>aterials</w:t>
      </w:r>
    </w:p>
    <w:p w14:paraId="0ABB6CB6" w14:textId="12961B52" w:rsidR="00E45DC3" w:rsidRPr="00C209F1" w:rsidRDefault="00871B0C" w:rsidP="001D4725">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None required</w:t>
      </w:r>
    </w:p>
    <w:p w14:paraId="0A3D213D" w14:textId="77777777" w:rsidR="00AF15E7" w:rsidRDefault="00AF15E7" w:rsidP="001D4725">
      <w:pPr>
        <w:autoSpaceDE w:val="0"/>
        <w:autoSpaceDN w:val="0"/>
        <w:adjustRightInd w:val="0"/>
        <w:spacing w:after="0" w:line="240" w:lineRule="auto"/>
        <w:jc w:val="both"/>
        <w:rPr>
          <w:rFonts w:ascii="Baskerville" w:hAnsi="Baskerville"/>
          <w:sz w:val="24"/>
          <w:szCs w:val="24"/>
        </w:rPr>
      </w:pPr>
    </w:p>
    <w:p w14:paraId="0CA3766B" w14:textId="2FF92C93" w:rsidR="00370FDF" w:rsidRPr="00FF1207" w:rsidRDefault="00370FDF" w:rsidP="001D4725">
      <w:pPr>
        <w:autoSpaceDE w:val="0"/>
        <w:autoSpaceDN w:val="0"/>
        <w:adjustRightInd w:val="0"/>
        <w:spacing w:after="0" w:line="240" w:lineRule="auto"/>
        <w:jc w:val="both"/>
        <w:rPr>
          <w:rFonts w:ascii="Baskerville" w:hAnsi="Baskerville"/>
          <w:b/>
          <w:sz w:val="24"/>
          <w:szCs w:val="24"/>
        </w:rPr>
      </w:pPr>
      <w:r w:rsidRPr="00FF1207">
        <w:rPr>
          <w:rFonts w:ascii="Baskerville" w:hAnsi="Baskerville"/>
          <w:b/>
          <w:sz w:val="24"/>
          <w:szCs w:val="24"/>
        </w:rPr>
        <w:t>Recommended Materials</w:t>
      </w:r>
      <w:r w:rsidR="009A178A" w:rsidRPr="00FF1207">
        <w:rPr>
          <w:rFonts w:ascii="Baskerville" w:hAnsi="Baskerville"/>
          <w:b/>
          <w:sz w:val="24"/>
          <w:szCs w:val="24"/>
        </w:rPr>
        <w:t xml:space="preserve"> and Readings</w:t>
      </w:r>
    </w:p>
    <w:p w14:paraId="7BB51661" w14:textId="23A2E2AC" w:rsidR="00D0383B" w:rsidRPr="00F44BA6" w:rsidRDefault="006F13BC" w:rsidP="00380E5E">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Readings will be provided from various sources, including:</w:t>
      </w:r>
    </w:p>
    <w:p w14:paraId="5E6AD2AA" w14:textId="77777777" w:rsidR="00AA517C" w:rsidRPr="00AA517C" w:rsidRDefault="00AA517C" w:rsidP="00AA517C">
      <w:pPr>
        <w:autoSpaceDE w:val="0"/>
        <w:autoSpaceDN w:val="0"/>
        <w:adjustRightInd w:val="0"/>
        <w:spacing w:after="0" w:line="240" w:lineRule="auto"/>
        <w:jc w:val="both"/>
        <w:rPr>
          <w:rFonts w:ascii="Baskerville" w:hAnsi="Baskerville"/>
          <w:sz w:val="24"/>
          <w:szCs w:val="24"/>
        </w:rPr>
      </w:pPr>
    </w:p>
    <w:p w14:paraId="5E9B4FCC" w14:textId="1659D436" w:rsidR="00AA517C" w:rsidRPr="00AA517C" w:rsidRDefault="00AA517C" w:rsidP="00AA517C">
      <w:pPr>
        <w:pStyle w:val="ListParagraph"/>
        <w:numPr>
          <w:ilvl w:val="0"/>
          <w:numId w:val="9"/>
        </w:numPr>
        <w:autoSpaceDE w:val="0"/>
        <w:autoSpaceDN w:val="0"/>
        <w:adjustRightInd w:val="0"/>
        <w:spacing w:after="0" w:line="240" w:lineRule="auto"/>
        <w:jc w:val="both"/>
        <w:rPr>
          <w:rFonts w:ascii="Baskerville" w:hAnsi="Baskerville"/>
          <w:sz w:val="24"/>
          <w:szCs w:val="24"/>
        </w:rPr>
      </w:pPr>
      <w:r w:rsidRPr="00AA517C">
        <w:rPr>
          <w:rFonts w:ascii="Baskerville" w:hAnsi="Baskerville"/>
          <w:i/>
          <w:iCs/>
          <w:sz w:val="24"/>
          <w:szCs w:val="24"/>
        </w:rPr>
        <w:t>Python for Informatics: Exploring Information, Version 2.7.3,</w:t>
      </w:r>
      <w:r w:rsidRPr="00AA517C">
        <w:rPr>
          <w:rFonts w:ascii="Baskerville" w:hAnsi="Baskerville"/>
          <w:sz w:val="24"/>
          <w:szCs w:val="24"/>
        </w:rPr>
        <w:t xml:space="preserve"> by Charles Severance, Creative Commons. Available at: </w:t>
      </w:r>
      <w:hyperlink r:id="rId9" w:history="1">
        <w:r w:rsidRPr="00AA517C">
          <w:rPr>
            <w:rStyle w:val="Hyperlink"/>
            <w:rFonts w:ascii="Baskerville" w:hAnsi="Baskerville"/>
            <w:sz w:val="24"/>
            <w:szCs w:val="24"/>
          </w:rPr>
          <w:t>http://do1.dr-chuck.net/py4inf/EN-us/book.pdf</w:t>
        </w:r>
      </w:hyperlink>
      <w:r w:rsidRPr="00AA517C">
        <w:rPr>
          <w:rFonts w:ascii="Baskerville" w:hAnsi="Baskerville"/>
          <w:sz w:val="24"/>
          <w:szCs w:val="24"/>
        </w:rPr>
        <w:t xml:space="preserve"> </w:t>
      </w:r>
    </w:p>
    <w:p w14:paraId="4BF04EF5" w14:textId="4C3D16AA" w:rsidR="00D0383B" w:rsidRPr="00F44BA6" w:rsidRDefault="00BD0126" w:rsidP="00F44BA6">
      <w:pPr>
        <w:pStyle w:val="ListParagraph"/>
        <w:numPr>
          <w:ilvl w:val="0"/>
          <w:numId w:val="9"/>
        </w:numPr>
        <w:autoSpaceDE w:val="0"/>
        <w:autoSpaceDN w:val="0"/>
        <w:adjustRightInd w:val="0"/>
        <w:spacing w:after="0" w:line="240" w:lineRule="auto"/>
        <w:jc w:val="both"/>
        <w:rPr>
          <w:rFonts w:ascii="Baskerville" w:hAnsi="Baskerville"/>
          <w:sz w:val="24"/>
          <w:szCs w:val="24"/>
        </w:rPr>
      </w:pPr>
      <w:r w:rsidRPr="00F44BA6">
        <w:rPr>
          <w:rFonts w:ascii="Baskerville" w:hAnsi="Baskerville"/>
          <w:i/>
          <w:sz w:val="24"/>
          <w:szCs w:val="24"/>
        </w:rPr>
        <w:t>Code Complete: A Practical Handbook of Software Construction, Second Edition</w:t>
      </w:r>
      <w:r w:rsidR="003771C9">
        <w:rPr>
          <w:rFonts w:ascii="Baskerville" w:hAnsi="Baskerville"/>
          <w:sz w:val="24"/>
          <w:szCs w:val="24"/>
        </w:rPr>
        <w:t xml:space="preserve">, by Steve McConnell </w:t>
      </w:r>
      <w:r w:rsidR="006161BD">
        <w:rPr>
          <w:rFonts w:ascii="Baskerville" w:hAnsi="Baskerville"/>
          <w:sz w:val="24"/>
          <w:szCs w:val="24"/>
        </w:rPr>
        <w:t xml:space="preserve">(ISBN: </w:t>
      </w:r>
      <w:r w:rsidR="006161BD" w:rsidRPr="006161BD">
        <w:rPr>
          <w:rFonts w:ascii="Baskerville" w:hAnsi="Baskerville"/>
          <w:sz w:val="24"/>
          <w:szCs w:val="24"/>
        </w:rPr>
        <w:t>0735619670</w:t>
      </w:r>
      <w:r w:rsidR="006161BD">
        <w:rPr>
          <w:rFonts w:ascii="Baskerville" w:hAnsi="Baskerville"/>
          <w:sz w:val="24"/>
          <w:szCs w:val="24"/>
        </w:rPr>
        <w:t>)</w:t>
      </w:r>
    </w:p>
    <w:p w14:paraId="719CBCF8" w14:textId="0E044475" w:rsidR="00D0383B" w:rsidRDefault="00E623CB" w:rsidP="00F44BA6">
      <w:pPr>
        <w:pStyle w:val="ListParagraph"/>
        <w:numPr>
          <w:ilvl w:val="0"/>
          <w:numId w:val="9"/>
        </w:numPr>
        <w:autoSpaceDE w:val="0"/>
        <w:autoSpaceDN w:val="0"/>
        <w:adjustRightInd w:val="0"/>
        <w:spacing w:after="0" w:line="240" w:lineRule="auto"/>
        <w:jc w:val="both"/>
        <w:rPr>
          <w:rFonts w:ascii="Baskerville" w:hAnsi="Baskerville"/>
          <w:sz w:val="24"/>
          <w:szCs w:val="24"/>
        </w:rPr>
      </w:pPr>
      <w:r w:rsidRPr="00F44BA6">
        <w:rPr>
          <w:rFonts w:ascii="Baskerville" w:hAnsi="Baskerville"/>
          <w:i/>
          <w:sz w:val="24"/>
          <w:szCs w:val="24"/>
        </w:rPr>
        <w:t>The Mythical Man Month</w:t>
      </w:r>
      <w:r>
        <w:rPr>
          <w:rFonts w:ascii="Baskerville" w:hAnsi="Baskerville"/>
          <w:sz w:val="24"/>
          <w:szCs w:val="24"/>
        </w:rPr>
        <w:t xml:space="preserve">, by Fred Brooks (ISBN: </w:t>
      </w:r>
      <w:r w:rsidRPr="00E623CB">
        <w:rPr>
          <w:rFonts w:ascii="Baskerville" w:hAnsi="Baskerville"/>
          <w:sz w:val="24"/>
          <w:szCs w:val="24"/>
        </w:rPr>
        <w:t>0201835959</w:t>
      </w:r>
      <w:r>
        <w:rPr>
          <w:rFonts w:ascii="Baskerville" w:hAnsi="Baskerville"/>
          <w:sz w:val="24"/>
          <w:szCs w:val="24"/>
        </w:rPr>
        <w:t>)</w:t>
      </w:r>
    </w:p>
    <w:p w14:paraId="2E37D16D" w14:textId="0F2EE74C" w:rsidR="00BD0126" w:rsidRDefault="009B4154" w:rsidP="00F44BA6">
      <w:pPr>
        <w:pStyle w:val="ListParagraph"/>
        <w:numPr>
          <w:ilvl w:val="0"/>
          <w:numId w:val="9"/>
        </w:numPr>
        <w:autoSpaceDE w:val="0"/>
        <w:autoSpaceDN w:val="0"/>
        <w:adjustRightInd w:val="0"/>
        <w:spacing w:after="0" w:line="240" w:lineRule="auto"/>
        <w:jc w:val="both"/>
        <w:rPr>
          <w:rFonts w:ascii="Baskerville" w:hAnsi="Baskerville"/>
          <w:sz w:val="24"/>
          <w:szCs w:val="24"/>
        </w:rPr>
      </w:pPr>
      <w:r w:rsidRPr="00F44BA6">
        <w:rPr>
          <w:rFonts w:ascii="Baskerville" w:hAnsi="Baskerville"/>
          <w:i/>
          <w:sz w:val="24"/>
          <w:szCs w:val="24"/>
        </w:rPr>
        <w:t>Software Engineering: A Practitioner's Approach, Eighth Edition</w:t>
      </w:r>
      <w:r w:rsidRPr="00F44BA6">
        <w:rPr>
          <w:rFonts w:ascii="Baskerville" w:hAnsi="Baskerville"/>
          <w:sz w:val="24"/>
          <w:szCs w:val="24"/>
        </w:rPr>
        <w:t>, by Roger Pressman and Bruce Maxim (ISBN: 0078022126)</w:t>
      </w:r>
    </w:p>
    <w:p w14:paraId="156C139F" w14:textId="736C9B5C" w:rsidR="00AA517C" w:rsidRDefault="00802836" w:rsidP="00F44BA6">
      <w:pPr>
        <w:pStyle w:val="ListParagraph"/>
        <w:numPr>
          <w:ilvl w:val="0"/>
          <w:numId w:val="9"/>
        </w:numPr>
        <w:autoSpaceDE w:val="0"/>
        <w:autoSpaceDN w:val="0"/>
        <w:adjustRightInd w:val="0"/>
        <w:spacing w:after="0" w:line="240" w:lineRule="auto"/>
        <w:jc w:val="both"/>
        <w:rPr>
          <w:rFonts w:ascii="Baskerville" w:hAnsi="Baskerville"/>
          <w:sz w:val="24"/>
          <w:szCs w:val="24"/>
        </w:rPr>
      </w:pPr>
      <w:r>
        <w:rPr>
          <w:rFonts w:ascii="Baskerville" w:hAnsi="Baskerville"/>
          <w:i/>
          <w:sz w:val="24"/>
          <w:szCs w:val="24"/>
        </w:rPr>
        <w:t>Think Stats</w:t>
      </w:r>
      <w:r w:rsidR="00AA517C">
        <w:rPr>
          <w:rFonts w:ascii="Baskerville" w:hAnsi="Baskerville"/>
          <w:i/>
          <w:sz w:val="24"/>
          <w:szCs w:val="24"/>
        </w:rPr>
        <w:t>, Second Edition,</w:t>
      </w:r>
      <w:r w:rsidR="00AA517C">
        <w:rPr>
          <w:rFonts w:ascii="Baskerville" w:hAnsi="Baskerville"/>
          <w:iCs/>
          <w:sz w:val="24"/>
          <w:szCs w:val="24"/>
        </w:rPr>
        <w:t xml:space="preserve"> by Allen Downey, Green Tea press. Available at: </w:t>
      </w:r>
      <w:hyperlink r:id="rId10" w:history="1">
        <w:r w:rsidRPr="00675169">
          <w:rPr>
            <w:rStyle w:val="Hyperlink"/>
            <w:rFonts w:ascii="Baskerville" w:hAnsi="Baskerville"/>
            <w:iCs/>
            <w:sz w:val="24"/>
            <w:szCs w:val="24"/>
          </w:rPr>
          <w:t>http://greenteapress.com/thinkstats2/thinkstats2.pdf</w:t>
        </w:r>
      </w:hyperlink>
      <w:r>
        <w:rPr>
          <w:rFonts w:ascii="Baskerville" w:hAnsi="Baskerville"/>
          <w:iCs/>
          <w:sz w:val="24"/>
          <w:szCs w:val="24"/>
        </w:rPr>
        <w:t xml:space="preserve"> </w:t>
      </w:r>
    </w:p>
    <w:p w14:paraId="76029A1E" w14:textId="77777777" w:rsidR="00370FDF" w:rsidRPr="00C209F1" w:rsidRDefault="00370FDF" w:rsidP="001D4725">
      <w:pPr>
        <w:autoSpaceDE w:val="0"/>
        <w:autoSpaceDN w:val="0"/>
        <w:adjustRightInd w:val="0"/>
        <w:spacing w:after="0" w:line="240" w:lineRule="auto"/>
        <w:jc w:val="both"/>
        <w:rPr>
          <w:rFonts w:ascii="Baskerville" w:hAnsi="Baskerville"/>
          <w:sz w:val="24"/>
          <w:szCs w:val="24"/>
        </w:rPr>
      </w:pPr>
    </w:p>
    <w:p w14:paraId="43F7415A" w14:textId="2F90A09F" w:rsidR="000E76D3" w:rsidRPr="00C209F1" w:rsidRDefault="007E300C" w:rsidP="001D4725">
      <w:pPr>
        <w:autoSpaceDE w:val="0"/>
        <w:autoSpaceDN w:val="0"/>
        <w:adjustRightInd w:val="0"/>
        <w:spacing w:after="0" w:line="240" w:lineRule="auto"/>
        <w:jc w:val="both"/>
        <w:rPr>
          <w:rFonts w:ascii="Baskerville" w:hAnsi="Baskerville"/>
          <w:b/>
          <w:sz w:val="24"/>
          <w:szCs w:val="24"/>
        </w:rPr>
      </w:pPr>
      <w:r w:rsidRPr="00C209F1">
        <w:rPr>
          <w:rFonts w:ascii="Baskerville" w:hAnsi="Baskerville"/>
          <w:b/>
          <w:sz w:val="24"/>
          <w:szCs w:val="24"/>
        </w:rPr>
        <w:t>Course O</w:t>
      </w:r>
      <w:r w:rsidR="00AF15E7" w:rsidRPr="00C209F1">
        <w:rPr>
          <w:rFonts w:ascii="Baskerville" w:hAnsi="Baskerville"/>
          <w:b/>
          <w:sz w:val="24"/>
          <w:szCs w:val="24"/>
        </w:rPr>
        <w:t>utline</w:t>
      </w:r>
    </w:p>
    <w:p w14:paraId="0E602572" w14:textId="77777777" w:rsidR="00A3467A" w:rsidRDefault="00802836" w:rsidP="001D4725">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Intro to programming languages</w:t>
      </w:r>
    </w:p>
    <w:p w14:paraId="25AC6A3E" w14:textId="467AB5F1" w:rsidR="00872704" w:rsidRDefault="00802836" w:rsidP="001D4725">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Python Programming</w:t>
      </w:r>
    </w:p>
    <w:p w14:paraId="40E217CE" w14:textId="1195B088" w:rsidR="00A3467A" w:rsidRDefault="00A3467A" w:rsidP="001D4725">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Source code control and tools (git and GitHub)</w:t>
      </w:r>
    </w:p>
    <w:p w14:paraId="556EBCFA" w14:textId="2E424099" w:rsidR="00A3467A" w:rsidRDefault="00A3467A" w:rsidP="001D4725">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 xml:space="preserve">Object-oriented development concepts </w:t>
      </w:r>
    </w:p>
    <w:p w14:paraId="7A1241B0" w14:textId="03BF1B7F" w:rsidR="00A3467A" w:rsidRDefault="00A3467A" w:rsidP="001D4725">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Agile software development</w:t>
      </w:r>
    </w:p>
    <w:p w14:paraId="38779249" w14:textId="7BB8C2B3" w:rsidR="00A3467A" w:rsidRDefault="00A3467A" w:rsidP="001D4725">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Notebooks and data science using Python</w:t>
      </w:r>
    </w:p>
    <w:p w14:paraId="704F5CD9" w14:textId="2F2F0E89" w:rsidR="00664A4C" w:rsidRDefault="00A3467A" w:rsidP="00A3467A">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A</w:t>
      </w:r>
      <w:r w:rsidR="00B70776">
        <w:rPr>
          <w:rFonts w:ascii="Baskerville" w:hAnsi="Baskerville"/>
          <w:sz w:val="24"/>
          <w:szCs w:val="24"/>
        </w:rPr>
        <w:t xml:space="preserve">gile </w:t>
      </w:r>
      <w:r w:rsidR="006D71F3">
        <w:rPr>
          <w:rFonts w:ascii="Baskerville" w:hAnsi="Baskerville"/>
          <w:sz w:val="24"/>
          <w:szCs w:val="24"/>
        </w:rPr>
        <w:t xml:space="preserve">development </w:t>
      </w:r>
      <w:r>
        <w:rPr>
          <w:rFonts w:ascii="Baskerville" w:hAnsi="Baskerville"/>
          <w:sz w:val="24"/>
          <w:szCs w:val="24"/>
        </w:rPr>
        <w:t>practices</w:t>
      </w:r>
      <w:r w:rsidR="006D71F3">
        <w:rPr>
          <w:rFonts w:ascii="Baskerville" w:hAnsi="Baskerville"/>
          <w:sz w:val="24"/>
          <w:szCs w:val="24"/>
        </w:rPr>
        <w:t xml:space="preserve">: user-stories, </w:t>
      </w:r>
      <w:r w:rsidR="00CB05C7">
        <w:rPr>
          <w:rFonts w:ascii="Baskerville" w:hAnsi="Baskerville"/>
          <w:sz w:val="24"/>
          <w:szCs w:val="24"/>
        </w:rPr>
        <w:t xml:space="preserve">effort estimation, </w:t>
      </w:r>
      <w:r>
        <w:rPr>
          <w:rFonts w:ascii="Baskerville" w:hAnsi="Baskerville"/>
          <w:sz w:val="24"/>
          <w:szCs w:val="24"/>
        </w:rPr>
        <w:t>t</w:t>
      </w:r>
      <w:r w:rsidR="003571F9">
        <w:rPr>
          <w:rFonts w:ascii="Baskerville" w:hAnsi="Baskerville"/>
          <w:sz w:val="24"/>
          <w:szCs w:val="24"/>
        </w:rPr>
        <w:t>est-driven development</w:t>
      </w:r>
    </w:p>
    <w:p w14:paraId="219CDF44" w14:textId="2A78B499" w:rsidR="00A3467A" w:rsidRDefault="00A3467A" w:rsidP="001D4725">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Algorithm design and sorting</w:t>
      </w:r>
      <w:r w:rsidR="0086719B">
        <w:rPr>
          <w:rFonts w:ascii="Baskerville" w:hAnsi="Baskerville"/>
          <w:sz w:val="24"/>
          <w:szCs w:val="24"/>
        </w:rPr>
        <w:t>/</w:t>
      </w:r>
      <w:r>
        <w:rPr>
          <w:rFonts w:ascii="Baskerville" w:hAnsi="Baskerville"/>
          <w:sz w:val="24"/>
          <w:szCs w:val="24"/>
        </w:rPr>
        <w:t>searching strategies</w:t>
      </w:r>
    </w:p>
    <w:p w14:paraId="74632A3C" w14:textId="77777777" w:rsidR="00A3467A" w:rsidRDefault="00A3467A" w:rsidP="001D4725">
      <w:pPr>
        <w:autoSpaceDE w:val="0"/>
        <w:autoSpaceDN w:val="0"/>
        <w:adjustRightInd w:val="0"/>
        <w:spacing w:after="0" w:line="240" w:lineRule="auto"/>
        <w:jc w:val="both"/>
        <w:rPr>
          <w:rFonts w:ascii="Baskerville" w:hAnsi="Baskerville"/>
          <w:b/>
          <w:sz w:val="24"/>
          <w:szCs w:val="24"/>
        </w:rPr>
      </w:pPr>
    </w:p>
    <w:p w14:paraId="1E51C0B1" w14:textId="77777777" w:rsidR="0086719B" w:rsidRDefault="00AF15E7" w:rsidP="0086719B">
      <w:pPr>
        <w:autoSpaceDE w:val="0"/>
        <w:autoSpaceDN w:val="0"/>
        <w:adjustRightInd w:val="0"/>
        <w:spacing w:after="0" w:line="240" w:lineRule="auto"/>
        <w:jc w:val="both"/>
        <w:rPr>
          <w:rFonts w:ascii="Baskerville" w:hAnsi="Baskerville"/>
          <w:b/>
          <w:sz w:val="24"/>
          <w:szCs w:val="24"/>
        </w:rPr>
      </w:pPr>
      <w:r w:rsidRPr="00C209F1">
        <w:rPr>
          <w:rFonts w:ascii="Baskerville" w:hAnsi="Baskerville"/>
          <w:b/>
          <w:sz w:val="24"/>
          <w:szCs w:val="24"/>
        </w:rPr>
        <w:t>Assessment of Student Learning Outcomes</w:t>
      </w:r>
    </w:p>
    <w:p w14:paraId="52ABF2FE" w14:textId="0404E1DB" w:rsidR="0086719B" w:rsidRPr="0086719B" w:rsidRDefault="0086719B" w:rsidP="0086719B">
      <w:pPr>
        <w:autoSpaceDE w:val="0"/>
        <w:autoSpaceDN w:val="0"/>
        <w:adjustRightInd w:val="0"/>
        <w:spacing w:after="0" w:line="240" w:lineRule="auto"/>
        <w:jc w:val="both"/>
        <w:rPr>
          <w:rFonts w:ascii="Baskerville" w:hAnsi="Baskerville"/>
          <w:sz w:val="24"/>
          <w:szCs w:val="24"/>
        </w:rPr>
      </w:pPr>
      <w:r w:rsidRPr="0086719B">
        <w:rPr>
          <w:rFonts w:ascii="Baskerville" w:hAnsi="Baskerville"/>
          <w:sz w:val="24"/>
          <w:szCs w:val="24"/>
        </w:rPr>
        <w:t xml:space="preserve">Methods of assessment include: In- and out-of-class assignments; homework; exams; software project development activities and deliverables in stages throughout the semester. </w:t>
      </w:r>
    </w:p>
    <w:p w14:paraId="0D2352A5" w14:textId="3510702B" w:rsidR="00BB3BAE" w:rsidRDefault="00BB3BAE" w:rsidP="001D4725">
      <w:pPr>
        <w:autoSpaceDE w:val="0"/>
        <w:autoSpaceDN w:val="0"/>
        <w:adjustRightInd w:val="0"/>
        <w:spacing w:after="0" w:line="240" w:lineRule="auto"/>
        <w:jc w:val="both"/>
        <w:rPr>
          <w:rFonts w:ascii="Baskerville" w:hAnsi="Baskerville"/>
          <w:sz w:val="24"/>
          <w:szCs w:val="24"/>
        </w:rPr>
      </w:pPr>
    </w:p>
    <w:p w14:paraId="43144176" w14:textId="77777777" w:rsidR="00AF15E7" w:rsidRDefault="00AF15E7" w:rsidP="001D4725">
      <w:pPr>
        <w:autoSpaceDE w:val="0"/>
        <w:autoSpaceDN w:val="0"/>
        <w:adjustRightInd w:val="0"/>
        <w:spacing w:after="0" w:line="240" w:lineRule="auto"/>
        <w:jc w:val="both"/>
        <w:rPr>
          <w:rFonts w:ascii="Baskerville" w:hAnsi="Baskerville"/>
          <w:sz w:val="24"/>
          <w:szCs w:val="24"/>
        </w:rPr>
      </w:pPr>
    </w:p>
    <w:p w14:paraId="4C85C948" w14:textId="77777777" w:rsidR="00136181" w:rsidRDefault="00136181" w:rsidP="001D4725">
      <w:pPr>
        <w:autoSpaceDE w:val="0"/>
        <w:autoSpaceDN w:val="0"/>
        <w:adjustRightInd w:val="0"/>
        <w:spacing w:after="0" w:line="240" w:lineRule="auto"/>
        <w:jc w:val="both"/>
        <w:rPr>
          <w:rFonts w:ascii="Baskerville" w:hAnsi="Baskerville"/>
          <w:sz w:val="24"/>
          <w:szCs w:val="24"/>
        </w:rPr>
      </w:pPr>
    </w:p>
    <w:p w14:paraId="43879A4F" w14:textId="77777777" w:rsidR="00136181" w:rsidRDefault="00136181" w:rsidP="001D4725">
      <w:pPr>
        <w:autoSpaceDE w:val="0"/>
        <w:autoSpaceDN w:val="0"/>
        <w:adjustRightInd w:val="0"/>
        <w:spacing w:after="0" w:line="240" w:lineRule="auto"/>
        <w:jc w:val="both"/>
        <w:rPr>
          <w:rFonts w:ascii="Baskerville" w:hAnsi="Baskerville"/>
          <w:sz w:val="24"/>
          <w:szCs w:val="24"/>
        </w:rPr>
      </w:pPr>
    </w:p>
    <w:p w14:paraId="4437A9A8" w14:textId="77777777" w:rsidR="00136181" w:rsidRPr="00C209F1" w:rsidRDefault="00136181" w:rsidP="001D4725">
      <w:pPr>
        <w:autoSpaceDE w:val="0"/>
        <w:autoSpaceDN w:val="0"/>
        <w:adjustRightInd w:val="0"/>
        <w:spacing w:after="0" w:line="240" w:lineRule="auto"/>
        <w:jc w:val="both"/>
        <w:rPr>
          <w:rFonts w:ascii="Baskerville" w:hAnsi="Baskerville"/>
          <w:sz w:val="24"/>
          <w:szCs w:val="24"/>
        </w:rPr>
      </w:pPr>
    </w:p>
    <w:p w14:paraId="7B20179E" w14:textId="77777777" w:rsidR="00AF15E7" w:rsidRPr="00C209F1" w:rsidRDefault="00AF15E7" w:rsidP="001D4725">
      <w:pPr>
        <w:autoSpaceDE w:val="0"/>
        <w:autoSpaceDN w:val="0"/>
        <w:adjustRightInd w:val="0"/>
        <w:spacing w:after="0" w:line="240" w:lineRule="auto"/>
        <w:jc w:val="both"/>
        <w:rPr>
          <w:rFonts w:ascii="Baskerville" w:hAnsi="Baskerville"/>
          <w:b/>
          <w:sz w:val="24"/>
          <w:szCs w:val="24"/>
        </w:rPr>
      </w:pPr>
      <w:r w:rsidRPr="00C209F1">
        <w:rPr>
          <w:rFonts w:ascii="Baskerville" w:hAnsi="Baskerville"/>
          <w:b/>
          <w:sz w:val="24"/>
          <w:szCs w:val="24"/>
        </w:rPr>
        <w:t>Grading System</w:t>
      </w:r>
    </w:p>
    <w:p w14:paraId="221FD353" w14:textId="7EC9450D" w:rsidR="00041997" w:rsidRPr="00C209F1" w:rsidRDefault="00041997" w:rsidP="001D4725">
      <w:pPr>
        <w:autoSpaceDE w:val="0"/>
        <w:autoSpaceDN w:val="0"/>
        <w:adjustRightInd w:val="0"/>
        <w:spacing w:after="0" w:line="240" w:lineRule="auto"/>
        <w:jc w:val="both"/>
        <w:rPr>
          <w:rFonts w:ascii="Baskerville" w:hAnsi="Baskerville"/>
          <w:sz w:val="24"/>
          <w:szCs w:val="24"/>
        </w:rPr>
      </w:pPr>
      <w:r w:rsidRPr="00C209F1">
        <w:rPr>
          <w:rFonts w:ascii="Baskerville" w:hAnsi="Baskerville"/>
          <w:sz w:val="24"/>
          <w:szCs w:val="24"/>
        </w:rPr>
        <w:t>The weight of each course component toward your final grade is:</w:t>
      </w:r>
    </w:p>
    <w:p w14:paraId="5D474EFA" w14:textId="77777777" w:rsidR="008911C1" w:rsidRPr="00C209F1" w:rsidRDefault="008911C1" w:rsidP="001D4725">
      <w:pPr>
        <w:autoSpaceDE w:val="0"/>
        <w:autoSpaceDN w:val="0"/>
        <w:adjustRightInd w:val="0"/>
        <w:spacing w:after="0" w:line="240" w:lineRule="auto"/>
        <w:jc w:val="both"/>
        <w:rPr>
          <w:rFonts w:ascii="Baskerville" w:hAnsi="Baskerville"/>
          <w:sz w:val="24"/>
          <w:szCs w:val="24"/>
        </w:rPr>
      </w:pPr>
    </w:p>
    <w:tbl>
      <w:tblPr>
        <w:tblStyle w:val="TableGrid"/>
        <w:tblW w:w="0" w:type="auto"/>
        <w:tblInd w:w="108" w:type="dxa"/>
        <w:tblLook w:val="04A0" w:firstRow="1" w:lastRow="0" w:firstColumn="1" w:lastColumn="0" w:noHBand="0" w:noVBand="1"/>
      </w:tblPr>
      <w:tblGrid>
        <w:gridCol w:w="7103"/>
        <w:gridCol w:w="2139"/>
      </w:tblGrid>
      <w:tr w:rsidR="00CB4C3F" w:rsidRPr="00C209F1" w14:paraId="0AFDD416" w14:textId="77777777" w:rsidTr="0086719B">
        <w:tc>
          <w:tcPr>
            <w:tcW w:w="7103" w:type="dxa"/>
          </w:tcPr>
          <w:p w14:paraId="48C1D293" w14:textId="12B0FEFE" w:rsidR="004B2340" w:rsidRPr="00C209F1" w:rsidRDefault="004B2340" w:rsidP="001D4725">
            <w:pPr>
              <w:autoSpaceDE w:val="0"/>
              <w:autoSpaceDN w:val="0"/>
              <w:adjustRightInd w:val="0"/>
              <w:spacing w:after="0" w:line="240" w:lineRule="auto"/>
              <w:jc w:val="both"/>
              <w:rPr>
                <w:rFonts w:ascii="Baskerville" w:hAnsi="Baskerville"/>
                <w:b/>
                <w:sz w:val="24"/>
                <w:szCs w:val="24"/>
              </w:rPr>
            </w:pPr>
            <w:r w:rsidRPr="00C209F1">
              <w:rPr>
                <w:rFonts w:ascii="Baskerville" w:hAnsi="Baskerville"/>
                <w:b/>
                <w:sz w:val="24"/>
                <w:szCs w:val="24"/>
              </w:rPr>
              <w:t>Assignment</w:t>
            </w:r>
          </w:p>
        </w:tc>
        <w:tc>
          <w:tcPr>
            <w:tcW w:w="2139" w:type="dxa"/>
          </w:tcPr>
          <w:p w14:paraId="4EB82F5D" w14:textId="77777777" w:rsidR="004B2340" w:rsidRPr="00C209F1" w:rsidRDefault="004B2340" w:rsidP="00793909">
            <w:pPr>
              <w:autoSpaceDE w:val="0"/>
              <w:autoSpaceDN w:val="0"/>
              <w:adjustRightInd w:val="0"/>
              <w:spacing w:after="0" w:line="240" w:lineRule="auto"/>
              <w:jc w:val="center"/>
              <w:rPr>
                <w:rFonts w:ascii="Baskerville" w:hAnsi="Baskerville"/>
                <w:b/>
                <w:sz w:val="24"/>
                <w:szCs w:val="24"/>
              </w:rPr>
            </w:pPr>
            <w:r w:rsidRPr="00C209F1">
              <w:rPr>
                <w:rFonts w:ascii="Baskerville" w:hAnsi="Baskerville"/>
                <w:b/>
                <w:sz w:val="24"/>
                <w:szCs w:val="24"/>
              </w:rPr>
              <w:t>Grade Weight %</w:t>
            </w:r>
          </w:p>
        </w:tc>
      </w:tr>
      <w:tr w:rsidR="00CB4C3F" w:rsidRPr="00C209F1" w14:paraId="4163D39C" w14:textId="77777777" w:rsidTr="0086719B">
        <w:tc>
          <w:tcPr>
            <w:tcW w:w="7103" w:type="dxa"/>
          </w:tcPr>
          <w:p w14:paraId="46BE068A" w14:textId="08C7E9E8" w:rsidR="004B2340" w:rsidRPr="00C209F1" w:rsidRDefault="00E6188C" w:rsidP="00DC7DDE">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 xml:space="preserve">Attendance and </w:t>
            </w:r>
            <w:r w:rsidR="00DC7DDE">
              <w:rPr>
                <w:rFonts w:ascii="Baskerville" w:hAnsi="Baskerville"/>
                <w:sz w:val="24"/>
                <w:szCs w:val="24"/>
              </w:rPr>
              <w:t>in-class</w:t>
            </w:r>
            <w:r>
              <w:rPr>
                <w:rFonts w:ascii="Baskerville" w:hAnsi="Baskerville"/>
                <w:sz w:val="24"/>
                <w:szCs w:val="24"/>
              </w:rPr>
              <w:t xml:space="preserve"> </w:t>
            </w:r>
            <w:r w:rsidR="00DC7DDE">
              <w:rPr>
                <w:rFonts w:ascii="Baskerville" w:hAnsi="Baskerville"/>
                <w:sz w:val="24"/>
                <w:szCs w:val="24"/>
              </w:rPr>
              <w:t>assignments</w:t>
            </w:r>
          </w:p>
        </w:tc>
        <w:tc>
          <w:tcPr>
            <w:tcW w:w="2139" w:type="dxa"/>
          </w:tcPr>
          <w:p w14:paraId="030DBEF8" w14:textId="00B56DC1" w:rsidR="004B2340" w:rsidRPr="00C209F1" w:rsidRDefault="00E52EAD" w:rsidP="00793909">
            <w:pPr>
              <w:autoSpaceDE w:val="0"/>
              <w:autoSpaceDN w:val="0"/>
              <w:adjustRightInd w:val="0"/>
              <w:spacing w:after="0" w:line="240" w:lineRule="auto"/>
              <w:jc w:val="center"/>
              <w:rPr>
                <w:rFonts w:ascii="Baskerville" w:hAnsi="Baskerville"/>
                <w:sz w:val="24"/>
                <w:szCs w:val="24"/>
              </w:rPr>
            </w:pPr>
            <w:r>
              <w:rPr>
                <w:rFonts w:ascii="Baskerville" w:hAnsi="Baskerville"/>
                <w:sz w:val="24"/>
                <w:szCs w:val="24"/>
              </w:rPr>
              <w:t>10</w:t>
            </w:r>
            <w:r w:rsidR="004B2340" w:rsidRPr="00C209F1">
              <w:rPr>
                <w:rFonts w:ascii="Baskerville" w:hAnsi="Baskerville"/>
                <w:sz w:val="24"/>
                <w:szCs w:val="24"/>
              </w:rPr>
              <w:t>%</w:t>
            </w:r>
          </w:p>
        </w:tc>
      </w:tr>
      <w:tr w:rsidR="00CB4C3F" w:rsidRPr="00C209F1" w14:paraId="5A7195AC" w14:textId="77777777" w:rsidTr="0086719B">
        <w:tc>
          <w:tcPr>
            <w:tcW w:w="7103" w:type="dxa"/>
          </w:tcPr>
          <w:p w14:paraId="5AB7280A" w14:textId="7865163C" w:rsidR="00FE4F80" w:rsidRPr="00E6188C" w:rsidRDefault="00DC7DDE" w:rsidP="0059786C">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Homework assignments</w:t>
            </w:r>
          </w:p>
        </w:tc>
        <w:tc>
          <w:tcPr>
            <w:tcW w:w="2139" w:type="dxa"/>
          </w:tcPr>
          <w:p w14:paraId="3F87DE8D" w14:textId="38812DD6" w:rsidR="00FE4F80" w:rsidRPr="00C209F1" w:rsidRDefault="00DB0FBE" w:rsidP="00793909">
            <w:pPr>
              <w:autoSpaceDE w:val="0"/>
              <w:autoSpaceDN w:val="0"/>
              <w:adjustRightInd w:val="0"/>
              <w:spacing w:after="0" w:line="240" w:lineRule="auto"/>
              <w:jc w:val="center"/>
              <w:rPr>
                <w:rFonts w:ascii="Baskerville" w:hAnsi="Baskerville"/>
                <w:sz w:val="24"/>
                <w:szCs w:val="24"/>
              </w:rPr>
            </w:pPr>
            <w:r>
              <w:rPr>
                <w:rFonts w:ascii="Baskerville" w:hAnsi="Baskerville"/>
                <w:sz w:val="24"/>
                <w:szCs w:val="24"/>
              </w:rPr>
              <w:t>20</w:t>
            </w:r>
            <w:r w:rsidR="00FE4F80" w:rsidRPr="00C209F1">
              <w:rPr>
                <w:rFonts w:ascii="Baskerville" w:hAnsi="Baskerville"/>
                <w:sz w:val="24"/>
                <w:szCs w:val="24"/>
              </w:rPr>
              <w:t>%</w:t>
            </w:r>
          </w:p>
        </w:tc>
      </w:tr>
      <w:tr w:rsidR="00CB4C3F" w:rsidRPr="00C209F1" w14:paraId="55347A8F" w14:textId="77777777" w:rsidTr="0086719B">
        <w:tc>
          <w:tcPr>
            <w:tcW w:w="7103" w:type="dxa"/>
          </w:tcPr>
          <w:p w14:paraId="2DB9E543" w14:textId="7BFA2FAC" w:rsidR="004B2340" w:rsidRPr="00C209F1" w:rsidRDefault="0086719B" w:rsidP="008431EC">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Programming Assig</w:t>
            </w:r>
            <w:r w:rsidR="00E133FB">
              <w:rPr>
                <w:rFonts w:ascii="Baskerville" w:hAnsi="Baskerville"/>
                <w:sz w:val="24"/>
                <w:szCs w:val="24"/>
              </w:rPr>
              <w:t>n</w:t>
            </w:r>
            <w:r>
              <w:rPr>
                <w:rFonts w:ascii="Baskerville" w:hAnsi="Baskerville"/>
                <w:sz w:val="24"/>
                <w:szCs w:val="24"/>
              </w:rPr>
              <w:t>ments</w:t>
            </w:r>
          </w:p>
        </w:tc>
        <w:tc>
          <w:tcPr>
            <w:tcW w:w="2139" w:type="dxa"/>
          </w:tcPr>
          <w:p w14:paraId="4F9D00CC" w14:textId="7923BCFD" w:rsidR="004B2340" w:rsidRPr="00C209F1" w:rsidRDefault="0086719B" w:rsidP="00793909">
            <w:pPr>
              <w:autoSpaceDE w:val="0"/>
              <w:autoSpaceDN w:val="0"/>
              <w:adjustRightInd w:val="0"/>
              <w:spacing w:after="0" w:line="240" w:lineRule="auto"/>
              <w:jc w:val="center"/>
              <w:rPr>
                <w:rFonts w:ascii="Baskerville" w:hAnsi="Baskerville"/>
                <w:sz w:val="24"/>
                <w:szCs w:val="24"/>
              </w:rPr>
            </w:pPr>
            <w:r>
              <w:rPr>
                <w:rFonts w:ascii="Baskerville" w:hAnsi="Baskerville"/>
                <w:sz w:val="24"/>
                <w:szCs w:val="24"/>
              </w:rPr>
              <w:t>35%</w:t>
            </w:r>
          </w:p>
        </w:tc>
      </w:tr>
      <w:tr w:rsidR="00CB4C3F" w:rsidRPr="00C209F1" w14:paraId="54F346E2" w14:textId="77777777" w:rsidTr="0086719B">
        <w:tc>
          <w:tcPr>
            <w:tcW w:w="7103" w:type="dxa"/>
          </w:tcPr>
          <w:p w14:paraId="594EA1BB" w14:textId="21306DBB" w:rsidR="008174E0" w:rsidRPr="00C209F1" w:rsidRDefault="0086719B" w:rsidP="008431EC">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Midterm exam</w:t>
            </w:r>
          </w:p>
        </w:tc>
        <w:tc>
          <w:tcPr>
            <w:tcW w:w="2139" w:type="dxa"/>
          </w:tcPr>
          <w:p w14:paraId="389F5E59" w14:textId="22B863B3" w:rsidR="004B2340" w:rsidRPr="00C209F1" w:rsidRDefault="0086719B" w:rsidP="00793909">
            <w:pPr>
              <w:autoSpaceDE w:val="0"/>
              <w:autoSpaceDN w:val="0"/>
              <w:adjustRightInd w:val="0"/>
              <w:spacing w:after="0" w:line="240" w:lineRule="auto"/>
              <w:jc w:val="center"/>
              <w:rPr>
                <w:rFonts w:ascii="Baskerville" w:hAnsi="Baskerville"/>
                <w:sz w:val="24"/>
                <w:szCs w:val="24"/>
              </w:rPr>
            </w:pPr>
            <w:r>
              <w:rPr>
                <w:rFonts w:ascii="Baskerville" w:hAnsi="Baskerville"/>
                <w:sz w:val="24"/>
                <w:szCs w:val="24"/>
              </w:rPr>
              <w:t>15%</w:t>
            </w:r>
          </w:p>
        </w:tc>
      </w:tr>
      <w:tr w:rsidR="00CB4C3F" w:rsidRPr="00C209F1" w14:paraId="0FB46119" w14:textId="77777777" w:rsidTr="0086719B">
        <w:tc>
          <w:tcPr>
            <w:tcW w:w="7103" w:type="dxa"/>
          </w:tcPr>
          <w:p w14:paraId="13F3420B" w14:textId="4ABE9AD9" w:rsidR="004B2340" w:rsidRPr="00C209F1" w:rsidRDefault="0086719B" w:rsidP="008431EC">
            <w:pPr>
              <w:autoSpaceDE w:val="0"/>
              <w:autoSpaceDN w:val="0"/>
              <w:adjustRightInd w:val="0"/>
              <w:spacing w:after="0" w:line="240" w:lineRule="auto"/>
              <w:jc w:val="both"/>
              <w:rPr>
                <w:rFonts w:ascii="Baskerville" w:hAnsi="Baskerville"/>
                <w:sz w:val="24"/>
                <w:szCs w:val="24"/>
              </w:rPr>
            </w:pPr>
            <w:r>
              <w:rPr>
                <w:rFonts w:ascii="Baskerville" w:hAnsi="Baskerville"/>
                <w:sz w:val="24"/>
                <w:szCs w:val="24"/>
              </w:rPr>
              <w:t>Final Exam</w:t>
            </w:r>
          </w:p>
        </w:tc>
        <w:tc>
          <w:tcPr>
            <w:tcW w:w="2139" w:type="dxa"/>
          </w:tcPr>
          <w:p w14:paraId="76394FB9" w14:textId="34F885C7" w:rsidR="004B2340" w:rsidRPr="00C209F1" w:rsidRDefault="0086719B" w:rsidP="00793909">
            <w:pPr>
              <w:autoSpaceDE w:val="0"/>
              <w:autoSpaceDN w:val="0"/>
              <w:adjustRightInd w:val="0"/>
              <w:spacing w:after="0" w:line="240" w:lineRule="auto"/>
              <w:jc w:val="center"/>
              <w:rPr>
                <w:rFonts w:ascii="Baskerville" w:hAnsi="Baskerville"/>
                <w:sz w:val="24"/>
                <w:szCs w:val="24"/>
              </w:rPr>
            </w:pPr>
            <w:r>
              <w:rPr>
                <w:rFonts w:ascii="Baskerville" w:hAnsi="Baskerville"/>
                <w:sz w:val="24"/>
                <w:szCs w:val="24"/>
              </w:rPr>
              <w:t>20%</w:t>
            </w:r>
          </w:p>
        </w:tc>
      </w:tr>
    </w:tbl>
    <w:p w14:paraId="3A5A6181" w14:textId="77777777" w:rsidR="00041997" w:rsidRPr="00C209F1" w:rsidRDefault="00041997" w:rsidP="001D4725">
      <w:pPr>
        <w:autoSpaceDE w:val="0"/>
        <w:autoSpaceDN w:val="0"/>
        <w:adjustRightInd w:val="0"/>
        <w:spacing w:after="0" w:line="240" w:lineRule="auto"/>
        <w:jc w:val="both"/>
        <w:rPr>
          <w:rFonts w:ascii="Baskerville" w:hAnsi="Baskerville"/>
          <w:sz w:val="24"/>
          <w:szCs w:val="24"/>
        </w:rPr>
      </w:pPr>
    </w:p>
    <w:p w14:paraId="385B74FF" w14:textId="77777777" w:rsidR="00041997" w:rsidRPr="00C209F1" w:rsidRDefault="00041997" w:rsidP="001D4725">
      <w:pPr>
        <w:autoSpaceDE w:val="0"/>
        <w:autoSpaceDN w:val="0"/>
        <w:adjustRightInd w:val="0"/>
        <w:spacing w:after="0" w:line="240" w:lineRule="auto"/>
        <w:jc w:val="both"/>
        <w:rPr>
          <w:rFonts w:ascii="Baskerville" w:hAnsi="Baskerville"/>
          <w:sz w:val="24"/>
          <w:szCs w:val="24"/>
        </w:rPr>
      </w:pPr>
      <w:r w:rsidRPr="00C209F1">
        <w:rPr>
          <w:rFonts w:ascii="Baskerville" w:hAnsi="Baskerville"/>
          <w:sz w:val="24"/>
          <w:szCs w:val="24"/>
        </w:rPr>
        <w:t>Grades will be awarded on the following scale:</w:t>
      </w:r>
    </w:p>
    <w:p w14:paraId="48D7DB00" w14:textId="77777777" w:rsidR="001B30C9" w:rsidRPr="00C209F1" w:rsidRDefault="001B30C9" w:rsidP="001D4725">
      <w:pPr>
        <w:autoSpaceDE w:val="0"/>
        <w:autoSpaceDN w:val="0"/>
        <w:adjustRightInd w:val="0"/>
        <w:spacing w:after="0" w:line="240" w:lineRule="auto"/>
        <w:jc w:val="both"/>
        <w:rPr>
          <w:rFonts w:ascii="Baskerville" w:hAnsi="Baskerville"/>
          <w:sz w:val="24"/>
          <w:szCs w:val="24"/>
        </w:rPr>
      </w:pPr>
    </w:p>
    <w:tbl>
      <w:tblPr>
        <w:tblStyle w:val="TableGrid"/>
        <w:tblW w:w="0" w:type="auto"/>
        <w:tblInd w:w="108" w:type="dxa"/>
        <w:tblLook w:val="04A0" w:firstRow="1" w:lastRow="0" w:firstColumn="1" w:lastColumn="0" w:noHBand="0" w:noVBand="1"/>
      </w:tblPr>
      <w:tblGrid>
        <w:gridCol w:w="2427"/>
        <w:gridCol w:w="1713"/>
      </w:tblGrid>
      <w:tr w:rsidR="001B30C9" w:rsidRPr="00C209F1" w14:paraId="7E90B3BF" w14:textId="77777777" w:rsidTr="00BB35C9">
        <w:tc>
          <w:tcPr>
            <w:tcW w:w="2427" w:type="dxa"/>
          </w:tcPr>
          <w:p w14:paraId="66CBAF85" w14:textId="078F2D51" w:rsidR="001B30C9" w:rsidRPr="00C209F1" w:rsidRDefault="001B30C9" w:rsidP="001D4725">
            <w:pPr>
              <w:autoSpaceDE w:val="0"/>
              <w:autoSpaceDN w:val="0"/>
              <w:adjustRightInd w:val="0"/>
              <w:spacing w:after="0" w:line="240" w:lineRule="auto"/>
              <w:jc w:val="both"/>
              <w:rPr>
                <w:rFonts w:ascii="Baskerville" w:hAnsi="Baskerville"/>
                <w:b/>
                <w:sz w:val="24"/>
                <w:szCs w:val="24"/>
              </w:rPr>
            </w:pPr>
            <w:r w:rsidRPr="00C209F1">
              <w:rPr>
                <w:rFonts w:ascii="Baskerville" w:hAnsi="Baskerville"/>
                <w:b/>
                <w:sz w:val="24"/>
                <w:szCs w:val="24"/>
              </w:rPr>
              <w:t>Percentage Grade</w:t>
            </w:r>
          </w:p>
        </w:tc>
        <w:tc>
          <w:tcPr>
            <w:tcW w:w="1713" w:type="dxa"/>
          </w:tcPr>
          <w:p w14:paraId="2F197455" w14:textId="77777777" w:rsidR="001B30C9" w:rsidRPr="00C209F1" w:rsidRDefault="001B30C9" w:rsidP="001D4725">
            <w:pPr>
              <w:autoSpaceDE w:val="0"/>
              <w:autoSpaceDN w:val="0"/>
              <w:adjustRightInd w:val="0"/>
              <w:spacing w:after="0" w:line="240" w:lineRule="auto"/>
              <w:jc w:val="both"/>
              <w:rPr>
                <w:rFonts w:ascii="Baskerville" w:hAnsi="Baskerville"/>
                <w:b/>
                <w:sz w:val="24"/>
                <w:szCs w:val="24"/>
              </w:rPr>
            </w:pPr>
            <w:r w:rsidRPr="00C209F1">
              <w:rPr>
                <w:rFonts w:ascii="Baskerville" w:hAnsi="Baskerville"/>
                <w:b/>
                <w:sz w:val="24"/>
                <w:szCs w:val="24"/>
              </w:rPr>
              <w:t>Letter Grade</w:t>
            </w:r>
          </w:p>
        </w:tc>
      </w:tr>
      <w:tr w:rsidR="001B30C9" w:rsidRPr="00C209F1" w14:paraId="33D25E35" w14:textId="77777777" w:rsidTr="00BB35C9">
        <w:tc>
          <w:tcPr>
            <w:tcW w:w="2427" w:type="dxa"/>
          </w:tcPr>
          <w:p w14:paraId="104CA28C" w14:textId="1ACA20FE" w:rsidR="001B30C9" w:rsidRPr="00C209F1" w:rsidRDefault="001B30C9" w:rsidP="001D4725">
            <w:pPr>
              <w:autoSpaceDE w:val="0"/>
              <w:autoSpaceDN w:val="0"/>
              <w:adjustRightInd w:val="0"/>
              <w:spacing w:after="0" w:line="240" w:lineRule="auto"/>
              <w:jc w:val="both"/>
              <w:rPr>
                <w:rFonts w:ascii="Baskerville" w:hAnsi="Baskerville"/>
                <w:sz w:val="24"/>
                <w:szCs w:val="24"/>
              </w:rPr>
            </w:pPr>
            <w:r w:rsidRPr="00C209F1">
              <w:rPr>
                <w:rFonts w:ascii="Baskerville" w:hAnsi="Baskerville"/>
                <w:sz w:val="24"/>
                <w:szCs w:val="24"/>
              </w:rPr>
              <w:t>90% or above</w:t>
            </w:r>
          </w:p>
        </w:tc>
        <w:tc>
          <w:tcPr>
            <w:tcW w:w="1713" w:type="dxa"/>
          </w:tcPr>
          <w:p w14:paraId="67048795" w14:textId="77777777" w:rsidR="001B30C9" w:rsidRPr="00C209F1" w:rsidRDefault="001B30C9" w:rsidP="00BB35C9">
            <w:pPr>
              <w:autoSpaceDE w:val="0"/>
              <w:autoSpaceDN w:val="0"/>
              <w:adjustRightInd w:val="0"/>
              <w:spacing w:after="0" w:line="240" w:lineRule="auto"/>
              <w:jc w:val="center"/>
              <w:rPr>
                <w:rFonts w:ascii="Baskerville" w:hAnsi="Baskerville"/>
                <w:sz w:val="24"/>
                <w:szCs w:val="24"/>
              </w:rPr>
            </w:pPr>
            <w:r w:rsidRPr="00C209F1">
              <w:rPr>
                <w:rFonts w:ascii="Baskerville" w:hAnsi="Baskerville"/>
                <w:sz w:val="24"/>
                <w:szCs w:val="24"/>
              </w:rPr>
              <w:t>A</w:t>
            </w:r>
          </w:p>
        </w:tc>
      </w:tr>
      <w:tr w:rsidR="001B30C9" w:rsidRPr="00C209F1" w14:paraId="1159CD39" w14:textId="77777777" w:rsidTr="00BB35C9">
        <w:tc>
          <w:tcPr>
            <w:tcW w:w="2427" w:type="dxa"/>
          </w:tcPr>
          <w:p w14:paraId="2874F37E" w14:textId="57607C53" w:rsidR="001B30C9" w:rsidRPr="00C209F1" w:rsidRDefault="001B30C9" w:rsidP="001D4725">
            <w:pPr>
              <w:autoSpaceDE w:val="0"/>
              <w:autoSpaceDN w:val="0"/>
              <w:adjustRightInd w:val="0"/>
              <w:spacing w:after="0" w:line="240" w:lineRule="auto"/>
              <w:jc w:val="both"/>
              <w:rPr>
                <w:rFonts w:ascii="Baskerville" w:hAnsi="Baskerville"/>
                <w:sz w:val="24"/>
                <w:szCs w:val="24"/>
              </w:rPr>
            </w:pPr>
            <w:r w:rsidRPr="00C209F1">
              <w:rPr>
                <w:rFonts w:ascii="Baskerville" w:hAnsi="Baskerville"/>
                <w:sz w:val="24"/>
                <w:szCs w:val="24"/>
              </w:rPr>
              <w:t>80% through 89%</w:t>
            </w:r>
          </w:p>
        </w:tc>
        <w:tc>
          <w:tcPr>
            <w:tcW w:w="1713" w:type="dxa"/>
          </w:tcPr>
          <w:p w14:paraId="29ADF341" w14:textId="77777777" w:rsidR="001B30C9" w:rsidRPr="00C209F1" w:rsidRDefault="001B30C9" w:rsidP="00BB35C9">
            <w:pPr>
              <w:autoSpaceDE w:val="0"/>
              <w:autoSpaceDN w:val="0"/>
              <w:adjustRightInd w:val="0"/>
              <w:spacing w:after="0" w:line="240" w:lineRule="auto"/>
              <w:jc w:val="center"/>
              <w:rPr>
                <w:rFonts w:ascii="Baskerville" w:hAnsi="Baskerville"/>
                <w:sz w:val="24"/>
                <w:szCs w:val="24"/>
              </w:rPr>
            </w:pPr>
            <w:r w:rsidRPr="00C209F1">
              <w:rPr>
                <w:rFonts w:ascii="Baskerville" w:hAnsi="Baskerville"/>
                <w:sz w:val="24"/>
                <w:szCs w:val="24"/>
              </w:rPr>
              <w:t>B</w:t>
            </w:r>
          </w:p>
        </w:tc>
      </w:tr>
      <w:tr w:rsidR="001B30C9" w:rsidRPr="00C209F1" w14:paraId="35C5253B" w14:textId="77777777" w:rsidTr="00BB35C9">
        <w:tc>
          <w:tcPr>
            <w:tcW w:w="2427" w:type="dxa"/>
          </w:tcPr>
          <w:p w14:paraId="3D22B78F" w14:textId="2B8E6401" w:rsidR="001B30C9" w:rsidRPr="00C209F1" w:rsidRDefault="001B30C9" w:rsidP="001D4725">
            <w:pPr>
              <w:autoSpaceDE w:val="0"/>
              <w:autoSpaceDN w:val="0"/>
              <w:adjustRightInd w:val="0"/>
              <w:spacing w:after="0" w:line="240" w:lineRule="auto"/>
              <w:jc w:val="both"/>
              <w:rPr>
                <w:rFonts w:ascii="Baskerville" w:hAnsi="Baskerville"/>
                <w:sz w:val="24"/>
                <w:szCs w:val="24"/>
              </w:rPr>
            </w:pPr>
            <w:r w:rsidRPr="00C209F1">
              <w:rPr>
                <w:rFonts w:ascii="Baskerville" w:hAnsi="Baskerville"/>
                <w:sz w:val="24"/>
                <w:szCs w:val="24"/>
              </w:rPr>
              <w:t>70% through 79%</w:t>
            </w:r>
          </w:p>
        </w:tc>
        <w:tc>
          <w:tcPr>
            <w:tcW w:w="1713" w:type="dxa"/>
          </w:tcPr>
          <w:p w14:paraId="77E8B719" w14:textId="77777777" w:rsidR="001B30C9" w:rsidRPr="00C209F1" w:rsidRDefault="001B30C9" w:rsidP="00BB35C9">
            <w:pPr>
              <w:autoSpaceDE w:val="0"/>
              <w:autoSpaceDN w:val="0"/>
              <w:adjustRightInd w:val="0"/>
              <w:spacing w:after="0" w:line="240" w:lineRule="auto"/>
              <w:jc w:val="center"/>
              <w:rPr>
                <w:rFonts w:ascii="Baskerville" w:hAnsi="Baskerville"/>
                <w:sz w:val="24"/>
                <w:szCs w:val="24"/>
              </w:rPr>
            </w:pPr>
            <w:r w:rsidRPr="00C209F1">
              <w:rPr>
                <w:rFonts w:ascii="Baskerville" w:hAnsi="Baskerville"/>
                <w:sz w:val="24"/>
                <w:szCs w:val="24"/>
              </w:rPr>
              <w:t>C</w:t>
            </w:r>
          </w:p>
        </w:tc>
      </w:tr>
      <w:tr w:rsidR="001B30C9" w:rsidRPr="00C209F1" w14:paraId="2C8431D5" w14:textId="77777777" w:rsidTr="00BB35C9">
        <w:tc>
          <w:tcPr>
            <w:tcW w:w="2427" w:type="dxa"/>
          </w:tcPr>
          <w:p w14:paraId="673218AE" w14:textId="109F4AC4" w:rsidR="001B30C9" w:rsidRPr="00C209F1" w:rsidRDefault="001B30C9" w:rsidP="001D4725">
            <w:pPr>
              <w:autoSpaceDE w:val="0"/>
              <w:autoSpaceDN w:val="0"/>
              <w:adjustRightInd w:val="0"/>
              <w:spacing w:after="0" w:line="240" w:lineRule="auto"/>
              <w:jc w:val="both"/>
              <w:rPr>
                <w:rFonts w:ascii="Baskerville" w:hAnsi="Baskerville"/>
                <w:sz w:val="24"/>
                <w:szCs w:val="24"/>
              </w:rPr>
            </w:pPr>
            <w:r w:rsidRPr="00C209F1">
              <w:rPr>
                <w:rFonts w:ascii="Baskerville" w:hAnsi="Baskerville"/>
                <w:sz w:val="24"/>
                <w:szCs w:val="24"/>
              </w:rPr>
              <w:t>60% through 69%</w:t>
            </w:r>
          </w:p>
        </w:tc>
        <w:tc>
          <w:tcPr>
            <w:tcW w:w="1713" w:type="dxa"/>
          </w:tcPr>
          <w:p w14:paraId="07E9B9A9" w14:textId="77777777" w:rsidR="001B30C9" w:rsidRPr="00C209F1" w:rsidRDefault="001B30C9" w:rsidP="00BB35C9">
            <w:pPr>
              <w:autoSpaceDE w:val="0"/>
              <w:autoSpaceDN w:val="0"/>
              <w:adjustRightInd w:val="0"/>
              <w:spacing w:after="0" w:line="240" w:lineRule="auto"/>
              <w:jc w:val="center"/>
              <w:rPr>
                <w:rFonts w:ascii="Baskerville" w:hAnsi="Baskerville"/>
                <w:sz w:val="24"/>
                <w:szCs w:val="24"/>
              </w:rPr>
            </w:pPr>
            <w:r w:rsidRPr="00C209F1">
              <w:rPr>
                <w:rFonts w:ascii="Baskerville" w:hAnsi="Baskerville"/>
                <w:sz w:val="24"/>
                <w:szCs w:val="24"/>
              </w:rPr>
              <w:t>D</w:t>
            </w:r>
          </w:p>
        </w:tc>
      </w:tr>
      <w:tr w:rsidR="001B30C9" w:rsidRPr="00C209F1" w14:paraId="1663A3CA" w14:textId="77777777" w:rsidTr="00BB35C9">
        <w:tc>
          <w:tcPr>
            <w:tcW w:w="2427" w:type="dxa"/>
          </w:tcPr>
          <w:p w14:paraId="66787D03" w14:textId="4A03F0DB" w:rsidR="001B30C9" w:rsidRPr="00C209F1" w:rsidRDefault="001B30C9" w:rsidP="001D4725">
            <w:pPr>
              <w:autoSpaceDE w:val="0"/>
              <w:autoSpaceDN w:val="0"/>
              <w:adjustRightInd w:val="0"/>
              <w:spacing w:after="0" w:line="240" w:lineRule="auto"/>
              <w:jc w:val="both"/>
              <w:rPr>
                <w:rFonts w:ascii="Baskerville" w:hAnsi="Baskerville"/>
                <w:sz w:val="24"/>
                <w:szCs w:val="24"/>
              </w:rPr>
            </w:pPr>
            <w:r w:rsidRPr="00C209F1">
              <w:rPr>
                <w:rFonts w:ascii="Baskerville" w:hAnsi="Baskerville"/>
                <w:sz w:val="24"/>
                <w:szCs w:val="24"/>
              </w:rPr>
              <w:t>59% or below</w:t>
            </w:r>
          </w:p>
        </w:tc>
        <w:tc>
          <w:tcPr>
            <w:tcW w:w="1713" w:type="dxa"/>
          </w:tcPr>
          <w:p w14:paraId="3760C49E" w14:textId="77777777" w:rsidR="001B30C9" w:rsidRPr="00C209F1" w:rsidRDefault="001B30C9" w:rsidP="00BB35C9">
            <w:pPr>
              <w:autoSpaceDE w:val="0"/>
              <w:autoSpaceDN w:val="0"/>
              <w:adjustRightInd w:val="0"/>
              <w:spacing w:after="0" w:line="240" w:lineRule="auto"/>
              <w:jc w:val="center"/>
              <w:rPr>
                <w:rFonts w:ascii="Baskerville" w:hAnsi="Baskerville"/>
                <w:sz w:val="24"/>
                <w:szCs w:val="24"/>
              </w:rPr>
            </w:pPr>
            <w:r w:rsidRPr="00C209F1">
              <w:rPr>
                <w:rFonts w:ascii="Baskerville" w:hAnsi="Baskerville"/>
                <w:sz w:val="24"/>
                <w:szCs w:val="24"/>
              </w:rPr>
              <w:t>F</w:t>
            </w:r>
          </w:p>
        </w:tc>
      </w:tr>
    </w:tbl>
    <w:p w14:paraId="394451A3" w14:textId="77777777" w:rsidR="00041997" w:rsidRPr="00C209F1" w:rsidRDefault="00041997" w:rsidP="001D4725">
      <w:pPr>
        <w:autoSpaceDE w:val="0"/>
        <w:autoSpaceDN w:val="0"/>
        <w:adjustRightInd w:val="0"/>
        <w:spacing w:after="0" w:line="240" w:lineRule="auto"/>
        <w:jc w:val="both"/>
        <w:rPr>
          <w:rFonts w:ascii="Baskerville" w:hAnsi="Baskerville"/>
          <w:sz w:val="24"/>
          <w:szCs w:val="24"/>
        </w:rPr>
      </w:pPr>
    </w:p>
    <w:p w14:paraId="2BC95682" w14:textId="77777777" w:rsidR="00E52EAD" w:rsidRDefault="00041997" w:rsidP="001D4725">
      <w:pPr>
        <w:autoSpaceDE w:val="0"/>
        <w:autoSpaceDN w:val="0"/>
        <w:adjustRightInd w:val="0"/>
        <w:spacing w:after="0" w:line="240" w:lineRule="auto"/>
        <w:jc w:val="both"/>
        <w:rPr>
          <w:rFonts w:ascii="Baskerville" w:hAnsi="Baskerville"/>
          <w:sz w:val="24"/>
          <w:szCs w:val="24"/>
        </w:rPr>
      </w:pPr>
      <w:r w:rsidRPr="00C209F1">
        <w:rPr>
          <w:rFonts w:ascii="Baskerville" w:hAnsi="Baskerville"/>
          <w:sz w:val="24"/>
          <w:szCs w:val="24"/>
        </w:rPr>
        <w:t xml:space="preserve">There is no "curve;" your grade is completely </w:t>
      </w:r>
      <w:r w:rsidR="00835398" w:rsidRPr="00C209F1">
        <w:rPr>
          <w:rFonts w:ascii="Baskerville" w:hAnsi="Baskerville"/>
          <w:sz w:val="24"/>
          <w:szCs w:val="24"/>
        </w:rPr>
        <w:t xml:space="preserve">up to you and is not </w:t>
      </w:r>
      <w:r w:rsidRPr="00C209F1">
        <w:rPr>
          <w:rFonts w:ascii="Baskerville" w:hAnsi="Baskerville"/>
          <w:sz w:val="24"/>
          <w:szCs w:val="24"/>
        </w:rPr>
        <w:t>affected by the grades of your classmates. Extra credit opportunities may present the</w:t>
      </w:r>
      <w:r w:rsidR="00907D8C" w:rsidRPr="00C209F1">
        <w:rPr>
          <w:rFonts w:ascii="Baskerville" w:hAnsi="Baskerville"/>
          <w:sz w:val="24"/>
          <w:szCs w:val="24"/>
        </w:rPr>
        <w:t xml:space="preserve">mselves throughout </w:t>
      </w:r>
      <w:r w:rsidR="007930B9" w:rsidRPr="00C209F1">
        <w:rPr>
          <w:rFonts w:ascii="Baskerville" w:hAnsi="Baskerville"/>
          <w:sz w:val="24"/>
          <w:szCs w:val="24"/>
        </w:rPr>
        <w:t>the semester</w:t>
      </w:r>
      <w:r w:rsidR="00E52EAD">
        <w:rPr>
          <w:rFonts w:ascii="Baskerville" w:hAnsi="Baskerville"/>
          <w:sz w:val="24"/>
          <w:szCs w:val="24"/>
        </w:rPr>
        <w:t xml:space="preserve"> and be announced during class meetings</w:t>
      </w:r>
      <w:r w:rsidR="00907D8C" w:rsidRPr="00C209F1">
        <w:rPr>
          <w:rFonts w:ascii="Baskerville" w:hAnsi="Baskerville"/>
          <w:sz w:val="24"/>
          <w:szCs w:val="24"/>
        </w:rPr>
        <w:t>.</w:t>
      </w:r>
      <w:r w:rsidR="00B614C5">
        <w:rPr>
          <w:rFonts w:ascii="Baskerville" w:hAnsi="Baskerville"/>
          <w:sz w:val="24"/>
          <w:szCs w:val="24"/>
        </w:rPr>
        <w:t xml:space="preserve"> </w:t>
      </w:r>
      <w:r w:rsidRPr="00C209F1">
        <w:rPr>
          <w:rFonts w:ascii="Baskerville" w:hAnsi="Baskerville"/>
          <w:sz w:val="24"/>
          <w:szCs w:val="24"/>
        </w:rPr>
        <w:t xml:space="preserve">If you feel </w:t>
      </w:r>
      <w:r w:rsidR="00E52EAD">
        <w:rPr>
          <w:rFonts w:ascii="Baskerville" w:hAnsi="Baskerville"/>
          <w:sz w:val="24"/>
          <w:szCs w:val="24"/>
        </w:rPr>
        <w:t>a mistake has been made in</w:t>
      </w:r>
      <w:r w:rsidRPr="00C209F1">
        <w:rPr>
          <w:rFonts w:ascii="Baskerville" w:hAnsi="Baskerville"/>
          <w:sz w:val="24"/>
          <w:szCs w:val="24"/>
        </w:rPr>
        <w:t xml:space="preserve"> grading your assignment, please </w:t>
      </w:r>
      <w:r w:rsidR="00E52EAD">
        <w:rPr>
          <w:rFonts w:ascii="Baskerville" w:hAnsi="Baskerville"/>
          <w:sz w:val="24"/>
          <w:szCs w:val="24"/>
        </w:rPr>
        <w:t>address your concerns during office hours.</w:t>
      </w:r>
    </w:p>
    <w:p w14:paraId="2A370C46" w14:textId="77777777" w:rsidR="00AF15E7" w:rsidRPr="00C209F1" w:rsidRDefault="00AF15E7" w:rsidP="001D4725">
      <w:pPr>
        <w:autoSpaceDE w:val="0"/>
        <w:autoSpaceDN w:val="0"/>
        <w:adjustRightInd w:val="0"/>
        <w:spacing w:after="0" w:line="240" w:lineRule="auto"/>
        <w:jc w:val="both"/>
        <w:rPr>
          <w:rFonts w:ascii="Baskerville" w:hAnsi="Baskerville"/>
          <w:sz w:val="24"/>
          <w:szCs w:val="24"/>
        </w:rPr>
      </w:pPr>
    </w:p>
    <w:p w14:paraId="3590511D" w14:textId="50AD6E6F" w:rsidR="00961B41" w:rsidRDefault="00F83482" w:rsidP="001D4725">
      <w:pPr>
        <w:spacing w:after="0" w:line="240" w:lineRule="auto"/>
        <w:jc w:val="both"/>
        <w:outlineLvl w:val="0"/>
        <w:rPr>
          <w:rFonts w:ascii="Baskerville" w:hAnsi="Baskerville"/>
          <w:b/>
          <w:sz w:val="24"/>
          <w:szCs w:val="24"/>
        </w:rPr>
      </w:pPr>
      <w:r w:rsidRPr="00C209F1">
        <w:rPr>
          <w:rFonts w:ascii="Baskerville" w:hAnsi="Baskerville"/>
          <w:b/>
          <w:sz w:val="24"/>
          <w:szCs w:val="24"/>
        </w:rPr>
        <w:t>University Policy Statements</w:t>
      </w:r>
    </w:p>
    <w:p w14:paraId="37B2FD57" w14:textId="77777777" w:rsidR="00AB3BBA" w:rsidRPr="006E08E0" w:rsidRDefault="00961B41" w:rsidP="00961B41">
      <w:pPr>
        <w:pStyle w:val="ListParagraph"/>
        <w:numPr>
          <w:ilvl w:val="0"/>
          <w:numId w:val="8"/>
        </w:numPr>
        <w:spacing w:after="0" w:line="240" w:lineRule="auto"/>
        <w:jc w:val="both"/>
        <w:outlineLvl w:val="0"/>
        <w:rPr>
          <w:rFonts w:ascii="Baskerville" w:hAnsi="Baskerville"/>
          <w:b/>
          <w:sz w:val="24"/>
          <w:szCs w:val="24"/>
        </w:rPr>
      </w:pPr>
      <w:r w:rsidRPr="006E08E0">
        <w:rPr>
          <w:rFonts w:ascii="Baskerville" w:hAnsi="Baskerville"/>
          <w:b/>
          <w:sz w:val="24"/>
          <w:szCs w:val="24"/>
        </w:rPr>
        <w:t xml:space="preserve">Safe Environment Policy </w:t>
      </w:r>
    </w:p>
    <w:p w14:paraId="65C97F92" w14:textId="61F24602" w:rsidR="00EF36DC" w:rsidRDefault="00961B41" w:rsidP="00EF36DC">
      <w:pPr>
        <w:pStyle w:val="ListParagraph"/>
        <w:spacing w:after="0" w:line="240" w:lineRule="auto"/>
        <w:jc w:val="both"/>
        <w:outlineLvl w:val="0"/>
        <w:rPr>
          <w:rFonts w:ascii="Baskerville" w:hAnsi="Baskerville"/>
          <w:sz w:val="24"/>
          <w:szCs w:val="24"/>
        </w:rPr>
      </w:pPr>
      <w:r w:rsidRPr="00AB3BBA">
        <w:rPr>
          <w:rFonts w:ascii="Baskerville" w:hAnsi="Baskerville"/>
          <w:sz w:val="24"/>
          <w:szCs w:val="24"/>
        </w:rPr>
        <w:t>NAU’s Safe Working and Learning Environment Policy prohibits sexual harassment and assault, and discrimination and harassment on the basis of sex, race, color, age, national origin, religion, sexual orientation, gender identity, disability, or veteran status by anyone at this university. Retaliation of any kind as a result of making a complaint under the policy or participating</w:t>
      </w:r>
      <w:bookmarkStart w:id="0" w:name="_GoBack"/>
      <w:bookmarkEnd w:id="0"/>
      <w:r w:rsidRPr="00AB3BBA">
        <w:rPr>
          <w:rFonts w:ascii="Baskerville" w:hAnsi="Baskerville"/>
          <w:sz w:val="24"/>
          <w:szCs w:val="24"/>
        </w:rPr>
        <w:t xml:space="preserve"> in an investigation is also prohibited. The Director of the Office of Affirmative Action &amp; Equal Opportunity (AA/EO) serves as the university’s compliance officer for affirmative action, civil rights, and Title IX, and is the ADA/504 Coordinator. AA/EO also assists with religious accommodations. You may obtain a copy of this policy from the college dean’s office or from the NAU’s Affirmative Action website nau.edu/diversity/. If you have questions or concerns about this policy, it is important that you contact the departmental chair, dean’s office, the Office of Student Life (928-523-5181), or NAU’s Office of Affirmative Action (928) 523-3312 (voice), (928) 523-9977 (fax), (928) 523-1</w:t>
      </w:r>
      <w:r w:rsidR="006F5352">
        <w:rPr>
          <w:rFonts w:ascii="Baskerville" w:hAnsi="Baskerville"/>
          <w:sz w:val="24"/>
          <w:szCs w:val="24"/>
        </w:rPr>
        <w:t xml:space="preserve">006 (TTD) or </w:t>
      </w:r>
      <w:hyperlink r:id="rId11" w:history="1">
        <w:r w:rsidR="00EF36DC" w:rsidRPr="00AA3CB9">
          <w:rPr>
            <w:rStyle w:val="Hyperlink"/>
            <w:rFonts w:ascii="Baskerville" w:hAnsi="Baskerville"/>
            <w:sz w:val="24"/>
            <w:szCs w:val="24"/>
          </w:rPr>
          <w:t>aaeo@nau.edu</w:t>
        </w:r>
      </w:hyperlink>
      <w:r w:rsidR="006F5352">
        <w:rPr>
          <w:rFonts w:ascii="Baskerville" w:hAnsi="Baskerville"/>
          <w:sz w:val="24"/>
          <w:szCs w:val="24"/>
        </w:rPr>
        <w:t>.</w:t>
      </w:r>
    </w:p>
    <w:p w14:paraId="3A3D5764" w14:textId="77777777" w:rsidR="00EF36DC" w:rsidRDefault="00EF36DC" w:rsidP="00EF36DC">
      <w:pPr>
        <w:spacing w:after="0" w:line="240" w:lineRule="auto"/>
        <w:jc w:val="both"/>
        <w:outlineLvl w:val="0"/>
        <w:rPr>
          <w:rFonts w:ascii="Baskerville" w:hAnsi="Baskerville"/>
          <w:sz w:val="24"/>
          <w:szCs w:val="24"/>
        </w:rPr>
      </w:pPr>
    </w:p>
    <w:p w14:paraId="23A1D7EB" w14:textId="77777777" w:rsidR="00EF36DC" w:rsidRDefault="00961B41" w:rsidP="00961B41">
      <w:pPr>
        <w:pStyle w:val="ListParagraph"/>
        <w:numPr>
          <w:ilvl w:val="0"/>
          <w:numId w:val="8"/>
        </w:numPr>
        <w:spacing w:after="0" w:line="240" w:lineRule="auto"/>
        <w:jc w:val="both"/>
        <w:outlineLvl w:val="0"/>
        <w:rPr>
          <w:rFonts w:ascii="Baskerville" w:hAnsi="Baskerville"/>
          <w:b/>
          <w:sz w:val="24"/>
          <w:szCs w:val="24"/>
        </w:rPr>
      </w:pPr>
      <w:r w:rsidRPr="00EF36DC">
        <w:rPr>
          <w:rFonts w:ascii="Baskerville" w:hAnsi="Baskerville"/>
          <w:b/>
          <w:sz w:val="24"/>
          <w:szCs w:val="24"/>
        </w:rPr>
        <w:t>S</w:t>
      </w:r>
      <w:r w:rsidR="00EF36DC" w:rsidRPr="00EF36DC">
        <w:rPr>
          <w:rFonts w:ascii="Baskerville" w:hAnsi="Baskerville"/>
          <w:b/>
          <w:sz w:val="24"/>
          <w:szCs w:val="24"/>
        </w:rPr>
        <w:t>tudents With Disabilities</w:t>
      </w:r>
      <w:r w:rsidRPr="00EF36DC">
        <w:rPr>
          <w:rFonts w:ascii="Baskerville" w:hAnsi="Baskerville"/>
          <w:b/>
          <w:sz w:val="24"/>
          <w:szCs w:val="24"/>
        </w:rPr>
        <w:t xml:space="preserve"> </w:t>
      </w:r>
    </w:p>
    <w:p w14:paraId="388BDB0A" w14:textId="12E51EF3" w:rsidR="00961B41" w:rsidRPr="00EF36DC" w:rsidRDefault="00961B41" w:rsidP="00EF36DC">
      <w:pPr>
        <w:pStyle w:val="ListParagraph"/>
        <w:spacing w:after="0" w:line="240" w:lineRule="auto"/>
        <w:jc w:val="both"/>
        <w:outlineLvl w:val="0"/>
        <w:rPr>
          <w:rFonts w:ascii="Baskerville" w:hAnsi="Baskerville"/>
          <w:b/>
          <w:sz w:val="24"/>
          <w:szCs w:val="24"/>
        </w:rPr>
      </w:pPr>
      <w:r w:rsidRPr="00EF36DC">
        <w:rPr>
          <w:rFonts w:ascii="Baskerville" w:hAnsi="Baskerville"/>
          <w:sz w:val="24"/>
          <w:szCs w:val="24"/>
        </w:rPr>
        <w:t xml:space="preserve">If you have a documented disability, you can arrange for accommodations by contacting Disability Resources (DR) at 523-8773 (voice) or 523-6906 (TTY), dr@nau.edu (e-mail) or 928-523-8747 (fax). Students needing academic accommodations are required to register with DR and provide required disability related documentation. Although you may request </w:t>
      </w:r>
      <w:r w:rsidRPr="00EF36DC">
        <w:rPr>
          <w:rFonts w:ascii="Baskerville" w:hAnsi="Baskerville"/>
          <w:sz w:val="24"/>
          <w:szCs w:val="24"/>
        </w:rPr>
        <w:lastRenderedPageBreak/>
        <w:t xml:space="preserve">an accommodation at any time, in order for DR to best meet your individual needs, you are urged to register and submit necessary documentation (http://www.nau.edu/dr) 8 weeks prior to the time you wish to receive accommodations. DR is strongly committed to the needs of student with disabilities and the promotion of Universal Design. Concerns or questions related to the accessibility of programs and facilities at NAU may be brought to the attention of DR or the Office of Affirmative Action and Equal Opportunity (523-3312). </w:t>
      </w:r>
    </w:p>
    <w:p w14:paraId="685ED06B" w14:textId="77777777" w:rsidR="00961B41" w:rsidRPr="00961B41" w:rsidRDefault="00961B41" w:rsidP="00961B41">
      <w:pPr>
        <w:spacing w:after="0" w:line="240" w:lineRule="auto"/>
        <w:jc w:val="both"/>
        <w:outlineLvl w:val="0"/>
        <w:rPr>
          <w:rFonts w:ascii="Baskerville" w:hAnsi="Baskerville"/>
          <w:sz w:val="24"/>
          <w:szCs w:val="24"/>
        </w:rPr>
      </w:pPr>
    </w:p>
    <w:p w14:paraId="743A4267" w14:textId="77777777" w:rsidR="00EE5EC1" w:rsidRDefault="00EE5EC1" w:rsidP="00EE5EC1">
      <w:pPr>
        <w:pStyle w:val="ListParagraph"/>
        <w:numPr>
          <w:ilvl w:val="0"/>
          <w:numId w:val="8"/>
        </w:numPr>
        <w:spacing w:after="0" w:line="240" w:lineRule="auto"/>
        <w:jc w:val="both"/>
        <w:outlineLvl w:val="0"/>
        <w:rPr>
          <w:rFonts w:ascii="Baskerville" w:hAnsi="Baskerville"/>
          <w:b/>
          <w:sz w:val="24"/>
          <w:szCs w:val="24"/>
        </w:rPr>
      </w:pPr>
      <w:r w:rsidRPr="00EE5EC1">
        <w:rPr>
          <w:rFonts w:ascii="Baskerville" w:hAnsi="Baskerville"/>
          <w:b/>
          <w:sz w:val="24"/>
          <w:szCs w:val="24"/>
        </w:rPr>
        <w:t xml:space="preserve">Academic Contact Hour Policy </w:t>
      </w:r>
    </w:p>
    <w:p w14:paraId="62F6A1F9" w14:textId="7A1261E6" w:rsidR="00961B41" w:rsidRPr="00EE5EC1" w:rsidRDefault="00961B41" w:rsidP="00EE5EC1">
      <w:pPr>
        <w:pStyle w:val="ListParagraph"/>
        <w:spacing w:after="0" w:line="240" w:lineRule="auto"/>
        <w:jc w:val="both"/>
        <w:outlineLvl w:val="0"/>
        <w:rPr>
          <w:rFonts w:ascii="Baskerville" w:hAnsi="Baskerville"/>
          <w:b/>
          <w:sz w:val="24"/>
          <w:szCs w:val="24"/>
        </w:rPr>
      </w:pPr>
      <w:r w:rsidRPr="00EE5EC1">
        <w:rPr>
          <w:rFonts w:ascii="Baskerville" w:hAnsi="Baskerville"/>
          <w:sz w:val="24"/>
          <w:szCs w:val="24"/>
        </w:rPr>
        <w:t xml:space="preserve">Based on the Arizona Board of Regents Academic Contact Hour Policy (ABOR Handbook, 2-224), for every unit of credit, a student should expect, on average, to do a minimum of three hours of work per week, including but not limited to class time, preparation, homework, studying. </w:t>
      </w:r>
    </w:p>
    <w:p w14:paraId="2AB0BCE1" w14:textId="77777777" w:rsidR="00961B41" w:rsidRPr="00961B41" w:rsidRDefault="00961B41" w:rsidP="00961B41">
      <w:pPr>
        <w:spacing w:after="0" w:line="240" w:lineRule="auto"/>
        <w:jc w:val="both"/>
        <w:outlineLvl w:val="0"/>
        <w:rPr>
          <w:rFonts w:ascii="Baskerville" w:hAnsi="Baskerville"/>
          <w:sz w:val="24"/>
          <w:szCs w:val="24"/>
        </w:rPr>
      </w:pPr>
    </w:p>
    <w:p w14:paraId="1DFD29DE" w14:textId="77777777" w:rsidR="00A163BA" w:rsidRPr="00A163BA" w:rsidRDefault="00A163BA" w:rsidP="00961B41">
      <w:pPr>
        <w:pStyle w:val="ListParagraph"/>
        <w:numPr>
          <w:ilvl w:val="0"/>
          <w:numId w:val="8"/>
        </w:numPr>
        <w:spacing w:after="0" w:line="240" w:lineRule="auto"/>
        <w:jc w:val="both"/>
        <w:outlineLvl w:val="0"/>
        <w:rPr>
          <w:rFonts w:ascii="Baskerville" w:hAnsi="Baskerville"/>
          <w:b/>
          <w:sz w:val="24"/>
          <w:szCs w:val="24"/>
        </w:rPr>
      </w:pPr>
      <w:r w:rsidRPr="00A163BA">
        <w:rPr>
          <w:rFonts w:ascii="Baskerville" w:hAnsi="Baskerville"/>
          <w:b/>
          <w:sz w:val="24"/>
          <w:szCs w:val="24"/>
        </w:rPr>
        <w:t xml:space="preserve">Academic Integrity </w:t>
      </w:r>
    </w:p>
    <w:p w14:paraId="57D21A7B" w14:textId="00739246" w:rsidR="00961B41" w:rsidRPr="00961B41" w:rsidRDefault="00961B41" w:rsidP="000F304E">
      <w:pPr>
        <w:pStyle w:val="ListParagraph"/>
        <w:spacing w:after="0" w:line="240" w:lineRule="auto"/>
        <w:jc w:val="both"/>
        <w:outlineLvl w:val="0"/>
        <w:rPr>
          <w:rFonts w:ascii="Baskerville" w:hAnsi="Baskerville"/>
          <w:sz w:val="24"/>
          <w:szCs w:val="24"/>
        </w:rPr>
      </w:pPr>
      <w:r w:rsidRPr="00A163BA">
        <w:rPr>
          <w:rFonts w:ascii="Baskerville" w:hAnsi="Baskerville"/>
          <w:sz w:val="24"/>
          <w:szCs w:val="24"/>
        </w:rPr>
        <w:t>Integrity is expected of every member of the NAU community in all academic undertakings. Integrity entails a firm adherence to a set of values, and the values most essential to an academic community are grounded in honesty with respect to all intellectual efforts of oneself and others. Academic integrity is expected not only in formal coursework situations, but in all University relationships and interactions connected to the educational process, including the use of University resources. An NAU student’s submission of work is an implicit declaration that the work is the student’s own. All outside assistance should be acknowledged, and the student’s academic contribution truthfully reported at all times. In addition, NAU students have a right to expect academic integrity fr</w:t>
      </w:r>
      <w:r w:rsidR="000F304E">
        <w:rPr>
          <w:rFonts w:ascii="Baskerville" w:hAnsi="Baskerville"/>
          <w:sz w:val="24"/>
          <w:szCs w:val="24"/>
        </w:rPr>
        <w:t xml:space="preserve">om each of their peers. </w:t>
      </w:r>
      <w:r w:rsidRPr="00961B41">
        <w:rPr>
          <w:rFonts w:ascii="Baskerville" w:hAnsi="Baskerville"/>
          <w:sz w:val="24"/>
          <w:szCs w:val="24"/>
        </w:rPr>
        <w:t xml:space="preserve">Individual students and faculty members are responsible for identifying potential violations of the university’s academic integrity policy. Instances of potential violations are adjudicated using the process found in the university Academic Integrity Policy. </w:t>
      </w:r>
    </w:p>
    <w:p w14:paraId="324EC204" w14:textId="77777777" w:rsidR="00961B41" w:rsidRPr="00961B41" w:rsidRDefault="00961B41" w:rsidP="00961B41">
      <w:pPr>
        <w:spacing w:after="0" w:line="240" w:lineRule="auto"/>
        <w:jc w:val="both"/>
        <w:outlineLvl w:val="0"/>
        <w:rPr>
          <w:rFonts w:ascii="Baskerville" w:hAnsi="Baskerville"/>
          <w:sz w:val="24"/>
          <w:szCs w:val="24"/>
        </w:rPr>
      </w:pPr>
    </w:p>
    <w:p w14:paraId="137AE0C2" w14:textId="77777777" w:rsidR="000554F3" w:rsidRDefault="000554F3" w:rsidP="00961B41">
      <w:pPr>
        <w:pStyle w:val="ListParagraph"/>
        <w:numPr>
          <w:ilvl w:val="0"/>
          <w:numId w:val="8"/>
        </w:numPr>
        <w:spacing w:after="0" w:line="240" w:lineRule="auto"/>
        <w:jc w:val="both"/>
        <w:outlineLvl w:val="0"/>
        <w:rPr>
          <w:rFonts w:ascii="Baskerville" w:hAnsi="Baskerville"/>
          <w:b/>
          <w:sz w:val="24"/>
          <w:szCs w:val="24"/>
        </w:rPr>
      </w:pPr>
      <w:r w:rsidRPr="000554F3">
        <w:rPr>
          <w:rFonts w:ascii="Baskerville" w:hAnsi="Baskerville"/>
          <w:b/>
          <w:sz w:val="24"/>
          <w:szCs w:val="24"/>
        </w:rPr>
        <w:t xml:space="preserve">Research Integrity </w:t>
      </w:r>
    </w:p>
    <w:p w14:paraId="50D54B26" w14:textId="6C0D2713" w:rsidR="00961B41" w:rsidRPr="000554F3" w:rsidRDefault="00961B41" w:rsidP="000554F3">
      <w:pPr>
        <w:pStyle w:val="ListParagraph"/>
        <w:spacing w:after="0" w:line="240" w:lineRule="auto"/>
        <w:jc w:val="both"/>
        <w:outlineLvl w:val="0"/>
        <w:rPr>
          <w:rFonts w:ascii="Baskerville" w:hAnsi="Baskerville"/>
          <w:b/>
          <w:sz w:val="24"/>
          <w:szCs w:val="24"/>
        </w:rPr>
      </w:pPr>
      <w:r w:rsidRPr="000554F3">
        <w:rPr>
          <w:rFonts w:ascii="Baskerville" w:hAnsi="Baskerville"/>
          <w:sz w:val="24"/>
          <w:szCs w:val="24"/>
        </w:rPr>
        <w:t xml:space="preserve">The Responsible Conduct of Research policy is intended to ensure that NAU personnel including NAU students engaged in research are adequately trained in the basic principles of ethics in research. Additionally, this policy assists NAU in meeting the RCR training and compliance requirements of the National Science Foundation (NSF)-The America COMPETES Act (Creating Opportunities to Meaningfully Promote Excellence in Technology, Education and Science); 42 U.S.C 18620-1, Section 7009, and the National Institutes of Health (NIH) policy on the instruction of the RCR (NOT-OD-10-019; “Update on the Requirement for Instruction in the Responsible Conduct of Research”). For more information on the policy and the training activities required for personnel and students conducting research, at NAU, visit: http://nau.edu/Research/Compliance/Research-Integrity/ </w:t>
      </w:r>
    </w:p>
    <w:p w14:paraId="21B0E47F" w14:textId="77777777" w:rsidR="00961B41" w:rsidRPr="00961B41" w:rsidRDefault="00961B41" w:rsidP="00961B41">
      <w:pPr>
        <w:spacing w:after="0" w:line="240" w:lineRule="auto"/>
        <w:jc w:val="both"/>
        <w:outlineLvl w:val="0"/>
        <w:rPr>
          <w:rFonts w:ascii="Baskerville" w:hAnsi="Baskerville"/>
          <w:sz w:val="24"/>
          <w:szCs w:val="24"/>
        </w:rPr>
      </w:pPr>
    </w:p>
    <w:p w14:paraId="5996D426" w14:textId="77777777" w:rsidR="005F50A9" w:rsidRDefault="005F50A9" w:rsidP="00961B41">
      <w:pPr>
        <w:pStyle w:val="ListParagraph"/>
        <w:numPr>
          <w:ilvl w:val="0"/>
          <w:numId w:val="8"/>
        </w:numPr>
        <w:spacing w:after="0" w:line="240" w:lineRule="auto"/>
        <w:jc w:val="both"/>
        <w:outlineLvl w:val="0"/>
        <w:rPr>
          <w:rFonts w:ascii="Baskerville" w:hAnsi="Baskerville"/>
          <w:b/>
          <w:sz w:val="24"/>
          <w:szCs w:val="24"/>
        </w:rPr>
      </w:pPr>
      <w:r w:rsidRPr="005F50A9">
        <w:rPr>
          <w:rFonts w:ascii="Baskerville" w:hAnsi="Baskerville"/>
          <w:b/>
          <w:sz w:val="24"/>
          <w:szCs w:val="24"/>
        </w:rPr>
        <w:t xml:space="preserve">Sensitive Course Materials </w:t>
      </w:r>
    </w:p>
    <w:p w14:paraId="1572417E" w14:textId="77777777" w:rsidR="00A56E52" w:rsidRDefault="00961B41" w:rsidP="00A56E52">
      <w:pPr>
        <w:pStyle w:val="ListParagraph"/>
        <w:spacing w:after="0" w:line="240" w:lineRule="auto"/>
        <w:jc w:val="both"/>
        <w:outlineLvl w:val="0"/>
        <w:rPr>
          <w:rFonts w:ascii="Baskerville" w:hAnsi="Baskerville"/>
          <w:sz w:val="24"/>
          <w:szCs w:val="24"/>
        </w:rPr>
      </w:pPr>
      <w:r w:rsidRPr="005F50A9">
        <w:rPr>
          <w:rFonts w:ascii="Baskerville" w:hAnsi="Baskerville"/>
          <w:sz w:val="24"/>
          <w:szCs w:val="24"/>
        </w:rPr>
        <w:t xml:space="preserve">University education aims to expand student understanding and awareness. Thus, it necessarily involves engagement with a wide range of information, ideas, and creative representations. In the course of college studies, students can expect to encounter—and critically appraise—materials that may differ from and perhaps challenge familiar </w:t>
      </w:r>
      <w:r w:rsidRPr="005F50A9">
        <w:rPr>
          <w:rFonts w:ascii="Baskerville" w:hAnsi="Baskerville"/>
          <w:sz w:val="24"/>
          <w:szCs w:val="24"/>
        </w:rPr>
        <w:lastRenderedPageBreak/>
        <w:t xml:space="preserve">understandings, ideas, and beliefs. Students are encouraged to discuss these matters with faculty. </w:t>
      </w:r>
    </w:p>
    <w:p w14:paraId="6BC88063" w14:textId="77777777" w:rsidR="00A56E52" w:rsidRDefault="00A56E52" w:rsidP="00A56E52">
      <w:pPr>
        <w:spacing w:after="0" w:line="240" w:lineRule="auto"/>
        <w:jc w:val="both"/>
        <w:outlineLvl w:val="0"/>
        <w:rPr>
          <w:rFonts w:ascii="Baskerville" w:hAnsi="Baskerville"/>
          <w:sz w:val="24"/>
          <w:szCs w:val="24"/>
        </w:rPr>
      </w:pPr>
    </w:p>
    <w:p w14:paraId="4E90BAAD" w14:textId="77777777" w:rsidR="00A56E52" w:rsidRDefault="00A56E52" w:rsidP="00155289">
      <w:pPr>
        <w:pStyle w:val="ListParagraph"/>
        <w:numPr>
          <w:ilvl w:val="0"/>
          <w:numId w:val="8"/>
        </w:numPr>
        <w:spacing w:after="0" w:line="240" w:lineRule="auto"/>
        <w:jc w:val="both"/>
        <w:outlineLvl w:val="0"/>
        <w:rPr>
          <w:rFonts w:ascii="Baskerville" w:hAnsi="Baskerville"/>
          <w:b/>
          <w:sz w:val="24"/>
          <w:szCs w:val="24"/>
        </w:rPr>
      </w:pPr>
      <w:r w:rsidRPr="00A56E52">
        <w:rPr>
          <w:rFonts w:ascii="Baskerville" w:hAnsi="Baskerville"/>
          <w:b/>
          <w:sz w:val="24"/>
          <w:szCs w:val="24"/>
        </w:rPr>
        <w:t xml:space="preserve">Classroom Disruption Policy </w:t>
      </w:r>
    </w:p>
    <w:p w14:paraId="3FD5009D" w14:textId="21565B76" w:rsidR="00AF15E7" w:rsidRPr="00A56E52" w:rsidRDefault="00961B41" w:rsidP="00A56E52">
      <w:pPr>
        <w:pStyle w:val="ListParagraph"/>
        <w:spacing w:after="0" w:line="240" w:lineRule="auto"/>
        <w:jc w:val="both"/>
        <w:outlineLvl w:val="0"/>
        <w:rPr>
          <w:rFonts w:ascii="Baskerville" w:hAnsi="Baskerville"/>
          <w:b/>
          <w:sz w:val="24"/>
          <w:szCs w:val="24"/>
        </w:rPr>
      </w:pPr>
      <w:r w:rsidRPr="00A56E52">
        <w:rPr>
          <w:rFonts w:ascii="Baskerville" w:hAnsi="Baskerville"/>
          <w:sz w:val="24"/>
          <w:szCs w:val="24"/>
        </w:rPr>
        <w:t>Membership in the academic community places a special obligation on all participants to preserve an atmosphere conducive to a safe and positive learning environment. Part of that obligation implies the responsibility of each member of the NAU community to maintain an environment in which the behavior of any individual is not disruptive. Instructors have the authority and the responsibility to manage their classes in accordance with University regulations. Instructors have the right and obligation to confront disruptive behavior thereby promoting and enforcing standards of behavior necessary for maintaining an atmosphere conducive to teaching and learning. Instructors are responsible for establishing, communicating, and enforcing reasonable expectations and rules of classroom behavior. These expectations are to be communicated to students in the syllabus and in class discussions and activities at the outset of the course. Each student is responsible for behaving in a manner that supports a positive learning environment and that does not interrupt nor disrupt the delivery of education by instructors or receipt of education by students, within or outside a class. The complete classroom disruption policy is in Appendices of NAU’s Student Handbook.</w:t>
      </w:r>
    </w:p>
    <w:sectPr w:rsidR="00AF15E7" w:rsidRPr="00A56E52" w:rsidSect="00C209F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CD8F4" w14:textId="77777777" w:rsidR="00D33083" w:rsidRDefault="00D33083" w:rsidP="00DE7C91">
      <w:pPr>
        <w:spacing w:after="0" w:line="240" w:lineRule="auto"/>
      </w:pPr>
      <w:r>
        <w:separator/>
      </w:r>
    </w:p>
  </w:endnote>
  <w:endnote w:type="continuationSeparator" w:id="0">
    <w:p w14:paraId="71BAF5C5" w14:textId="77777777" w:rsidR="00D33083" w:rsidRDefault="00D33083" w:rsidP="00DE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4B04E" w14:textId="77777777" w:rsidR="00C82185" w:rsidRDefault="00C82185">
    <w:pPr>
      <w:pStyle w:val="Footer"/>
      <w:jc w:val="right"/>
    </w:pPr>
    <w:r>
      <w:fldChar w:fldCharType="begin"/>
    </w:r>
    <w:r>
      <w:instrText xml:space="preserve"> PAGE   \* MERGEFORMAT </w:instrText>
    </w:r>
    <w:r>
      <w:fldChar w:fldCharType="separate"/>
    </w:r>
    <w:r w:rsidR="00D25E84">
      <w:rPr>
        <w:noProof/>
      </w:rPr>
      <w:t>2</w:t>
    </w:r>
    <w:r>
      <w:rPr>
        <w:noProof/>
      </w:rPr>
      <w:fldChar w:fldCharType="end"/>
    </w:r>
  </w:p>
  <w:p w14:paraId="40EC6E1D" w14:textId="77777777" w:rsidR="00C82185" w:rsidRDefault="00C82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65AA8" w14:textId="77777777" w:rsidR="00D33083" w:rsidRDefault="00D33083" w:rsidP="00DE7C91">
      <w:pPr>
        <w:spacing w:after="0" w:line="240" w:lineRule="auto"/>
      </w:pPr>
      <w:r>
        <w:separator/>
      </w:r>
    </w:p>
  </w:footnote>
  <w:footnote w:type="continuationSeparator" w:id="0">
    <w:p w14:paraId="4B5BE620" w14:textId="77777777" w:rsidR="00D33083" w:rsidRDefault="00D33083" w:rsidP="00DE7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0D639" w14:textId="77777777" w:rsidR="00C82185" w:rsidRDefault="00C8218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396ACF6"/>
    <w:lvl w:ilvl="0">
      <w:numFmt w:val="bullet"/>
      <w:lvlText w:val="*"/>
      <w:lvlJc w:val="left"/>
    </w:lvl>
  </w:abstractNum>
  <w:abstractNum w:abstractNumId="1" w15:restartNumberingAfterBreak="0">
    <w:nsid w:val="0B9618FC"/>
    <w:multiLevelType w:val="hybridMultilevel"/>
    <w:tmpl w:val="0BE4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F0741"/>
    <w:multiLevelType w:val="multilevel"/>
    <w:tmpl w:val="11E6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B6769"/>
    <w:multiLevelType w:val="hybridMultilevel"/>
    <w:tmpl w:val="E04E94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B5D532F"/>
    <w:multiLevelType w:val="hybridMultilevel"/>
    <w:tmpl w:val="94D6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F6EF2"/>
    <w:multiLevelType w:val="hybridMultilevel"/>
    <w:tmpl w:val="0DEA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E4FF2"/>
    <w:multiLevelType w:val="hybridMultilevel"/>
    <w:tmpl w:val="6986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06003"/>
    <w:multiLevelType w:val="hybridMultilevel"/>
    <w:tmpl w:val="2534C1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6684EFC"/>
    <w:multiLevelType w:val="singleLevel"/>
    <w:tmpl w:val="B88E9D30"/>
    <w:lvl w:ilvl="0">
      <w:start w:val="1"/>
      <w:numFmt w:val="decimal"/>
      <w:lvlText w:val="%1"/>
      <w:legacy w:legacy="1" w:legacySpace="0" w:legacyIndent="360"/>
      <w:lvlJc w:val="left"/>
      <w:rPr>
        <w:rFonts w:ascii="Times New Roman" w:hAnsi="Times New Roman" w:cs="Times New Roman" w:hint="default"/>
      </w:rPr>
    </w:lvl>
  </w:abstractNum>
  <w:abstractNum w:abstractNumId="9" w15:restartNumberingAfterBreak="0">
    <w:nsid w:val="7A305197"/>
    <w:multiLevelType w:val="hybridMultilevel"/>
    <w:tmpl w:val="CC64D2D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cs="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9"/>
  </w:num>
  <w:num w:numId="4">
    <w:abstractNumId w:val="0"/>
    <w:lvlOverride w:ilvl="0">
      <w:lvl w:ilvl="0">
        <w:numFmt w:val="bullet"/>
        <w:lvlText w:val=""/>
        <w:legacy w:legacy="1" w:legacySpace="0" w:legacyIndent="360"/>
        <w:lvlJc w:val="left"/>
        <w:rPr>
          <w:rFonts w:ascii="Symbol" w:hAnsi="Symbol" w:cs="Symbol" w:hint="default"/>
        </w:rPr>
      </w:lvl>
    </w:lvlOverride>
  </w:num>
  <w:num w:numId="5">
    <w:abstractNumId w:val="8"/>
  </w:num>
  <w:num w:numId="6">
    <w:abstractNumId w:val="8"/>
    <w:lvlOverride w:ilvl="0">
      <w:lvl w:ilvl="0">
        <w:start w:val="2"/>
        <w:numFmt w:val="decimal"/>
        <w:lvlText w:val="%1"/>
        <w:legacy w:legacy="1" w:legacySpace="0" w:legacyIndent="360"/>
        <w:lvlJc w:val="left"/>
        <w:rPr>
          <w:rFonts w:ascii="Times New Roman" w:hAnsi="Times New Roman" w:cs="Times New Roman" w:hint="default"/>
        </w:rPr>
      </w:lvl>
    </w:lvlOverride>
  </w:num>
  <w:num w:numId="7">
    <w:abstractNumId w:val="5"/>
  </w:num>
  <w:num w:numId="8">
    <w:abstractNumId w:val="1"/>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activeWritingStyle w:appName="MSWord" w:lang="fr-FR"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US" w:vendorID="2" w:dllVersion="6" w:checkStyle="1"/>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2B"/>
    <w:rsid w:val="000003D2"/>
    <w:rsid w:val="00002D8B"/>
    <w:rsid w:val="000033EC"/>
    <w:rsid w:val="00005AC7"/>
    <w:rsid w:val="00007577"/>
    <w:rsid w:val="00007C07"/>
    <w:rsid w:val="00012E14"/>
    <w:rsid w:val="00013E39"/>
    <w:rsid w:val="0001436E"/>
    <w:rsid w:val="0001467D"/>
    <w:rsid w:val="00014BC0"/>
    <w:rsid w:val="00015457"/>
    <w:rsid w:val="000167B3"/>
    <w:rsid w:val="00016B13"/>
    <w:rsid w:val="00017954"/>
    <w:rsid w:val="00017C3C"/>
    <w:rsid w:val="000208D7"/>
    <w:rsid w:val="00020C87"/>
    <w:rsid w:val="00020E54"/>
    <w:rsid w:val="00022D11"/>
    <w:rsid w:val="00023469"/>
    <w:rsid w:val="000240F4"/>
    <w:rsid w:val="00024DC9"/>
    <w:rsid w:val="00024E21"/>
    <w:rsid w:val="00026562"/>
    <w:rsid w:val="000266A2"/>
    <w:rsid w:val="00027ABD"/>
    <w:rsid w:val="0003132E"/>
    <w:rsid w:val="000330D1"/>
    <w:rsid w:val="00033B66"/>
    <w:rsid w:val="00034E71"/>
    <w:rsid w:val="000376C0"/>
    <w:rsid w:val="000376D4"/>
    <w:rsid w:val="00041997"/>
    <w:rsid w:val="00041C1B"/>
    <w:rsid w:val="00043D82"/>
    <w:rsid w:val="000459C1"/>
    <w:rsid w:val="00045FC2"/>
    <w:rsid w:val="00051D8B"/>
    <w:rsid w:val="0005351B"/>
    <w:rsid w:val="000539BA"/>
    <w:rsid w:val="0005437C"/>
    <w:rsid w:val="000554F3"/>
    <w:rsid w:val="0005759F"/>
    <w:rsid w:val="00060132"/>
    <w:rsid w:val="00064F60"/>
    <w:rsid w:val="00070354"/>
    <w:rsid w:val="00071B5F"/>
    <w:rsid w:val="00072630"/>
    <w:rsid w:val="00075FC2"/>
    <w:rsid w:val="00082A37"/>
    <w:rsid w:val="000835E7"/>
    <w:rsid w:val="00091E1B"/>
    <w:rsid w:val="00092CB9"/>
    <w:rsid w:val="00094CCB"/>
    <w:rsid w:val="00095718"/>
    <w:rsid w:val="0009676B"/>
    <w:rsid w:val="000A1CDA"/>
    <w:rsid w:val="000A382B"/>
    <w:rsid w:val="000A4160"/>
    <w:rsid w:val="000A4BA3"/>
    <w:rsid w:val="000A56FF"/>
    <w:rsid w:val="000A7FCE"/>
    <w:rsid w:val="000B20AF"/>
    <w:rsid w:val="000B2431"/>
    <w:rsid w:val="000B33C3"/>
    <w:rsid w:val="000B79D4"/>
    <w:rsid w:val="000C17B1"/>
    <w:rsid w:val="000C65DE"/>
    <w:rsid w:val="000C7A7A"/>
    <w:rsid w:val="000D4248"/>
    <w:rsid w:val="000D4EA6"/>
    <w:rsid w:val="000D506B"/>
    <w:rsid w:val="000D5199"/>
    <w:rsid w:val="000D5553"/>
    <w:rsid w:val="000D647B"/>
    <w:rsid w:val="000E0C0C"/>
    <w:rsid w:val="000E26D9"/>
    <w:rsid w:val="000E387E"/>
    <w:rsid w:val="000E5334"/>
    <w:rsid w:val="000E694E"/>
    <w:rsid w:val="000E69C6"/>
    <w:rsid w:val="000E71EE"/>
    <w:rsid w:val="000E749F"/>
    <w:rsid w:val="000E76D3"/>
    <w:rsid w:val="000E7AD4"/>
    <w:rsid w:val="000F1A35"/>
    <w:rsid w:val="000F2E1B"/>
    <w:rsid w:val="000F304E"/>
    <w:rsid w:val="000F43AA"/>
    <w:rsid w:val="000F48F9"/>
    <w:rsid w:val="001014B7"/>
    <w:rsid w:val="001025EC"/>
    <w:rsid w:val="0010422B"/>
    <w:rsid w:val="00104F33"/>
    <w:rsid w:val="00106096"/>
    <w:rsid w:val="0010629C"/>
    <w:rsid w:val="00106EAF"/>
    <w:rsid w:val="00106FA5"/>
    <w:rsid w:val="00110B91"/>
    <w:rsid w:val="00112D46"/>
    <w:rsid w:val="0011533C"/>
    <w:rsid w:val="001157A4"/>
    <w:rsid w:val="00115AC8"/>
    <w:rsid w:val="00121EC5"/>
    <w:rsid w:val="00124324"/>
    <w:rsid w:val="0012450B"/>
    <w:rsid w:val="00125C0B"/>
    <w:rsid w:val="001265BC"/>
    <w:rsid w:val="00126E44"/>
    <w:rsid w:val="0012767C"/>
    <w:rsid w:val="00127C0E"/>
    <w:rsid w:val="00134FA1"/>
    <w:rsid w:val="00135DAE"/>
    <w:rsid w:val="00136181"/>
    <w:rsid w:val="00140DD2"/>
    <w:rsid w:val="00141DCD"/>
    <w:rsid w:val="00142681"/>
    <w:rsid w:val="00142A5F"/>
    <w:rsid w:val="00142D31"/>
    <w:rsid w:val="00143B36"/>
    <w:rsid w:val="00144E4B"/>
    <w:rsid w:val="00145135"/>
    <w:rsid w:val="00145A3A"/>
    <w:rsid w:val="00145CDD"/>
    <w:rsid w:val="00146040"/>
    <w:rsid w:val="00146AF8"/>
    <w:rsid w:val="00146DC1"/>
    <w:rsid w:val="001478D2"/>
    <w:rsid w:val="001516F0"/>
    <w:rsid w:val="0015234A"/>
    <w:rsid w:val="00153AF3"/>
    <w:rsid w:val="00155289"/>
    <w:rsid w:val="0015593B"/>
    <w:rsid w:val="00155D87"/>
    <w:rsid w:val="001576D2"/>
    <w:rsid w:val="00157D4A"/>
    <w:rsid w:val="001616BA"/>
    <w:rsid w:val="0016182A"/>
    <w:rsid w:val="00162BB5"/>
    <w:rsid w:val="0016602B"/>
    <w:rsid w:val="00166E72"/>
    <w:rsid w:val="00167FF4"/>
    <w:rsid w:val="00170163"/>
    <w:rsid w:val="00170E39"/>
    <w:rsid w:val="00171174"/>
    <w:rsid w:val="00172878"/>
    <w:rsid w:val="0017433D"/>
    <w:rsid w:val="00177666"/>
    <w:rsid w:val="00183D60"/>
    <w:rsid w:val="00183D6B"/>
    <w:rsid w:val="001847A6"/>
    <w:rsid w:val="001851F7"/>
    <w:rsid w:val="00186AE7"/>
    <w:rsid w:val="001870D1"/>
    <w:rsid w:val="00187C91"/>
    <w:rsid w:val="001901FD"/>
    <w:rsid w:val="00193076"/>
    <w:rsid w:val="00195A01"/>
    <w:rsid w:val="001A02DB"/>
    <w:rsid w:val="001A076E"/>
    <w:rsid w:val="001A582A"/>
    <w:rsid w:val="001A5B5B"/>
    <w:rsid w:val="001A6613"/>
    <w:rsid w:val="001B0317"/>
    <w:rsid w:val="001B17C9"/>
    <w:rsid w:val="001B30C9"/>
    <w:rsid w:val="001B3A18"/>
    <w:rsid w:val="001B3FCE"/>
    <w:rsid w:val="001B4E97"/>
    <w:rsid w:val="001C0B96"/>
    <w:rsid w:val="001C0F02"/>
    <w:rsid w:val="001C0F29"/>
    <w:rsid w:val="001C318E"/>
    <w:rsid w:val="001C50C2"/>
    <w:rsid w:val="001C5C00"/>
    <w:rsid w:val="001C78E0"/>
    <w:rsid w:val="001D25C3"/>
    <w:rsid w:val="001D4725"/>
    <w:rsid w:val="001D6C63"/>
    <w:rsid w:val="001E02E1"/>
    <w:rsid w:val="001E3293"/>
    <w:rsid w:val="001E4206"/>
    <w:rsid w:val="001E6F89"/>
    <w:rsid w:val="001E7DAB"/>
    <w:rsid w:val="001F00B8"/>
    <w:rsid w:val="001F081E"/>
    <w:rsid w:val="001F4DFD"/>
    <w:rsid w:val="001F7954"/>
    <w:rsid w:val="00201E8D"/>
    <w:rsid w:val="00201FA3"/>
    <w:rsid w:val="0020452C"/>
    <w:rsid w:val="002046E4"/>
    <w:rsid w:val="00204FC3"/>
    <w:rsid w:val="0021171A"/>
    <w:rsid w:val="00212790"/>
    <w:rsid w:val="00212DE5"/>
    <w:rsid w:val="00217BBE"/>
    <w:rsid w:val="00222024"/>
    <w:rsid w:val="00226CFF"/>
    <w:rsid w:val="0023100E"/>
    <w:rsid w:val="002323EE"/>
    <w:rsid w:val="002326FF"/>
    <w:rsid w:val="00236325"/>
    <w:rsid w:val="002424F3"/>
    <w:rsid w:val="00243250"/>
    <w:rsid w:val="00244A6F"/>
    <w:rsid w:val="00245160"/>
    <w:rsid w:val="00246875"/>
    <w:rsid w:val="002472B0"/>
    <w:rsid w:val="00250D56"/>
    <w:rsid w:val="00251B6D"/>
    <w:rsid w:val="002528D4"/>
    <w:rsid w:val="00253FF0"/>
    <w:rsid w:val="00255808"/>
    <w:rsid w:val="0025761F"/>
    <w:rsid w:val="00261201"/>
    <w:rsid w:val="00261E28"/>
    <w:rsid w:val="0026354D"/>
    <w:rsid w:val="00264980"/>
    <w:rsid w:val="002655B8"/>
    <w:rsid w:val="002676E2"/>
    <w:rsid w:val="0027025A"/>
    <w:rsid w:val="0027193E"/>
    <w:rsid w:val="002730D3"/>
    <w:rsid w:val="002740B2"/>
    <w:rsid w:val="00276668"/>
    <w:rsid w:val="0027685D"/>
    <w:rsid w:val="00276B58"/>
    <w:rsid w:val="00280DE9"/>
    <w:rsid w:val="0028145F"/>
    <w:rsid w:val="002834E8"/>
    <w:rsid w:val="00283886"/>
    <w:rsid w:val="00285D7E"/>
    <w:rsid w:val="00286E56"/>
    <w:rsid w:val="00292BCC"/>
    <w:rsid w:val="00293037"/>
    <w:rsid w:val="00294090"/>
    <w:rsid w:val="00297C6E"/>
    <w:rsid w:val="00297D43"/>
    <w:rsid w:val="002A1CBC"/>
    <w:rsid w:val="002A211C"/>
    <w:rsid w:val="002A4C67"/>
    <w:rsid w:val="002A5736"/>
    <w:rsid w:val="002A598D"/>
    <w:rsid w:val="002A5B8A"/>
    <w:rsid w:val="002B137B"/>
    <w:rsid w:val="002B13D0"/>
    <w:rsid w:val="002B3766"/>
    <w:rsid w:val="002B44F2"/>
    <w:rsid w:val="002B654F"/>
    <w:rsid w:val="002B65D9"/>
    <w:rsid w:val="002B6E27"/>
    <w:rsid w:val="002C1401"/>
    <w:rsid w:val="002C16E7"/>
    <w:rsid w:val="002C1893"/>
    <w:rsid w:val="002C2244"/>
    <w:rsid w:val="002C2EC7"/>
    <w:rsid w:val="002C4A83"/>
    <w:rsid w:val="002C4B51"/>
    <w:rsid w:val="002C5D27"/>
    <w:rsid w:val="002C789A"/>
    <w:rsid w:val="002C78C8"/>
    <w:rsid w:val="002D08C9"/>
    <w:rsid w:val="002D19E2"/>
    <w:rsid w:val="002D2763"/>
    <w:rsid w:val="002D2789"/>
    <w:rsid w:val="002D3052"/>
    <w:rsid w:val="002D36F8"/>
    <w:rsid w:val="002D3A2F"/>
    <w:rsid w:val="002D56FE"/>
    <w:rsid w:val="002D7544"/>
    <w:rsid w:val="002E297E"/>
    <w:rsid w:val="002E340A"/>
    <w:rsid w:val="002E34F7"/>
    <w:rsid w:val="002E3EF3"/>
    <w:rsid w:val="002E7942"/>
    <w:rsid w:val="002E7B38"/>
    <w:rsid w:val="002F02F7"/>
    <w:rsid w:val="002F3E5D"/>
    <w:rsid w:val="002F59F8"/>
    <w:rsid w:val="002F6AF2"/>
    <w:rsid w:val="003004FB"/>
    <w:rsid w:val="00300706"/>
    <w:rsid w:val="003020C8"/>
    <w:rsid w:val="00302312"/>
    <w:rsid w:val="003038B3"/>
    <w:rsid w:val="00303BDC"/>
    <w:rsid w:val="00304781"/>
    <w:rsid w:val="003050E2"/>
    <w:rsid w:val="003053E8"/>
    <w:rsid w:val="00311B82"/>
    <w:rsid w:val="00312252"/>
    <w:rsid w:val="00317921"/>
    <w:rsid w:val="00322F8A"/>
    <w:rsid w:val="0032377D"/>
    <w:rsid w:val="00326A01"/>
    <w:rsid w:val="0032779F"/>
    <w:rsid w:val="003302A3"/>
    <w:rsid w:val="0033063D"/>
    <w:rsid w:val="00331A74"/>
    <w:rsid w:val="00333301"/>
    <w:rsid w:val="0033355D"/>
    <w:rsid w:val="00333B1C"/>
    <w:rsid w:val="003340D3"/>
    <w:rsid w:val="00336411"/>
    <w:rsid w:val="00337360"/>
    <w:rsid w:val="00337368"/>
    <w:rsid w:val="00340EB6"/>
    <w:rsid w:val="00341D41"/>
    <w:rsid w:val="0034219C"/>
    <w:rsid w:val="0034297D"/>
    <w:rsid w:val="00342E3D"/>
    <w:rsid w:val="00347E96"/>
    <w:rsid w:val="00347ECE"/>
    <w:rsid w:val="00351A33"/>
    <w:rsid w:val="00351D7E"/>
    <w:rsid w:val="00353D68"/>
    <w:rsid w:val="0035599A"/>
    <w:rsid w:val="00356FF4"/>
    <w:rsid w:val="003571F9"/>
    <w:rsid w:val="00360162"/>
    <w:rsid w:val="00361549"/>
    <w:rsid w:val="0036585D"/>
    <w:rsid w:val="00366BD2"/>
    <w:rsid w:val="00367EB2"/>
    <w:rsid w:val="00370B46"/>
    <w:rsid w:val="00370FDF"/>
    <w:rsid w:val="00371DCF"/>
    <w:rsid w:val="00373433"/>
    <w:rsid w:val="003734C5"/>
    <w:rsid w:val="00374A54"/>
    <w:rsid w:val="00375010"/>
    <w:rsid w:val="003771C9"/>
    <w:rsid w:val="0038025D"/>
    <w:rsid w:val="00380DEE"/>
    <w:rsid w:val="00380E5E"/>
    <w:rsid w:val="00381A04"/>
    <w:rsid w:val="0038273D"/>
    <w:rsid w:val="003848C2"/>
    <w:rsid w:val="00385358"/>
    <w:rsid w:val="00385DC8"/>
    <w:rsid w:val="00386896"/>
    <w:rsid w:val="00386D77"/>
    <w:rsid w:val="00391933"/>
    <w:rsid w:val="003927EB"/>
    <w:rsid w:val="00392AF6"/>
    <w:rsid w:val="00392EDF"/>
    <w:rsid w:val="0039440F"/>
    <w:rsid w:val="0039498B"/>
    <w:rsid w:val="00394FCC"/>
    <w:rsid w:val="003A0E3F"/>
    <w:rsid w:val="003A14A1"/>
    <w:rsid w:val="003A2D0A"/>
    <w:rsid w:val="003A3454"/>
    <w:rsid w:val="003A41FA"/>
    <w:rsid w:val="003A4AB1"/>
    <w:rsid w:val="003B0853"/>
    <w:rsid w:val="003B31A9"/>
    <w:rsid w:val="003B33F8"/>
    <w:rsid w:val="003B3899"/>
    <w:rsid w:val="003B50E1"/>
    <w:rsid w:val="003B53C0"/>
    <w:rsid w:val="003B6240"/>
    <w:rsid w:val="003B63B3"/>
    <w:rsid w:val="003B6CD1"/>
    <w:rsid w:val="003C06A3"/>
    <w:rsid w:val="003C0D36"/>
    <w:rsid w:val="003C0EA4"/>
    <w:rsid w:val="003C269B"/>
    <w:rsid w:val="003C3E23"/>
    <w:rsid w:val="003C49C9"/>
    <w:rsid w:val="003C4B9E"/>
    <w:rsid w:val="003C6BBC"/>
    <w:rsid w:val="003C7CE0"/>
    <w:rsid w:val="003D3846"/>
    <w:rsid w:val="003D4EDC"/>
    <w:rsid w:val="003D5122"/>
    <w:rsid w:val="003D76D0"/>
    <w:rsid w:val="003D77E8"/>
    <w:rsid w:val="003D78BF"/>
    <w:rsid w:val="003E266C"/>
    <w:rsid w:val="003E50FC"/>
    <w:rsid w:val="003F08AB"/>
    <w:rsid w:val="003F1791"/>
    <w:rsid w:val="003F3937"/>
    <w:rsid w:val="003F3F06"/>
    <w:rsid w:val="004016E4"/>
    <w:rsid w:val="00401BE2"/>
    <w:rsid w:val="00402B32"/>
    <w:rsid w:val="00403CA5"/>
    <w:rsid w:val="00404047"/>
    <w:rsid w:val="004042A2"/>
    <w:rsid w:val="004043F8"/>
    <w:rsid w:val="0040484C"/>
    <w:rsid w:val="004049F0"/>
    <w:rsid w:val="00404F5F"/>
    <w:rsid w:val="004108ED"/>
    <w:rsid w:val="00410E96"/>
    <w:rsid w:val="00411168"/>
    <w:rsid w:val="00414B53"/>
    <w:rsid w:val="004176A3"/>
    <w:rsid w:val="00420D88"/>
    <w:rsid w:val="0042153F"/>
    <w:rsid w:val="0042605C"/>
    <w:rsid w:val="00432145"/>
    <w:rsid w:val="00433B3B"/>
    <w:rsid w:val="00434A32"/>
    <w:rsid w:val="0043507B"/>
    <w:rsid w:val="00435247"/>
    <w:rsid w:val="00436027"/>
    <w:rsid w:val="004402DC"/>
    <w:rsid w:val="0044071F"/>
    <w:rsid w:val="004415B7"/>
    <w:rsid w:val="00446399"/>
    <w:rsid w:val="00446D74"/>
    <w:rsid w:val="004478D1"/>
    <w:rsid w:val="004506BF"/>
    <w:rsid w:val="004509D6"/>
    <w:rsid w:val="004512DB"/>
    <w:rsid w:val="0045227C"/>
    <w:rsid w:val="00452C1A"/>
    <w:rsid w:val="00456E65"/>
    <w:rsid w:val="00457C26"/>
    <w:rsid w:val="00461041"/>
    <w:rsid w:val="004627C9"/>
    <w:rsid w:val="00464CC5"/>
    <w:rsid w:val="004665BC"/>
    <w:rsid w:val="004714D9"/>
    <w:rsid w:val="00471B5E"/>
    <w:rsid w:val="00473A74"/>
    <w:rsid w:val="004766EB"/>
    <w:rsid w:val="0047769E"/>
    <w:rsid w:val="00481105"/>
    <w:rsid w:val="00481CBB"/>
    <w:rsid w:val="004848A3"/>
    <w:rsid w:val="00491F5B"/>
    <w:rsid w:val="00492BF5"/>
    <w:rsid w:val="0049525C"/>
    <w:rsid w:val="00495F11"/>
    <w:rsid w:val="004978A2"/>
    <w:rsid w:val="004A05D3"/>
    <w:rsid w:val="004A1042"/>
    <w:rsid w:val="004A27BD"/>
    <w:rsid w:val="004A67A7"/>
    <w:rsid w:val="004A6CCA"/>
    <w:rsid w:val="004B2340"/>
    <w:rsid w:val="004B56E5"/>
    <w:rsid w:val="004C01F0"/>
    <w:rsid w:val="004C25B0"/>
    <w:rsid w:val="004C312E"/>
    <w:rsid w:val="004C5709"/>
    <w:rsid w:val="004C5765"/>
    <w:rsid w:val="004D04CB"/>
    <w:rsid w:val="004D0B21"/>
    <w:rsid w:val="004E097C"/>
    <w:rsid w:val="004E3015"/>
    <w:rsid w:val="004E39CD"/>
    <w:rsid w:val="004E3FAF"/>
    <w:rsid w:val="004E5184"/>
    <w:rsid w:val="004E5853"/>
    <w:rsid w:val="004E7D6E"/>
    <w:rsid w:val="004F16E3"/>
    <w:rsid w:val="004F34AF"/>
    <w:rsid w:val="004F6A2E"/>
    <w:rsid w:val="004F78D8"/>
    <w:rsid w:val="004F7E8C"/>
    <w:rsid w:val="005001BC"/>
    <w:rsid w:val="00500578"/>
    <w:rsid w:val="00500FAC"/>
    <w:rsid w:val="00502DC3"/>
    <w:rsid w:val="00503527"/>
    <w:rsid w:val="005049A6"/>
    <w:rsid w:val="00505542"/>
    <w:rsid w:val="005101E7"/>
    <w:rsid w:val="00510E0E"/>
    <w:rsid w:val="00510E22"/>
    <w:rsid w:val="00512519"/>
    <w:rsid w:val="00513229"/>
    <w:rsid w:val="0051347D"/>
    <w:rsid w:val="0051365E"/>
    <w:rsid w:val="00514B8E"/>
    <w:rsid w:val="00521DE6"/>
    <w:rsid w:val="00523B54"/>
    <w:rsid w:val="0052408E"/>
    <w:rsid w:val="00524FEE"/>
    <w:rsid w:val="00527165"/>
    <w:rsid w:val="00531069"/>
    <w:rsid w:val="00531584"/>
    <w:rsid w:val="00532EAE"/>
    <w:rsid w:val="00532EB6"/>
    <w:rsid w:val="005341ED"/>
    <w:rsid w:val="005401FD"/>
    <w:rsid w:val="005429CA"/>
    <w:rsid w:val="00543C47"/>
    <w:rsid w:val="00545596"/>
    <w:rsid w:val="00550830"/>
    <w:rsid w:val="0055270B"/>
    <w:rsid w:val="00552BFC"/>
    <w:rsid w:val="005542A9"/>
    <w:rsid w:val="005556A1"/>
    <w:rsid w:val="00555F5E"/>
    <w:rsid w:val="00555FCD"/>
    <w:rsid w:val="005638FD"/>
    <w:rsid w:val="005644BC"/>
    <w:rsid w:val="005644D0"/>
    <w:rsid w:val="00564A4D"/>
    <w:rsid w:val="00564FEE"/>
    <w:rsid w:val="00570780"/>
    <w:rsid w:val="005718DC"/>
    <w:rsid w:val="00571FE2"/>
    <w:rsid w:val="005735A1"/>
    <w:rsid w:val="0057602A"/>
    <w:rsid w:val="0057697C"/>
    <w:rsid w:val="005777B4"/>
    <w:rsid w:val="0058089F"/>
    <w:rsid w:val="00580D75"/>
    <w:rsid w:val="00582B8D"/>
    <w:rsid w:val="00587046"/>
    <w:rsid w:val="00587466"/>
    <w:rsid w:val="005915EE"/>
    <w:rsid w:val="005934FD"/>
    <w:rsid w:val="00594020"/>
    <w:rsid w:val="00596CEA"/>
    <w:rsid w:val="0059786C"/>
    <w:rsid w:val="005979E1"/>
    <w:rsid w:val="005A0F8B"/>
    <w:rsid w:val="005A2289"/>
    <w:rsid w:val="005A2781"/>
    <w:rsid w:val="005A2B1D"/>
    <w:rsid w:val="005A3877"/>
    <w:rsid w:val="005A4754"/>
    <w:rsid w:val="005A492B"/>
    <w:rsid w:val="005A5797"/>
    <w:rsid w:val="005A6174"/>
    <w:rsid w:val="005A7DE1"/>
    <w:rsid w:val="005B4AAE"/>
    <w:rsid w:val="005B54BF"/>
    <w:rsid w:val="005B5CC9"/>
    <w:rsid w:val="005C27BA"/>
    <w:rsid w:val="005C30E7"/>
    <w:rsid w:val="005C484B"/>
    <w:rsid w:val="005C51AD"/>
    <w:rsid w:val="005C673E"/>
    <w:rsid w:val="005D46C2"/>
    <w:rsid w:val="005D66E0"/>
    <w:rsid w:val="005E0776"/>
    <w:rsid w:val="005E1694"/>
    <w:rsid w:val="005E2E5C"/>
    <w:rsid w:val="005E3105"/>
    <w:rsid w:val="005E47CD"/>
    <w:rsid w:val="005E4A04"/>
    <w:rsid w:val="005E6BFF"/>
    <w:rsid w:val="005F50A9"/>
    <w:rsid w:val="005F5CA3"/>
    <w:rsid w:val="0060455E"/>
    <w:rsid w:val="00607299"/>
    <w:rsid w:val="006073D2"/>
    <w:rsid w:val="0061011C"/>
    <w:rsid w:val="006122B1"/>
    <w:rsid w:val="00614537"/>
    <w:rsid w:val="006161BD"/>
    <w:rsid w:val="00617E69"/>
    <w:rsid w:val="006209D6"/>
    <w:rsid w:val="0062131D"/>
    <w:rsid w:val="00621B9E"/>
    <w:rsid w:val="0062261D"/>
    <w:rsid w:val="00622E01"/>
    <w:rsid w:val="00624268"/>
    <w:rsid w:val="00625A0C"/>
    <w:rsid w:val="006265DD"/>
    <w:rsid w:val="00630B20"/>
    <w:rsid w:val="00630C45"/>
    <w:rsid w:val="0063338C"/>
    <w:rsid w:val="006348B7"/>
    <w:rsid w:val="00637694"/>
    <w:rsid w:val="006377EE"/>
    <w:rsid w:val="006432B6"/>
    <w:rsid w:val="006438BC"/>
    <w:rsid w:val="0064431A"/>
    <w:rsid w:val="006454E3"/>
    <w:rsid w:val="0064630D"/>
    <w:rsid w:val="006463CA"/>
    <w:rsid w:val="006502D6"/>
    <w:rsid w:val="00651931"/>
    <w:rsid w:val="00651FF9"/>
    <w:rsid w:val="006539AB"/>
    <w:rsid w:val="006616F9"/>
    <w:rsid w:val="00661D8A"/>
    <w:rsid w:val="00664A4C"/>
    <w:rsid w:val="00664F8D"/>
    <w:rsid w:val="00673AFC"/>
    <w:rsid w:val="00677441"/>
    <w:rsid w:val="00677652"/>
    <w:rsid w:val="00677E0A"/>
    <w:rsid w:val="00681D01"/>
    <w:rsid w:val="006860CA"/>
    <w:rsid w:val="006874A9"/>
    <w:rsid w:val="00687B62"/>
    <w:rsid w:val="00687EB2"/>
    <w:rsid w:val="00690FCD"/>
    <w:rsid w:val="00697390"/>
    <w:rsid w:val="006A15BC"/>
    <w:rsid w:val="006A18DF"/>
    <w:rsid w:val="006A2276"/>
    <w:rsid w:val="006A57CD"/>
    <w:rsid w:val="006A7862"/>
    <w:rsid w:val="006A7DE2"/>
    <w:rsid w:val="006B1943"/>
    <w:rsid w:val="006B4475"/>
    <w:rsid w:val="006B574E"/>
    <w:rsid w:val="006B7A26"/>
    <w:rsid w:val="006C092A"/>
    <w:rsid w:val="006C2D33"/>
    <w:rsid w:val="006C457A"/>
    <w:rsid w:val="006C4ED4"/>
    <w:rsid w:val="006C4EE0"/>
    <w:rsid w:val="006D0D18"/>
    <w:rsid w:val="006D26E0"/>
    <w:rsid w:val="006D3111"/>
    <w:rsid w:val="006D4676"/>
    <w:rsid w:val="006D71F3"/>
    <w:rsid w:val="006E08A3"/>
    <w:rsid w:val="006E08E0"/>
    <w:rsid w:val="006E13C7"/>
    <w:rsid w:val="006E151A"/>
    <w:rsid w:val="006E668F"/>
    <w:rsid w:val="006F030C"/>
    <w:rsid w:val="006F05B5"/>
    <w:rsid w:val="006F13BC"/>
    <w:rsid w:val="006F14AA"/>
    <w:rsid w:val="006F3A63"/>
    <w:rsid w:val="006F3CF8"/>
    <w:rsid w:val="006F5352"/>
    <w:rsid w:val="006F7289"/>
    <w:rsid w:val="00700283"/>
    <w:rsid w:val="0070184A"/>
    <w:rsid w:val="007024E7"/>
    <w:rsid w:val="007059B6"/>
    <w:rsid w:val="00706AED"/>
    <w:rsid w:val="0071002A"/>
    <w:rsid w:val="0071010A"/>
    <w:rsid w:val="00710941"/>
    <w:rsid w:val="00712F98"/>
    <w:rsid w:val="007133B9"/>
    <w:rsid w:val="00714557"/>
    <w:rsid w:val="00717B8D"/>
    <w:rsid w:val="00717BEB"/>
    <w:rsid w:val="007211B5"/>
    <w:rsid w:val="00721A86"/>
    <w:rsid w:val="00721D94"/>
    <w:rsid w:val="00721E9E"/>
    <w:rsid w:val="00724024"/>
    <w:rsid w:val="00724195"/>
    <w:rsid w:val="00724EAC"/>
    <w:rsid w:val="0072615C"/>
    <w:rsid w:val="00733417"/>
    <w:rsid w:val="0073392B"/>
    <w:rsid w:val="0073413B"/>
    <w:rsid w:val="00734610"/>
    <w:rsid w:val="00734FB5"/>
    <w:rsid w:val="00735C5F"/>
    <w:rsid w:val="00741FB6"/>
    <w:rsid w:val="00742D96"/>
    <w:rsid w:val="00744008"/>
    <w:rsid w:val="0074413D"/>
    <w:rsid w:val="00745DCA"/>
    <w:rsid w:val="00746880"/>
    <w:rsid w:val="00752F90"/>
    <w:rsid w:val="007567E9"/>
    <w:rsid w:val="00760228"/>
    <w:rsid w:val="007610CE"/>
    <w:rsid w:val="00761E28"/>
    <w:rsid w:val="0076361A"/>
    <w:rsid w:val="00763FE6"/>
    <w:rsid w:val="00766543"/>
    <w:rsid w:val="00773602"/>
    <w:rsid w:val="007739CB"/>
    <w:rsid w:val="007814D2"/>
    <w:rsid w:val="0078356D"/>
    <w:rsid w:val="007845AB"/>
    <w:rsid w:val="007857D5"/>
    <w:rsid w:val="0079089F"/>
    <w:rsid w:val="00790964"/>
    <w:rsid w:val="00791277"/>
    <w:rsid w:val="007930B9"/>
    <w:rsid w:val="00793909"/>
    <w:rsid w:val="00797A66"/>
    <w:rsid w:val="007A17D7"/>
    <w:rsid w:val="007A3A96"/>
    <w:rsid w:val="007A3DB8"/>
    <w:rsid w:val="007A3DE1"/>
    <w:rsid w:val="007A5263"/>
    <w:rsid w:val="007A5737"/>
    <w:rsid w:val="007A7C32"/>
    <w:rsid w:val="007B0039"/>
    <w:rsid w:val="007B5CD8"/>
    <w:rsid w:val="007B6366"/>
    <w:rsid w:val="007B7E94"/>
    <w:rsid w:val="007B7F04"/>
    <w:rsid w:val="007C02BE"/>
    <w:rsid w:val="007C121B"/>
    <w:rsid w:val="007C232A"/>
    <w:rsid w:val="007C5FCA"/>
    <w:rsid w:val="007C6764"/>
    <w:rsid w:val="007C7871"/>
    <w:rsid w:val="007C79AC"/>
    <w:rsid w:val="007D79A8"/>
    <w:rsid w:val="007E1006"/>
    <w:rsid w:val="007E23EF"/>
    <w:rsid w:val="007E27FF"/>
    <w:rsid w:val="007E2D6C"/>
    <w:rsid w:val="007E300C"/>
    <w:rsid w:val="007E3D82"/>
    <w:rsid w:val="007E5B6F"/>
    <w:rsid w:val="007E6162"/>
    <w:rsid w:val="007F1606"/>
    <w:rsid w:val="007F1CBB"/>
    <w:rsid w:val="007F29B8"/>
    <w:rsid w:val="007F4580"/>
    <w:rsid w:val="007F4604"/>
    <w:rsid w:val="007F4C44"/>
    <w:rsid w:val="007F5FAB"/>
    <w:rsid w:val="007F6616"/>
    <w:rsid w:val="007F6E1E"/>
    <w:rsid w:val="007F76C5"/>
    <w:rsid w:val="007F7B2D"/>
    <w:rsid w:val="00801B99"/>
    <w:rsid w:val="00802836"/>
    <w:rsid w:val="00802A60"/>
    <w:rsid w:val="00802EC5"/>
    <w:rsid w:val="00807FD7"/>
    <w:rsid w:val="00810CE3"/>
    <w:rsid w:val="00811D25"/>
    <w:rsid w:val="008139AF"/>
    <w:rsid w:val="00813D08"/>
    <w:rsid w:val="00813F39"/>
    <w:rsid w:val="00814880"/>
    <w:rsid w:val="00814FA5"/>
    <w:rsid w:val="0081602C"/>
    <w:rsid w:val="0081708A"/>
    <w:rsid w:val="008174E0"/>
    <w:rsid w:val="00821475"/>
    <w:rsid w:val="008227F4"/>
    <w:rsid w:val="00822B87"/>
    <w:rsid w:val="00822CAC"/>
    <w:rsid w:val="00822E98"/>
    <w:rsid w:val="00822F0A"/>
    <w:rsid w:val="00823A7F"/>
    <w:rsid w:val="00823F9F"/>
    <w:rsid w:val="008311D5"/>
    <w:rsid w:val="008324AE"/>
    <w:rsid w:val="008324FD"/>
    <w:rsid w:val="00835398"/>
    <w:rsid w:val="0083576C"/>
    <w:rsid w:val="008360E3"/>
    <w:rsid w:val="0083640D"/>
    <w:rsid w:val="00840772"/>
    <w:rsid w:val="008431EC"/>
    <w:rsid w:val="008434AE"/>
    <w:rsid w:val="0084383E"/>
    <w:rsid w:val="00845E6E"/>
    <w:rsid w:val="00846021"/>
    <w:rsid w:val="00863450"/>
    <w:rsid w:val="00863A77"/>
    <w:rsid w:val="00864F77"/>
    <w:rsid w:val="0086664F"/>
    <w:rsid w:val="0086719B"/>
    <w:rsid w:val="0086760A"/>
    <w:rsid w:val="00867F0E"/>
    <w:rsid w:val="0087038D"/>
    <w:rsid w:val="00870BC5"/>
    <w:rsid w:val="00870D71"/>
    <w:rsid w:val="008716A4"/>
    <w:rsid w:val="00871B0C"/>
    <w:rsid w:val="008725C1"/>
    <w:rsid w:val="00872704"/>
    <w:rsid w:val="008753CA"/>
    <w:rsid w:val="008760D9"/>
    <w:rsid w:val="008814DE"/>
    <w:rsid w:val="00884044"/>
    <w:rsid w:val="008852D2"/>
    <w:rsid w:val="00885D13"/>
    <w:rsid w:val="00885ECC"/>
    <w:rsid w:val="00890DE2"/>
    <w:rsid w:val="00890E4F"/>
    <w:rsid w:val="008911C1"/>
    <w:rsid w:val="00891308"/>
    <w:rsid w:val="00894C8D"/>
    <w:rsid w:val="0089788F"/>
    <w:rsid w:val="008A087C"/>
    <w:rsid w:val="008A1E7E"/>
    <w:rsid w:val="008A57AC"/>
    <w:rsid w:val="008A64FB"/>
    <w:rsid w:val="008B3721"/>
    <w:rsid w:val="008B4A41"/>
    <w:rsid w:val="008B51F0"/>
    <w:rsid w:val="008B5A8B"/>
    <w:rsid w:val="008B7DDD"/>
    <w:rsid w:val="008C13EB"/>
    <w:rsid w:val="008C35B8"/>
    <w:rsid w:val="008C4FD4"/>
    <w:rsid w:val="008C5677"/>
    <w:rsid w:val="008C5D04"/>
    <w:rsid w:val="008D0CA0"/>
    <w:rsid w:val="008D343E"/>
    <w:rsid w:val="008E12BB"/>
    <w:rsid w:val="008E171A"/>
    <w:rsid w:val="008E1975"/>
    <w:rsid w:val="008E1979"/>
    <w:rsid w:val="008E1D90"/>
    <w:rsid w:val="008E2432"/>
    <w:rsid w:val="008E4DBC"/>
    <w:rsid w:val="008E50E3"/>
    <w:rsid w:val="008E65FE"/>
    <w:rsid w:val="008F0C5B"/>
    <w:rsid w:val="008F1388"/>
    <w:rsid w:val="008F2CEF"/>
    <w:rsid w:val="008F31D3"/>
    <w:rsid w:val="008F349C"/>
    <w:rsid w:val="008F599E"/>
    <w:rsid w:val="008F64B4"/>
    <w:rsid w:val="008F6ABB"/>
    <w:rsid w:val="008F7EA2"/>
    <w:rsid w:val="009011A6"/>
    <w:rsid w:val="009028C9"/>
    <w:rsid w:val="00904071"/>
    <w:rsid w:val="00905C13"/>
    <w:rsid w:val="0090639A"/>
    <w:rsid w:val="00907D8C"/>
    <w:rsid w:val="009121F7"/>
    <w:rsid w:val="00914D85"/>
    <w:rsid w:val="00920755"/>
    <w:rsid w:val="00921F1C"/>
    <w:rsid w:val="00923414"/>
    <w:rsid w:val="0092513D"/>
    <w:rsid w:val="009268F5"/>
    <w:rsid w:val="009303C2"/>
    <w:rsid w:val="009309B7"/>
    <w:rsid w:val="00931F31"/>
    <w:rsid w:val="0093325D"/>
    <w:rsid w:val="009372CF"/>
    <w:rsid w:val="009433F5"/>
    <w:rsid w:val="00944C13"/>
    <w:rsid w:val="009455BF"/>
    <w:rsid w:val="00950132"/>
    <w:rsid w:val="0095331D"/>
    <w:rsid w:val="0095377D"/>
    <w:rsid w:val="0095439C"/>
    <w:rsid w:val="009557F0"/>
    <w:rsid w:val="0095672E"/>
    <w:rsid w:val="009611A7"/>
    <w:rsid w:val="00961566"/>
    <w:rsid w:val="00961B41"/>
    <w:rsid w:val="0096594C"/>
    <w:rsid w:val="00967A11"/>
    <w:rsid w:val="00971A1B"/>
    <w:rsid w:val="00971AEC"/>
    <w:rsid w:val="00974DC9"/>
    <w:rsid w:val="00975A8D"/>
    <w:rsid w:val="00975B50"/>
    <w:rsid w:val="009813D2"/>
    <w:rsid w:val="00981DA0"/>
    <w:rsid w:val="00982FD3"/>
    <w:rsid w:val="00983F0D"/>
    <w:rsid w:val="009841AA"/>
    <w:rsid w:val="00985C8D"/>
    <w:rsid w:val="00987C88"/>
    <w:rsid w:val="009905B7"/>
    <w:rsid w:val="0099159B"/>
    <w:rsid w:val="00991656"/>
    <w:rsid w:val="0099184E"/>
    <w:rsid w:val="009944D1"/>
    <w:rsid w:val="00995CEE"/>
    <w:rsid w:val="00996974"/>
    <w:rsid w:val="0099700C"/>
    <w:rsid w:val="0099717F"/>
    <w:rsid w:val="00997652"/>
    <w:rsid w:val="009A178A"/>
    <w:rsid w:val="009A370E"/>
    <w:rsid w:val="009A4412"/>
    <w:rsid w:val="009A452A"/>
    <w:rsid w:val="009A477A"/>
    <w:rsid w:val="009A657B"/>
    <w:rsid w:val="009B4154"/>
    <w:rsid w:val="009B4571"/>
    <w:rsid w:val="009B4BD7"/>
    <w:rsid w:val="009B4F6C"/>
    <w:rsid w:val="009B58FF"/>
    <w:rsid w:val="009B62D7"/>
    <w:rsid w:val="009B6980"/>
    <w:rsid w:val="009B732A"/>
    <w:rsid w:val="009C0F67"/>
    <w:rsid w:val="009C34E6"/>
    <w:rsid w:val="009C4FEC"/>
    <w:rsid w:val="009C6C3C"/>
    <w:rsid w:val="009C7244"/>
    <w:rsid w:val="009D34DD"/>
    <w:rsid w:val="009D7DA6"/>
    <w:rsid w:val="009E0FB6"/>
    <w:rsid w:val="009E1B68"/>
    <w:rsid w:val="009E315F"/>
    <w:rsid w:val="009E329B"/>
    <w:rsid w:val="009E37B6"/>
    <w:rsid w:val="009E39BE"/>
    <w:rsid w:val="009E5850"/>
    <w:rsid w:val="009E5870"/>
    <w:rsid w:val="009E6C63"/>
    <w:rsid w:val="009F0B23"/>
    <w:rsid w:val="009F0B9B"/>
    <w:rsid w:val="009F20A8"/>
    <w:rsid w:val="009F20C0"/>
    <w:rsid w:val="009F3DB0"/>
    <w:rsid w:val="009F4A24"/>
    <w:rsid w:val="009F6FE5"/>
    <w:rsid w:val="009F7F76"/>
    <w:rsid w:val="00A00403"/>
    <w:rsid w:val="00A00F26"/>
    <w:rsid w:val="00A057E1"/>
    <w:rsid w:val="00A0721C"/>
    <w:rsid w:val="00A075C6"/>
    <w:rsid w:val="00A07A1D"/>
    <w:rsid w:val="00A10104"/>
    <w:rsid w:val="00A10804"/>
    <w:rsid w:val="00A10C7D"/>
    <w:rsid w:val="00A163BA"/>
    <w:rsid w:val="00A24CD2"/>
    <w:rsid w:val="00A2615B"/>
    <w:rsid w:val="00A272A9"/>
    <w:rsid w:val="00A277F0"/>
    <w:rsid w:val="00A3102F"/>
    <w:rsid w:val="00A3275D"/>
    <w:rsid w:val="00A337DE"/>
    <w:rsid w:val="00A3467A"/>
    <w:rsid w:val="00A359F8"/>
    <w:rsid w:val="00A35EDE"/>
    <w:rsid w:val="00A4051F"/>
    <w:rsid w:val="00A418F6"/>
    <w:rsid w:val="00A41C45"/>
    <w:rsid w:val="00A41C5D"/>
    <w:rsid w:val="00A43006"/>
    <w:rsid w:val="00A47E55"/>
    <w:rsid w:val="00A517D3"/>
    <w:rsid w:val="00A53893"/>
    <w:rsid w:val="00A543D5"/>
    <w:rsid w:val="00A555E1"/>
    <w:rsid w:val="00A5593C"/>
    <w:rsid w:val="00A55C49"/>
    <w:rsid w:val="00A56E52"/>
    <w:rsid w:val="00A63F0E"/>
    <w:rsid w:val="00A64B52"/>
    <w:rsid w:val="00A6519C"/>
    <w:rsid w:val="00A66C8C"/>
    <w:rsid w:val="00A733BB"/>
    <w:rsid w:val="00A73CAD"/>
    <w:rsid w:val="00A73E52"/>
    <w:rsid w:val="00A7478C"/>
    <w:rsid w:val="00A80780"/>
    <w:rsid w:val="00A8195E"/>
    <w:rsid w:val="00A82952"/>
    <w:rsid w:val="00A833F5"/>
    <w:rsid w:val="00A8361C"/>
    <w:rsid w:val="00A84180"/>
    <w:rsid w:val="00A85404"/>
    <w:rsid w:val="00A85CD0"/>
    <w:rsid w:val="00A87BFB"/>
    <w:rsid w:val="00A903E3"/>
    <w:rsid w:val="00A91CA2"/>
    <w:rsid w:val="00A921B9"/>
    <w:rsid w:val="00A94366"/>
    <w:rsid w:val="00A9463C"/>
    <w:rsid w:val="00A967E1"/>
    <w:rsid w:val="00A96B6A"/>
    <w:rsid w:val="00AA1F1B"/>
    <w:rsid w:val="00AA3058"/>
    <w:rsid w:val="00AA3B0D"/>
    <w:rsid w:val="00AA3C5C"/>
    <w:rsid w:val="00AA46F0"/>
    <w:rsid w:val="00AA517C"/>
    <w:rsid w:val="00AA590F"/>
    <w:rsid w:val="00AA7909"/>
    <w:rsid w:val="00AB1EA2"/>
    <w:rsid w:val="00AB3BBA"/>
    <w:rsid w:val="00AB73E1"/>
    <w:rsid w:val="00AC091C"/>
    <w:rsid w:val="00AC0B88"/>
    <w:rsid w:val="00AC540A"/>
    <w:rsid w:val="00AC772E"/>
    <w:rsid w:val="00AC77B9"/>
    <w:rsid w:val="00AC7824"/>
    <w:rsid w:val="00AC7872"/>
    <w:rsid w:val="00AD0D39"/>
    <w:rsid w:val="00AD19CE"/>
    <w:rsid w:val="00AD2D25"/>
    <w:rsid w:val="00AD6411"/>
    <w:rsid w:val="00AE182F"/>
    <w:rsid w:val="00AE22BF"/>
    <w:rsid w:val="00AE2696"/>
    <w:rsid w:val="00AE2988"/>
    <w:rsid w:val="00AE2EE6"/>
    <w:rsid w:val="00AE2F1B"/>
    <w:rsid w:val="00AE61AD"/>
    <w:rsid w:val="00AF0F1A"/>
    <w:rsid w:val="00AF15E7"/>
    <w:rsid w:val="00AF25D3"/>
    <w:rsid w:val="00AF3DF1"/>
    <w:rsid w:val="00AF3EDA"/>
    <w:rsid w:val="00AF4B57"/>
    <w:rsid w:val="00AF5108"/>
    <w:rsid w:val="00AF7B8E"/>
    <w:rsid w:val="00B031F6"/>
    <w:rsid w:val="00B040F7"/>
    <w:rsid w:val="00B056FF"/>
    <w:rsid w:val="00B07B34"/>
    <w:rsid w:val="00B100CD"/>
    <w:rsid w:val="00B10B8F"/>
    <w:rsid w:val="00B10BD5"/>
    <w:rsid w:val="00B12288"/>
    <w:rsid w:val="00B1287F"/>
    <w:rsid w:val="00B14D85"/>
    <w:rsid w:val="00B16027"/>
    <w:rsid w:val="00B1756C"/>
    <w:rsid w:val="00B22710"/>
    <w:rsid w:val="00B23F64"/>
    <w:rsid w:val="00B2406C"/>
    <w:rsid w:val="00B24706"/>
    <w:rsid w:val="00B25843"/>
    <w:rsid w:val="00B258ED"/>
    <w:rsid w:val="00B261FA"/>
    <w:rsid w:val="00B304F8"/>
    <w:rsid w:val="00B30AD2"/>
    <w:rsid w:val="00B30FDB"/>
    <w:rsid w:val="00B320FA"/>
    <w:rsid w:val="00B322D2"/>
    <w:rsid w:val="00B32DEB"/>
    <w:rsid w:val="00B34470"/>
    <w:rsid w:val="00B36083"/>
    <w:rsid w:val="00B360B8"/>
    <w:rsid w:val="00B363E6"/>
    <w:rsid w:val="00B369EA"/>
    <w:rsid w:val="00B4112C"/>
    <w:rsid w:val="00B41278"/>
    <w:rsid w:val="00B41FD9"/>
    <w:rsid w:val="00B42883"/>
    <w:rsid w:val="00B43B19"/>
    <w:rsid w:val="00B43E4E"/>
    <w:rsid w:val="00B452AD"/>
    <w:rsid w:val="00B500D1"/>
    <w:rsid w:val="00B508C5"/>
    <w:rsid w:val="00B528FA"/>
    <w:rsid w:val="00B53BD2"/>
    <w:rsid w:val="00B54727"/>
    <w:rsid w:val="00B547DC"/>
    <w:rsid w:val="00B5759B"/>
    <w:rsid w:val="00B5773C"/>
    <w:rsid w:val="00B57B67"/>
    <w:rsid w:val="00B614C5"/>
    <w:rsid w:val="00B634EF"/>
    <w:rsid w:val="00B64D37"/>
    <w:rsid w:val="00B65F2C"/>
    <w:rsid w:val="00B66F2E"/>
    <w:rsid w:val="00B67071"/>
    <w:rsid w:val="00B706F5"/>
    <w:rsid w:val="00B70776"/>
    <w:rsid w:val="00B70CF3"/>
    <w:rsid w:val="00B72985"/>
    <w:rsid w:val="00B74935"/>
    <w:rsid w:val="00B74988"/>
    <w:rsid w:val="00B7523F"/>
    <w:rsid w:val="00B80268"/>
    <w:rsid w:val="00B81883"/>
    <w:rsid w:val="00B81CB9"/>
    <w:rsid w:val="00B85AB9"/>
    <w:rsid w:val="00B87A74"/>
    <w:rsid w:val="00B90F53"/>
    <w:rsid w:val="00B92743"/>
    <w:rsid w:val="00B94371"/>
    <w:rsid w:val="00B94B52"/>
    <w:rsid w:val="00B94E91"/>
    <w:rsid w:val="00B950E4"/>
    <w:rsid w:val="00B95E43"/>
    <w:rsid w:val="00B97B3A"/>
    <w:rsid w:val="00B97D40"/>
    <w:rsid w:val="00BA114A"/>
    <w:rsid w:val="00BA2848"/>
    <w:rsid w:val="00BA5A33"/>
    <w:rsid w:val="00BA6C78"/>
    <w:rsid w:val="00BA7170"/>
    <w:rsid w:val="00BA7CFE"/>
    <w:rsid w:val="00BB0B7D"/>
    <w:rsid w:val="00BB2312"/>
    <w:rsid w:val="00BB35C9"/>
    <w:rsid w:val="00BB395E"/>
    <w:rsid w:val="00BB3BAE"/>
    <w:rsid w:val="00BB5193"/>
    <w:rsid w:val="00BB56B3"/>
    <w:rsid w:val="00BB61C0"/>
    <w:rsid w:val="00BC12DF"/>
    <w:rsid w:val="00BC3B1F"/>
    <w:rsid w:val="00BC3FE4"/>
    <w:rsid w:val="00BC49B8"/>
    <w:rsid w:val="00BC5741"/>
    <w:rsid w:val="00BC679F"/>
    <w:rsid w:val="00BD0126"/>
    <w:rsid w:val="00BD27E2"/>
    <w:rsid w:val="00BD4897"/>
    <w:rsid w:val="00BD5D7C"/>
    <w:rsid w:val="00BD6688"/>
    <w:rsid w:val="00BD6F61"/>
    <w:rsid w:val="00BD7296"/>
    <w:rsid w:val="00BE03F0"/>
    <w:rsid w:val="00BE158A"/>
    <w:rsid w:val="00BE211F"/>
    <w:rsid w:val="00BE2E1F"/>
    <w:rsid w:val="00BE4653"/>
    <w:rsid w:val="00BE5D55"/>
    <w:rsid w:val="00BF3633"/>
    <w:rsid w:val="00BF4238"/>
    <w:rsid w:val="00BF6003"/>
    <w:rsid w:val="00C0132E"/>
    <w:rsid w:val="00C02679"/>
    <w:rsid w:val="00C05952"/>
    <w:rsid w:val="00C1026A"/>
    <w:rsid w:val="00C13A43"/>
    <w:rsid w:val="00C13F54"/>
    <w:rsid w:val="00C1413B"/>
    <w:rsid w:val="00C16E4F"/>
    <w:rsid w:val="00C209F1"/>
    <w:rsid w:val="00C20DBB"/>
    <w:rsid w:val="00C21566"/>
    <w:rsid w:val="00C23AE3"/>
    <w:rsid w:val="00C23CE4"/>
    <w:rsid w:val="00C24B2B"/>
    <w:rsid w:val="00C24C63"/>
    <w:rsid w:val="00C270EE"/>
    <w:rsid w:val="00C30168"/>
    <w:rsid w:val="00C30325"/>
    <w:rsid w:val="00C3243A"/>
    <w:rsid w:val="00C324EC"/>
    <w:rsid w:val="00C32561"/>
    <w:rsid w:val="00C32EFD"/>
    <w:rsid w:val="00C3542D"/>
    <w:rsid w:val="00C35ED8"/>
    <w:rsid w:val="00C37681"/>
    <w:rsid w:val="00C40E47"/>
    <w:rsid w:val="00C4155F"/>
    <w:rsid w:val="00C4221C"/>
    <w:rsid w:val="00C42786"/>
    <w:rsid w:val="00C42914"/>
    <w:rsid w:val="00C431EE"/>
    <w:rsid w:val="00C4382C"/>
    <w:rsid w:val="00C43D1C"/>
    <w:rsid w:val="00C43D97"/>
    <w:rsid w:val="00C44004"/>
    <w:rsid w:val="00C4504E"/>
    <w:rsid w:val="00C52945"/>
    <w:rsid w:val="00C60ED3"/>
    <w:rsid w:val="00C613E0"/>
    <w:rsid w:val="00C61CAD"/>
    <w:rsid w:val="00C633C2"/>
    <w:rsid w:val="00C679FB"/>
    <w:rsid w:val="00C71133"/>
    <w:rsid w:val="00C71C7E"/>
    <w:rsid w:val="00C725B6"/>
    <w:rsid w:val="00C74E5D"/>
    <w:rsid w:val="00C75BDB"/>
    <w:rsid w:val="00C7625E"/>
    <w:rsid w:val="00C82185"/>
    <w:rsid w:val="00C840F7"/>
    <w:rsid w:val="00C85836"/>
    <w:rsid w:val="00C85ABB"/>
    <w:rsid w:val="00C85B3E"/>
    <w:rsid w:val="00C92C73"/>
    <w:rsid w:val="00C959EE"/>
    <w:rsid w:val="00C96BDE"/>
    <w:rsid w:val="00CA0617"/>
    <w:rsid w:val="00CA1702"/>
    <w:rsid w:val="00CA5F61"/>
    <w:rsid w:val="00CA614A"/>
    <w:rsid w:val="00CA7664"/>
    <w:rsid w:val="00CA7974"/>
    <w:rsid w:val="00CB05C7"/>
    <w:rsid w:val="00CB16A0"/>
    <w:rsid w:val="00CB2097"/>
    <w:rsid w:val="00CB2D26"/>
    <w:rsid w:val="00CB4552"/>
    <w:rsid w:val="00CB4C3F"/>
    <w:rsid w:val="00CB51D7"/>
    <w:rsid w:val="00CB5C4D"/>
    <w:rsid w:val="00CB6273"/>
    <w:rsid w:val="00CB64A9"/>
    <w:rsid w:val="00CB6969"/>
    <w:rsid w:val="00CB7608"/>
    <w:rsid w:val="00CB7E0D"/>
    <w:rsid w:val="00CC034C"/>
    <w:rsid w:val="00CC0682"/>
    <w:rsid w:val="00CC14D7"/>
    <w:rsid w:val="00CC2036"/>
    <w:rsid w:val="00CC2C15"/>
    <w:rsid w:val="00CC37BE"/>
    <w:rsid w:val="00CC3F6C"/>
    <w:rsid w:val="00CC4533"/>
    <w:rsid w:val="00CC75BB"/>
    <w:rsid w:val="00CD0B0B"/>
    <w:rsid w:val="00CD2095"/>
    <w:rsid w:val="00CD3342"/>
    <w:rsid w:val="00CD7CE4"/>
    <w:rsid w:val="00CD7DC8"/>
    <w:rsid w:val="00CE0D65"/>
    <w:rsid w:val="00CE29A9"/>
    <w:rsid w:val="00CE3A16"/>
    <w:rsid w:val="00CE3F8C"/>
    <w:rsid w:val="00CE422E"/>
    <w:rsid w:val="00CE75F9"/>
    <w:rsid w:val="00CE7D97"/>
    <w:rsid w:val="00CF419C"/>
    <w:rsid w:val="00D01FB3"/>
    <w:rsid w:val="00D0357C"/>
    <w:rsid w:val="00D0383B"/>
    <w:rsid w:val="00D03981"/>
    <w:rsid w:val="00D11380"/>
    <w:rsid w:val="00D11F49"/>
    <w:rsid w:val="00D13C5C"/>
    <w:rsid w:val="00D13CB7"/>
    <w:rsid w:val="00D140FE"/>
    <w:rsid w:val="00D156B6"/>
    <w:rsid w:val="00D16777"/>
    <w:rsid w:val="00D22B54"/>
    <w:rsid w:val="00D22CBE"/>
    <w:rsid w:val="00D25E84"/>
    <w:rsid w:val="00D26346"/>
    <w:rsid w:val="00D27392"/>
    <w:rsid w:val="00D3068D"/>
    <w:rsid w:val="00D31683"/>
    <w:rsid w:val="00D32174"/>
    <w:rsid w:val="00D33083"/>
    <w:rsid w:val="00D34D1D"/>
    <w:rsid w:val="00D352DE"/>
    <w:rsid w:val="00D3576A"/>
    <w:rsid w:val="00D35C07"/>
    <w:rsid w:val="00D35FA1"/>
    <w:rsid w:val="00D36F5D"/>
    <w:rsid w:val="00D40BD0"/>
    <w:rsid w:val="00D4116D"/>
    <w:rsid w:val="00D42372"/>
    <w:rsid w:val="00D42AC8"/>
    <w:rsid w:val="00D42BDB"/>
    <w:rsid w:val="00D432C0"/>
    <w:rsid w:val="00D455D2"/>
    <w:rsid w:val="00D45C40"/>
    <w:rsid w:val="00D46C43"/>
    <w:rsid w:val="00D475AA"/>
    <w:rsid w:val="00D50CF7"/>
    <w:rsid w:val="00D51E37"/>
    <w:rsid w:val="00D51EE9"/>
    <w:rsid w:val="00D52895"/>
    <w:rsid w:val="00D545DF"/>
    <w:rsid w:val="00D54D7F"/>
    <w:rsid w:val="00D562F6"/>
    <w:rsid w:val="00D57BDA"/>
    <w:rsid w:val="00D6086F"/>
    <w:rsid w:val="00D60ED4"/>
    <w:rsid w:val="00D61072"/>
    <w:rsid w:val="00D62DCC"/>
    <w:rsid w:val="00D62E7D"/>
    <w:rsid w:val="00D642C3"/>
    <w:rsid w:val="00D6612B"/>
    <w:rsid w:val="00D67788"/>
    <w:rsid w:val="00D729FF"/>
    <w:rsid w:val="00D73D78"/>
    <w:rsid w:val="00D74759"/>
    <w:rsid w:val="00D81333"/>
    <w:rsid w:val="00D836EA"/>
    <w:rsid w:val="00D83BF6"/>
    <w:rsid w:val="00D83FB2"/>
    <w:rsid w:val="00D902FA"/>
    <w:rsid w:val="00D90709"/>
    <w:rsid w:val="00D91D53"/>
    <w:rsid w:val="00D94E7F"/>
    <w:rsid w:val="00D95717"/>
    <w:rsid w:val="00D959AD"/>
    <w:rsid w:val="00D97295"/>
    <w:rsid w:val="00D97DE5"/>
    <w:rsid w:val="00DA2043"/>
    <w:rsid w:val="00DA339B"/>
    <w:rsid w:val="00DA46FD"/>
    <w:rsid w:val="00DA4B4D"/>
    <w:rsid w:val="00DA7383"/>
    <w:rsid w:val="00DA75B3"/>
    <w:rsid w:val="00DB08EA"/>
    <w:rsid w:val="00DB0D1C"/>
    <w:rsid w:val="00DB0FBE"/>
    <w:rsid w:val="00DB1F48"/>
    <w:rsid w:val="00DB456A"/>
    <w:rsid w:val="00DB52AE"/>
    <w:rsid w:val="00DB622E"/>
    <w:rsid w:val="00DB671B"/>
    <w:rsid w:val="00DB6EA1"/>
    <w:rsid w:val="00DB7138"/>
    <w:rsid w:val="00DB7EB6"/>
    <w:rsid w:val="00DC06FF"/>
    <w:rsid w:val="00DC09C1"/>
    <w:rsid w:val="00DC16CB"/>
    <w:rsid w:val="00DC27A7"/>
    <w:rsid w:val="00DC3E46"/>
    <w:rsid w:val="00DC51FD"/>
    <w:rsid w:val="00DC53B0"/>
    <w:rsid w:val="00DC6BE8"/>
    <w:rsid w:val="00DC7DDE"/>
    <w:rsid w:val="00DD3A78"/>
    <w:rsid w:val="00DD3FC2"/>
    <w:rsid w:val="00DD4980"/>
    <w:rsid w:val="00DD5C1C"/>
    <w:rsid w:val="00DD6DF8"/>
    <w:rsid w:val="00DD713F"/>
    <w:rsid w:val="00DE0770"/>
    <w:rsid w:val="00DE0F02"/>
    <w:rsid w:val="00DE0FB9"/>
    <w:rsid w:val="00DE34CF"/>
    <w:rsid w:val="00DE4D0F"/>
    <w:rsid w:val="00DE5A8F"/>
    <w:rsid w:val="00DE5F66"/>
    <w:rsid w:val="00DE6695"/>
    <w:rsid w:val="00DE78F6"/>
    <w:rsid w:val="00DE7C91"/>
    <w:rsid w:val="00DF0277"/>
    <w:rsid w:val="00DF54AD"/>
    <w:rsid w:val="00DF576A"/>
    <w:rsid w:val="00DF5786"/>
    <w:rsid w:val="00DF61C2"/>
    <w:rsid w:val="00DF6B34"/>
    <w:rsid w:val="00E014A8"/>
    <w:rsid w:val="00E014CC"/>
    <w:rsid w:val="00E01B27"/>
    <w:rsid w:val="00E026E5"/>
    <w:rsid w:val="00E07F8C"/>
    <w:rsid w:val="00E10926"/>
    <w:rsid w:val="00E12499"/>
    <w:rsid w:val="00E1313E"/>
    <w:rsid w:val="00E133FB"/>
    <w:rsid w:val="00E172B1"/>
    <w:rsid w:val="00E172BE"/>
    <w:rsid w:val="00E217F0"/>
    <w:rsid w:val="00E27C99"/>
    <w:rsid w:val="00E31469"/>
    <w:rsid w:val="00E33A32"/>
    <w:rsid w:val="00E358EA"/>
    <w:rsid w:val="00E41347"/>
    <w:rsid w:val="00E45176"/>
    <w:rsid w:val="00E45DC3"/>
    <w:rsid w:val="00E46623"/>
    <w:rsid w:val="00E4764C"/>
    <w:rsid w:val="00E478F7"/>
    <w:rsid w:val="00E47C93"/>
    <w:rsid w:val="00E52D0B"/>
    <w:rsid w:val="00E52EAD"/>
    <w:rsid w:val="00E53F99"/>
    <w:rsid w:val="00E5409F"/>
    <w:rsid w:val="00E545C9"/>
    <w:rsid w:val="00E54852"/>
    <w:rsid w:val="00E5533F"/>
    <w:rsid w:val="00E5539F"/>
    <w:rsid w:val="00E56781"/>
    <w:rsid w:val="00E56F59"/>
    <w:rsid w:val="00E60473"/>
    <w:rsid w:val="00E6188C"/>
    <w:rsid w:val="00E623CB"/>
    <w:rsid w:val="00E63B70"/>
    <w:rsid w:val="00E63F86"/>
    <w:rsid w:val="00E6480C"/>
    <w:rsid w:val="00E66012"/>
    <w:rsid w:val="00E722D3"/>
    <w:rsid w:val="00E7320B"/>
    <w:rsid w:val="00E76D45"/>
    <w:rsid w:val="00E779E4"/>
    <w:rsid w:val="00E77D4D"/>
    <w:rsid w:val="00E80056"/>
    <w:rsid w:val="00E8151A"/>
    <w:rsid w:val="00E82FD9"/>
    <w:rsid w:val="00E83249"/>
    <w:rsid w:val="00E84F82"/>
    <w:rsid w:val="00E9318C"/>
    <w:rsid w:val="00E948AB"/>
    <w:rsid w:val="00EB1199"/>
    <w:rsid w:val="00EB1775"/>
    <w:rsid w:val="00EB2501"/>
    <w:rsid w:val="00EB2814"/>
    <w:rsid w:val="00EB2FFC"/>
    <w:rsid w:val="00EB475A"/>
    <w:rsid w:val="00EB7296"/>
    <w:rsid w:val="00EC0461"/>
    <w:rsid w:val="00EC38A5"/>
    <w:rsid w:val="00EC5817"/>
    <w:rsid w:val="00EC606D"/>
    <w:rsid w:val="00EC7646"/>
    <w:rsid w:val="00ED30D1"/>
    <w:rsid w:val="00ED4FF2"/>
    <w:rsid w:val="00ED54B9"/>
    <w:rsid w:val="00ED55AA"/>
    <w:rsid w:val="00ED6A3F"/>
    <w:rsid w:val="00ED6F56"/>
    <w:rsid w:val="00ED7FBA"/>
    <w:rsid w:val="00EE026B"/>
    <w:rsid w:val="00EE20AF"/>
    <w:rsid w:val="00EE2373"/>
    <w:rsid w:val="00EE2F90"/>
    <w:rsid w:val="00EE4780"/>
    <w:rsid w:val="00EE5DF4"/>
    <w:rsid w:val="00EE5EC1"/>
    <w:rsid w:val="00EE6A7B"/>
    <w:rsid w:val="00EE70D4"/>
    <w:rsid w:val="00EF058D"/>
    <w:rsid w:val="00EF36DC"/>
    <w:rsid w:val="00EF441C"/>
    <w:rsid w:val="00EF4B36"/>
    <w:rsid w:val="00F0082D"/>
    <w:rsid w:val="00F020AA"/>
    <w:rsid w:val="00F03A3A"/>
    <w:rsid w:val="00F0436B"/>
    <w:rsid w:val="00F04944"/>
    <w:rsid w:val="00F056DA"/>
    <w:rsid w:val="00F058A7"/>
    <w:rsid w:val="00F10807"/>
    <w:rsid w:val="00F11E8E"/>
    <w:rsid w:val="00F12784"/>
    <w:rsid w:val="00F12F5C"/>
    <w:rsid w:val="00F133D5"/>
    <w:rsid w:val="00F13C07"/>
    <w:rsid w:val="00F1648C"/>
    <w:rsid w:val="00F173B4"/>
    <w:rsid w:val="00F27631"/>
    <w:rsid w:val="00F30A56"/>
    <w:rsid w:val="00F3434E"/>
    <w:rsid w:val="00F36C68"/>
    <w:rsid w:val="00F37F9A"/>
    <w:rsid w:val="00F42A19"/>
    <w:rsid w:val="00F42FD4"/>
    <w:rsid w:val="00F43545"/>
    <w:rsid w:val="00F44BA6"/>
    <w:rsid w:val="00F45A82"/>
    <w:rsid w:val="00F46993"/>
    <w:rsid w:val="00F4782C"/>
    <w:rsid w:val="00F5021A"/>
    <w:rsid w:val="00F511F6"/>
    <w:rsid w:val="00F53B86"/>
    <w:rsid w:val="00F54833"/>
    <w:rsid w:val="00F54D27"/>
    <w:rsid w:val="00F5551F"/>
    <w:rsid w:val="00F55C25"/>
    <w:rsid w:val="00F56978"/>
    <w:rsid w:val="00F57037"/>
    <w:rsid w:val="00F573CE"/>
    <w:rsid w:val="00F57547"/>
    <w:rsid w:val="00F6047A"/>
    <w:rsid w:val="00F613D3"/>
    <w:rsid w:val="00F63527"/>
    <w:rsid w:val="00F64448"/>
    <w:rsid w:val="00F669EF"/>
    <w:rsid w:val="00F73178"/>
    <w:rsid w:val="00F74690"/>
    <w:rsid w:val="00F749EA"/>
    <w:rsid w:val="00F74A83"/>
    <w:rsid w:val="00F76D1B"/>
    <w:rsid w:val="00F77557"/>
    <w:rsid w:val="00F81403"/>
    <w:rsid w:val="00F817B1"/>
    <w:rsid w:val="00F83482"/>
    <w:rsid w:val="00F83E1F"/>
    <w:rsid w:val="00F85039"/>
    <w:rsid w:val="00F8576E"/>
    <w:rsid w:val="00F857CD"/>
    <w:rsid w:val="00F87F3F"/>
    <w:rsid w:val="00F91F7E"/>
    <w:rsid w:val="00F91FB7"/>
    <w:rsid w:val="00F923F8"/>
    <w:rsid w:val="00F93A0E"/>
    <w:rsid w:val="00F946F3"/>
    <w:rsid w:val="00F94F3A"/>
    <w:rsid w:val="00F95F4B"/>
    <w:rsid w:val="00F95F8D"/>
    <w:rsid w:val="00F97041"/>
    <w:rsid w:val="00FA0264"/>
    <w:rsid w:val="00FA2008"/>
    <w:rsid w:val="00FA345E"/>
    <w:rsid w:val="00FA49AB"/>
    <w:rsid w:val="00FA4C15"/>
    <w:rsid w:val="00FA5AB2"/>
    <w:rsid w:val="00FA6A30"/>
    <w:rsid w:val="00FB0765"/>
    <w:rsid w:val="00FB07DF"/>
    <w:rsid w:val="00FB12F2"/>
    <w:rsid w:val="00FB2E82"/>
    <w:rsid w:val="00FB5D85"/>
    <w:rsid w:val="00FB7708"/>
    <w:rsid w:val="00FB7CAE"/>
    <w:rsid w:val="00FC0AF0"/>
    <w:rsid w:val="00FC0B17"/>
    <w:rsid w:val="00FC11A6"/>
    <w:rsid w:val="00FC31F5"/>
    <w:rsid w:val="00FC5178"/>
    <w:rsid w:val="00FC5FF8"/>
    <w:rsid w:val="00FD0859"/>
    <w:rsid w:val="00FD1E94"/>
    <w:rsid w:val="00FD34D4"/>
    <w:rsid w:val="00FD4E7C"/>
    <w:rsid w:val="00FD7775"/>
    <w:rsid w:val="00FD7E48"/>
    <w:rsid w:val="00FE0BA8"/>
    <w:rsid w:val="00FE1A27"/>
    <w:rsid w:val="00FE4F80"/>
    <w:rsid w:val="00FE703F"/>
    <w:rsid w:val="00FF07CE"/>
    <w:rsid w:val="00FF0DE8"/>
    <w:rsid w:val="00FF1207"/>
    <w:rsid w:val="00FF43E7"/>
    <w:rsid w:val="00FF4FA5"/>
    <w:rsid w:val="00FF6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84B607"/>
  <w15:docId w15:val="{399F1C6D-760A-EB43-8682-B9B8D0AA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E8"/>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3392B"/>
    <w:pPr>
      <w:ind w:left="720"/>
      <w:contextualSpacing/>
    </w:pPr>
  </w:style>
  <w:style w:type="character" w:styleId="Hyperlink">
    <w:name w:val="Hyperlink"/>
    <w:basedOn w:val="DefaultParagraphFont"/>
    <w:uiPriority w:val="99"/>
    <w:rsid w:val="001E7DAB"/>
    <w:rPr>
      <w:color w:val="0000FF"/>
      <w:u w:val="single"/>
    </w:rPr>
  </w:style>
  <w:style w:type="character" w:styleId="FollowedHyperlink">
    <w:name w:val="FollowedHyperlink"/>
    <w:basedOn w:val="DefaultParagraphFont"/>
    <w:uiPriority w:val="99"/>
    <w:semiHidden/>
    <w:rsid w:val="001E7DAB"/>
    <w:rPr>
      <w:color w:val="800080"/>
      <w:u w:val="single"/>
    </w:rPr>
  </w:style>
  <w:style w:type="paragraph" w:styleId="Header">
    <w:name w:val="header"/>
    <w:basedOn w:val="Normal"/>
    <w:link w:val="HeaderChar"/>
    <w:uiPriority w:val="99"/>
    <w:rsid w:val="00DE7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C91"/>
  </w:style>
  <w:style w:type="paragraph" w:styleId="Footer">
    <w:name w:val="footer"/>
    <w:basedOn w:val="Normal"/>
    <w:link w:val="FooterChar"/>
    <w:uiPriority w:val="99"/>
    <w:rsid w:val="00DE7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C91"/>
  </w:style>
  <w:style w:type="paragraph" w:styleId="DocumentMap">
    <w:name w:val="Document Map"/>
    <w:basedOn w:val="Normal"/>
    <w:link w:val="DocumentMapChar"/>
    <w:uiPriority w:val="99"/>
    <w:semiHidden/>
    <w:rsid w:val="001F081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F081E"/>
    <w:rPr>
      <w:rFonts w:ascii="Lucida Grande" w:hAnsi="Lucida Grande" w:cs="Lucida Grande"/>
      <w:sz w:val="24"/>
      <w:szCs w:val="24"/>
    </w:rPr>
  </w:style>
  <w:style w:type="paragraph" w:styleId="BalloonText">
    <w:name w:val="Balloon Text"/>
    <w:basedOn w:val="Normal"/>
    <w:link w:val="BalloonTextChar"/>
    <w:uiPriority w:val="99"/>
    <w:semiHidden/>
    <w:unhideWhenUsed/>
    <w:rsid w:val="00D9571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5717"/>
    <w:rPr>
      <w:rFonts w:ascii="Lucida Grande" w:hAnsi="Lucida Grande" w:cs="Calibri"/>
      <w:sz w:val="18"/>
      <w:szCs w:val="18"/>
    </w:rPr>
  </w:style>
  <w:style w:type="paragraph" w:customStyle="1" w:styleId="course">
    <w:name w:val="course"/>
    <w:basedOn w:val="Normal"/>
    <w:rsid w:val="00AD6411"/>
    <w:pPr>
      <w:spacing w:before="100" w:beforeAutospacing="1" w:after="100" w:afterAutospacing="1" w:line="240" w:lineRule="auto"/>
    </w:pPr>
    <w:rPr>
      <w:rFonts w:ascii="Times" w:hAnsi="Times" w:cs="Times New Roman"/>
      <w:sz w:val="20"/>
      <w:szCs w:val="20"/>
    </w:rPr>
  </w:style>
  <w:style w:type="character" w:customStyle="1" w:styleId="wdactitlechar">
    <w:name w:val="wd_actitlechar"/>
    <w:basedOn w:val="DefaultParagraphFont"/>
    <w:rsid w:val="00AD6411"/>
  </w:style>
  <w:style w:type="paragraph" w:customStyle="1" w:styleId="wdacdescr">
    <w:name w:val="wd_acdescr"/>
    <w:basedOn w:val="Normal"/>
    <w:rsid w:val="00AD6411"/>
    <w:pPr>
      <w:spacing w:before="100" w:beforeAutospacing="1" w:after="100" w:afterAutospacing="1" w:line="240" w:lineRule="auto"/>
    </w:pPr>
    <w:rPr>
      <w:rFonts w:ascii="Times" w:hAnsi="Times" w:cs="Times New Roman"/>
      <w:sz w:val="20"/>
      <w:szCs w:val="20"/>
    </w:rPr>
  </w:style>
  <w:style w:type="table" w:styleId="TableGrid">
    <w:name w:val="Table Grid"/>
    <w:basedOn w:val="TableNormal"/>
    <w:uiPriority w:val="59"/>
    <w:rsid w:val="00A90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70163"/>
    <w:pPr>
      <w:spacing w:after="0" w:line="240" w:lineRule="auto"/>
    </w:pPr>
    <w:rPr>
      <w:sz w:val="24"/>
      <w:szCs w:val="24"/>
    </w:rPr>
  </w:style>
  <w:style w:type="character" w:customStyle="1" w:styleId="FootnoteTextChar">
    <w:name w:val="Footnote Text Char"/>
    <w:basedOn w:val="DefaultParagraphFont"/>
    <w:link w:val="FootnoteText"/>
    <w:uiPriority w:val="99"/>
    <w:rsid w:val="00170163"/>
    <w:rPr>
      <w:rFonts w:cs="Calibri"/>
      <w:sz w:val="24"/>
      <w:szCs w:val="24"/>
    </w:rPr>
  </w:style>
  <w:style w:type="character" w:styleId="FootnoteReference">
    <w:name w:val="footnote reference"/>
    <w:basedOn w:val="DefaultParagraphFont"/>
    <w:uiPriority w:val="99"/>
    <w:unhideWhenUsed/>
    <w:rsid w:val="00170163"/>
    <w:rPr>
      <w:vertAlign w:val="superscript"/>
    </w:rPr>
  </w:style>
  <w:style w:type="paragraph" w:styleId="Revision">
    <w:name w:val="Revision"/>
    <w:hidden/>
    <w:uiPriority w:val="99"/>
    <w:semiHidden/>
    <w:rsid w:val="00177666"/>
    <w:rPr>
      <w:rFonts w:cs="Calibri"/>
    </w:rPr>
  </w:style>
  <w:style w:type="paragraph" w:styleId="NormalWeb">
    <w:name w:val="Normal (Web)"/>
    <w:basedOn w:val="Normal"/>
    <w:uiPriority w:val="99"/>
    <w:semiHidden/>
    <w:unhideWhenUsed/>
    <w:rsid w:val="00AA517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A5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4660">
      <w:bodyDiv w:val="1"/>
      <w:marLeft w:val="0"/>
      <w:marRight w:val="0"/>
      <w:marTop w:val="0"/>
      <w:marBottom w:val="0"/>
      <w:divBdr>
        <w:top w:val="none" w:sz="0" w:space="0" w:color="auto"/>
        <w:left w:val="none" w:sz="0" w:space="0" w:color="auto"/>
        <w:bottom w:val="none" w:sz="0" w:space="0" w:color="auto"/>
        <w:right w:val="none" w:sz="0" w:space="0" w:color="auto"/>
      </w:divBdr>
      <w:divsChild>
        <w:div w:id="1323505422">
          <w:marLeft w:val="0"/>
          <w:marRight w:val="0"/>
          <w:marTop w:val="0"/>
          <w:marBottom w:val="0"/>
          <w:divBdr>
            <w:top w:val="none" w:sz="0" w:space="0" w:color="auto"/>
            <w:left w:val="none" w:sz="0" w:space="0" w:color="auto"/>
            <w:bottom w:val="none" w:sz="0" w:space="0" w:color="auto"/>
            <w:right w:val="none" w:sz="0" w:space="0" w:color="auto"/>
          </w:divBdr>
          <w:divsChild>
            <w:div w:id="142238165">
              <w:marLeft w:val="0"/>
              <w:marRight w:val="0"/>
              <w:marTop w:val="0"/>
              <w:marBottom w:val="0"/>
              <w:divBdr>
                <w:top w:val="none" w:sz="0" w:space="0" w:color="auto"/>
                <w:left w:val="none" w:sz="0" w:space="0" w:color="auto"/>
                <w:bottom w:val="none" w:sz="0" w:space="0" w:color="auto"/>
                <w:right w:val="none" w:sz="0" w:space="0" w:color="auto"/>
              </w:divBdr>
              <w:divsChild>
                <w:div w:id="6191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1749">
      <w:bodyDiv w:val="1"/>
      <w:marLeft w:val="0"/>
      <w:marRight w:val="0"/>
      <w:marTop w:val="0"/>
      <w:marBottom w:val="0"/>
      <w:divBdr>
        <w:top w:val="none" w:sz="0" w:space="0" w:color="auto"/>
        <w:left w:val="none" w:sz="0" w:space="0" w:color="auto"/>
        <w:bottom w:val="none" w:sz="0" w:space="0" w:color="auto"/>
        <w:right w:val="none" w:sz="0" w:space="0" w:color="auto"/>
      </w:divBdr>
    </w:div>
    <w:div w:id="99377657">
      <w:bodyDiv w:val="1"/>
      <w:marLeft w:val="0"/>
      <w:marRight w:val="0"/>
      <w:marTop w:val="0"/>
      <w:marBottom w:val="0"/>
      <w:divBdr>
        <w:top w:val="none" w:sz="0" w:space="0" w:color="auto"/>
        <w:left w:val="none" w:sz="0" w:space="0" w:color="auto"/>
        <w:bottom w:val="none" w:sz="0" w:space="0" w:color="auto"/>
        <w:right w:val="none" w:sz="0" w:space="0" w:color="auto"/>
      </w:divBdr>
    </w:div>
    <w:div w:id="146947361">
      <w:bodyDiv w:val="1"/>
      <w:marLeft w:val="0"/>
      <w:marRight w:val="0"/>
      <w:marTop w:val="0"/>
      <w:marBottom w:val="0"/>
      <w:divBdr>
        <w:top w:val="none" w:sz="0" w:space="0" w:color="auto"/>
        <w:left w:val="none" w:sz="0" w:space="0" w:color="auto"/>
        <w:bottom w:val="none" w:sz="0" w:space="0" w:color="auto"/>
        <w:right w:val="none" w:sz="0" w:space="0" w:color="auto"/>
      </w:divBdr>
    </w:div>
    <w:div w:id="147400150">
      <w:bodyDiv w:val="1"/>
      <w:marLeft w:val="0"/>
      <w:marRight w:val="0"/>
      <w:marTop w:val="0"/>
      <w:marBottom w:val="0"/>
      <w:divBdr>
        <w:top w:val="none" w:sz="0" w:space="0" w:color="auto"/>
        <w:left w:val="none" w:sz="0" w:space="0" w:color="auto"/>
        <w:bottom w:val="none" w:sz="0" w:space="0" w:color="auto"/>
        <w:right w:val="none" w:sz="0" w:space="0" w:color="auto"/>
      </w:divBdr>
      <w:divsChild>
        <w:div w:id="855077336">
          <w:marLeft w:val="0"/>
          <w:marRight w:val="0"/>
          <w:marTop w:val="0"/>
          <w:marBottom w:val="0"/>
          <w:divBdr>
            <w:top w:val="none" w:sz="0" w:space="0" w:color="auto"/>
            <w:left w:val="none" w:sz="0" w:space="0" w:color="auto"/>
            <w:bottom w:val="none" w:sz="0" w:space="0" w:color="auto"/>
            <w:right w:val="none" w:sz="0" w:space="0" w:color="auto"/>
          </w:divBdr>
          <w:divsChild>
            <w:div w:id="922883075">
              <w:marLeft w:val="0"/>
              <w:marRight w:val="0"/>
              <w:marTop w:val="0"/>
              <w:marBottom w:val="0"/>
              <w:divBdr>
                <w:top w:val="none" w:sz="0" w:space="0" w:color="auto"/>
                <w:left w:val="none" w:sz="0" w:space="0" w:color="auto"/>
                <w:bottom w:val="none" w:sz="0" w:space="0" w:color="auto"/>
                <w:right w:val="none" w:sz="0" w:space="0" w:color="auto"/>
              </w:divBdr>
              <w:divsChild>
                <w:div w:id="3464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0785">
      <w:bodyDiv w:val="1"/>
      <w:marLeft w:val="0"/>
      <w:marRight w:val="0"/>
      <w:marTop w:val="0"/>
      <w:marBottom w:val="0"/>
      <w:divBdr>
        <w:top w:val="none" w:sz="0" w:space="0" w:color="auto"/>
        <w:left w:val="none" w:sz="0" w:space="0" w:color="auto"/>
        <w:bottom w:val="none" w:sz="0" w:space="0" w:color="auto"/>
        <w:right w:val="none" w:sz="0" w:space="0" w:color="auto"/>
      </w:divBdr>
    </w:div>
    <w:div w:id="295139215">
      <w:bodyDiv w:val="1"/>
      <w:marLeft w:val="0"/>
      <w:marRight w:val="0"/>
      <w:marTop w:val="0"/>
      <w:marBottom w:val="0"/>
      <w:divBdr>
        <w:top w:val="none" w:sz="0" w:space="0" w:color="auto"/>
        <w:left w:val="none" w:sz="0" w:space="0" w:color="auto"/>
        <w:bottom w:val="none" w:sz="0" w:space="0" w:color="auto"/>
        <w:right w:val="none" w:sz="0" w:space="0" w:color="auto"/>
      </w:divBdr>
    </w:div>
    <w:div w:id="306014464">
      <w:bodyDiv w:val="1"/>
      <w:marLeft w:val="0"/>
      <w:marRight w:val="0"/>
      <w:marTop w:val="0"/>
      <w:marBottom w:val="0"/>
      <w:divBdr>
        <w:top w:val="none" w:sz="0" w:space="0" w:color="auto"/>
        <w:left w:val="none" w:sz="0" w:space="0" w:color="auto"/>
        <w:bottom w:val="none" w:sz="0" w:space="0" w:color="auto"/>
        <w:right w:val="none" w:sz="0" w:space="0" w:color="auto"/>
      </w:divBdr>
    </w:div>
    <w:div w:id="366759174">
      <w:marLeft w:val="0"/>
      <w:marRight w:val="0"/>
      <w:marTop w:val="0"/>
      <w:marBottom w:val="0"/>
      <w:divBdr>
        <w:top w:val="none" w:sz="0" w:space="0" w:color="auto"/>
        <w:left w:val="none" w:sz="0" w:space="0" w:color="auto"/>
        <w:bottom w:val="none" w:sz="0" w:space="0" w:color="auto"/>
        <w:right w:val="none" w:sz="0" w:space="0" w:color="auto"/>
      </w:divBdr>
    </w:div>
    <w:div w:id="366759175">
      <w:marLeft w:val="0"/>
      <w:marRight w:val="0"/>
      <w:marTop w:val="0"/>
      <w:marBottom w:val="0"/>
      <w:divBdr>
        <w:top w:val="none" w:sz="0" w:space="0" w:color="auto"/>
        <w:left w:val="none" w:sz="0" w:space="0" w:color="auto"/>
        <w:bottom w:val="none" w:sz="0" w:space="0" w:color="auto"/>
        <w:right w:val="none" w:sz="0" w:space="0" w:color="auto"/>
      </w:divBdr>
    </w:div>
    <w:div w:id="576982026">
      <w:bodyDiv w:val="1"/>
      <w:marLeft w:val="0"/>
      <w:marRight w:val="0"/>
      <w:marTop w:val="0"/>
      <w:marBottom w:val="0"/>
      <w:divBdr>
        <w:top w:val="none" w:sz="0" w:space="0" w:color="auto"/>
        <w:left w:val="none" w:sz="0" w:space="0" w:color="auto"/>
        <w:bottom w:val="none" w:sz="0" w:space="0" w:color="auto"/>
        <w:right w:val="none" w:sz="0" w:space="0" w:color="auto"/>
      </w:divBdr>
    </w:div>
    <w:div w:id="605312859">
      <w:bodyDiv w:val="1"/>
      <w:marLeft w:val="0"/>
      <w:marRight w:val="0"/>
      <w:marTop w:val="0"/>
      <w:marBottom w:val="0"/>
      <w:divBdr>
        <w:top w:val="none" w:sz="0" w:space="0" w:color="auto"/>
        <w:left w:val="none" w:sz="0" w:space="0" w:color="auto"/>
        <w:bottom w:val="none" w:sz="0" w:space="0" w:color="auto"/>
        <w:right w:val="none" w:sz="0" w:space="0" w:color="auto"/>
      </w:divBdr>
    </w:div>
    <w:div w:id="629364996">
      <w:bodyDiv w:val="1"/>
      <w:marLeft w:val="0"/>
      <w:marRight w:val="0"/>
      <w:marTop w:val="0"/>
      <w:marBottom w:val="0"/>
      <w:divBdr>
        <w:top w:val="none" w:sz="0" w:space="0" w:color="auto"/>
        <w:left w:val="none" w:sz="0" w:space="0" w:color="auto"/>
        <w:bottom w:val="none" w:sz="0" w:space="0" w:color="auto"/>
        <w:right w:val="none" w:sz="0" w:space="0" w:color="auto"/>
      </w:divBdr>
    </w:div>
    <w:div w:id="684592766">
      <w:bodyDiv w:val="1"/>
      <w:marLeft w:val="0"/>
      <w:marRight w:val="0"/>
      <w:marTop w:val="0"/>
      <w:marBottom w:val="0"/>
      <w:divBdr>
        <w:top w:val="none" w:sz="0" w:space="0" w:color="auto"/>
        <w:left w:val="none" w:sz="0" w:space="0" w:color="auto"/>
        <w:bottom w:val="none" w:sz="0" w:space="0" w:color="auto"/>
        <w:right w:val="none" w:sz="0" w:space="0" w:color="auto"/>
      </w:divBdr>
      <w:divsChild>
        <w:div w:id="858932757">
          <w:marLeft w:val="0"/>
          <w:marRight w:val="0"/>
          <w:marTop w:val="0"/>
          <w:marBottom w:val="0"/>
          <w:divBdr>
            <w:top w:val="none" w:sz="0" w:space="0" w:color="auto"/>
            <w:left w:val="none" w:sz="0" w:space="0" w:color="auto"/>
            <w:bottom w:val="none" w:sz="0" w:space="0" w:color="auto"/>
            <w:right w:val="none" w:sz="0" w:space="0" w:color="auto"/>
          </w:divBdr>
          <w:divsChild>
            <w:div w:id="853762246">
              <w:marLeft w:val="0"/>
              <w:marRight w:val="0"/>
              <w:marTop w:val="0"/>
              <w:marBottom w:val="0"/>
              <w:divBdr>
                <w:top w:val="none" w:sz="0" w:space="0" w:color="auto"/>
                <w:left w:val="none" w:sz="0" w:space="0" w:color="auto"/>
                <w:bottom w:val="none" w:sz="0" w:space="0" w:color="auto"/>
                <w:right w:val="none" w:sz="0" w:space="0" w:color="auto"/>
              </w:divBdr>
              <w:divsChild>
                <w:div w:id="6879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5558">
      <w:bodyDiv w:val="1"/>
      <w:marLeft w:val="0"/>
      <w:marRight w:val="0"/>
      <w:marTop w:val="0"/>
      <w:marBottom w:val="0"/>
      <w:divBdr>
        <w:top w:val="none" w:sz="0" w:space="0" w:color="auto"/>
        <w:left w:val="none" w:sz="0" w:space="0" w:color="auto"/>
        <w:bottom w:val="none" w:sz="0" w:space="0" w:color="auto"/>
        <w:right w:val="none" w:sz="0" w:space="0" w:color="auto"/>
      </w:divBdr>
    </w:div>
    <w:div w:id="788932085">
      <w:bodyDiv w:val="1"/>
      <w:marLeft w:val="0"/>
      <w:marRight w:val="0"/>
      <w:marTop w:val="0"/>
      <w:marBottom w:val="0"/>
      <w:divBdr>
        <w:top w:val="none" w:sz="0" w:space="0" w:color="auto"/>
        <w:left w:val="none" w:sz="0" w:space="0" w:color="auto"/>
        <w:bottom w:val="none" w:sz="0" w:space="0" w:color="auto"/>
        <w:right w:val="none" w:sz="0" w:space="0" w:color="auto"/>
      </w:divBdr>
    </w:div>
    <w:div w:id="792211859">
      <w:bodyDiv w:val="1"/>
      <w:marLeft w:val="0"/>
      <w:marRight w:val="0"/>
      <w:marTop w:val="0"/>
      <w:marBottom w:val="0"/>
      <w:divBdr>
        <w:top w:val="none" w:sz="0" w:space="0" w:color="auto"/>
        <w:left w:val="none" w:sz="0" w:space="0" w:color="auto"/>
        <w:bottom w:val="none" w:sz="0" w:space="0" w:color="auto"/>
        <w:right w:val="none" w:sz="0" w:space="0" w:color="auto"/>
      </w:divBdr>
    </w:div>
    <w:div w:id="977370952">
      <w:bodyDiv w:val="1"/>
      <w:marLeft w:val="0"/>
      <w:marRight w:val="0"/>
      <w:marTop w:val="0"/>
      <w:marBottom w:val="0"/>
      <w:divBdr>
        <w:top w:val="none" w:sz="0" w:space="0" w:color="auto"/>
        <w:left w:val="none" w:sz="0" w:space="0" w:color="auto"/>
        <w:bottom w:val="none" w:sz="0" w:space="0" w:color="auto"/>
        <w:right w:val="none" w:sz="0" w:space="0" w:color="auto"/>
      </w:divBdr>
    </w:div>
    <w:div w:id="1006711455">
      <w:bodyDiv w:val="1"/>
      <w:marLeft w:val="0"/>
      <w:marRight w:val="0"/>
      <w:marTop w:val="0"/>
      <w:marBottom w:val="0"/>
      <w:divBdr>
        <w:top w:val="none" w:sz="0" w:space="0" w:color="auto"/>
        <w:left w:val="none" w:sz="0" w:space="0" w:color="auto"/>
        <w:bottom w:val="none" w:sz="0" w:space="0" w:color="auto"/>
        <w:right w:val="none" w:sz="0" w:space="0" w:color="auto"/>
      </w:divBdr>
    </w:div>
    <w:div w:id="1027491592">
      <w:bodyDiv w:val="1"/>
      <w:marLeft w:val="0"/>
      <w:marRight w:val="0"/>
      <w:marTop w:val="0"/>
      <w:marBottom w:val="0"/>
      <w:divBdr>
        <w:top w:val="none" w:sz="0" w:space="0" w:color="auto"/>
        <w:left w:val="none" w:sz="0" w:space="0" w:color="auto"/>
        <w:bottom w:val="none" w:sz="0" w:space="0" w:color="auto"/>
        <w:right w:val="none" w:sz="0" w:space="0" w:color="auto"/>
      </w:divBdr>
    </w:div>
    <w:div w:id="1156074552">
      <w:bodyDiv w:val="1"/>
      <w:marLeft w:val="0"/>
      <w:marRight w:val="0"/>
      <w:marTop w:val="0"/>
      <w:marBottom w:val="0"/>
      <w:divBdr>
        <w:top w:val="none" w:sz="0" w:space="0" w:color="auto"/>
        <w:left w:val="none" w:sz="0" w:space="0" w:color="auto"/>
        <w:bottom w:val="none" w:sz="0" w:space="0" w:color="auto"/>
        <w:right w:val="none" w:sz="0" w:space="0" w:color="auto"/>
      </w:divBdr>
    </w:div>
    <w:div w:id="1211456626">
      <w:bodyDiv w:val="1"/>
      <w:marLeft w:val="0"/>
      <w:marRight w:val="0"/>
      <w:marTop w:val="0"/>
      <w:marBottom w:val="0"/>
      <w:divBdr>
        <w:top w:val="none" w:sz="0" w:space="0" w:color="auto"/>
        <w:left w:val="none" w:sz="0" w:space="0" w:color="auto"/>
        <w:bottom w:val="none" w:sz="0" w:space="0" w:color="auto"/>
        <w:right w:val="none" w:sz="0" w:space="0" w:color="auto"/>
      </w:divBdr>
    </w:div>
    <w:div w:id="1399324900">
      <w:bodyDiv w:val="1"/>
      <w:marLeft w:val="0"/>
      <w:marRight w:val="0"/>
      <w:marTop w:val="0"/>
      <w:marBottom w:val="0"/>
      <w:divBdr>
        <w:top w:val="none" w:sz="0" w:space="0" w:color="auto"/>
        <w:left w:val="none" w:sz="0" w:space="0" w:color="auto"/>
        <w:bottom w:val="none" w:sz="0" w:space="0" w:color="auto"/>
        <w:right w:val="none" w:sz="0" w:space="0" w:color="auto"/>
      </w:divBdr>
    </w:div>
    <w:div w:id="1409227868">
      <w:bodyDiv w:val="1"/>
      <w:marLeft w:val="0"/>
      <w:marRight w:val="0"/>
      <w:marTop w:val="0"/>
      <w:marBottom w:val="0"/>
      <w:divBdr>
        <w:top w:val="none" w:sz="0" w:space="0" w:color="auto"/>
        <w:left w:val="none" w:sz="0" w:space="0" w:color="auto"/>
        <w:bottom w:val="none" w:sz="0" w:space="0" w:color="auto"/>
        <w:right w:val="none" w:sz="0" w:space="0" w:color="auto"/>
      </w:divBdr>
    </w:div>
    <w:div w:id="1522821037">
      <w:bodyDiv w:val="1"/>
      <w:marLeft w:val="0"/>
      <w:marRight w:val="0"/>
      <w:marTop w:val="0"/>
      <w:marBottom w:val="0"/>
      <w:divBdr>
        <w:top w:val="none" w:sz="0" w:space="0" w:color="auto"/>
        <w:left w:val="none" w:sz="0" w:space="0" w:color="auto"/>
        <w:bottom w:val="none" w:sz="0" w:space="0" w:color="auto"/>
        <w:right w:val="none" w:sz="0" w:space="0" w:color="auto"/>
      </w:divBdr>
    </w:div>
    <w:div w:id="1538930178">
      <w:bodyDiv w:val="1"/>
      <w:marLeft w:val="0"/>
      <w:marRight w:val="0"/>
      <w:marTop w:val="0"/>
      <w:marBottom w:val="0"/>
      <w:divBdr>
        <w:top w:val="none" w:sz="0" w:space="0" w:color="auto"/>
        <w:left w:val="none" w:sz="0" w:space="0" w:color="auto"/>
        <w:bottom w:val="none" w:sz="0" w:space="0" w:color="auto"/>
        <w:right w:val="none" w:sz="0" w:space="0" w:color="auto"/>
      </w:divBdr>
    </w:div>
    <w:div w:id="1545486958">
      <w:bodyDiv w:val="1"/>
      <w:marLeft w:val="0"/>
      <w:marRight w:val="0"/>
      <w:marTop w:val="0"/>
      <w:marBottom w:val="0"/>
      <w:divBdr>
        <w:top w:val="none" w:sz="0" w:space="0" w:color="auto"/>
        <w:left w:val="none" w:sz="0" w:space="0" w:color="auto"/>
        <w:bottom w:val="none" w:sz="0" w:space="0" w:color="auto"/>
        <w:right w:val="none" w:sz="0" w:space="0" w:color="auto"/>
      </w:divBdr>
    </w:div>
    <w:div w:id="1615208599">
      <w:bodyDiv w:val="1"/>
      <w:marLeft w:val="0"/>
      <w:marRight w:val="0"/>
      <w:marTop w:val="0"/>
      <w:marBottom w:val="0"/>
      <w:divBdr>
        <w:top w:val="none" w:sz="0" w:space="0" w:color="auto"/>
        <w:left w:val="none" w:sz="0" w:space="0" w:color="auto"/>
        <w:bottom w:val="none" w:sz="0" w:space="0" w:color="auto"/>
        <w:right w:val="none" w:sz="0" w:space="0" w:color="auto"/>
      </w:divBdr>
    </w:div>
    <w:div w:id="1630941537">
      <w:bodyDiv w:val="1"/>
      <w:marLeft w:val="0"/>
      <w:marRight w:val="0"/>
      <w:marTop w:val="0"/>
      <w:marBottom w:val="0"/>
      <w:divBdr>
        <w:top w:val="none" w:sz="0" w:space="0" w:color="auto"/>
        <w:left w:val="none" w:sz="0" w:space="0" w:color="auto"/>
        <w:bottom w:val="none" w:sz="0" w:space="0" w:color="auto"/>
        <w:right w:val="none" w:sz="0" w:space="0" w:color="auto"/>
      </w:divBdr>
      <w:divsChild>
        <w:div w:id="838622507">
          <w:marLeft w:val="0"/>
          <w:marRight w:val="0"/>
          <w:marTop w:val="0"/>
          <w:marBottom w:val="0"/>
          <w:divBdr>
            <w:top w:val="none" w:sz="0" w:space="0" w:color="auto"/>
            <w:left w:val="none" w:sz="0" w:space="0" w:color="auto"/>
            <w:bottom w:val="none" w:sz="0" w:space="0" w:color="auto"/>
            <w:right w:val="none" w:sz="0" w:space="0" w:color="auto"/>
          </w:divBdr>
          <w:divsChild>
            <w:div w:id="1669819311">
              <w:marLeft w:val="0"/>
              <w:marRight w:val="0"/>
              <w:marTop w:val="0"/>
              <w:marBottom w:val="0"/>
              <w:divBdr>
                <w:top w:val="none" w:sz="0" w:space="0" w:color="auto"/>
                <w:left w:val="none" w:sz="0" w:space="0" w:color="auto"/>
                <w:bottom w:val="none" w:sz="0" w:space="0" w:color="auto"/>
                <w:right w:val="none" w:sz="0" w:space="0" w:color="auto"/>
              </w:divBdr>
              <w:divsChild>
                <w:div w:id="1833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42332">
      <w:bodyDiv w:val="1"/>
      <w:marLeft w:val="0"/>
      <w:marRight w:val="0"/>
      <w:marTop w:val="0"/>
      <w:marBottom w:val="0"/>
      <w:divBdr>
        <w:top w:val="none" w:sz="0" w:space="0" w:color="auto"/>
        <w:left w:val="none" w:sz="0" w:space="0" w:color="auto"/>
        <w:bottom w:val="none" w:sz="0" w:space="0" w:color="auto"/>
        <w:right w:val="none" w:sz="0" w:space="0" w:color="auto"/>
      </w:divBdr>
    </w:div>
    <w:div w:id="1717044962">
      <w:bodyDiv w:val="1"/>
      <w:marLeft w:val="0"/>
      <w:marRight w:val="0"/>
      <w:marTop w:val="0"/>
      <w:marBottom w:val="0"/>
      <w:divBdr>
        <w:top w:val="none" w:sz="0" w:space="0" w:color="auto"/>
        <w:left w:val="none" w:sz="0" w:space="0" w:color="auto"/>
        <w:bottom w:val="none" w:sz="0" w:space="0" w:color="auto"/>
        <w:right w:val="none" w:sz="0" w:space="0" w:color="auto"/>
      </w:divBdr>
    </w:div>
    <w:div w:id="1742632695">
      <w:bodyDiv w:val="1"/>
      <w:marLeft w:val="0"/>
      <w:marRight w:val="0"/>
      <w:marTop w:val="0"/>
      <w:marBottom w:val="0"/>
      <w:divBdr>
        <w:top w:val="none" w:sz="0" w:space="0" w:color="auto"/>
        <w:left w:val="none" w:sz="0" w:space="0" w:color="auto"/>
        <w:bottom w:val="none" w:sz="0" w:space="0" w:color="auto"/>
        <w:right w:val="none" w:sz="0" w:space="0" w:color="auto"/>
      </w:divBdr>
      <w:divsChild>
        <w:div w:id="734546141">
          <w:marLeft w:val="0"/>
          <w:marRight w:val="0"/>
          <w:marTop w:val="0"/>
          <w:marBottom w:val="0"/>
          <w:divBdr>
            <w:top w:val="none" w:sz="0" w:space="0" w:color="auto"/>
            <w:left w:val="none" w:sz="0" w:space="0" w:color="auto"/>
            <w:bottom w:val="none" w:sz="0" w:space="0" w:color="auto"/>
            <w:right w:val="none" w:sz="0" w:space="0" w:color="auto"/>
          </w:divBdr>
        </w:div>
        <w:div w:id="1745684784">
          <w:marLeft w:val="0"/>
          <w:marRight w:val="0"/>
          <w:marTop w:val="0"/>
          <w:marBottom w:val="0"/>
          <w:divBdr>
            <w:top w:val="none" w:sz="0" w:space="0" w:color="auto"/>
            <w:left w:val="none" w:sz="0" w:space="0" w:color="auto"/>
            <w:bottom w:val="none" w:sz="0" w:space="0" w:color="auto"/>
            <w:right w:val="none" w:sz="0" w:space="0" w:color="auto"/>
          </w:divBdr>
        </w:div>
        <w:div w:id="1999192768">
          <w:marLeft w:val="0"/>
          <w:marRight w:val="0"/>
          <w:marTop w:val="0"/>
          <w:marBottom w:val="0"/>
          <w:divBdr>
            <w:top w:val="none" w:sz="0" w:space="0" w:color="auto"/>
            <w:left w:val="none" w:sz="0" w:space="0" w:color="auto"/>
            <w:bottom w:val="none" w:sz="0" w:space="0" w:color="auto"/>
            <w:right w:val="none" w:sz="0" w:space="0" w:color="auto"/>
          </w:divBdr>
        </w:div>
      </w:divsChild>
    </w:div>
    <w:div w:id="1828129093">
      <w:bodyDiv w:val="1"/>
      <w:marLeft w:val="0"/>
      <w:marRight w:val="0"/>
      <w:marTop w:val="0"/>
      <w:marBottom w:val="0"/>
      <w:divBdr>
        <w:top w:val="none" w:sz="0" w:space="0" w:color="auto"/>
        <w:left w:val="none" w:sz="0" w:space="0" w:color="auto"/>
        <w:bottom w:val="none" w:sz="0" w:space="0" w:color="auto"/>
        <w:right w:val="none" w:sz="0" w:space="0" w:color="auto"/>
      </w:divBdr>
    </w:div>
    <w:div w:id="1881360373">
      <w:bodyDiv w:val="1"/>
      <w:marLeft w:val="0"/>
      <w:marRight w:val="0"/>
      <w:marTop w:val="0"/>
      <w:marBottom w:val="0"/>
      <w:divBdr>
        <w:top w:val="none" w:sz="0" w:space="0" w:color="auto"/>
        <w:left w:val="none" w:sz="0" w:space="0" w:color="auto"/>
        <w:bottom w:val="none" w:sz="0" w:space="0" w:color="auto"/>
        <w:right w:val="none" w:sz="0" w:space="0" w:color="auto"/>
      </w:divBdr>
    </w:div>
    <w:div w:id="1946956836">
      <w:bodyDiv w:val="1"/>
      <w:marLeft w:val="0"/>
      <w:marRight w:val="0"/>
      <w:marTop w:val="0"/>
      <w:marBottom w:val="0"/>
      <w:divBdr>
        <w:top w:val="none" w:sz="0" w:space="0" w:color="auto"/>
        <w:left w:val="none" w:sz="0" w:space="0" w:color="auto"/>
        <w:bottom w:val="none" w:sz="0" w:space="0" w:color="auto"/>
        <w:right w:val="none" w:sz="0" w:space="0" w:color="auto"/>
      </w:divBdr>
      <w:divsChild>
        <w:div w:id="1955403784">
          <w:marLeft w:val="0"/>
          <w:marRight w:val="0"/>
          <w:marTop w:val="0"/>
          <w:marBottom w:val="0"/>
          <w:divBdr>
            <w:top w:val="none" w:sz="0" w:space="0" w:color="auto"/>
            <w:left w:val="none" w:sz="0" w:space="0" w:color="auto"/>
            <w:bottom w:val="none" w:sz="0" w:space="0" w:color="auto"/>
            <w:right w:val="none" w:sz="0" w:space="0" w:color="auto"/>
          </w:divBdr>
          <w:divsChild>
            <w:div w:id="1024818321">
              <w:marLeft w:val="0"/>
              <w:marRight w:val="0"/>
              <w:marTop w:val="0"/>
              <w:marBottom w:val="0"/>
              <w:divBdr>
                <w:top w:val="none" w:sz="0" w:space="0" w:color="auto"/>
                <w:left w:val="none" w:sz="0" w:space="0" w:color="auto"/>
                <w:bottom w:val="none" w:sz="0" w:space="0" w:color="auto"/>
                <w:right w:val="none" w:sz="0" w:space="0" w:color="auto"/>
              </w:divBdr>
              <w:divsChild>
                <w:div w:id="14323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4516">
      <w:bodyDiv w:val="1"/>
      <w:marLeft w:val="0"/>
      <w:marRight w:val="0"/>
      <w:marTop w:val="0"/>
      <w:marBottom w:val="0"/>
      <w:divBdr>
        <w:top w:val="none" w:sz="0" w:space="0" w:color="auto"/>
        <w:left w:val="none" w:sz="0" w:space="0" w:color="auto"/>
        <w:bottom w:val="none" w:sz="0" w:space="0" w:color="auto"/>
        <w:right w:val="none" w:sz="0" w:space="0" w:color="auto"/>
      </w:divBdr>
    </w:div>
    <w:div w:id="1967421496">
      <w:bodyDiv w:val="1"/>
      <w:marLeft w:val="0"/>
      <w:marRight w:val="0"/>
      <w:marTop w:val="0"/>
      <w:marBottom w:val="0"/>
      <w:divBdr>
        <w:top w:val="none" w:sz="0" w:space="0" w:color="auto"/>
        <w:left w:val="none" w:sz="0" w:space="0" w:color="auto"/>
        <w:bottom w:val="none" w:sz="0" w:space="0" w:color="auto"/>
        <w:right w:val="none" w:sz="0" w:space="0" w:color="auto"/>
      </w:divBdr>
    </w:div>
    <w:div w:id="2075623058">
      <w:bodyDiv w:val="1"/>
      <w:marLeft w:val="0"/>
      <w:marRight w:val="0"/>
      <w:marTop w:val="0"/>
      <w:marBottom w:val="0"/>
      <w:divBdr>
        <w:top w:val="none" w:sz="0" w:space="0" w:color="auto"/>
        <w:left w:val="none" w:sz="0" w:space="0" w:color="auto"/>
        <w:bottom w:val="none" w:sz="0" w:space="0" w:color="auto"/>
        <w:right w:val="none" w:sz="0" w:space="0" w:color="auto"/>
      </w:divBdr>
    </w:div>
    <w:div w:id="213393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eo@na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reenteapress.com/thinkstats2/thinkstats2.pdf" TargetMode="External"/><Relationship Id="rId4" Type="http://schemas.openxmlformats.org/officeDocument/2006/relationships/settings" Target="settings.xml"/><Relationship Id="rId9" Type="http://schemas.openxmlformats.org/officeDocument/2006/relationships/hyperlink" Target="http://do1.dr-chuck.net/py4inf/EN-us/book.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7AA30-2440-D44E-ADE0-966F38EF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5</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Mikhael Star</dc:creator>
  <cp:keywords/>
  <dc:description/>
  <cp:lastModifiedBy>Igor F Steinmacher</cp:lastModifiedBy>
  <cp:revision>1</cp:revision>
  <cp:lastPrinted>2012-08-17T00:32:00Z</cp:lastPrinted>
  <dcterms:created xsi:type="dcterms:W3CDTF">2019-08-14T16:50:00Z</dcterms:created>
  <dcterms:modified xsi:type="dcterms:W3CDTF">2019-08-23T04:07:00Z</dcterms:modified>
</cp:coreProperties>
</file>