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5DCD" w14:textId="2C5B68AB" w:rsidR="005B10EA" w:rsidRPr="00AF00A0" w:rsidRDefault="0036317E" w:rsidP="005B10E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F00A0">
        <w:rPr>
          <w:rFonts w:hint="eastAsia"/>
          <w:b/>
          <w:bCs/>
        </w:rPr>
        <w:t>基础</w:t>
      </w:r>
      <w:r w:rsidR="005B10EA" w:rsidRPr="00AF00A0">
        <w:rPr>
          <w:rFonts w:hint="eastAsia"/>
          <w:b/>
          <w:bCs/>
        </w:rPr>
        <w:t>概念</w:t>
      </w:r>
    </w:p>
    <w:p w14:paraId="04BFCB85" w14:textId="50743071" w:rsidR="005B10EA" w:rsidRDefault="00000000" w:rsidP="00E122AE">
      <w:pPr>
        <w:pStyle w:val="a3"/>
        <w:ind w:left="432" w:firstLineChars="0" w:firstLine="0"/>
        <w:rPr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实矩阵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复矩阵</m:t>
                </m:r>
              </m:e>
            </m:eqArr>
          </m:e>
        </m:d>
      </m:oMath>
      <w:r w:rsidR="00E122AE">
        <w:rPr>
          <w:rFonts w:hint="eastAsia"/>
          <w:i/>
          <w:iCs/>
        </w:rPr>
        <w:t xml:space="preserve"> </w:t>
      </w:r>
      <w:r w:rsidR="00E122AE">
        <w:rPr>
          <w:i/>
          <w:iCs/>
        </w:rPr>
        <w:t xml:space="preserve">   </w:t>
      </w:r>
      <w:r w:rsidR="00E122AE">
        <w:rPr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系数矩阵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增广矩阵</m:t>
                </m:r>
              </m:e>
            </m:eqArr>
          </m:e>
        </m:d>
      </m:oMath>
      <w:r w:rsidR="00E122AE">
        <w:rPr>
          <w:i/>
        </w:rPr>
        <w:t xml:space="preserve">  </w:t>
      </w:r>
      <w:r w:rsidR="00E122AE" w:rsidRPr="00E122AE">
        <w:rPr>
          <w:iCs/>
        </w:rPr>
        <w:t xml:space="preserve">  </w:t>
      </w:r>
      <w:r w:rsidR="00E122AE" w:rsidRPr="00E122AE">
        <w:rPr>
          <w:rFonts w:hint="eastAsia"/>
          <w:iCs/>
        </w:rPr>
        <w:t>零矩阵:0</w:t>
      </w:r>
      <w:r w:rsidR="00E122AE" w:rsidRPr="00E122AE">
        <w:rPr>
          <w:iCs/>
        </w:rPr>
        <w:t xml:space="preserve"> </w:t>
      </w:r>
      <w:r w:rsidR="00E122AE">
        <w:rPr>
          <w:i/>
        </w:rPr>
        <w:t xml:space="preserve">   </w:t>
      </w:r>
      <w:r w:rsidR="00E122AE" w:rsidRPr="00E122AE">
        <w:rPr>
          <w:rFonts w:hint="eastAsia"/>
          <w:iCs/>
        </w:rPr>
        <w:t>方阵</w:t>
      </w:r>
      <w:r w:rsidR="00E122AE">
        <w:rPr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</w:rPr>
                  <m:t>对角矩阵、单位矩阵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</w:rPr>
                  <m:t>、数量矩阵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I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</w:rPr>
                  <m:t>行矩阵，列矩阵</m:t>
                </m:r>
                <m:ctrlPr>
                  <w:rPr>
                    <w:rFonts w:ascii="Cambria Math" w:eastAsiaTheme="minorHAnsi" w:hAnsi="Cambria Math" w:cs="Cambria Math" w:hint="eastAsi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宋体" w:hint="eastAsia"/>
                  </w:rPr>
                  <m:t>上三角形矩阵、下三角形矩阵</m:t>
                </m:r>
              </m:e>
            </m:eqArr>
          </m:e>
        </m:d>
      </m:oMath>
      <w:r w:rsidR="00E122AE">
        <w:rPr>
          <w:i/>
        </w:rPr>
        <w:t xml:space="preserve"> </w:t>
      </w:r>
    </w:p>
    <w:p w14:paraId="47435B7D" w14:textId="7D34A661" w:rsidR="00E122AE" w:rsidRPr="00E122AE" w:rsidRDefault="00E122AE" w:rsidP="00E122AE">
      <w:pPr>
        <w:pStyle w:val="a3"/>
        <w:ind w:left="432" w:firstLineChars="0" w:firstLine="0"/>
        <w:rPr>
          <w:iCs/>
        </w:rPr>
      </w:pPr>
      <w:r>
        <w:rPr>
          <w:rFonts w:hint="eastAsia"/>
          <w:iCs/>
        </w:rPr>
        <w:t>对角矩阵可以表示成</w:t>
      </w:r>
      <w:proofErr w:type="spellStart"/>
      <w:r>
        <w:rPr>
          <w:rFonts w:hint="eastAsia"/>
          <w:iCs/>
        </w:rPr>
        <w:t>diag</w:t>
      </w:r>
      <w:proofErr w:type="spellEnd"/>
      <w:r>
        <w:rPr>
          <w:iCs/>
        </w:rPr>
        <w:t>{a</w:t>
      </w:r>
      <w:r>
        <w:rPr>
          <w:iCs/>
          <w:vertAlign w:val="subscript"/>
        </w:rPr>
        <w:t>11</w:t>
      </w:r>
      <w:r>
        <w:rPr>
          <w:iCs/>
        </w:rPr>
        <w:t>,</w:t>
      </w:r>
      <w:r w:rsidR="0036317E">
        <w:rPr>
          <w:iCs/>
        </w:rPr>
        <w:t>a</w:t>
      </w:r>
      <w:r w:rsidR="0036317E">
        <w:rPr>
          <w:iCs/>
          <w:vertAlign w:val="subscript"/>
        </w:rPr>
        <w:t>22</w:t>
      </w:r>
      <w:r w:rsidR="0036317E">
        <w:rPr>
          <w:iCs/>
        </w:rPr>
        <w:t>,…,</w:t>
      </w:r>
      <w:proofErr w:type="spellStart"/>
      <w:r w:rsidR="0036317E">
        <w:rPr>
          <w:iCs/>
        </w:rPr>
        <w:t>a</w:t>
      </w:r>
      <w:r w:rsidR="0036317E">
        <w:rPr>
          <w:iCs/>
          <w:vertAlign w:val="subscript"/>
        </w:rPr>
        <w:t>nn</w:t>
      </w:r>
      <w:proofErr w:type="spellEnd"/>
      <w:r>
        <w:rPr>
          <w:iCs/>
        </w:rPr>
        <w:t>}</w:t>
      </w:r>
      <w:r w:rsidR="0036317E">
        <w:rPr>
          <w:rFonts w:hint="eastAsia"/>
          <w:iCs/>
        </w:rPr>
        <w:t>、线性变换、恒等变换、旋转变换、对称矩阵、反称矩阵</w:t>
      </w:r>
    </w:p>
    <w:p w14:paraId="748FD0C8" w14:textId="67DFCBC0" w:rsidR="005B10EA" w:rsidRPr="002C7218" w:rsidRDefault="005B10EA" w:rsidP="005B10E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2C7218">
        <w:rPr>
          <w:rFonts w:hint="eastAsia"/>
          <w:b/>
          <w:bCs/>
        </w:rPr>
        <w:t>运算</w:t>
      </w:r>
    </w:p>
    <w:p w14:paraId="4D0761CA" w14:textId="2491E6D1" w:rsidR="00F30038" w:rsidRDefault="00EA3F46" w:rsidP="00F30038">
      <w:pPr>
        <w:pStyle w:val="a3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  <w:color w:val="FF0000"/>
          </w:rPr>
          <m:t>AB≠BA</m:t>
        </m:r>
      </m:oMath>
      <w:r w:rsidR="0036317E">
        <w:t xml:space="preserve">  </w:t>
      </w:r>
    </w:p>
    <w:p w14:paraId="6055107D" w14:textId="7D0D6293" w:rsidR="00F30038" w:rsidRDefault="00EA3F46" w:rsidP="00F30038">
      <w:pPr>
        <w:pStyle w:val="a3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  <w:color w:val="FF0000"/>
          </w:rPr>
          <m:t>B=C⇒AB=AC</m:t>
        </m:r>
      </m:oMath>
      <w:r w:rsidR="0036317E">
        <w:rPr>
          <w:rFonts w:hint="eastAsia"/>
        </w:rPr>
        <w:t>但</w:t>
      </w:r>
      <m:oMath>
        <m:r>
          <w:rPr>
            <w:rFonts w:ascii="Cambria Math" w:hAnsi="Cambria Math"/>
            <w:color w:val="FF0000"/>
          </w:rPr>
          <m:t>AB=AC</m:t>
        </m:r>
        <m:r>
          <w:rPr>
            <w:rFonts w:ascii="Cambria Math" w:hAnsi="Cambria Math"/>
          </w:rPr>
          <m:t>⇔A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B-C</m:t>
            </m:r>
          </m:e>
        </m:d>
        <m:r>
          <w:rPr>
            <w:rFonts w:ascii="Cambria Math" w:hAnsi="Cambria Math"/>
          </w:rPr>
          <m:t>=0</m:t>
        </m:r>
      </m:oMath>
      <w:r w:rsidR="00F30038" w:rsidRPr="00DF357D">
        <w:rPr>
          <w:rFonts w:hint="eastAsia"/>
          <w:color w:val="FF0000"/>
        </w:rPr>
        <w:t>不能推出</w:t>
      </w:r>
      <m:oMath>
        <m:r>
          <w:rPr>
            <w:rFonts w:ascii="Cambria Math" w:hAnsi="Cambria Math"/>
            <w:color w:val="FF0000"/>
          </w:rPr>
          <m:t>B=C</m:t>
        </m:r>
      </m:oMath>
    </w:p>
    <w:p w14:paraId="7F43096E" w14:textId="056E4BBC" w:rsidR="00F30038" w:rsidRDefault="00F30038" w:rsidP="00F30038">
      <w:pPr>
        <w:pStyle w:val="a3"/>
        <w:ind w:left="360" w:firstLineChars="0" w:firstLine="0"/>
      </w:pPr>
      <w:r>
        <w:t>*</w:t>
      </w:r>
      <w:r>
        <w:rPr>
          <w:rFonts w:hint="eastAsia"/>
        </w:rPr>
        <w:t>非零矩阵相乘可能为</w:t>
      </w:r>
      <w:r w:rsidRPr="00EA3F46">
        <w:rPr>
          <w:rFonts w:hint="eastAsia"/>
        </w:rPr>
        <w:t>0</w:t>
      </w:r>
    </w:p>
    <w:p w14:paraId="5FECC20F" w14:textId="61F2D693" w:rsidR="00F30038" w:rsidRPr="00DF357D" w:rsidRDefault="00F30038" w:rsidP="00F30038">
      <w:pPr>
        <w:rPr>
          <w:color w:val="FF0000"/>
        </w:rPr>
      </w:pPr>
      <w:r>
        <w:rPr>
          <w:rFonts w:hint="eastAsia"/>
        </w:rPr>
        <w:t>3</w:t>
      </w:r>
      <w:r>
        <w:t xml:space="preserve">. </w:t>
      </w:r>
      <w:r w:rsidRPr="00DF357D">
        <w:rPr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k</m:t>
            </m:r>
          </m:sup>
        </m:sSup>
        <m:r>
          <w:rPr>
            <w:rFonts w:ascii="Cambria Math" w:hAnsi="Cambria Math"/>
            <w:color w:val="FF0000"/>
          </w:rPr>
          <m:t>≠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w:rPr>
                <w:rFonts w:ascii="Cambria Math" w:hAnsi="Cambria Math"/>
                <w:color w:val="FF0000"/>
              </w:rPr>
              <m:t>k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</m:d>
        <m:r>
          <w:rPr>
            <w:rFonts w:ascii="Cambria Math" w:hAnsi="Cambria Math"/>
            <w:color w:val="FF0000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</m:d>
        <m:r>
          <w:rPr>
            <w:rFonts w:ascii="Cambria Math" w:hAnsi="Cambria Math"/>
            <w:color w:val="FF0000"/>
          </w:rPr>
          <m:t>=g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</m:d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</m:d>
        <m:r>
          <w:rPr>
            <w:rFonts w:ascii="Cambria Math" w:hAnsi="Cambria Math"/>
            <w:color w:val="FF0000"/>
          </w:rPr>
          <m:t>g(B)≠g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B</m:t>
            </m:r>
          </m:e>
        </m:d>
        <m:r>
          <w:rPr>
            <w:rFonts w:ascii="Cambria Math" w:hAnsi="Cambria Math"/>
            <w:color w:val="FF0000"/>
          </w:rPr>
          <m:t>f(A)</m:t>
        </m:r>
      </m:oMath>
    </w:p>
    <w:p w14:paraId="3C1EC202" w14:textId="20BB6210" w:rsidR="00EA3F46" w:rsidRDefault="00EA3F46" w:rsidP="00F30038">
      <w:r>
        <w:rPr>
          <w:rFonts w:hint="eastAsia"/>
        </w:rPr>
        <w:t>4</w:t>
      </w:r>
      <w:r>
        <w:t xml:space="preserve">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ABC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D6172EC" w14:textId="7D18C02B" w:rsidR="00EA3F46" w:rsidRDefault="00EA3F46" w:rsidP="00F30038">
      <w:r>
        <w:rPr>
          <w:rFonts w:hint="eastAsia"/>
        </w:rPr>
        <w:t>5</w:t>
      </w:r>
      <w:r>
        <w:t xml:space="preserve">.  </w:t>
      </w:r>
      <m:oMath>
        <m:r>
          <m:rPr>
            <m:sty m:val="p"/>
          </m:rPr>
          <w:rPr>
            <w:rFonts w:ascii="Cambria Math" w:hAnsi="Cambria Math" w:hint="eastAsia"/>
          </w:rPr>
          <m:t>若</m:t>
        </m:r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≠AB</m:t>
        </m:r>
      </m:oMath>
    </w:p>
    <w:p w14:paraId="5C4D68D4" w14:textId="6416251D" w:rsidR="00EA3F46" w:rsidRPr="00CF76AB" w:rsidRDefault="00EA3F46" w:rsidP="00F30038">
      <w:r>
        <w:rPr>
          <w:rFonts w:hint="eastAsia"/>
        </w:rPr>
        <w:t>6</w:t>
      </w:r>
      <w:r>
        <w:t xml:space="preserve">.  </w:t>
      </w:r>
      <w:r w:rsidR="00CF76AB">
        <w:rPr>
          <w:rFonts w:hint="eastAsia"/>
        </w:rPr>
        <w:t>若5中等式成立，则</w:t>
      </w:r>
      <m:oMath>
        <m:r>
          <w:rPr>
            <w:rFonts w:ascii="Cambria Math" w:hAnsi="Cambria Math"/>
          </w:rPr>
          <m:t>AB=BA</m:t>
        </m:r>
      </m:oMath>
    </w:p>
    <w:p w14:paraId="6F41E812" w14:textId="39913229" w:rsidR="005B10EA" w:rsidRDefault="005B10EA" w:rsidP="005B10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高斯消元法与矩阵的初等变换</w:t>
      </w:r>
    </w:p>
    <w:p w14:paraId="123E2CC8" w14:textId="7B1527B9" w:rsidR="00CF76AB" w:rsidRDefault="00CF76AB" w:rsidP="00CF76AB">
      <w:proofErr w:type="gramStart"/>
      <w:r>
        <w:rPr>
          <w:rFonts w:hint="eastAsia"/>
        </w:rPr>
        <w:t>齐次方程组</w:t>
      </w:r>
      <w:proofErr w:type="gramEnd"/>
      <w:r>
        <w:rPr>
          <w:rFonts w:hint="eastAsia"/>
        </w:rPr>
        <w:t>（常数项均为0）；</w:t>
      </w:r>
      <w:proofErr w:type="gramStart"/>
      <w:r>
        <w:rPr>
          <w:rFonts w:hint="eastAsia"/>
        </w:rPr>
        <w:t>非齐次方程组</w:t>
      </w:r>
      <w:proofErr w:type="gramEnd"/>
    </w:p>
    <w:p w14:paraId="75A1D8F1" w14:textId="04A2FF5E" w:rsidR="00CF76AB" w:rsidRDefault="00CF76AB" w:rsidP="00CF76AB">
      <w:r>
        <w:rPr>
          <w:rFonts w:hint="eastAsia"/>
        </w:rPr>
        <w:t>行阶梯形矩阵；简化行阶梯形矩阵</w:t>
      </w:r>
    </w:p>
    <w:p w14:paraId="07E0AA02" w14:textId="50D349AF" w:rsidR="005B10EA" w:rsidRDefault="005B10EA" w:rsidP="005B10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方程的解</w:t>
      </w:r>
      <w:r w:rsidR="00CF76AB">
        <w:rPr>
          <w:rFonts w:hint="eastAsia"/>
        </w:rPr>
        <w:t>（必须先将增广（系数）矩阵化为简化行阶梯形矩阵再进行判断）</w:t>
      </w:r>
    </w:p>
    <w:p w14:paraId="2B882A0E" w14:textId="09D60914" w:rsidR="00CF76AB" w:rsidRDefault="00000000" w:rsidP="00CF76AB">
      <w:pPr>
        <w:rPr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存在系数为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而方程的值不为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：无解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不存在系数为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而方程的值不为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系数矩阵中行数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列数：有唯一解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系数矩阵中行数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列数：有无数解</m:t>
                        </m:r>
                      </m:e>
                    </m:eqArr>
                  </m:e>
                </m:d>
              </m:e>
            </m:eqArr>
          </m:e>
        </m:d>
      </m:oMath>
      <w:r w:rsidR="00CF76AB">
        <w:rPr>
          <w:i/>
        </w:rPr>
        <w:t xml:space="preserve"> </w:t>
      </w:r>
    </w:p>
    <w:p w14:paraId="7326FC76" w14:textId="346FB016" w:rsidR="00CF76AB" w:rsidRDefault="00CF76AB" w:rsidP="00CF76AB">
      <w:pPr>
        <w:jc w:val="left"/>
        <w:rPr>
          <w:iCs/>
        </w:rPr>
      </w:pPr>
      <w:r>
        <w:rPr>
          <w:iCs/>
        </w:rPr>
        <w:t>A</w:t>
      </w:r>
      <w:r>
        <w:rPr>
          <w:rFonts w:hint="eastAsia"/>
          <w:iCs/>
        </w:rPr>
        <w:t>与</w:t>
      </w:r>
      <w:r>
        <w:rPr>
          <w:iCs/>
        </w:rPr>
        <w:t>B</w:t>
      </w:r>
      <w:r>
        <w:rPr>
          <w:rFonts w:hint="eastAsia"/>
          <w:iCs/>
        </w:rPr>
        <w:t>等价：</w:t>
      </w:r>
      <m:oMath>
        <m:r>
          <w:rPr>
            <w:rFonts w:ascii="Cambria Math" w:hAnsi="Cambria Math"/>
          </w:rPr>
          <m:t>A≅B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 </w:t>
      </w:r>
      <w:r>
        <w:rPr>
          <w:rFonts w:hint="eastAsia"/>
          <w:iCs/>
        </w:rPr>
        <w:t>行等价、列等价</w:t>
      </w:r>
    </w:p>
    <w:p w14:paraId="3BC31768" w14:textId="4B254033" w:rsidR="00CF76AB" w:rsidRPr="00CF76AB" w:rsidRDefault="00000000" w:rsidP="00CF76AB">
      <w:pPr>
        <w:pStyle w:val="a3"/>
        <w:numPr>
          <w:ilvl w:val="0"/>
          <w:numId w:val="3"/>
        </w:numPr>
        <w:ind w:firstLineChars="0"/>
        <w:jc w:val="left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54333280" w14:textId="0B82BF8C" w:rsidR="00CF76AB" w:rsidRDefault="00000000" w:rsidP="00CF76AB">
      <w:pPr>
        <w:pStyle w:val="a3"/>
        <w:numPr>
          <w:ilvl w:val="0"/>
          <w:numId w:val="3"/>
        </w:numPr>
        <w:ind w:firstLineChars="0"/>
        <w:jc w:val="left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1FB0DAA" w14:textId="7D6DFF89" w:rsidR="0082720A" w:rsidRDefault="00000000" w:rsidP="00CF76AB">
      <w:pPr>
        <w:pStyle w:val="a3"/>
        <w:numPr>
          <w:ilvl w:val="0"/>
          <w:numId w:val="3"/>
        </w:numPr>
        <w:ind w:firstLineChars="0"/>
        <w:jc w:val="left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82720A">
        <w:rPr>
          <w:rFonts w:hint="eastAsia"/>
          <w:iCs/>
        </w:rPr>
        <w:t xml:space="preserve"> </w:t>
      </w:r>
      <w:r w:rsidR="0082720A">
        <w:rPr>
          <w:iCs/>
        </w:rPr>
        <w:t>,</w:t>
      </w:r>
      <w:r w:rsidR="0082720A">
        <w:rPr>
          <w:rFonts w:hint="eastAsia"/>
          <w:iCs/>
        </w:rPr>
        <w:t>转置同</w:t>
      </w:r>
    </w:p>
    <w:p w14:paraId="7FF130E4" w14:textId="6BCB899C" w:rsidR="0082720A" w:rsidRPr="00CF76AB" w:rsidRDefault="00000000" w:rsidP="00CF76AB">
      <w:pPr>
        <w:pStyle w:val="a3"/>
        <w:numPr>
          <w:ilvl w:val="0"/>
          <w:numId w:val="3"/>
        </w:numPr>
        <w:ind w:firstLineChars="0"/>
        <w:jc w:val="left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;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w:rPr>
            <w:rFonts w:ascii="Cambria Math" w:hAnsi="Cambria Math"/>
          </w:rPr>
          <m:t xml:space="preserve"> ,c≠0 ;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-c</m:t>
            </m:r>
          </m:e>
        </m:d>
      </m:oMath>
    </w:p>
    <w:p w14:paraId="2CE9E7FA" w14:textId="253CA92C" w:rsidR="005B10EA" w:rsidRDefault="005B10EA" w:rsidP="005B10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分块矩阵</w:t>
      </w:r>
    </w:p>
    <w:p w14:paraId="2332B868" w14:textId="66A8230E" w:rsidR="0082720A" w:rsidRDefault="0082720A" w:rsidP="0082720A">
      <w:r>
        <w:rPr>
          <w:rFonts w:hint="eastAsia"/>
        </w:rPr>
        <w:t>块对角矩阵（准对角矩阵）</w:t>
      </w:r>
    </w:p>
    <w:p w14:paraId="35CCD8CB" w14:textId="5B55BE14" w:rsidR="005B10EA" w:rsidRDefault="005B10EA" w:rsidP="005B10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行列式</w:t>
      </w:r>
    </w:p>
    <w:p w14:paraId="0369F7FC" w14:textId="547E0D4D" w:rsidR="0082720A" w:rsidRDefault="0082720A" w:rsidP="0082720A">
      <w:r>
        <w:rPr>
          <w:rFonts w:hint="eastAsia"/>
        </w:rPr>
        <w:t>余子式、代数余子式</w:t>
      </w:r>
    </w:p>
    <w:p w14:paraId="02D131CC" w14:textId="6324B767" w:rsidR="0082720A" w:rsidRDefault="00000000" w:rsidP="0082720A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  <m:r>
          <w:rPr>
            <w:rFonts w:ascii="Cambria Math" w:hAnsi="Cambria Math"/>
          </w:rPr>
          <m:t>=1 ;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127DC">
        <w:t xml:space="preserve"> </w:t>
      </w:r>
    </w:p>
    <w:p w14:paraId="5E5B2201" w14:textId="70F92CE9" w:rsidR="005B10EA" w:rsidRDefault="007127DC" w:rsidP="007127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行列式某行为0，其值为0</w:t>
      </w:r>
    </w:p>
    <w:p w14:paraId="59998110" w14:textId="10498E99" w:rsidR="007127DC" w:rsidRDefault="007127DC" w:rsidP="007127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行列式某两行对应元相等，其值为0</w:t>
      </w:r>
    </w:p>
    <w:p w14:paraId="70F03E53" w14:textId="7111FD17" w:rsidR="007127DC" w:rsidRDefault="00000000" w:rsidP="007127DC">
      <w:pPr>
        <w:pStyle w:val="a3"/>
        <w:numPr>
          <w:ilvl w:val="0"/>
          <w:numId w:val="4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</w:p>
    <w:p w14:paraId="5A274288" w14:textId="3A575543" w:rsidR="00AB488F" w:rsidRDefault="00AB488F" w:rsidP="007127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行列式的初等变换</w:t>
      </w:r>
    </w:p>
    <w:p w14:paraId="436ECDA5" w14:textId="58884F5C" w:rsidR="00AB488F" w:rsidRDefault="00AB488F" w:rsidP="00AB48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将A的某一行数乘k得到A</w:t>
      </w:r>
      <w:r>
        <w:rPr>
          <w:vertAlign w:val="subscript"/>
        </w:rPr>
        <w:t>1</w:t>
      </w:r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=k det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</m:oMath>
      <w:r>
        <w:rPr>
          <w:rFonts w:hint="eastAsia"/>
        </w:rPr>
        <w:t>（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乘）</w:t>
      </w:r>
    </w:p>
    <w:p w14:paraId="3C58C4AD" w14:textId="669EAAE4" w:rsidR="00AB488F" w:rsidRDefault="00AB488F" w:rsidP="00AB48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将A的某一行的k</w:t>
      </w:r>
      <w:proofErr w:type="gramStart"/>
      <w:r>
        <w:rPr>
          <w:rFonts w:hint="eastAsia"/>
        </w:rPr>
        <w:t>倍加到</w:t>
      </w:r>
      <w:proofErr w:type="gramEnd"/>
      <w:r>
        <w:rPr>
          <w:rFonts w:hint="eastAsia"/>
        </w:rPr>
        <w:t>另一行得到A</w:t>
      </w:r>
      <w:r>
        <w:rPr>
          <w:vertAlign w:val="subscript"/>
        </w:rPr>
        <w:t>2</w:t>
      </w:r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=det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</m:oMath>
      <w:r>
        <w:rPr>
          <w:rFonts w:hint="eastAsia"/>
        </w:rPr>
        <w:t>（倍加）</w:t>
      </w:r>
    </w:p>
    <w:p w14:paraId="4EBD2D8B" w14:textId="02CB8C7F" w:rsidR="00AB488F" w:rsidRDefault="00AB488F" w:rsidP="00AB48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交换A的两行得到A</w:t>
      </w:r>
      <w:r>
        <w:rPr>
          <w:vertAlign w:val="subscript"/>
        </w:rPr>
        <w:t>3</w:t>
      </w:r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=-det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</m:oMath>
      <w:r>
        <w:rPr>
          <w:rFonts w:hint="eastAsia"/>
        </w:rPr>
        <w:t>（交换）</w:t>
      </w:r>
    </w:p>
    <w:p w14:paraId="18AAAA06" w14:textId="4DDD14FF" w:rsidR="00AB488F" w:rsidRDefault="00AB488F" w:rsidP="00AB488F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若行</w:t>
      </w:r>
      <w:proofErr w:type="gramEnd"/>
      <w:r>
        <w:rPr>
          <w:rFonts w:hint="eastAsia"/>
        </w:rPr>
        <w:t>列式的两行对应成比例，则行列式的值为0</w:t>
      </w:r>
    </w:p>
    <w:p w14:paraId="357B50E1" w14:textId="5DACD3E5" w:rsidR="00AB488F" w:rsidRDefault="00000000" w:rsidP="00AB488F">
      <w:pPr>
        <w:pStyle w:val="a3"/>
        <w:numPr>
          <w:ilvl w:val="0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(A)</m:t>
        </m:r>
      </m:oMath>
    </w:p>
    <w:p w14:paraId="4A49F15A" w14:textId="732D36C0" w:rsidR="00AB488F" w:rsidRDefault="00AB488F" w:rsidP="00AB48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奇数阶反称矩阵的行列式为0</w:t>
      </w:r>
    </w:p>
    <w:p w14:paraId="289A5352" w14:textId="67919173" w:rsidR="00AB488F" w:rsidRDefault="00000000" w:rsidP="00AB488F">
      <w:pPr>
        <w:pStyle w:val="a3"/>
        <w:numPr>
          <w:ilvl w:val="0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 xml:space="preserve"> ;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</w:p>
    <w:p w14:paraId="5685DD11" w14:textId="59A18C10" w:rsidR="001B79E2" w:rsidRDefault="00000000" w:rsidP="00AB488F">
      <w:pPr>
        <w:pStyle w:val="a3"/>
        <w:numPr>
          <w:ilvl w:val="0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77DADF75" w14:textId="6F371FC9" w:rsidR="001B79E2" w:rsidRDefault="001B79E2" w:rsidP="001B79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常用计算技巧</w:t>
      </w:r>
    </w:p>
    <w:p w14:paraId="2C3A2516" w14:textId="2562D1C8" w:rsidR="001B79E2" w:rsidRDefault="001B79E2" w:rsidP="00737443">
      <w:pPr>
        <w:pStyle w:val="a3"/>
        <w:numPr>
          <w:ilvl w:val="0"/>
          <w:numId w:val="6"/>
        </w:numPr>
        <w:ind w:firstLineChars="0"/>
      </w:pP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=diag(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5B16AD36" w14:textId="54A07124" w:rsidR="00737443" w:rsidRDefault="00000000" w:rsidP="00737443">
      <w:pPr>
        <w:pStyle w:val="a3"/>
        <w:numPr>
          <w:ilvl w:val="0"/>
          <w:numId w:val="6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mr>
            </m:m>
          </m:e>
        </m:d>
      </m:oMath>
    </w:p>
    <w:p w14:paraId="5C9698E7" w14:textId="5BE1ED33" w:rsidR="00614646" w:rsidRDefault="00000000" w:rsidP="00614646">
      <w:pPr>
        <w:pStyle w:val="a3"/>
        <w:ind w:left="3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⋰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⋰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614646">
        <w:t xml:space="preserve"> </w:t>
      </w:r>
    </w:p>
    <w:p w14:paraId="05559E57" w14:textId="5F5AAB6C" w:rsidR="00614646" w:rsidRDefault="00000000" w:rsidP="00614646">
      <w:pPr>
        <w:pStyle w:val="a3"/>
        <w:numPr>
          <w:ilvl w:val="0"/>
          <w:numId w:val="6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</w:p>
    <w:p w14:paraId="346F34AA" w14:textId="0C41560E" w:rsidR="00614646" w:rsidRPr="00356A53" w:rsidRDefault="00356A53" w:rsidP="00614646">
      <w:pPr>
        <w:pStyle w:val="a3"/>
        <w:numPr>
          <w:ilvl w:val="0"/>
          <w:numId w:val="6"/>
        </w:numPr>
        <w:ind w:firstLineChars="0"/>
      </w:pPr>
      <m:oMath>
        <m:r>
          <w:rPr>
            <w:rFonts w:ascii="Cambria Math" w:hAnsi="Cambria Math" w:hint="eastAsia"/>
          </w:rPr>
          <m:t>如</m:t>
        </m:r>
        <m:r>
          <w:rPr>
            <w:rFonts w:ascii="Cambria Math" w:hAnsi="Cambria Math"/>
          </w:rPr>
          <m:t xml:space="preserve">AB=0 </m:t>
        </m:r>
        <m:r>
          <w:rPr>
            <w:rFonts w:ascii="Cambria Math" w:hAnsi="Cambria Math" w:hint="eastAsia"/>
          </w:rPr>
          <m:t>将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列分块得到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=0 ∴A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=0,i=1,2,…,n </m:t>
        </m:r>
      </m:oMath>
    </w:p>
    <w:p w14:paraId="2A214999" w14:textId="174929A9" w:rsidR="00614646" w:rsidRDefault="00000000" w:rsidP="00356A53">
      <w:pPr>
        <w:pStyle w:val="a3"/>
        <w:numPr>
          <w:ilvl w:val="0"/>
          <w:numId w:val="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</w:p>
    <w:p w14:paraId="23B20AD8" w14:textId="026DA1E6" w:rsidR="00356A53" w:rsidRDefault="00000000" w:rsidP="00356A53">
      <w:pPr>
        <w:pStyle w:val="a3"/>
        <w:numPr>
          <w:ilvl w:val="0"/>
          <w:numId w:val="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⋰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⋰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CD0015F" w14:textId="08988D9A" w:rsidR="00356A53" w:rsidRDefault="00000000" w:rsidP="00356A53">
      <w:pPr>
        <w:pStyle w:val="a3"/>
        <w:numPr>
          <w:ilvl w:val="0"/>
          <w:numId w:val="6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=-1 ;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=c ;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2D996002" w14:textId="77777777" w:rsidR="00C11E4C" w:rsidRPr="00C11E4C" w:rsidRDefault="00C11E4C" w:rsidP="00356A53">
      <w:pPr>
        <w:pStyle w:val="a3"/>
        <w:numPr>
          <w:ilvl w:val="0"/>
          <w:numId w:val="6"/>
        </w:numPr>
        <w:ind w:firstLineChars="0"/>
      </w:pPr>
      <m:oMath>
        <m:r>
          <w:rPr>
            <w:rFonts w:ascii="Cambria Math" w:hAnsi="Cambria Math" w:hint="eastAsia"/>
          </w:rPr>
          <m:t>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14:paraId="5F7CFAE0" w14:textId="08C8FDA8" w:rsidR="00A963A2" w:rsidRDefault="00C11E4C" w:rsidP="00C11E4C">
      <w:pPr>
        <w:pStyle w:val="a3"/>
        <w:ind w:left="360" w:firstLineChars="0" w:firstLine="0"/>
      </w:pPr>
      <m:oMath>
        <m:r>
          <w:rPr>
            <w:rFonts w:ascii="Cambria Math" w:hAnsi="Cambria Math" w:hint="eastAsia"/>
          </w:rPr>
          <m:t>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14:paraId="56F72F5C" w14:textId="2081B78F" w:rsidR="00C11E4C" w:rsidRDefault="00000000" w:rsidP="00C11E4C">
      <w:pPr>
        <w:pStyle w:val="a3"/>
        <w:numPr>
          <w:ilvl w:val="0"/>
          <w:numId w:val="6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60F259B7" w14:textId="2D360081" w:rsidR="002D28FB" w:rsidRDefault="00000000" w:rsidP="002D28FB">
      <w:pPr>
        <w:pStyle w:val="a3"/>
        <w:numPr>
          <w:ilvl w:val="0"/>
          <w:numId w:val="6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n*n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m*m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n*n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m*m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mn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func>
      </m:oMath>
    </w:p>
    <w:p w14:paraId="21B7D5A6" w14:textId="2FA72B33" w:rsidR="00C11E4C" w:rsidRDefault="00C2750B" w:rsidP="00C11E4C">
      <w:pPr>
        <w:pStyle w:val="a3"/>
        <w:numPr>
          <w:ilvl w:val="0"/>
          <w:numId w:val="6"/>
        </w:numPr>
        <w:ind w:firstLineChars="0"/>
        <w:rPr>
          <w:iCs/>
        </w:rPr>
      </w:pPr>
      <w:r>
        <w:rPr>
          <w:rFonts w:hint="eastAsia"/>
          <w:iCs/>
        </w:rPr>
        <w:t>矩阵的三大不成立</w:t>
      </w:r>
    </w:p>
    <w:p w14:paraId="3B310863" w14:textId="7510E18A" w:rsidR="00C2750B" w:rsidRDefault="00C2750B" w:rsidP="00C2750B">
      <w:pPr>
        <w:pStyle w:val="a3"/>
        <w:numPr>
          <w:ilvl w:val="0"/>
          <w:numId w:val="7"/>
        </w:numPr>
        <w:ind w:firstLineChars="0"/>
        <w:rPr>
          <w:iCs/>
        </w:rPr>
      </w:pPr>
      <w:r>
        <w:rPr>
          <w:iCs/>
        </w:rPr>
        <w:t>AB</w:t>
      </w:r>
      <w:r>
        <w:rPr>
          <w:rFonts w:hint="eastAsia"/>
          <w:iCs/>
        </w:rPr>
        <w:t>≠</w:t>
      </w:r>
      <w:r>
        <w:rPr>
          <w:iCs/>
        </w:rPr>
        <w:t>BA</w:t>
      </w:r>
    </w:p>
    <w:p w14:paraId="23A96BA3" w14:textId="1A0C0DCC" w:rsidR="00C2750B" w:rsidRDefault="00C2750B" w:rsidP="00C2750B">
      <w:pPr>
        <w:pStyle w:val="a3"/>
        <w:numPr>
          <w:ilvl w:val="0"/>
          <w:numId w:val="7"/>
        </w:numPr>
        <w:ind w:firstLineChars="0"/>
        <w:rPr>
          <w:iCs/>
        </w:rPr>
      </w:pPr>
      <w:r>
        <w:rPr>
          <w:rFonts w:hint="eastAsia"/>
          <w:iCs/>
        </w:rPr>
        <w:t>不满足消去律（当且仅当A可逆时能消去A）</w:t>
      </w:r>
    </w:p>
    <w:p w14:paraId="5B7A13DD" w14:textId="14C6A1BC" w:rsidR="00C2750B" w:rsidRDefault="00C2750B" w:rsidP="00C2750B">
      <w:pPr>
        <w:pStyle w:val="a3"/>
        <w:numPr>
          <w:ilvl w:val="0"/>
          <w:numId w:val="7"/>
        </w:numPr>
        <w:ind w:firstLineChars="0"/>
        <w:rPr>
          <w:iCs/>
        </w:rPr>
      </w:pPr>
      <w:r>
        <w:rPr>
          <w:rFonts w:hint="eastAsia"/>
          <w:iCs/>
        </w:rPr>
        <w:t>A</w:t>
      </w:r>
      <w:r>
        <w:rPr>
          <w:iCs/>
        </w:rPr>
        <w:t>B=0</w:t>
      </w:r>
      <w:r>
        <w:rPr>
          <w:rFonts w:hint="eastAsia"/>
          <w:iCs/>
        </w:rPr>
        <w:t>无法推出A</w:t>
      </w:r>
      <w:r>
        <w:rPr>
          <w:iCs/>
        </w:rPr>
        <w:t>=0</w:t>
      </w:r>
      <w:r>
        <w:rPr>
          <w:rFonts w:hint="eastAsia"/>
          <w:iCs/>
        </w:rPr>
        <w:t>或B</w:t>
      </w:r>
      <w:r>
        <w:rPr>
          <w:iCs/>
        </w:rPr>
        <w:t>=0</w:t>
      </w:r>
      <w:r>
        <w:rPr>
          <w:rFonts w:hint="eastAsia"/>
          <w:iCs/>
        </w:rPr>
        <w:t>（零因子）</w:t>
      </w:r>
    </w:p>
    <w:p w14:paraId="23375F52" w14:textId="13E04CD5" w:rsidR="00C2750B" w:rsidRDefault="00C2750B" w:rsidP="00C2750B">
      <w:pPr>
        <w:pStyle w:val="a3"/>
        <w:numPr>
          <w:ilvl w:val="0"/>
          <w:numId w:val="6"/>
        </w:numPr>
        <w:ind w:firstLineChars="0"/>
        <w:rPr>
          <w:iCs/>
        </w:rPr>
      </w:pPr>
      <w:r>
        <w:rPr>
          <w:rFonts w:hint="eastAsia"/>
          <w:iCs/>
        </w:rPr>
        <w:t>关于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  <w:iCs/>
        </w:rPr>
        <w:t>的公式</w:t>
      </w:r>
    </w:p>
    <w:p w14:paraId="1EF0384F" w14:textId="7448D0C7" w:rsidR="00C2750B" w:rsidRPr="00C2750B" w:rsidRDefault="00000000" w:rsidP="00C2750B">
      <w:pPr>
        <w:pStyle w:val="a3"/>
        <w:ind w:left="360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=A;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=A;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  <w:r w:rsidR="00C2750B">
        <w:rPr>
          <w:iCs/>
        </w:rPr>
        <w:t xml:space="preserve"> </w:t>
      </w:r>
    </w:p>
    <w:p w14:paraId="181A83A3" w14:textId="6AFBF317" w:rsidR="001B79E2" w:rsidRDefault="001B79E2" w:rsidP="001B79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矩阵的秩</w:t>
      </w:r>
    </w:p>
    <w:p w14:paraId="65BBEFEE" w14:textId="39338DFA" w:rsidR="0053785E" w:rsidRDefault="0053785E" w:rsidP="0053785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概念</w:t>
      </w:r>
      <w:r w:rsidR="00EF0727">
        <w:rPr>
          <w:rFonts w:hint="eastAsia"/>
        </w:rPr>
        <w:t>：k阶子式（是行列式），</w:t>
      </w:r>
      <w:proofErr w:type="gramStart"/>
      <w:r w:rsidR="00EF0727">
        <w:rPr>
          <w:rFonts w:hint="eastAsia"/>
        </w:rPr>
        <w:t>最高阶非零子</w:t>
      </w:r>
      <w:proofErr w:type="gramEnd"/>
      <w:r w:rsidR="00EF0727">
        <w:rPr>
          <w:rFonts w:hint="eastAsia"/>
        </w:rPr>
        <w:t>式，</w:t>
      </w:r>
      <w:proofErr w:type="gramStart"/>
      <w:r w:rsidR="00EF0727">
        <w:rPr>
          <w:rFonts w:hint="eastAsia"/>
        </w:rPr>
        <w:t>秩</w:t>
      </w:r>
      <w:proofErr w:type="gramEnd"/>
      <w:r w:rsidR="00EF0727">
        <w:rPr>
          <w:rFonts w:hint="eastAsia"/>
        </w:rPr>
        <w:t>，满</w:t>
      </w:r>
      <w:proofErr w:type="gramStart"/>
      <w:r w:rsidR="00EF0727">
        <w:rPr>
          <w:rFonts w:hint="eastAsia"/>
        </w:rPr>
        <w:t>秩</w:t>
      </w:r>
      <w:proofErr w:type="gramEnd"/>
      <w:r w:rsidR="00EF0727">
        <w:rPr>
          <w:rFonts w:hint="eastAsia"/>
        </w:rPr>
        <w:t>矩阵，降</w:t>
      </w:r>
      <w:proofErr w:type="gramStart"/>
      <w:r w:rsidR="00EF0727">
        <w:rPr>
          <w:rFonts w:hint="eastAsia"/>
        </w:rPr>
        <w:t>秩</w:t>
      </w:r>
      <w:proofErr w:type="gramEnd"/>
      <w:r w:rsidR="00EF0727">
        <w:rPr>
          <w:rFonts w:hint="eastAsia"/>
        </w:rPr>
        <w:t>矩阵（退化矩阵），标准型</w:t>
      </w:r>
    </w:p>
    <w:p w14:paraId="22B64C3B" w14:textId="77777777" w:rsidR="00EF0727" w:rsidRDefault="0053785E" w:rsidP="0053785E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的计算方式</w:t>
      </w:r>
      <w:r w:rsidR="00EF0727">
        <w:rPr>
          <w:rFonts w:hint="eastAsia"/>
        </w:rPr>
        <w:t>：</w:t>
      </w:r>
    </w:p>
    <w:p w14:paraId="1A037A2B" w14:textId="7EA985D3" w:rsidR="0053785E" w:rsidRDefault="00EF0727" w:rsidP="00EF07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找r阶子式有非零子式且r</w:t>
      </w:r>
      <w:r>
        <w:t>+1</w:t>
      </w:r>
      <w:proofErr w:type="gramStart"/>
      <w:r>
        <w:rPr>
          <w:rFonts w:hint="eastAsia"/>
        </w:rPr>
        <w:t>阶全为</w:t>
      </w:r>
      <w:proofErr w:type="gramEnd"/>
      <w:r>
        <w:t>0</w:t>
      </w:r>
    </w:p>
    <w:p w14:paraId="487FF46D" w14:textId="2F48CEA7" w:rsidR="00EF0727" w:rsidRDefault="00EF0727" w:rsidP="00EF07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初等变换为行阶梯形矩阵，则行阶梯形矩阵的非零行数r为矩阵的秩</w:t>
      </w:r>
    </w:p>
    <w:p w14:paraId="54CE24A1" w14:textId="172CAB92" w:rsidR="0053785E" w:rsidRDefault="0053785E" w:rsidP="0053785E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的性质</w:t>
      </w:r>
    </w:p>
    <w:p w14:paraId="27BEBDC8" w14:textId="55CD6FA4" w:rsidR="00EF0727" w:rsidRDefault="00EF0727" w:rsidP="00EF07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初等变换不改变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，乘可逆矩阵不改变</w:t>
      </w:r>
      <w:proofErr w:type="gramStart"/>
      <w:r>
        <w:rPr>
          <w:rFonts w:hint="eastAsia"/>
        </w:rPr>
        <w:t>秩</w:t>
      </w:r>
      <w:proofErr w:type="gramEnd"/>
    </w:p>
    <w:p w14:paraId="4540D386" w14:textId="608CBB83" w:rsidR="00EF0727" w:rsidRDefault="00EF0727" w:rsidP="00EF07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方程有唯一解</w:t>
      </w:r>
      <m:oMath>
        <m:r>
          <w:rPr>
            <w:rFonts w:ascii="Cambria Math" w:hAnsi="Cambria Math"/>
          </w:rPr>
          <m:t>⇔A</m:t>
        </m:r>
      </m:oMath>
      <w:r>
        <w:rPr>
          <w:rFonts w:hint="eastAsia"/>
        </w:rPr>
        <w:t>可逆</w:t>
      </w:r>
      <m:oMath>
        <m:r>
          <w:rPr>
            <w:rFonts w:ascii="Cambria Math" w:hAnsi="Cambria Math"/>
          </w:rPr>
          <m:t>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≠0⇔R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</w:p>
    <w:p w14:paraId="7E93AFE9" w14:textId="5047BF74" w:rsidR="00EF0727" w:rsidRPr="00EF0727" w:rsidRDefault="00EF0727" w:rsidP="00EF0727">
      <w:pPr>
        <w:pStyle w:val="a3"/>
        <w:numPr>
          <w:ilvl w:val="0"/>
          <w:numId w:val="10"/>
        </w:numPr>
        <w:ind w:firstLineChars="0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14:paraId="6344798C" w14:textId="42F557EC" w:rsidR="00EF0727" w:rsidRPr="00EF0727" w:rsidRDefault="00EF0727" w:rsidP="00EF0727">
      <w:pPr>
        <w:pStyle w:val="a3"/>
        <w:numPr>
          <w:ilvl w:val="0"/>
          <w:numId w:val="10"/>
        </w:numPr>
        <w:ind w:firstLineChars="0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0,k=0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,k≠0</m:t>
                </m:r>
              </m:e>
            </m:eqArr>
          </m:e>
        </m:d>
      </m:oMath>
    </w:p>
    <w:p w14:paraId="6AC76FCC" w14:textId="68868205" w:rsidR="007C6471" w:rsidRPr="007C6471" w:rsidRDefault="007C6471" w:rsidP="00EF0727">
      <w:pPr>
        <w:pStyle w:val="a3"/>
        <w:numPr>
          <w:ilvl w:val="0"/>
          <w:numId w:val="10"/>
        </w:numPr>
        <w:ind w:firstLineChars="0"/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</m:e>
        </m:d>
        <m:r>
          <w:rPr>
            <w:rFonts w:ascii="Cambria Math" w:hAnsi="Cambria Math" w:hint="eastAsia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m,n</m:t>
                </m:r>
              </m:e>
            </m:d>
          </m:e>
        </m:func>
      </m:oMath>
      <w:r>
        <w:rPr>
          <w:rFonts w:hint="eastAsia"/>
        </w:rPr>
        <w:t>:行秩=列秩=</w:t>
      </w:r>
      <w:proofErr w:type="gramStart"/>
      <w:r>
        <w:rPr>
          <w:rFonts w:hint="eastAsia"/>
        </w:rPr>
        <w:t>秩</w:t>
      </w:r>
      <w:proofErr w:type="gramEnd"/>
    </w:p>
    <w:p w14:paraId="593AD2A6" w14:textId="5636F90F" w:rsidR="00EF0727" w:rsidRPr="007C6471" w:rsidRDefault="007C6471" w:rsidP="00EF0727">
      <w:pPr>
        <w:pStyle w:val="a3"/>
        <w:numPr>
          <w:ilvl w:val="0"/>
          <w:numId w:val="10"/>
        </w:numPr>
        <w:ind w:firstLineChars="0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=0⇔A=0</m:t>
        </m:r>
      </m:oMath>
    </w:p>
    <w:p w14:paraId="15FDAAFD" w14:textId="30447D1F" w:rsidR="007C6471" w:rsidRPr="007C6471" w:rsidRDefault="007C6471" w:rsidP="00EF0727">
      <w:pPr>
        <w:pStyle w:val="a3"/>
        <w:numPr>
          <w:ilvl w:val="0"/>
          <w:numId w:val="10"/>
        </w:numPr>
        <w:ind w:firstLineChars="0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n,R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</m:e>
              <m:e>
                <m:r>
                  <w:rPr>
                    <w:rFonts w:ascii="Cambria Math" w:hAnsi="Cambria Math"/>
                  </w:rPr>
                  <m:t>1,R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=n-1</m:t>
                </m:r>
              </m:e>
              <m:e>
                <m:r>
                  <w:rPr>
                    <w:rFonts w:ascii="Cambria Math" w:hAnsi="Cambria Math"/>
                  </w:rPr>
                  <m:t>0,R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 w:hint="eastAsia"/>
                  </w:rPr>
                  <m:t>＜</m:t>
                </m:r>
                <m:r>
                  <w:rPr>
                    <w:rFonts w:ascii="Cambria Math" w:hAnsi="Cambria Math"/>
                  </w:rPr>
                  <m:t>n-1</m:t>
                </m:r>
              </m:e>
            </m:eqArr>
          </m:e>
        </m:d>
        <m:r>
          <w:rPr>
            <w:rFonts w:ascii="Cambria Math" w:hAnsi="Cambria Math"/>
          </w:rPr>
          <m:t xml:space="preserve">    *A</m:t>
        </m:r>
        <m:r>
          <w:rPr>
            <w:rFonts w:ascii="Cambria Math" w:hAnsi="Cambria Math" w:hint="eastAsia"/>
          </w:rPr>
          <m:t>可逆</m:t>
        </m:r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 w:hint="eastAsia"/>
          </w:rPr>
          <m:t>可逆</m:t>
        </m:r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≠0</m:t>
        </m:r>
      </m:oMath>
    </w:p>
    <w:p w14:paraId="4E80CDA7" w14:textId="1268E87A" w:rsidR="007C6471" w:rsidRPr="007C6471" w:rsidRDefault="007C6471" w:rsidP="00EF0727">
      <w:pPr>
        <w:pStyle w:val="a3"/>
        <w:numPr>
          <w:ilvl w:val="0"/>
          <w:numId w:val="10"/>
        </w:numPr>
        <w:ind w:firstLineChars="0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等价</m:t>
        </m:r>
        <m:r>
          <w:rPr>
            <w:rFonts w:ascii="Cambria Math" w:hAnsi="Cambria Math"/>
          </w:rPr>
          <m:t>⇔R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5DAB46DE" w14:textId="728A1B8E" w:rsidR="007C6471" w:rsidRDefault="007C6471" w:rsidP="00EF0727">
      <w:pPr>
        <w:pStyle w:val="a3"/>
        <w:numPr>
          <w:ilvl w:val="0"/>
          <w:numId w:val="10"/>
        </w:numPr>
        <w:ind w:firstLineChars="0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37500DCC" w14:textId="676EC64B" w:rsidR="007C6471" w:rsidRPr="007C6471" w:rsidRDefault="007C6471" w:rsidP="00EF0727">
      <w:pPr>
        <w:pStyle w:val="a3"/>
        <w:numPr>
          <w:ilvl w:val="0"/>
          <w:numId w:val="10"/>
        </w:numPr>
        <w:ind w:firstLineChars="0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</m:func>
      </m:oMath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只会变小不会变大</w:t>
      </w:r>
    </w:p>
    <w:p w14:paraId="16864D03" w14:textId="233E6F8D" w:rsidR="007C6471" w:rsidRPr="007C6471" w:rsidRDefault="007C6471" w:rsidP="007C647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若A、B都为n阶方阵，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+n</m:t>
        </m:r>
      </m:oMath>
    </w:p>
    <w:sectPr w:rsidR="007C6471" w:rsidRPr="007C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19B6"/>
    <w:multiLevelType w:val="hybridMultilevel"/>
    <w:tmpl w:val="953A6070"/>
    <w:lvl w:ilvl="0" w:tplc="BD7A697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BF2334"/>
    <w:multiLevelType w:val="hybridMultilevel"/>
    <w:tmpl w:val="E830189C"/>
    <w:lvl w:ilvl="0" w:tplc="69A449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C34FCB"/>
    <w:multiLevelType w:val="hybridMultilevel"/>
    <w:tmpl w:val="81D2B44A"/>
    <w:lvl w:ilvl="0" w:tplc="A9EA0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F970FE"/>
    <w:multiLevelType w:val="hybridMultilevel"/>
    <w:tmpl w:val="B1DA931E"/>
    <w:lvl w:ilvl="0" w:tplc="491AF2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5147212"/>
    <w:multiLevelType w:val="hybridMultilevel"/>
    <w:tmpl w:val="0A7CAC40"/>
    <w:lvl w:ilvl="0" w:tplc="D24E79A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82F25"/>
    <w:multiLevelType w:val="hybridMultilevel"/>
    <w:tmpl w:val="5EF2C566"/>
    <w:lvl w:ilvl="0" w:tplc="858E1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CC390B"/>
    <w:multiLevelType w:val="hybridMultilevel"/>
    <w:tmpl w:val="C6321EF0"/>
    <w:lvl w:ilvl="0" w:tplc="1310A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752C36"/>
    <w:multiLevelType w:val="hybridMultilevel"/>
    <w:tmpl w:val="8110C72A"/>
    <w:lvl w:ilvl="0" w:tplc="F2929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657BC4"/>
    <w:multiLevelType w:val="hybridMultilevel"/>
    <w:tmpl w:val="8D28BF36"/>
    <w:lvl w:ilvl="0" w:tplc="AE52E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BB7B01"/>
    <w:multiLevelType w:val="hybridMultilevel"/>
    <w:tmpl w:val="123AAC34"/>
    <w:lvl w:ilvl="0" w:tplc="9D86BD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042366583">
    <w:abstractNumId w:val="4"/>
  </w:num>
  <w:num w:numId="2" w16cid:durableId="500587397">
    <w:abstractNumId w:val="2"/>
  </w:num>
  <w:num w:numId="3" w16cid:durableId="522747023">
    <w:abstractNumId w:val="5"/>
  </w:num>
  <w:num w:numId="4" w16cid:durableId="92096198">
    <w:abstractNumId w:val="8"/>
  </w:num>
  <w:num w:numId="5" w16cid:durableId="2115048993">
    <w:abstractNumId w:val="3"/>
  </w:num>
  <w:num w:numId="6" w16cid:durableId="366680362">
    <w:abstractNumId w:val="6"/>
  </w:num>
  <w:num w:numId="7" w16cid:durableId="1685016889">
    <w:abstractNumId w:val="1"/>
  </w:num>
  <w:num w:numId="8" w16cid:durableId="658770807">
    <w:abstractNumId w:val="7"/>
  </w:num>
  <w:num w:numId="9" w16cid:durableId="1274943624">
    <w:abstractNumId w:val="9"/>
  </w:num>
  <w:num w:numId="10" w16cid:durableId="69627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AA"/>
    <w:rsid w:val="001B79E2"/>
    <w:rsid w:val="002C7218"/>
    <w:rsid w:val="002D28FB"/>
    <w:rsid w:val="00356A53"/>
    <w:rsid w:val="0036317E"/>
    <w:rsid w:val="0053785E"/>
    <w:rsid w:val="005B10EA"/>
    <w:rsid w:val="00614646"/>
    <w:rsid w:val="00633C12"/>
    <w:rsid w:val="00657017"/>
    <w:rsid w:val="007127DC"/>
    <w:rsid w:val="00737443"/>
    <w:rsid w:val="007C6471"/>
    <w:rsid w:val="0082720A"/>
    <w:rsid w:val="00A37D3A"/>
    <w:rsid w:val="00A963A2"/>
    <w:rsid w:val="00AB488F"/>
    <w:rsid w:val="00AE3FAA"/>
    <w:rsid w:val="00AF00A0"/>
    <w:rsid w:val="00BC0DA2"/>
    <w:rsid w:val="00C11E4C"/>
    <w:rsid w:val="00C2750B"/>
    <w:rsid w:val="00C728E6"/>
    <w:rsid w:val="00C82F45"/>
    <w:rsid w:val="00CF76AB"/>
    <w:rsid w:val="00DF357D"/>
    <w:rsid w:val="00E122AE"/>
    <w:rsid w:val="00EA3F46"/>
    <w:rsid w:val="00EF0727"/>
    <w:rsid w:val="00F3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00F3"/>
  <w15:chartTrackingRefBased/>
  <w15:docId w15:val="{1E547EFD-9758-4C9F-9C84-3110DBDF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0E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B1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44738-1759-4FCB-9374-5EEAF2949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秋阳</dc:creator>
  <cp:keywords/>
  <dc:description/>
  <cp:lastModifiedBy>蕙绮 杨</cp:lastModifiedBy>
  <cp:revision>4</cp:revision>
  <dcterms:created xsi:type="dcterms:W3CDTF">2022-10-04T08:27:00Z</dcterms:created>
  <dcterms:modified xsi:type="dcterms:W3CDTF">2022-10-04T08:37:00Z</dcterms:modified>
</cp:coreProperties>
</file>