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5F2" w:rsidRPr="00563375" w:rsidRDefault="006E35F2" w:rsidP="006E35F2">
      <w:pPr>
        <w:spacing w:beforeLines="50" w:before="156"/>
        <w:jc w:val="center"/>
        <w:rPr>
          <w:rFonts w:eastAsia="黑体"/>
          <w:sz w:val="32"/>
          <w:szCs w:val="32"/>
        </w:rPr>
      </w:pPr>
      <w:r w:rsidRPr="00563375">
        <w:rPr>
          <w:rFonts w:eastAsia="黑体"/>
          <w:sz w:val="32"/>
          <w:szCs w:val="32"/>
        </w:rPr>
        <w:t>实验</w:t>
      </w:r>
      <w:r w:rsidR="000F6553">
        <w:rPr>
          <w:rFonts w:eastAsia="黑体" w:hint="eastAsia"/>
          <w:sz w:val="32"/>
          <w:szCs w:val="32"/>
        </w:rPr>
        <w:t>五</w:t>
      </w:r>
      <w:bookmarkStart w:id="0" w:name="_GoBack"/>
      <w:bookmarkEnd w:id="0"/>
      <w:r w:rsidRPr="00563375">
        <w:rPr>
          <w:rFonts w:eastAsia="黑体"/>
          <w:sz w:val="32"/>
          <w:szCs w:val="32"/>
        </w:rPr>
        <w:t>、</w:t>
      </w:r>
      <w:r w:rsidR="00697C06">
        <w:rPr>
          <w:rFonts w:eastAsia="黑体" w:hint="eastAsia"/>
          <w:sz w:val="32"/>
          <w:szCs w:val="32"/>
        </w:rPr>
        <w:t>时序</w:t>
      </w:r>
      <w:r w:rsidR="00697C06">
        <w:rPr>
          <w:rFonts w:eastAsia="黑体"/>
          <w:sz w:val="32"/>
          <w:szCs w:val="32"/>
        </w:rPr>
        <w:t>逻辑</w:t>
      </w:r>
      <w:r w:rsidR="00697C06">
        <w:rPr>
          <w:rFonts w:eastAsia="黑体" w:hint="eastAsia"/>
          <w:sz w:val="32"/>
          <w:szCs w:val="32"/>
        </w:rPr>
        <w:t>电路</w:t>
      </w:r>
      <w:r w:rsidR="00697C06">
        <w:rPr>
          <w:rFonts w:eastAsia="黑体"/>
          <w:sz w:val="32"/>
          <w:szCs w:val="32"/>
        </w:rPr>
        <w:t>的</w:t>
      </w:r>
      <w:r w:rsidR="00B04A7B">
        <w:rPr>
          <w:rFonts w:eastAsia="黑体" w:hint="eastAsia"/>
          <w:sz w:val="32"/>
          <w:szCs w:val="32"/>
        </w:rPr>
        <w:t>分析</w:t>
      </w:r>
      <w:r w:rsidR="00B04A7B" w:rsidRPr="00697C06">
        <w:rPr>
          <w:rFonts w:eastAsia="黑体" w:hint="eastAsia"/>
          <w:sz w:val="32"/>
          <w:szCs w:val="32"/>
        </w:rPr>
        <w:t>实验</w:t>
      </w:r>
    </w:p>
    <w:p w:rsidR="006E35F2" w:rsidRPr="00563375" w:rsidRDefault="006E35F2" w:rsidP="00563375">
      <w:pPr>
        <w:numPr>
          <w:ilvl w:val="0"/>
          <w:numId w:val="2"/>
        </w:numPr>
        <w:spacing w:afterLines="50" w:after="156" w:line="400" w:lineRule="exact"/>
        <w:rPr>
          <w:rFonts w:eastAsia="黑体"/>
          <w:bCs/>
          <w:sz w:val="28"/>
        </w:rPr>
      </w:pPr>
      <w:r w:rsidRPr="00563375">
        <w:rPr>
          <w:rFonts w:eastAsia="黑体"/>
          <w:bCs/>
          <w:sz w:val="28"/>
        </w:rPr>
        <w:t>实验目的</w:t>
      </w:r>
    </w:p>
    <w:p w:rsidR="0081175A" w:rsidRDefault="00697C06" w:rsidP="00563375">
      <w:pPr>
        <w:numPr>
          <w:ilvl w:val="1"/>
          <w:numId w:val="1"/>
        </w:numPr>
        <w:spacing w:line="400" w:lineRule="exact"/>
        <w:rPr>
          <w:sz w:val="24"/>
        </w:rPr>
      </w:pPr>
      <w:r w:rsidRPr="001A3DD4">
        <w:rPr>
          <w:rFonts w:hint="eastAsia"/>
          <w:sz w:val="24"/>
        </w:rPr>
        <w:t>掌握同步时序逻辑电路的分析方法</w:t>
      </w:r>
    </w:p>
    <w:p w:rsidR="006E35F2" w:rsidRPr="00B04A7B" w:rsidRDefault="0081175A" w:rsidP="00F76AEA">
      <w:pPr>
        <w:numPr>
          <w:ilvl w:val="1"/>
          <w:numId w:val="1"/>
        </w:numPr>
        <w:spacing w:line="400" w:lineRule="exact"/>
        <w:rPr>
          <w:sz w:val="24"/>
        </w:rPr>
      </w:pPr>
      <w:r w:rsidRPr="00B04A7B">
        <w:rPr>
          <w:rFonts w:hint="eastAsia"/>
          <w:sz w:val="24"/>
        </w:rPr>
        <w:t>掌握</w:t>
      </w:r>
      <w:r w:rsidR="00697C06">
        <w:rPr>
          <w:rFonts w:hint="eastAsia"/>
          <w:sz w:val="24"/>
        </w:rPr>
        <w:t>集成时序</w:t>
      </w:r>
      <w:r w:rsidR="00697C06">
        <w:rPr>
          <w:sz w:val="24"/>
        </w:rPr>
        <w:t>逻辑</w:t>
      </w:r>
      <w:r w:rsidR="00697C06">
        <w:rPr>
          <w:rFonts w:hint="eastAsia"/>
          <w:sz w:val="24"/>
        </w:rPr>
        <w:t>器件</w:t>
      </w:r>
      <w:r w:rsidR="00697C06">
        <w:rPr>
          <w:sz w:val="24"/>
        </w:rPr>
        <w:t>的</w:t>
      </w:r>
      <w:r w:rsidR="00697C06">
        <w:rPr>
          <w:rFonts w:hint="eastAsia"/>
          <w:sz w:val="24"/>
        </w:rPr>
        <w:t>分析方法</w:t>
      </w:r>
    </w:p>
    <w:p w:rsidR="006E35F2" w:rsidRPr="00563375" w:rsidRDefault="006E35F2" w:rsidP="00563375">
      <w:pPr>
        <w:numPr>
          <w:ilvl w:val="0"/>
          <w:numId w:val="2"/>
        </w:numPr>
        <w:spacing w:beforeLines="50" w:before="156" w:afterLines="50" w:after="156" w:line="400" w:lineRule="exact"/>
        <w:rPr>
          <w:rFonts w:eastAsia="黑体"/>
          <w:bCs/>
          <w:sz w:val="28"/>
        </w:rPr>
      </w:pPr>
      <w:r w:rsidRPr="00563375">
        <w:rPr>
          <w:rFonts w:eastAsia="黑体"/>
          <w:bCs/>
          <w:sz w:val="28"/>
        </w:rPr>
        <w:t>实验任务</w:t>
      </w:r>
    </w:p>
    <w:p w:rsidR="00B47ED0" w:rsidRDefault="00B47ED0" w:rsidP="00563375">
      <w:pPr>
        <w:spacing w:line="400" w:lineRule="exact"/>
        <w:ind w:left="357"/>
        <w:rPr>
          <w:sz w:val="24"/>
        </w:rPr>
      </w:pPr>
      <w:r w:rsidRPr="00697C06">
        <w:rPr>
          <w:sz w:val="24"/>
        </w:rPr>
        <w:t>任务</w:t>
      </w:r>
      <w:r w:rsidR="00F636A8" w:rsidRPr="00697C06">
        <w:rPr>
          <w:sz w:val="24"/>
        </w:rPr>
        <w:t>A</w:t>
      </w:r>
      <w:r w:rsidRPr="00697C06">
        <w:rPr>
          <w:sz w:val="24"/>
        </w:rPr>
        <w:t>：</w:t>
      </w:r>
      <w:r w:rsidR="00697C06" w:rsidRPr="00697C06">
        <w:rPr>
          <w:rFonts w:hint="eastAsia"/>
          <w:sz w:val="24"/>
        </w:rPr>
        <w:t>利用</w:t>
      </w:r>
      <w:r w:rsidR="00697C06" w:rsidRPr="00697C06">
        <w:rPr>
          <w:sz w:val="24"/>
        </w:rPr>
        <w:t>MultiSim</w:t>
      </w:r>
      <w:r w:rsidR="004350BB">
        <w:rPr>
          <w:rFonts w:hint="eastAsia"/>
          <w:sz w:val="24"/>
        </w:rPr>
        <w:t>实现</w:t>
      </w:r>
      <w:r w:rsidR="00697C06" w:rsidRPr="00697C06">
        <w:rPr>
          <w:sz w:val="24"/>
        </w:rPr>
        <w:t>下图电路</w:t>
      </w:r>
      <w:r w:rsidR="00697C06" w:rsidRPr="00697C06">
        <w:rPr>
          <w:rFonts w:hint="eastAsia"/>
          <w:sz w:val="24"/>
        </w:rPr>
        <w:t>，</w:t>
      </w:r>
      <w:r w:rsidR="004350BB">
        <w:rPr>
          <w:rFonts w:hint="eastAsia"/>
          <w:sz w:val="24"/>
        </w:rPr>
        <w:t>并</w:t>
      </w:r>
      <w:r w:rsidR="00697C06" w:rsidRPr="00697C06">
        <w:rPr>
          <w:sz w:val="24"/>
        </w:rPr>
        <w:t>分析</w:t>
      </w:r>
      <w:r w:rsidR="00697C06" w:rsidRPr="00697C06">
        <w:rPr>
          <w:rFonts w:hint="eastAsia"/>
          <w:sz w:val="24"/>
        </w:rPr>
        <w:t>其</w:t>
      </w:r>
      <w:r w:rsidR="00697C06" w:rsidRPr="00697C06">
        <w:rPr>
          <w:sz w:val="24"/>
        </w:rPr>
        <w:t>逻辑功能。</w:t>
      </w:r>
      <w:r w:rsidR="00310811">
        <w:rPr>
          <w:rFonts w:hint="eastAsia"/>
          <w:sz w:val="24"/>
        </w:rPr>
        <w:t>（</w:t>
      </w:r>
      <w:r w:rsidR="00697C06">
        <w:rPr>
          <w:rFonts w:hint="eastAsia"/>
          <w:sz w:val="24"/>
        </w:rPr>
        <w:t>提示</w:t>
      </w:r>
      <w:r w:rsidR="00697C06">
        <w:rPr>
          <w:sz w:val="24"/>
        </w:rPr>
        <w:t>，可利用</w:t>
      </w:r>
      <w:r w:rsidR="00310811">
        <w:rPr>
          <w:rFonts w:hint="eastAsia"/>
          <w:sz w:val="24"/>
        </w:rPr>
        <w:t>probe</w:t>
      </w:r>
      <w:r w:rsidR="00310811">
        <w:rPr>
          <w:rFonts w:hint="eastAsia"/>
          <w:sz w:val="24"/>
        </w:rPr>
        <w:t>、</w:t>
      </w:r>
      <w:r w:rsidR="00697C06">
        <w:rPr>
          <w:sz w:val="24"/>
        </w:rPr>
        <w:t>逻辑分析仪、</w:t>
      </w:r>
      <w:r w:rsidR="00310811">
        <w:rPr>
          <w:sz w:val="24"/>
        </w:rPr>
        <w:t>数码管</w:t>
      </w:r>
      <w:r w:rsidR="00697C06">
        <w:rPr>
          <w:sz w:val="24"/>
        </w:rPr>
        <w:t>等</w:t>
      </w:r>
      <w:r w:rsidR="00310811">
        <w:rPr>
          <w:rFonts w:hint="eastAsia"/>
          <w:sz w:val="24"/>
        </w:rPr>
        <w:t>工具</w:t>
      </w:r>
      <w:r w:rsidR="00310811">
        <w:rPr>
          <w:sz w:val="24"/>
        </w:rPr>
        <w:t>分析其状态转换规律</w:t>
      </w:r>
      <w:r w:rsidR="00310811">
        <w:rPr>
          <w:rFonts w:hint="eastAsia"/>
          <w:sz w:val="24"/>
        </w:rPr>
        <w:t>）</w:t>
      </w:r>
    </w:p>
    <w:p w:rsidR="000F6553" w:rsidRPr="00697C06" w:rsidRDefault="000F6553" w:rsidP="00563375">
      <w:pPr>
        <w:spacing w:line="400" w:lineRule="exact"/>
        <w:ind w:left="357"/>
        <w:rPr>
          <w:rFonts w:hint="eastAsia"/>
          <w:sz w:val="24"/>
        </w:rPr>
      </w:pPr>
    </w:p>
    <w:p w:rsidR="00697C06" w:rsidRDefault="000F6553" w:rsidP="00697C06">
      <w:pPr>
        <w:ind w:left="357"/>
        <w:jc w:val="center"/>
      </w:pPr>
      <w:r>
        <w:object w:dxaOrig="5370" w:dyaOrig="20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55pt;height:132.7pt" o:ole="">
            <v:imagedata r:id="rId7" o:title=""/>
          </v:shape>
          <o:OLEObject Type="Embed" ProgID="Word.Picture.8" ShapeID="_x0000_i1025" DrawAspect="Content" ObjectID="_1729678105" r:id="rId8"/>
        </w:object>
      </w:r>
    </w:p>
    <w:p w:rsidR="000F6553" w:rsidRDefault="000F6553" w:rsidP="000F6553">
      <w:pPr>
        <w:spacing w:line="400" w:lineRule="exact"/>
        <w:ind w:left="357"/>
        <w:rPr>
          <w:sz w:val="24"/>
        </w:rPr>
      </w:pPr>
    </w:p>
    <w:p w:rsidR="00697C06" w:rsidRDefault="00697C06" w:rsidP="000F6553">
      <w:pPr>
        <w:spacing w:line="400" w:lineRule="exact"/>
        <w:ind w:left="357"/>
        <w:rPr>
          <w:sz w:val="24"/>
        </w:rPr>
      </w:pPr>
      <w:r w:rsidRPr="00B732BF">
        <w:rPr>
          <w:sz w:val="24"/>
        </w:rPr>
        <w:t>任务</w:t>
      </w:r>
      <w:r w:rsidRPr="00B732BF">
        <w:rPr>
          <w:sz w:val="24"/>
        </w:rPr>
        <w:t>B</w:t>
      </w:r>
      <w:r w:rsidRPr="00B732BF">
        <w:rPr>
          <w:sz w:val="24"/>
        </w:rPr>
        <w:t>：</w:t>
      </w:r>
      <w:r w:rsidR="004B3811">
        <w:rPr>
          <w:rFonts w:hint="eastAsia"/>
          <w:sz w:val="24"/>
        </w:rPr>
        <w:t>验证第五章</w:t>
      </w:r>
      <w:r w:rsidR="004B3811">
        <w:rPr>
          <w:sz w:val="24"/>
        </w:rPr>
        <w:t>课件</w:t>
      </w:r>
      <w:r w:rsidR="004B3811">
        <w:rPr>
          <w:rFonts w:hint="eastAsia"/>
          <w:sz w:val="24"/>
        </w:rPr>
        <w:t>5.5</w:t>
      </w:r>
      <w:r w:rsidR="004B3811">
        <w:rPr>
          <w:rFonts w:hint="eastAsia"/>
          <w:sz w:val="24"/>
        </w:rPr>
        <w:t>节</w:t>
      </w:r>
      <w:r w:rsidR="004B3811">
        <w:rPr>
          <w:sz w:val="24"/>
        </w:rPr>
        <w:t>中</w:t>
      </w:r>
      <w:r w:rsidR="004B3811">
        <w:rPr>
          <w:rFonts w:hint="eastAsia"/>
          <w:sz w:val="24"/>
        </w:rPr>
        <w:t>的例</w:t>
      </w:r>
      <w:r w:rsidR="004B3811">
        <w:rPr>
          <w:rFonts w:hint="eastAsia"/>
          <w:sz w:val="24"/>
        </w:rPr>
        <w:t>7</w:t>
      </w:r>
      <w:r w:rsidR="004B3811">
        <w:rPr>
          <w:rFonts w:hint="eastAsia"/>
          <w:sz w:val="24"/>
        </w:rPr>
        <w:t>，确定该</w:t>
      </w:r>
      <w:r w:rsidR="004B3811">
        <w:rPr>
          <w:sz w:val="24"/>
        </w:rPr>
        <w:t>计数器的模</w:t>
      </w:r>
      <w:r w:rsidR="00FF6D30">
        <w:rPr>
          <w:rFonts w:hint="eastAsia"/>
          <w:sz w:val="24"/>
        </w:rPr>
        <w:t>（提示</w:t>
      </w:r>
      <w:r w:rsidR="00FF6D30">
        <w:rPr>
          <w:sz w:val="24"/>
        </w:rPr>
        <w:t>，</w:t>
      </w:r>
      <w:r w:rsidR="00FF6D30">
        <w:rPr>
          <w:rFonts w:hint="eastAsia"/>
          <w:sz w:val="24"/>
        </w:rPr>
        <w:t>可使用</w:t>
      </w:r>
      <w:r w:rsidR="00FF6D30">
        <w:rPr>
          <w:sz w:val="24"/>
        </w:rPr>
        <w:t>数码管）</w:t>
      </w:r>
      <w:r w:rsidR="004B3811">
        <w:rPr>
          <w:sz w:val="24"/>
        </w:rPr>
        <w:t>。</w:t>
      </w:r>
    </w:p>
    <w:p w:rsidR="004B3811" w:rsidRPr="00B732BF" w:rsidRDefault="0074039E" w:rsidP="00FF6D30">
      <w:pPr>
        <w:ind w:left="357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953435" cy="22336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058" cy="224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C06" w:rsidRDefault="00697C06" w:rsidP="004B3811">
      <w:pPr>
        <w:ind w:left="357"/>
        <w:jc w:val="left"/>
        <w:rPr>
          <w:sz w:val="24"/>
        </w:rPr>
      </w:pPr>
    </w:p>
    <w:p w:rsidR="006E35F2" w:rsidRPr="00563375" w:rsidRDefault="006E35F2" w:rsidP="00563375">
      <w:pPr>
        <w:numPr>
          <w:ilvl w:val="0"/>
          <w:numId w:val="2"/>
        </w:numPr>
        <w:spacing w:beforeLines="50" w:before="156" w:afterLines="50" w:after="156" w:line="400" w:lineRule="exact"/>
        <w:rPr>
          <w:rFonts w:eastAsia="黑体"/>
          <w:bCs/>
          <w:sz w:val="28"/>
        </w:rPr>
      </w:pPr>
      <w:r w:rsidRPr="00563375">
        <w:rPr>
          <w:rFonts w:eastAsia="黑体"/>
          <w:bCs/>
          <w:sz w:val="28"/>
        </w:rPr>
        <w:t>提交要求</w:t>
      </w:r>
    </w:p>
    <w:p w:rsidR="006E35F2" w:rsidRPr="00563375" w:rsidRDefault="006E35F2" w:rsidP="00563375">
      <w:pPr>
        <w:pStyle w:val="a5"/>
        <w:numPr>
          <w:ilvl w:val="0"/>
          <w:numId w:val="5"/>
        </w:numPr>
        <w:spacing w:line="400" w:lineRule="exact"/>
        <w:ind w:firstLineChars="0"/>
        <w:rPr>
          <w:sz w:val="24"/>
        </w:rPr>
      </w:pPr>
      <w:r w:rsidRPr="00563375">
        <w:rPr>
          <w:sz w:val="24"/>
        </w:rPr>
        <w:t>本次实验共两个任务，任务</w:t>
      </w:r>
      <w:r w:rsidRPr="00563375">
        <w:rPr>
          <w:sz w:val="24"/>
        </w:rPr>
        <w:t>A</w:t>
      </w:r>
      <w:r w:rsidRPr="00563375">
        <w:rPr>
          <w:sz w:val="24"/>
        </w:rPr>
        <w:t>和任务</w:t>
      </w:r>
      <w:r w:rsidRPr="00563375">
        <w:rPr>
          <w:sz w:val="24"/>
        </w:rPr>
        <w:t>B</w:t>
      </w:r>
      <w:r w:rsidRPr="00563375">
        <w:rPr>
          <w:sz w:val="24"/>
        </w:rPr>
        <w:t>，</w:t>
      </w:r>
      <w:r w:rsidR="009E7E2C">
        <w:rPr>
          <w:rFonts w:hint="eastAsia"/>
          <w:sz w:val="24"/>
        </w:rPr>
        <w:t>其中</w:t>
      </w:r>
      <w:r w:rsidR="009E7E2C">
        <w:rPr>
          <w:sz w:val="24"/>
        </w:rPr>
        <w:t>任务</w:t>
      </w:r>
      <w:r w:rsidR="009E7E2C">
        <w:rPr>
          <w:sz w:val="24"/>
        </w:rPr>
        <w:t>A</w:t>
      </w:r>
      <w:r w:rsidR="009E7E2C">
        <w:rPr>
          <w:sz w:val="24"/>
        </w:rPr>
        <w:t>为必做内容，任务</w:t>
      </w:r>
      <w:r w:rsidR="009E7E2C">
        <w:rPr>
          <w:sz w:val="24"/>
        </w:rPr>
        <w:t>B</w:t>
      </w:r>
      <w:r w:rsidR="009E7E2C">
        <w:rPr>
          <w:sz w:val="24"/>
        </w:rPr>
        <w:t>为选作内容，</w:t>
      </w:r>
      <w:r w:rsidR="009E7E2C">
        <w:rPr>
          <w:rFonts w:hint="eastAsia"/>
          <w:sz w:val="24"/>
        </w:rPr>
        <w:t>任务</w:t>
      </w:r>
      <w:r w:rsidR="009E7E2C">
        <w:rPr>
          <w:sz w:val="24"/>
        </w:rPr>
        <w:t>A</w:t>
      </w:r>
      <w:r w:rsidR="009E7E2C">
        <w:rPr>
          <w:sz w:val="24"/>
        </w:rPr>
        <w:t>和</w:t>
      </w:r>
      <w:r w:rsidR="009E7E2C">
        <w:rPr>
          <w:rFonts w:hint="eastAsia"/>
          <w:sz w:val="24"/>
        </w:rPr>
        <w:t>任务</w:t>
      </w:r>
      <w:r w:rsidR="009E7E2C">
        <w:rPr>
          <w:sz w:val="24"/>
        </w:rPr>
        <w:t>B</w:t>
      </w:r>
      <w:r w:rsidR="009E7E2C">
        <w:rPr>
          <w:rFonts w:hint="eastAsia"/>
          <w:sz w:val="24"/>
        </w:rPr>
        <w:t>各有</w:t>
      </w:r>
      <w:r w:rsidR="009E7E2C">
        <w:rPr>
          <w:sz w:val="24"/>
        </w:rPr>
        <w:t>单独的提交入口，完成</w:t>
      </w:r>
      <w:r w:rsidR="009E7E2C">
        <w:rPr>
          <w:rFonts w:hint="eastAsia"/>
          <w:sz w:val="24"/>
        </w:rPr>
        <w:t>对应任务</w:t>
      </w:r>
      <w:r w:rsidR="009E7E2C">
        <w:rPr>
          <w:sz w:val="24"/>
        </w:rPr>
        <w:t>后可以提交</w:t>
      </w:r>
      <w:r w:rsidRPr="00563375">
        <w:rPr>
          <w:sz w:val="24"/>
        </w:rPr>
        <w:t>实验结果。提交内容包括（</w:t>
      </w:r>
      <w:r w:rsidRPr="00563375">
        <w:rPr>
          <w:sz w:val="24"/>
        </w:rPr>
        <w:t>1</w:t>
      </w:r>
      <w:r w:rsidRPr="00563375">
        <w:rPr>
          <w:sz w:val="24"/>
        </w:rPr>
        <w:t>）运行截图和必要的文字说明；（</w:t>
      </w:r>
      <w:r w:rsidRPr="00563375">
        <w:rPr>
          <w:sz w:val="24"/>
        </w:rPr>
        <w:t>2</w:t>
      </w:r>
      <w:r w:rsidRPr="00563375">
        <w:rPr>
          <w:sz w:val="24"/>
        </w:rPr>
        <w:t>）</w:t>
      </w:r>
      <w:r w:rsidRPr="00563375">
        <w:rPr>
          <w:sz w:val="24"/>
        </w:rPr>
        <w:lastRenderedPageBreak/>
        <w:t>可运行的完整工程文件，未完成则不必提交；</w:t>
      </w:r>
    </w:p>
    <w:p w:rsidR="006E35F2" w:rsidRPr="00563375" w:rsidRDefault="006E35F2" w:rsidP="00563375">
      <w:pPr>
        <w:pStyle w:val="a5"/>
        <w:numPr>
          <w:ilvl w:val="0"/>
          <w:numId w:val="5"/>
        </w:numPr>
        <w:spacing w:line="400" w:lineRule="exact"/>
        <w:ind w:firstLineChars="0"/>
        <w:rPr>
          <w:sz w:val="24"/>
        </w:rPr>
      </w:pPr>
      <w:r w:rsidRPr="00563375">
        <w:rPr>
          <w:sz w:val="24"/>
        </w:rPr>
        <w:t>提交入口为课程平台，</w:t>
      </w:r>
      <w:r w:rsidR="005A7102">
        <w:rPr>
          <w:sz w:val="24"/>
        </w:rPr>
        <w:t>1</w:t>
      </w:r>
      <w:r w:rsidR="009E7E2C">
        <w:rPr>
          <w:sz w:val="24"/>
        </w:rPr>
        <w:t>1</w:t>
      </w:r>
      <w:r w:rsidRPr="00563375">
        <w:rPr>
          <w:sz w:val="24"/>
        </w:rPr>
        <w:t>月</w:t>
      </w:r>
      <w:r w:rsidR="009E7E2C">
        <w:rPr>
          <w:sz w:val="24"/>
        </w:rPr>
        <w:t>14</w:t>
      </w:r>
      <w:r w:rsidRPr="00563375">
        <w:rPr>
          <w:sz w:val="24"/>
        </w:rPr>
        <w:t>日</w:t>
      </w:r>
      <w:r w:rsidRPr="00563375">
        <w:rPr>
          <w:sz w:val="24"/>
        </w:rPr>
        <w:t>9:50</w:t>
      </w:r>
      <w:r w:rsidRPr="00563375">
        <w:rPr>
          <w:sz w:val="24"/>
        </w:rPr>
        <w:t>准时关闭。</w:t>
      </w:r>
    </w:p>
    <w:p w:rsidR="006E35F2" w:rsidRPr="00563375" w:rsidRDefault="006E35F2" w:rsidP="00563375">
      <w:pPr>
        <w:pStyle w:val="a5"/>
        <w:numPr>
          <w:ilvl w:val="0"/>
          <w:numId w:val="5"/>
        </w:numPr>
        <w:spacing w:line="400" w:lineRule="exact"/>
        <w:ind w:firstLineChars="0"/>
        <w:rPr>
          <w:sz w:val="24"/>
        </w:rPr>
      </w:pPr>
      <w:r w:rsidRPr="00563375">
        <w:rPr>
          <w:sz w:val="24"/>
        </w:rPr>
        <w:t>未完成实验任务的同学可在课后继续完成，实验</w:t>
      </w:r>
      <w:r w:rsidR="00697C06">
        <w:rPr>
          <w:rFonts w:hint="eastAsia"/>
          <w:sz w:val="24"/>
        </w:rPr>
        <w:t>五</w:t>
      </w:r>
      <w:r w:rsidRPr="00563375">
        <w:rPr>
          <w:sz w:val="24"/>
        </w:rPr>
        <w:t>的完整实验报告提交时间截止到</w:t>
      </w:r>
      <w:r w:rsidR="00386D08">
        <w:rPr>
          <w:rFonts w:hint="eastAsia"/>
          <w:sz w:val="24"/>
        </w:rPr>
        <w:t>本</w:t>
      </w:r>
      <w:r w:rsidR="00F636A8" w:rsidRPr="00563375">
        <w:rPr>
          <w:sz w:val="24"/>
        </w:rPr>
        <w:t>周</w:t>
      </w:r>
      <w:r w:rsidR="009E7E2C">
        <w:rPr>
          <w:rFonts w:hint="eastAsia"/>
          <w:sz w:val="24"/>
        </w:rPr>
        <w:t>日</w:t>
      </w:r>
      <w:r w:rsidRPr="00563375">
        <w:rPr>
          <w:sz w:val="24"/>
        </w:rPr>
        <w:t>（</w:t>
      </w:r>
      <w:r w:rsidR="00D05E15">
        <w:rPr>
          <w:sz w:val="24"/>
        </w:rPr>
        <w:t>11</w:t>
      </w:r>
      <w:r w:rsidRPr="00563375">
        <w:rPr>
          <w:sz w:val="24"/>
        </w:rPr>
        <w:t>月</w:t>
      </w:r>
      <w:r w:rsidR="009E7E2C">
        <w:rPr>
          <w:sz w:val="24"/>
        </w:rPr>
        <w:t>20</w:t>
      </w:r>
      <w:r w:rsidRPr="00563375">
        <w:rPr>
          <w:sz w:val="24"/>
        </w:rPr>
        <w:t>日），实验报告</w:t>
      </w:r>
      <w:r w:rsidR="000C4747" w:rsidRPr="00563375">
        <w:rPr>
          <w:sz w:val="24"/>
        </w:rPr>
        <w:t>内容完整，格式</w:t>
      </w:r>
      <w:r w:rsidR="00A609D5" w:rsidRPr="00563375">
        <w:rPr>
          <w:sz w:val="24"/>
        </w:rPr>
        <w:t>及命名方式</w:t>
      </w:r>
      <w:r w:rsidR="000C4747" w:rsidRPr="00563375">
        <w:rPr>
          <w:sz w:val="24"/>
        </w:rPr>
        <w:t>规范</w:t>
      </w:r>
      <w:r w:rsidRPr="00563375">
        <w:rPr>
          <w:sz w:val="24"/>
        </w:rPr>
        <w:t>。</w:t>
      </w:r>
    </w:p>
    <w:p w:rsidR="006E35F2" w:rsidRPr="00563375" w:rsidRDefault="006E35F2" w:rsidP="00563375">
      <w:pPr>
        <w:pStyle w:val="a5"/>
        <w:numPr>
          <w:ilvl w:val="0"/>
          <w:numId w:val="5"/>
        </w:numPr>
        <w:spacing w:line="400" w:lineRule="exact"/>
        <w:ind w:firstLineChars="0"/>
        <w:rPr>
          <w:sz w:val="24"/>
        </w:rPr>
      </w:pPr>
      <w:r w:rsidRPr="00563375">
        <w:rPr>
          <w:sz w:val="24"/>
        </w:rPr>
        <w:t>如有疑问，可在课堂上随时联系。</w:t>
      </w:r>
    </w:p>
    <w:p w:rsidR="006E35F2" w:rsidRPr="00563375" w:rsidRDefault="006E35F2" w:rsidP="00563375">
      <w:pPr>
        <w:spacing w:line="400" w:lineRule="exact"/>
        <w:ind w:left="420"/>
        <w:rPr>
          <w:sz w:val="24"/>
        </w:rPr>
      </w:pPr>
    </w:p>
    <w:p w:rsidR="00AA7AC6" w:rsidRPr="00563375" w:rsidRDefault="006E35F2" w:rsidP="00563375">
      <w:pPr>
        <w:spacing w:line="400" w:lineRule="exact"/>
        <w:rPr>
          <w:sz w:val="24"/>
        </w:rPr>
      </w:pPr>
      <w:r w:rsidRPr="00563375">
        <w:rPr>
          <w:b/>
          <w:sz w:val="24"/>
        </w:rPr>
        <w:t>友情提示：严禁拷贝其他同学的实验结果、截图等，</w:t>
      </w:r>
      <w:r w:rsidR="000C4747" w:rsidRPr="00563375">
        <w:rPr>
          <w:b/>
          <w:sz w:val="24"/>
        </w:rPr>
        <w:t>如有</w:t>
      </w:r>
      <w:r w:rsidRPr="00563375">
        <w:rPr>
          <w:b/>
          <w:sz w:val="24"/>
        </w:rPr>
        <w:t>此类行为</w:t>
      </w:r>
      <w:r w:rsidR="000C4747" w:rsidRPr="00563375">
        <w:rPr>
          <w:b/>
          <w:sz w:val="24"/>
        </w:rPr>
        <w:t>，</w:t>
      </w:r>
      <w:r w:rsidR="00F770E2" w:rsidRPr="00563375">
        <w:rPr>
          <w:b/>
          <w:sz w:val="24"/>
        </w:rPr>
        <w:t>一经发现，</w:t>
      </w:r>
      <w:r w:rsidR="001B719A" w:rsidRPr="00563375">
        <w:rPr>
          <w:b/>
          <w:sz w:val="24"/>
        </w:rPr>
        <w:t>涉及的同学（包括抄袭及被抄袭者）</w:t>
      </w:r>
      <w:r w:rsidR="000C4747" w:rsidRPr="00563375">
        <w:rPr>
          <w:b/>
          <w:sz w:val="24"/>
        </w:rPr>
        <w:t>实验分数直接不及格</w:t>
      </w:r>
      <w:r w:rsidRPr="00563375">
        <w:rPr>
          <w:b/>
          <w:sz w:val="24"/>
        </w:rPr>
        <w:t>。</w:t>
      </w:r>
    </w:p>
    <w:sectPr w:rsidR="00AA7AC6" w:rsidRPr="00563375" w:rsidSect="00C9394B">
      <w:footerReference w:type="default" r:id="rId10"/>
      <w:pgSz w:w="11907" w:h="1701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BE4" w:rsidRDefault="006A4BE4" w:rsidP="00F770E2">
      <w:r>
        <w:separator/>
      </w:r>
    </w:p>
  </w:endnote>
  <w:endnote w:type="continuationSeparator" w:id="0">
    <w:p w:rsidR="006A4BE4" w:rsidRDefault="006A4BE4" w:rsidP="00F77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05B" w:rsidRDefault="005A53EA" w:rsidP="00E92FFB">
    <w:pPr>
      <w:pStyle w:val="a4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0F6553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BE4" w:rsidRDefault="006A4BE4" w:rsidP="00F770E2">
      <w:r>
        <w:separator/>
      </w:r>
    </w:p>
  </w:footnote>
  <w:footnote w:type="continuationSeparator" w:id="0">
    <w:p w:rsidR="006A4BE4" w:rsidRDefault="006A4BE4" w:rsidP="00F77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9267C"/>
    <w:multiLevelType w:val="hybridMultilevel"/>
    <w:tmpl w:val="82DA7E30"/>
    <w:lvl w:ilvl="0" w:tplc="53E61F8C">
      <w:start w:val="1"/>
      <w:numFmt w:val="chineseCountingThousand"/>
      <w:lvlText w:val="%1、"/>
      <w:lvlJc w:val="left"/>
      <w:pPr>
        <w:tabs>
          <w:tab w:val="num" w:pos="357"/>
        </w:tabs>
        <w:ind w:left="357" w:hanging="357"/>
      </w:pPr>
      <w:rPr>
        <w:rFonts w:ascii="黑体" w:eastAsia="黑体" w:hint="eastAsia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05C5CC2"/>
    <w:multiLevelType w:val="hybridMultilevel"/>
    <w:tmpl w:val="8E0CF3B4"/>
    <w:lvl w:ilvl="0" w:tplc="FD42634A">
      <w:start w:val="1"/>
      <w:numFmt w:val="decimal"/>
      <w:lvlText w:val="%1、"/>
      <w:lvlJc w:val="left"/>
      <w:pPr>
        <w:ind w:left="420" w:hanging="420"/>
      </w:pPr>
      <w:rPr>
        <w:rFonts w:hint="eastAsia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C02DE2"/>
    <w:multiLevelType w:val="hybridMultilevel"/>
    <w:tmpl w:val="E9388A4A"/>
    <w:lvl w:ilvl="0" w:tplc="FD42634A">
      <w:start w:val="1"/>
      <w:numFmt w:val="decimal"/>
      <w:lvlText w:val="%1、"/>
      <w:lvlJc w:val="left"/>
      <w:pPr>
        <w:ind w:left="840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58B4D1F"/>
    <w:multiLevelType w:val="hybridMultilevel"/>
    <w:tmpl w:val="EA544992"/>
    <w:lvl w:ilvl="0" w:tplc="051C7A4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33BE52CC">
      <w:start w:val="1"/>
      <w:numFmt w:val="decimal"/>
      <w:lvlText w:val="%2、"/>
      <w:lvlJc w:val="left"/>
      <w:pPr>
        <w:tabs>
          <w:tab w:val="num" w:pos="0"/>
        </w:tabs>
        <w:ind w:left="357" w:firstLine="0"/>
      </w:pPr>
      <w:rPr>
        <w:rFonts w:hint="eastAsia"/>
        <w:sz w:val="21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15D1617"/>
    <w:multiLevelType w:val="hybridMultilevel"/>
    <w:tmpl w:val="25F8FD1E"/>
    <w:lvl w:ilvl="0" w:tplc="D8A014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3"/>
    <w:lvlOverride w:ilvl="0">
      <w:lvl w:ilvl="0" w:tplc="051C7A40">
        <w:start w:val="1"/>
        <w:numFmt w:val="decimal"/>
        <w:lvlText w:val="%1、"/>
        <w:lvlJc w:val="left"/>
        <w:pPr>
          <w:tabs>
            <w:tab w:val="num" w:pos="0"/>
          </w:tabs>
          <w:ind w:left="357" w:firstLine="0"/>
        </w:pPr>
        <w:rPr>
          <w:rFonts w:hint="eastAsia"/>
          <w:sz w:val="21"/>
        </w:rPr>
      </w:lvl>
    </w:lvlOverride>
    <w:lvlOverride w:ilvl="1">
      <w:lvl w:ilvl="1" w:tplc="33BE52CC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FC3"/>
    <w:rsid w:val="00055FC3"/>
    <w:rsid w:val="000C4747"/>
    <w:rsid w:val="000F6553"/>
    <w:rsid w:val="001365A8"/>
    <w:rsid w:val="00165DFF"/>
    <w:rsid w:val="00190AB5"/>
    <w:rsid w:val="001B719A"/>
    <w:rsid w:val="001C60C4"/>
    <w:rsid w:val="00310811"/>
    <w:rsid w:val="00335DED"/>
    <w:rsid w:val="003600CA"/>
    <w:rsid w:val="00386D08"/>
    <w:rsid w:val="004350BB"/>
    <w:rsid w:val="004B3811"/>
    <w:rsid w:val="00563375"/>
    <w:rsid w:val="005633A5"/>
    <w:rsid w:val="00597CF9"/>
    <w:rsid w:val="005A53EA"/>
    <w:rsid w:val="005A7102"/>
    <w:rsid w:val="005E1192"/>
    <w:rsid w:val="005F48EB"/>
    <w:rsid w:val="00614DC3"/>
    <w:rsid w:val="0062398A"/>
    <w:rsid w:val="00653557"/>
    <w:rsid w:val="00697C06"/>
    <w:rsid w:val="006A4BE4"/>
    <w:rsid w:val="006E35F2"/>
    <w:rsid w:val="0074039E"/>
    <w:rsid w:val="00757021"/>
    <w:rsid w:val="00785AD4"/>
    <w:rsid w:val="0081175A"/>
    <w:rsid w:val="008454F4"/>
    <w:rsid w:val="00890779"/>
    <w:rsid w:val="009672AD"/>
    <w:rsid w:val="00982227"/>
    <w:rsid w:val="009C071F"/>
    <w:rsid w:val="009D4CE8"/>
    <w:rsid w:val="009E7E2C"/>
    <w:rsid w:val="00A24F71"/>
    <w:rsid w:val="00A609D5"/>
    <w:rsid w:val="00A6322D"/>
    <w:rsid w:val="00A77F13"/>
    <w:rsid w:val="00AA0007"/>
    <w:rsid w:val="00B04A7B"/>
    <w:rsid w:val="00B32F4F"/>
    <w:rsid w:val="00B47ED0"/>
    <w:rsid w:val="00B732BF"/>
    <w:rsid w:val="00BD3000"/>
    <w:rsid w:val="00BE5B25"/>
    <w:rsid w:val="00BF786F"/>
    <w:rsid w:val="00C72774"/>
    <w:rsid w:val="00C91F8B"/>
    <w:rsid w:val="00CB4DC8"/>
    <w:rsid w:val="00CF4278"/>
    <w:rsid w:val="00D05E15"/>
    <w:rsid w:val="00D702CF"/>
    <w:rsid w:val="00D93F96"/>
    <w:rsid w:val="00D952CA"/>
    <w:rsid w:val="00DA5D28"/>
    <w:rsid w:val="00DD121F"/>
    <w:rsid w:val="00DE1E67"/>
    <w:rsid w:val="00E404C0"/>
    <w:rsid w:val="00E5141E"/>
    <w:rsid w:val="00E9707A"/>
    <w:rsid w:val="00EB2798"/>
    <w:rsid w:val="00EB51F6"/>
    <w:rsid w:val="00EE2717"/>
    <w:rsid w:val="00F636A8"/>
    <w:rsid w:val="00F770E2"/>
    <w:rsid w:val="00FF1F43"/>
    <w:rsid w:val="00FF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689D3D-ACB0-4BBC-833D-5E823D3D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35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E3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E35F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6E3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E35F2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6E35F2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B47ED0"/>
    <w:rPr>
      <w:color w:val="808080"/>
    </w:rPr>
  </w:style>
  <w:style w:type="character" w:styleId="a7">
    <w:name w:val="Hyperlink"/>
    <w:basedOn w:val="a0"/>
    <w:uiPriority w:val="99"/>
    <w:unhideWhenUsed/>
    <w:rsid w:val="001C60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73</Words>
  <Characters>419</Characters>
  <Application>Microsoft Office Word</Application>
  <DocSecurity>0</DocSecurity>
  <Lines>3</Lines>
  <Paragraphs>1</Paragraphs>
  <ScaleCrop>false</ScaleCrop>
  <Company>ylmfeng.com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48</cp:revision>
  <dcterms:created xsi:type="dcterms:W3CDTF">2022-09-27T10:05:00Z</dcterms:created>
  <dcterms:modified xsi:type="dcterms:W3CDTF">2022-11-11T05:22:00Z</dcterms:modified>
</cp:coreProperties>
</file>