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53" w:rsidRDefault="003D081B">
      <w:pPr>
        <w:jc w:val="center"/>
        <w:rPr>
          <w:b/>
          <w:bCs/>
          <w:sz w:val="32"/>
          <w:szCs w:val="32"/>
        </w:rPr>
      </w:pPr>
      <w:bookmarkStart w:id="0" w:name="_Toc13913"/>
      <w:bookmarkStart w:id="1" w:name="_Toc28935"/>
      <w:bookmarkStart w:id="2" w:name="_Toc15949"/>
      <w:bookmarkStart w:id="3" w:name="_Toc3569"/>
      <w:bookmarkStart w:id="4" w:name="_Toc12599"/>
      <w:bookmarkStart w:id="5" w:name="_Toc4113"/>
      <w:bookmarkStart w:id="6" w:name="_Toc32429"/>
      <w:bookmarkStart w:id="7" w:name="_Toc15080_WPSOffice_Level2"/>
      <w:r>
        <w:rPr>
          <w:rFonts w:hint="eastAsia"/>
          <w:b/>
          <w:bCs/>
          <w:sz w:val="32"/>
          <w:szCs w:val="32"/>
        </w:rPr>
        <w:t>《</w:t>
      </w:r>
      <w:r w:rsidR="00667F88">
        <w:rPr>
          <w:rFonts w:hint="eastAsia"/>
          <w:b/>
          <w:bCs/>
          <w:sz w:val="32"/>
          <w:szCs w:val="32"/>
        </w:rPr>
        <w:t>实验一</w:t>
      </w:r>
      <w:r w:rsidR="00667F88">
        <w:rPr>
          <w:rFonts w:hint="eastAsia"/>
          <w:b/>
          <w:bCs/>
          <w:sz w:val="32"/>
          <w:szCs w:val="32"/>
        </w:rPr>
        <w:t xml:space="preserve"> </w:t>
      </w:r>
      <w:r w:rsidR="00667F88">
        <w:rPr>
          <w:rFonts w:hint="eastAsia"/>
          <w:b/>
          <w:bCs/>
          <w:sz w:val="32"/>
          <w:szCs w:val="32"/>
        </w:rPr>
        <w:t>组合逻辑电路设计与分析</w:t>
      </w:r>
      <w:r w:rsidR="00667F88">
        <w:rPr>
          <w:rFonts w:hint="eastAsia"/>
          <w:b/>
          <w:bCs/>
          <w:sz w:val="32"/>
          <w:szCs w:val="32"/>
        </w:rPr>
        <w:t> </w:t>
      </w:r>
      <w:bookmarkEnd w:id="0"/>
      <w:bookmarkEnd w:id="1"/>
      <w:bookmarkEnd w:id="2"/>
      <w:bookmarkEnd w:id="3"/>
      <w:bookmarkEnd w:id="4"/>
      <w:bookmarkEnd w:id="5"/>
      <w:bookmarkEnd w:id="6"/>
      <w:bookmarkEnd w:id="7"/>
      <w:r>
        <w:rPr>
          <w:rFonts w:hint="eastAsia"/>
          <w:b/>
          <w:bCs/>
          <w:sz w:val="32"/>
          <w:szCs w:val="32"/>
        </w:rPr>
        <w:t>》</w:t>
      </w:r>
      <w:r>
        <w:rPr>
          <w:b/>
          <w:bCs/>
          <w:sz w:val="32"/>
          <w:szCs w:val="32"/>
        </w:rPr>
        <w:t>实验报告</w:t>
      </w:r>
    </w:p>
    <w:p w:rsidR="0074059A" w:rsidRDefault="003D081B" w:rsidP="0074059A">
      <w:pPr>
        <w:spacing w:line="300" w:lineRule="auto"/>
        <w:ind w:firstLineChars="200" w:firstLine="480"/>
        <w:jc w:val="center"/>
        <w:rPr>
          <w:b/>
          <w:sz w:val="28"/>
          <w:szCs w:val="28"/>
        </w:rPr>
      </w:pPr>
      <w:r w:rsidRPr="003D081B">
        <w:rPr>
          <w:rFonts w:hint="eastAsia"/>
          <w:sz w:val="24"/>
        </w:rPr>
        <w:t>姓名</w:t>
      </w:r>
      <w:r w:rsidRPr="003D081B">
        <w:rPr>
          <w:sz w:val="24"/>
        </w:rPr>
        <w:t>：</w:t>
      </w:r>
      <w:r>
        <w:rPr>
          <w:rFonts w:hint="eastAsia"/>
          <w:sz w:val="24"/>
        </w:rPr>
        <w:t>×</w:t>
      </w:r>
      <w:r>
        <w:rPr>
          <w:rFonts w:hint="eastAsia"/>
          <w:sz w:val="24"/>
        </w:rPr>
        <w:t>××</w:t>
      </w:r>
      <w:r>
        <w:rPr>
          <w:rFonts w:hint="eastAsia"/>
          <w:sz w:val="24"/>
        </w:rPr>
        <w:t xml:space="preserve">     </w:t>
      </w:r>
      <w:r w:rsidRPr="003D081B">
        <w:rPr>
          <w:sz w:val="24"/>
        </w:rPr>
        <w:t>学号</w:t>
      </w:r>
      <w:r>
        <w:rPr>
          <w:rFonts w:hint="eastAsia"/>
          <w:sz w:val="24"/>
        </w:rPr>
        <w:t>：</w:t>
      </w:r>
      <w:r>
        <w:rPr>
          <w:rFonts w:hint="eastAsia"/>
          <w:sz w:val="24"/>
        </w:rPr>
        <w:t>×××</w:t>
      </w:r>
      <w:r>
        <w:rPr>
          <w:rFonts w:hint="eastAsia"/>
          <w:sz w:val="24"/>
        </w:rPr>
        <w:t xml:space="preserve">   </w:t>
      </w:r>
      <w:r w:rsidRPr="003D081B">
        <w:rPr>
          <w:rFonts w:hint="eastAsia"/>
          <w:sz w:val="24"/>
        </w:rPr>
        <w:t>班级</w:t>
      </w:r>
      <w:r w:rsidRPr="003D081B">
        <w:rPr>
          <w:sz w:val="24"/>
        </w:rPr>
        <w:t>：</w:t>
      </w:r>
      <w:r>
        <w:rPr>
          <w:rFonts w:hint="eastAsia"/>
          <w:sz w:val="24"/>
        </w:rPr>
        <w:t>×××</w:t>
      </w:r>
      <w:r>
        <w:rPr>
          <w:rFonts w:hint="eastAsia"/>
          <w:sz w:val="24"/>
        </w:rPr>
        <w:t xml:space="preserve">  </w:t>
      </w:r>
      <w:bookmarkStart w:id="8" w:name="_Toc4663"/>
      <w:bookmarkStart w:id="9" w:name="_Toc5389"/>
      <w:bookmarkStart w:id="10" w:name="_Toc32045"/>
      <w:bookmarkStart w:id="11" w:name="_Toc12927"/>
      <w:bookmarkStart w:id="12" w:name="_Toc3282"/>
      <w:bookmarkStart w:id="13" w:name="_Toc29984_WPSOffice_Level3"/>
      <w:bookmarkStart w:id="14" w:name="_Toc18338"/>
    </w:p>
    <w:p w:rsidR="006A4F53" w:rsidRDefault="00667F88">
      <w:pPr>
        <w:spacing w:beforeLines="100" w:before="312" w:line="300" w:lineRule="auto"/>
        <w:rPr>
          <w:b/>
          <w:sz w:val="28"/>
          <w:szCs w:val="28"/>
        </w:rPr>
      </w:pPr>
      <w:r>
        <w:rPr>
          <w:rFonts w:hint="eastAsia"/>
          <w:b/>
          <w:sz w:val="28"/>
          <w:szCs w:val="28"/>
        </w:rPr>
        <w:t>一、实验目的</w:t>
      </w:r>
      <w:bookmarkEnd w:id="8"/>
      <w:bookmarkEnd w:id="9"/>
      <w:bookmarkEnd w:id="10"/>
      <w:bookmarkEnd w:id="11"/>
      <w:bookmarkEnd w:id="12"/>
      <w:bookmarkEnd w:id="13"/>
      <w:bookmarkEnd w:id="14"/>
    </w:p>
    <w:p w:rsidR="006A4F53" w:rsidRDefault="00667F88">
      <w:pPr>
        <w:spacing w:line="300" w:lineRule="auto"/>
        <w:ind w:firstLineChars="200" w:firstLine="480"/>
        <w:rPr>
          <w:sz w:val="24"/>
        </w:rPr>
      </w:pPr>
      <w:r>
        <w:rPr>
          <w:rFonts w:hint="eastAsia"/>
          <w:sz w:val="24"/>
        </w:rPr>
        <w:t>1</w:t>
      </w:r>
      <w:r>
        <w:rPr>
          <w:rFonts w:hint="eastAsia"/>
          <w:sz w:val="24"/>
        </w:rPr>
        <w:t>、熟悉</w:t>
      </w:r>
      <w:r>
        <w:rPr>
          <w:rFonts w:hint="eastAsia"/>
          <w:sz w:val="24"/>
        </w:rPr>
        <w:t>Multisim14.0</w:t>
      </w:r>
      <w:r>
        <w:rPr>
          <w:rFonts w:hint="eastAsia"/>
          <w:sz w:val="24"/>
        </w:rPr>
        <w:t>仿真软件环境；</w:t>
      </w:r>
    </w:p>
    <w:p w:rsidR="006A4F53" w:rsidRDefault="00667F88">
      <w:pPr>
        <w:spacing w:line="300" w:lineRule="auto"/>
        <w:ind w:firstLineChars="200" w:firstLine="480"/>
        <w:rPr>
          <w:sz w:val="24"/>
        </w:rPr>
      </w:pPr>
      <w:r>
        <w:rPr>
          <w:rFonts w:hint="eastAsia"/>
          <w:sz w:val="24"/>
        </w:rPr>
        <w:t>2</w:t>
      </w:r>
      <w:r>
        <w:rPr>
          <w:rFonts w:hint="eastAsia"/>
          <w:sz w:val="24"/>
        </w:rPr>
        <w:t>、掌握组合逻辑电路的特点；</w:t>
      </w:r>
    </w:p>
    <w:p w:rsidR="006A4F53" w:rsidRDefault="00667F88">
      <w:pPr>
        <w:spacing w:line="300" w:lineRule="auto"/>
        <w:ind w:firstLineChars="200" w:firstLine="480"/>
        <w:rPr>
          <w:sz w:val="24"/>
        </w:rPr>
      </w:pPr>
      <w:r>
        <w:rPr>
          <w:rFonts w:hint="eastAsia"/>
          <w:sz w:val="24"/>
        </w:rPr>
        <w:t>3</w:t>
      </w:r>
      <w:r>
        <w:rPr>
          <w:rFonts w:hint="eastAsia"/>
          <w:sz w:val="24"/>
        </w:rPr>
        <w:t>、利用组合逻辑变换器对组合逻辑电路进行分析。</w:t>
      </w:r>
    </w:p>
    <w:p w:rsidR="006A4F53" w:rsidRDefault="00667F88">
      <w:pPr>
        <w:spacing w:line="300" w:lineRule="auto"/>
        <w:rPr>
          <w:b/>
          <w:sz w:val="28"/>
          <w:szCs w:val="28"/>
        </w:rPr>
      </w:pPr>
      <w:bookmarkStart w:id="15" w:name="_Toc14574"/>
      <w:bookmarkStart w:id="16" w:name="_Toc5251"/>
      <w:bookmarkStart w:id="17" w:name="_Toc9062"/>
      <w:bookmarkStart w:id="18" w:name="_Toc21094"/>
      <w:bookmarkStart w:id="19" w:name="_Toc26212"/>
      <w:bookmarkStart w:id="20" w:name="_Toc1692_WPSOffice_Level3"/>
      <w:bookmarkStart w:id="21" w:name="_Toc309433420"/>
      <w:bookmarkStart w:id="22" w:name="_Toc6304"/>
      <w:r>
        <w:rPr>
          <w:rFonts w:hint="eastAsia"/>
          <w:b/>
          <w:sz w:val="28"/>
          <w:szCs w:val="28"/>
        </w:rPr>
        <w:t>二、实验原理</w:t>
      </w:r>
      <w:bookmarkEnd w:id="15"/>
      <w:bookmarkEnd w:id="16"/>
      <w:bookmarkEnd w:id="17"/>
      <w:bookmarkEnd w:id="18"/>
      <w:bookmarkEnd w:id="19"/>
      <w:bookmarkEnd w:id="20"/>
      <w:bookmarkEnd w:id="21"/>
      <w:bookmarkEnd w:id="22"/>
    </w:p>
    <w:p w:rsidR="006A4F53" w:rsidRDefault="00667F88">
      <w:pPr>
        <w:spacing w:line="300" w:lineRule="auto"/>
        <w:ind w:firstLineChars="200" w:firstLine="480"/>
        <w:rPr>
          <w:bCs/>
          <w:sz w:val="24"/>
        </w:rPr>
      </w:pPr>
      <w:r>
        <w:rPr>
          <w:rFonts w:hint="eastAsia"/>
          <w:bCs/>
          <w:sz w:val="24"/>
        </w:rPr>
        <w:t>1</w:t>
      </w:r>
      <w:r>
        <w:rPr>
          <w:rFonts w:hint="eastAsia"/>
          <w:bCs/>
          <w:sz w:val="24"/>
        </w:rPr>
        <w:t>、组合逻辑电路是一种重要的数字逻辑电路：特点是任何时刻的输出仅仅取决于同一时刻输入信号的取值组合。根据电路确定功能，是分析组合逻辑电路的过程，一般按图</w:t>
      </w:r>
      <w:r>
        <w:rPr>
          <w:rFonts w:hint="eastAsia"/>
          <w:bCs/>
          <w:sz w:val="24"/>
        </w:rPr>
        <w:t>1</w:t>
      </w:r>
      <w:r>
        <w:rPr>
          <w:rFonts w:hint="eastAsia"/>
          <w:bCs/>
          <w:sz w:val="24"/>
        </w:rPr>
        <w:t>所示步骤进行分析。</w:t>
      </w:r>
    </w:p>
    <w:p w:rsidR="006A4F53" w:rsidRDefault="00667F88">
      <w:pPr>
        <w:spacing w:line="300" w:lineRule="auto"/>
        <w:jc w:val="center"/>
        <w:rPr>
          <w:bCs/>
          <w:sz w:val="18"/>
          <w:szCs w:val="18"/>
        </w:rPr>
      </w:pPr>
      <w:r>
        <w:rPr>
          <w:rFonts w:hint="eastAsia"/>
          <w:b/>
          <w:sz w:val="24"/>
        </w:rPr>
        <w:object w:dxaOrig="10168" w:dyaOrig="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415.2pt;height:20.4pt;mso-wrap-style:square;mso-position-horizontal-relative:page;mso-position-vertical-relative:page" o:ole="">
            <v:imagedata r:id="rId7" o:title=""/>
          </v:shape>
          <o:OLEObject Type="Embed" ProgID="Equation.DSMT4" ShapeID="对象 4" DrawAspect="Content" ObjectID="_1726988399" r:id="rId8">
            <o:FieldCodes>\* MERGEFORMAT</o:FieldCodes>
          </o:OLEObject>
        </w:object>
      </w:r>
      <w:r>
        <w:rPr>
          <w:rFonts w:hint="eastAsia"/>
          <w:bCs/>
          <w:sz w:val="18"/>
          <w:szCs w:val="18"/>
        </w:rPr>
        <w:t xml:space="preserve">  </w:t>
      </w:r>
      <w:r>
        <w:rPr>
          <w:rFonts w:hint="eastAsia"/>
          <w:bCs/>
          <w:sz w:val="18"/>
          <w:szCs w:val="18"/>
        </w:rPr>
        <w:t>图</w:t>
      </w:r>
      <w:r>
        <w:rPr>
          <w:rFonts w:hint="eastAsia"/>
          <w:bCs/>
          <w:sz w:val="18"/>
          <w:szCs w:val="18"/>
        </w:rPr>
        <w:t xml:space="preserve">1 </w:t>
      </w:r>
      <w:r>
        <w:rPr>
          <w:rFonts w:hint="eastAsia"/>
          <w:bCs/>
          <w:sz w:val="18"/>
          <w:szCs w:val="18"/>
        </w:rPr>
        <w:t>组合逻辑电路的分析步骤</w:t>
      </w:r>
    </w:p>
    <w:p w:rsidR="006A4F53" w:rsidRDefault="00667F88">
      <w:pPr>
        <w:spacing w:line="300" w:lineRule="auto"/>
        <w:ind w:firstLineChars="200" w:firstLine="480"/>
        <w:jc w:val="left"/>
        <w:rPr>
          <w:bCs/>
          <w:sz w:val="18"/>
          <w:szCs w:val="18"/>
        </w:rPr>
      </w:pPr>
      <w:r>
        <w:rPr>
          <w:rFonts w:hint="eastAsia"/>
          <w:bCs/>
          <w:sz w:val="24"/>
        </w:rPr>
        <w:t>根据要求求解电路，是设计组合逻辑电路的过程，一般按图</w:t>
      </w:r>
      <w:r>
        <w:rPr>
          <w:rFonts w:hint="eastAsia"/>
          <w:bCs/>
          <w:sz w:val="24"/>
        </w:rPr>
        <w:t>2</w:t>
      </w:r>
      <w:r>
        <w:rPr>
          <w:rFonts w:hint="eastAsia"/>
          <w:bCs/>
          <w:sz w:val="24"/>
        </w:rPr>
        <w:t>所示步骤进行设计。</w:t>
      </w:r>
      <w:r>
        <w:rPr>
          <w:rFonts w:hint="eastAsia"/>
          <w:b/>
          <w:sz w:val="24"/>
        </w:rPr>
        <w:object w:dxaOrig="10168" w:dyaOrig="572">
          <v:shape id="对象 5" o:spid="_x0000_i1026" type="#_x0000_t75" style="width:415.2pt;height:22.8pt;mso-wrap-style:square;mso-position-horizontal-relative:page;mso-position-vertical-relative:page" o:ole="">
            <v:imagedata r:id="rId9" o:title=""/>
          </v:shape>
          <o:OLEObject Type="Embed" ProgID="Equation.DSMT4" ShapeID="对象 5" DrawAspect="Content" ObjectID="_1726988400" r:id="rId10">
            <o:FieldCodes>\* MERGEFORMAT</o:FieldCodes>
          </o:OLEObject>
        </w:object>
      </w:r>
      <w:r>
        <w:rPr>
          <w:rFonts w:hint="eastAsia"/>
          <w:bCs/>
          <w:sz w:val="18"/>
          <w:szCs w:val="18"/>
        </w:rPr>
        <w:t xml:space="preserve">                                </w:t>
      </w:r>
      <w:r>
        <w:rPr>
          <w:rFonts w:hint="eastAsia"/>
          <w:bCs/>
          <w:sz w:val="18"/>
          <w:szCs w:val="18"/>
        </w:rPr>
        <w:t>图</w:t>
      </w:r>
      <w:r w:rsidR="008B64A5">
        <w:rPr>
          <w:bCs/>
          <w:sz w:val="18"/>
          <w:szCs w:val="18"/>
        </w:rPr>
        <w:t>2</w:t>
      </w:r>
      <w:r>
        <w:rPr>
          <w:rFonts w:hint="eastAsia"/>
          <w:bCs/>
          <w:sz w:val="18"/>
          <w:szCs w:val="18"/>
        </w:rPr>
        <w:t xml:space="preserve">  </w:t>
      </w:r>
      <w:r>
        <w:rPr>
          <w:rFonts w:hint="eastAsia"/>
          <w:bCs/>
          <w:sz w:val="18"/>
          <w:szCs w:val="18"/>
        </w:rPr>
        <w:t>组合逻辑电路的设计步骤</w:t>
      </w:r>
    </w:p>
    <w:p w:rsidR="006A4F53" w:rsidRDefault="00667F88">
      <w:pPr>
        <w:spacing w:line="300" w:lineRule="auto"/>
        <w:ind w:firstLineChars="200" w:firstLine="480"/>
        <w:jc w:val="left"/>
        <w:rPr>
          <w:sz w:val="24"/>
        </w:rPr>
      </w:pPr>
      <w:r>
        <w:rPr>
          <w:rFonts w:hint="eastAsia"/>
          <w:sz w:val="24"/>
        </w:rPr>
        <w:t>2</w:t>
      </w:r>
      <w:r>
        <w:rPr>
          <w:rFonts w:hint="eastAsia"/>
          <w:sz w:val="24"/>
        </w:rPr>
        <w:t>、实验所用逻辑变换器如下，可通过仿真—</w:t>
      </w:r>
      <w:r>
        <w:rPr>
          <w:rFonts w:hint="eastAsia"/>
          <w:sz w:val="24"/>
        </w:rPr>
        <w:t>&gt;</w:t>
      </w:r>
      <w:r>
        <w:rPr>
          <w:rFonts w:hint="eastAsia"/>
          <w:sz w:val="24"/>
        </w:rPr>
        <w:t>仪器—</w:t>
      </w:r>
      <w:r>
        <w:rPr>
          <w:rFonts w:hint="eastAsia"/>
          <w:sz w:val="24"/>
        </w:rPr>
        <w:t>&gt;</w:t>
      </w:r>
      <w:r>
        <w:rPr>
          <w:rFonts w:hint="eastAsia"/>
          <w:sz w:val="24"/>
        </w:rPr>
        <w:t>逻辑变换器得到。</w:t>
      </w:r>
    </w:p>
    <w:p w:rsidR="006A4F53" w:rsidRDefault="008B64A5">
      <w:pPr>
        <w:spacing w:line="300" w:lineRule="auto"/>
        <w:ind w:firstLineChars="200" w:firstLine="420"/>
        <w:jc w:val="left"/>
      </w:pPr>
      <w:bookmarkStart w:id="23" w:name="_GoBack"/>
      <w:r>
        <w:rPr>
          <w:noProof/>
        </w:rPr>
        <w:drawing>
          <wp:inline distT="0" distB="0" distL="0" distR="0">
            <wp:extent cx="3573780" cy="3268980"/>
            <wp:effectExtent l="0" t="0" r="7620"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3780" cy="3268980"/>
                    </a:xfrm>
                    <a:prstGeom prst="rect">
                      <a:avLst/>
                    </a:prstGeom>
                    <a:noFill/>
                    <a:ln>
                      <a:noFill/>
                    </a:ln>
                  </pic:spPr>
                </pic:pic>
              </a:graphicData>
            </a:graphic>
          </wp:inline>
        </w:drawing>
      </w:r>
      <w:bookmarkEnd w:id="23"/>
      <w:r w:rsidR="00667F88">
        <w:rPr>
          <w:rFonts w:hint="eastAsia"/>
        </w:rPr>
        <w:t xml:space="preserve">  </w:t>
      </w:r>
      <w:r>
        <w:rPr>
          <w:noProof/>
        </w:rPr>
        <w:drawing>
          <wp:inline distT="0" distB="0" distL="0" distR="0">
            <wp:extent cx="1242060" cy="2567940"/>
            <wp:effectExtent l="0" t="0" r="0" b="381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2060" cy="2567940"/>
                    </a:xfrm>
                    <a:prstGeom prst="rect">
                      <a:avLst/>
                    </a:prstGeom>
                    <a:noFill/>
                    <a:ln>
                      <a:noFill/>
                    </a:ln>
                  </pic:spPr>
                </pic:pic>
              </a:graphicData>
            </a:graphic>
          </wp:inline>
        </w:drawing>
      </w:r>
      <w:r w:rsidR="00667F88">
        <w:rPr>
          <w:rFonts w:hint="eastAsia"/>
        </w:rPr>
        <w:t xml:space="preserve"> </w:t>
      </w:r>
    </w:p>
    <w:p w:rsidR="008B64A5" w:rsidRPr="008B64A5" w:rsidRDefault="008B64A5" w:rsidP="008B64A5">
      <w:pPr>
        <w:spacing w:line="300" w:lineRule="auto"/>
        <w:ind w:firstLineChars="200" w:firstLine="360"/>
        <w:jc w:val="center"/>
        <w:rPr>
          <w:bCs/>
          <w:sz w:val="18"/>
          <w:szCs w:val="18"/>
        </w:rPr>
      </w:pPr>
      <w:r w:rsidRPr="008B64A5">
        <w:rPr>
          <w:rFonts w:hint="eastAsia"/>
          <w:bCs/>
          <w:sz w:val="18"/>
          <w:szCs w:val="18"/>
        </w:rPr>
        <w:t>图</w:t>
      </w:r>
      <w:r w:rsidRPr="008B64A5">
        <w:rPr>
          <w:rFonts w:hint="eastAsia"/>
          <w:bCs/>
          <w:sz w:val="18"/>
          <w:szCs w:val="18"/>
        </w:rPr>
        <w:t>3</w:t>
      </w:r>
      <w:r w:rsidRPr="008B64A5">
        <w:rPr>
          <w:bCs/>
          <w:sz w:val="18"/>
          <w:szCs w:val="18"/>
        </w:rPr>
        <w:t xml:space="preserve"> </w:t>
      </w:r>
      <w:r w:rsidRPr="008B64A5">
        <w:rPr>
          <w:rFonts w:hint="eastAsia"/>
          <w:bCs/>
          <w:sz w:val="18"/>
          <w:szCs w:val="18"/>
        </w:rPr>
        <w:t>逻辑变换器入口</w:t>
      </w:r>
    </w:p>
    <w:p w:rsidR="006A4F53" w:rsidRDefault="008B64A5">
      <w:pPr>
        <w:spacing w:line="300" w:lineRule="auto"/>
        <w:ind w:firstLineChars="200" w:firstLine="480"/>
        <w:jc w:val="left"/>
        <w:rPr>
          <w:sz w:val="24"/>
        </w:rPr>
      </w:pPr>
      <w:r>
        <w:rPr>
          <w:rFonts w:hint="eastAsia"/>
          <w:sz w:val="24"/>
        </w:rPr>
        <w:lastRenderedPageBreak/>
        <w:t>如图</w:t>
      </w:r>
      <w:r>
        <w:rPr>
          <w:rFonts w:hint="eastAsia"/>
          <w:sz w:val="24"/>
        </w:rPr>
        <w:t>4</w:t>
      </w:r>
      <w:r>
        <w:rPr>
          <w:rFonts w:hint="eastAsia"/>
          <w:sz w:val="24"/>
        </w:rPr>
        <w:t>，</w:t>
      </w:r>
      <w:r w:rsidR="00667F88">
        <w:rPr>
          <w:rFonts w:hint="eastAsia"/>
          <w:sz w:val="24"/>
        </w:rPr>
        <w:t>双击逻辑变换器的图标展开仪器面板，根据逻辑电路输入端的数量，点击面板上边的逻辑变量</w:t>
      </w:r>
      <w:r w:rsidR="00667F88">
        <w:rPr>
          <w:rFonts w:hint="eastAsia"/>
          <w:sz w:val="24"/>
        </w:rPr>
        <w:t>A,B,C,D,E,F,G,H</w:t>
      </w:r>
      <w:r w:rsidR="00667F88">
        <w:rPr>
          <w:rFonts w:hint="eastAsia"/>
          <w:sz w:val="24"/>
        </w:rPr>
        <w:t>，这些逻辑变量的所有组合就在面板左侧以真值表的形式列出。点击右侧问号可改变输出值，单击问号一次，变为</w:t>
      </w:r>
      <w:r w:rsidR="00667F88">
        <w:rPr>
          <w:rFonts w:hint="eastAsia"/>
          <w:sz w:val="24"/>
        </w:rPr>
        <w:t>0</w:t>
      </w:r>
      <w:r w:rsidR="00667F88">
        <w:rPr>
          <w:rFonts w:hint="eastAsia"/>
          <w:sz w:val="24"/>
        </w:rPr>
        <w:t>，单击问号两次，变为</w:t>
      </w:r>
      <w:r w:rsidR="00667F88">
        <w:rPr>
          <w:rFonts w:hint="eastAsia"/>
          <w:sz w:val="24"/>
        </w:rPr>
        <w:t>1</w:t>
      </w:r>
      <w:r w:rsidR="00667F88">
        <w:rPr>
          <w:rFonts w:hint="eastAsia"/>
          <w:sz w:val="24"/>
        </w:rPr>
        <w:t>，单击问号三次，变为</w:t>
      </w:r>
      <w:r w:rsidR="00667F88">
        <w:rPr>
          <w:rFonts w:hint="eastAsia"/>
          <w:sz w:val="24"/>
        </w:rPr>
        <w:t>X</w:t>
      </w:r>
      <w:r w:rsidR="00667F88">
        <w:rPr>
          <w:rFonts w:hint="eastAsia"/>
          <w:sz w:val="24"/>
        </w:rPr>
        <w:t>。</w:t>
      </w:r>
    </w:p>
    <w:p w:rsidR="006A4F53" w:rsidRDefault="008B64A5">
      <w:pPr>
        <w:spacing w:line="300" w:lineRule="auto"/>
        <w:jc w:val="left"/>
      </w:pPr>
      <w:r>
        <w:rPr>
          <w:rFonts w:ascii="新宋体" w:eastAsia="新宋体" w:hAnsi="新宋体" w:hint="eastAsia"/>
          <w:noProof/>
          <w:sz w:val="30"/>
          <w:szCs w:val="30"/>
        </w:rPr>
        <mc:AlternateContent>
          <mc:Choice Requires="wps">
            <w:drawing>
              <wp:anchor distT="0" distB="0" distL="114300" distR="114300" simplePos="0" relativeHeight="251655680" behindDoc="0" locked="0" layoutInCell="1" allowOverlap="1">
                <wp:simplePos x="0" y="0"/>
                <wp:positionH relativeFrom="column">
                  <wp:posOffset>4459605</wp:posOffset>
                </wp:positionH>
                <wp:positionV relativeFrom="paragraph">
                  <wp:posOffset>1010920</wp:posOffset>
                </wp:positionV>
                <wp:extent cx="1868805" cy="1250315"/>
                <wp:effectExtent l="0" t="0" r="17145" b="26035"/>
                <wp:wrapNone/>
                <wp:docPr id="13"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8805" cy="125031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6A4F53" w:rsidRDefault="00667F88">
                            <w:pPr>
                              <w:rPr>
                                <w:sz w:val="18"/>
                                <w:szCs w:val="18"/>
                              </w:rPr>
                            </w:pPr>
                            <w:r>
                              <w:rPr>
                                <w:rFonts w:hint="eastAsia"/>
                                <w:sz w:val="18"/>
                                <w:szCs w:val="18"/>
                              </w:rPr>
                              <w:t>逻辑电路转换成真值表</w:t>
                            </w:r>
                          </w:p>
                          <w:p w:rsidR="006A4F53" w:rsidRDefault="00667F88">
                            <w:pPr>
                              <w:rPr>
                                <w:sz w:val="18"/>
                                <w:szCs w:val="18"/>
                              </w:rPr>
                            </w:pPr>
                            <w:r>
                              <w:rPr>
                                <w:rFonts w:hint="eastAsia"/>
                                <w:sz w:val="18"/>
                                <w:szCs w:val="18"/>
                              </w:rPr>
                              <w:t>真值表转换成逻辑表达式</w:t>
                            </w:r>
                          </w:p>
                          <w:p w:rsidR="006A4F53" w:rsidRDefault="00667F88">
                            <w:pPr>
                              <w:rPr>
                                <w:sz w:val="18"/>
                                <w:szCs w:val="18"/>
                              </w:rPr>
                            </w:pPr>
                            <w:r>
                              <w:rPr>
                                <w:rFonts w:hint="eastAsia"/>
                                <w:sz w:val="18"/>
                                <w:szCs w:val="18"/>
                              </w:rPr>
                              <w:t>真值表化简逻辑表达式</w:t>
                            </w:r>
                          </w:p>
                          <w:p w:rsidR="006A4F53" w:rsidRDefault="00667F88">
                            <w:pPr>
                              <w:rPr>
                                <w:sz w:val="18"/>
                                <w:szCs w:val="18"/>
                              </w:rPr>
                            </w:pPr>
                            <w:r>
                              <w:rPr>
                                <w:rFonts w:hint="eastAsia"/>
                                <w:sz w:val="18"/>
                                <w:szCs w:val="18"/>
                              </w:rPr>
                              <w:t>逻辑表达式转换成真值表</w:t>
                            </w:r>
                          </w:p>
                          <w:p w:rsidR="006A4F53" w:rsidRDefault="00667F88">
                            <w:pPr>
                              <w:rPr>
                                <w:sz w:val="18"/>
                                <w:szCs w:val="18"/>
                              </w:rPr>
                            </w:pPr>
                            <w:r>
                              <w:rPr>
                                <w:rFonts w:hint="eastAsia"/>
                                <w:sz w:val="18"/>
                                <w:szCs w:val="18"/>
                              </w:rPr>
                              <w:t>逻辑表达式转换成逻辑电路</w:t>
                            </w:r>
                          </w:p>
                          <w:p w:rsidR="006A4F53" w:rsidRDefault="00667F88">
                            <w:pPr>
                              <w:rPr>
                                <w:sz w:val="18"/>
                                <w:szCs w:val="18"/>
                              </w:rPr>
                            </w:pPr>
                            <w:r>
                              <w:rPr>
                                <w:rFonts w:hint="eastAsia"/>
                                <w:sz w:val="18"/>
                                <w:szCs w:val="18"/>
                              </w:rPr>
                              <w:t>逻辑表达式转换成与非门电路</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351.15pt;margin-top:79.6pt;width:147.15pt;height:98.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" strokecolor="white">
                <v:path arrowok="t"/>
                <v:textbox>
                  <w:txbxContent>
                    <w:p w:rsidR="00000000" w:rsidRDefault="00667F88">
                      <w:pPr>
                        <w:rPr>
                          <w:rFonts w:hint="eastAsia"/>
                          <w:sz w:val="18"/>
                          <w:szCs w:val="18"/>
                        </w:rPr>
                      </w:pPr>
                      <w:r>
                        <w:rPr>
                          <w:rFonts w:hint="eastAsia"/>
                          <w:sz w:val="18"/>
                          <w:szCs w:val="18"/>
                        </w:rPr>
                        <w:t>逻辑电路转换成真值表</w:t>
                      </w:r>
                    </w:p>
                    <w:p w:rsidR="00000000" w:rsidRDefault="00667F88">
                      <w:pPr>
                        <w:rPr>
                          <w:rFonts w:hint="eastAsia"/>
                          <w:sz w:val="18"/>
                          <w:szCs w:val="18"/>
                        </w:rPr>
                      </w:pPr>
                      <w:r>
                        <w:rPr>
                          <w:rFonts w:hint="eastAsia"/>
                          <w:sz w:val="18"/>
                          <w:szCs w:val="18"/>
                        </w:rPr>
                        <w:t>真值表转换成逻辑表达式</w:t>
                      </w:r>
                    </w:p>
                    <w:p w:rsidR="00000000" w:rsidRDefault="00667F88">
                      <w:pPr>
                        <w:rPr>
                          <w:rFonts w:hint="eastAsia"/>
                          <w:sz w:val="18"/>
                          <w:szCs w:val="18"/>
                        </w:rPr>
                      </w:pPr>
                      <w:r>
                        <w:rPr>
                          <w:rFonts w:hint="eastAsia"/>
                          <w:sz w:val="18"/>
                          <w:szCs w:val="18"/>
                        </w:rPr>
                        <w:t>真值表化简逻辑表达式</w:t>
                      </w:r>
                    </w:p>
                    <w:p w:rsidR="00000000" w:rsidRDefault="00667F88">
                      <w:pPr>
                        <w:rPr>
                          <w:rFonts w:hint="eastAsia"/>
                          <w:sz w:val="18"/>
                          <w:szCs w:val="18"/>
                        </w:rPr>
                      </w:pPr>
                      <w:r>
                        <w:rPr>
                          <w:rFonts w:hint="eastAsia"/>
                          <w:sz w:val="18"/>
                          <w:szCs w:val="18"/>
                        </w:rPr>
                        <w:t>逻辑表达式转换成真值表</w:t>
                      </w:r>
                    </w:p>
                    <w:p w:rsidR="00000000" w:rsidRDefault="00667F88">
                      <w:pPr>
                        <w:rPr>
                          <w:rFonts w:hint="eastAsia"/>
                          <w:sz w:val="18"/>
                          <w:szCs w:val="18"/>
                        </w:rPr>
                      </w:pPr>
                      <w:r>
                        <w:rPr>
                          <w:rFonts w:hint="eastAsia"/>
                          <w:sz w:val="18"/>
                          <w:szCs w:val="18"/>
                        </w:rPr>
                        <w:t>逻辑表达式转换成逻辑电路</w:t>
                      </w:r>
                    </w:p>
                    <w:p w:rsidR="00000000" w:rsidRDefault="00667F88">
                      <w:pPr>
                        <w:rPr>
                          <w:rFonts w:hint="eastAsia"/>
                          <w:sz w:val="18"/>
                          <w:szCs w:val="18"/>
                        </w:rPr>
                      </w:pPr>
                      <w:r>
                        <w:rPr>
                          <w:rFonts w:hint="eastAsia"/>
                          <w:sz w:val="18"/>
                          <w:szCs w:val="18"/>
                        </w:rPr>
                        <w:t>逻辑表达式转换成与非门电路</w:t>
                      </w:r>
                    </w:p>
                  </w:txbxContent>
                </v:textbox>
              </v:shape>
            </w:pict>
          </mc:Fallback>
        </mc:AlternateContent>
      </w:r>
      <w:r>
        <w:rPr>
          <w:noProof/>
        </w:rPr>
        <w:drawing>
          <wp:inline distT="0" distB="0" distL="0" distR="0">
            <wp:extent cx="4541520" cy="300990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3009900"/>
                    </a:xfrm>
                    <a:prstGeom prst="rect">
                      <a:avLst/>
                    </a:prstGeom>
                    <a:noFill/>
                    <a:ln>
                      <a:noFill/>
                    </a:ln>
                  </pic:spPr>
                </pic:pic>
              </a:graphicData>
            </a:graphic>
          </wp:inline>
        </w:drawing>
      </w:r>
    </w:p>
    <w:p w:rsidR="006A4F53" w:rsidRDefault="00667F88">
      <w:pPr>
        <w:ind w:firstLineChars="1700" w:firstLine="3060"/>
        <w:rPr>
          <w:sz w:val="18"/>
          <w:szCs w:val="18"/>
        </w:rPr>
      </w:pPr>
      <w:r>
        <w:rPr>
          <w:rFonts w:hint="eastAsia"/>
          <w:sz w:val="18"/>
          <w:szCs w:val="18"/>
        </w:rPr>
        <w:t>图</w:t>
      </w:r>
      <w:r w:rsidR="008B64A5">
        <w:rPr>
          <w:sz w:val="18"/>
          <w:szCs w:val="18"/>
        </w:rPr>
        <w:t>4</w:t>
      </w:r>
      <w:r>
        <w:rPr>
          <w:rFonts w:hint="eastAsia"/>
          <w:sz w:val="18"/>
          <w:szCs w:val="18"/>
        </w:rPr>
        <w:t xml:space="preserve"> </w:t>
      </w:r>
      <w:r>
        <w:rPr>
          <w:rFonts w:hint="eastAsia"/>
          <w:sz w:val="18"/>
          <w:szCs w:val="18"/>
        </w:rPr>
        <w:t>逻辑变换器的图标和面板</w:t>
      </w:r>
    </w:p>
    <w:p w:rsidR="006A4F53" w:rsidRDefault="006A4F53">
      <w:pPr>
        <w:spacing w:line="300" w:lineRule="auto"/>
        <w:ind w:firstLineChars="200" w:firstLine="420"/>
        <w:jc w:val="left"/>
      </w:pPr>
    </w:p>
    <w:p w:rsidR="006A4F53" w:rsidRDefault="00667F88">
      <w:pPr>
        <w:spacing w:line="300" w:lineRule="auto"/>
        <w:rPr>
          <w:b/>
          <w:sz w:val="28"/>
          <w:szCs w:val="28"/>
        </w:rPr>
      </w:pPr>
      <w:bookmarkStart w:id="24" w:name="_Toc28109"/>
      <w:bookmarkStart w:id="25" w:name="_Toc27676"/>
      <w:bookmarkStart w:id="26" w:name="_Toc3"/>
      <w:bookmarkStart w:id="27" w:name="_Toc22315"/>
      <w:bookmarkStart w:id="28" w:name="_Toc1769"/>
      <w:bookmarkStart w:id="29" w:name="_Toc13844"/>
      <w:bookmarkStart w:id="30" w:name="_Toc6637_WPSOffice_Level3"/>
      <w:r>
        <w:rPr>
          <w:rFonts w:hint="eastAsia"/>
          <w:b/>
          <w:sz w:val="28"/>
          <w:szCs w:val="28"/>
        </w:rPr>
        <w:t>三、</w:t>
      </w:r>
      <w:bookmarkEnd w:id="24"/>
      <w:bookmarkEnd w:id="25"/>
      <w:bookmarkEnd w:id="26"/>
      <w:bookmarkEnd w:id="27"/>
      <w:bookmarkEnd w:id="28"/>
      <w:bookmarkEnd w:id="29"/>
      <w:r w:rsidR="004167E7">
        <w:rPr>
          <w:rFonts w:hint="eastAsia"/>
          <w:b/>
          <w:sz w:val="28"/>
          <w:szCs w:val="28"/>
        </w:rPr>
        <w:t>验证性</w:t>
      </w:r>
      <w:r>
        <w:rPr>
          <w:rFonts w:hint="eastAsia"/>
          <w:b/>
          <w:sz w:val="28"/>
          <w:szCs w:val="28"/>
        </w:rPr>
        <w:t>实验</w:t>
      </w:r>
      <w:bookmarkEnd w:id="30"/>
      <w:r w:rsidR="003A7D94">
        <w:rPr>
          <w:rFonts w:hint="eastAsia"/>
          <w:b/>
          <w:sz w:val="28"/>
          <w:szCs w:val="28"/>
        </w:rPr>
        <w:t>任务</w:t>
      </w:r>
    </w:p>
    <w:p w:rsidR="006A4F53" w:rsidRDefault="00667F88">
      <w:pPr>
        <w:spacing w:line="300" w:lineRule="auto"/>
        <w:jc w:val="left"/>
        <w:rPr>
          <w:sz w:val="28"/>
          <w:szCs w:val="28"/>
        </w:rPr>
      </w:pPr>
      <w:r>
        <w:rPr>
          <w:rFonts w:hint="eastAsia"/>
          <w:sz w:val="28"/>
          <w:szCs w:val="28"/>
        </w:rPr>
        <w:t>1</w:t>
      </w:r>
      <w:r>
        <w:rPr>
          <w:rFonts w:hint="eastAsia"/>
          <w:sz w:val="28"/>
          <w:szCs w:val="28"/>
        </w:rPr>
        <w:t>、利用逻辑变换器对已知电路进行分析。</w:t>
      </w:r>
    </w:p>
    <w:p w:rsidR="006A4F53" w:rsidRDefault="00667F88">
      <w:pPr>
        <w:spacing w:line="300" w:lineRule="auto"/>
        <w:ind w:firstLineChars="200" w:firstLine="480"/>
        <w:jc w:val="left"/>
        <w:rPr>
          <w:sz w:val="24"/>
        </w:rPr>
      </w:pPr>
      <w:r>
        <w:rPr>
          <w:rFonts w:hint="eastAsia"/>
          <w:sz w:val="24"/>
        </w:rPr>
        <w:t>实验连接电路如下：</w:t>
      </w:r>
    </w:p>
    <w:p w:rsidR="006A4F53" w:rsidRDefault="008B64A5">
      <w:pPr>
        <w:spacing w:line="300" w:lineRule="auto"/>
        <w:ind w:firstLineChars="200" w:firstLine="420"/>
        <w:jc w:val="left"/>
        <w:rPr>
          <w:sz w:val="24"/>
        </w:rPr>
      </w:pPr>
      <w:r>
        <w:rPr>
          <w:noProof/>
        </w:rPr>
        <w:drawing>
          <wp:inline distT="0" distB="0" distL="0" distR="0">
            <wp:extent cx="5265420" cy="1569720"/>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1569720"/>
                    </a:xfrm>
                    <a:prstGeom prst="rect">
                      <a:avLst/>
                    </a:prstGeom>
                    <a:noFill/>
                    <a:ln>
                      <a:noFill/>
                    </a:ln>
                  </pic:spPr>
                </pic:pic>
              </a:graphicData>
            </a:graphic>
          </wp:inline>
        </w:drawing>
      </w:r>
    </w:p>
    <w:p w:rsidR="006A4F53" w:rsidRDefault="00667F88">
      <w:pPr>
        <w:jc w:val="center"/>
        <w:rPr>
          <w:sz w:val="18"/>
          <w:szCs w:val="18"/>
        </w:rPr>
      </w:pPr>
      <w:r>
        <w:rPr>
          <w:rFonts w:hint="eastAsia"/>
          <w:sz w:val="18"/>
          <w:szCs w:val="18"/>
        </w:rPr>
        <w:t>图</w:t>
      </w:r>
      <w:r w:rsidR="008B64A5">
        <w:rPr>
          <w:sz w:val="18"/>
          <w:szCs w:val="18"/>
        </w:rPr>
        <w:t>,5</w:t>
      </w:r>
      <w:r>
        <w:rPr>
          <w:rFonts w:hint="eastAsia"/>
          <w:sz w:val="18"/>
          <w:szCs w:val="18"/>
        </w:rPr>
        <w:t>待分析的逻辑电路</w:t>
      </w:r>
    </w:p>
    <w:p w:rsidR="006A4F53" w:rsidRDefault="00667F88">
      <w:pPr>
        <w:spacing w:afterLines="50" w:after="156" w:line="0" w:lineRule="atLeast"/>
        <w:rPr>
          <w:rFonts w:ascii="宋体" w:hAnsi="宋体" w:cs="宋体"/>
          <w:sz w:val="24"/>
        </w:rPr>
      </w:pPr>
      <w:r>
        <w:rPr>
          <w:rFonts w:ascii="宋体" w:hAnsi="宋体" w:cs="宋体" w:hint="eastAsia"/>
          <w:sz w:val="24"/>
        </w:rPr>
        <w:t>（1）按图</w:t>
      </w:r>
      <w:r w:rsidR="008B64A5">
        <w:rPr>
          <w:rFonts w:ascii="宋体" w:hAnsi="宋体" w:cs="宋体"/>
          <w:sz w:val="24"/>
        </w:rPr>
        <w:t>5</w:t>
      </w:r>
      <w:r>
        <w:rPr>
          <w:rFonts w:ascii="宋体" w:hAnsi="宋体" w:cs="宋体" w:hint="eastAsia"/>
          <w:sz w:val="24"/>
        </w:rPr>
        <w:t>所示连接电路。</w:t>
      </w:r>
    </w:p>
    <w:p w:rsidR="006A4F53" w:rsidRDefault="00667F88">
      <w:pPr>
        <w:spacing w:line="300" w:lineRule="auto"/>
        <w:jc w:val="left"/>
        <w:rPr>
          <w:sz w:val="24"/>
        </w:rPr>
      </w:pPr>
      <w:r>
        <w:rPr>
          <w:rFonts w:hint="eastAsia"/>
          <w:sz w:val="24"/>
        </w:rPr>
        <w:t>（</w:t>
      </w:r>
      <w:r>
        <w:rPr>
          <w:rFonts w:hint="eastAsia"/>
          <w:sz w:val="24"/>
        </w:rPr>
        <w:t>2</w:t>
      </w:r>
      <w:r>
        <w:rPr>
          <w:rFonts w:hint="eastAsia"/>
          <w:sz w:val="24"/>
        </w:rPr>
        <w:t>）在逻辑变换器面板上单击由逻辑电路转换为真值表的按钮和由真值表导出简化表达式后，得到如图</w:t>
      </w:r>
      <w:r w:rsidR="008B64A5">
        <w:rPr>
          <w:sz w:val="24"/>
        </w:rPr>
        <w:t>6</w:t>
      </w:r>
      <w:r>
        <w:rPr>
          <w:rFonts w:hint="eastAsia"/>
          <w:sz w:val="24"/>
        </w:rPr>
        <w:t>所示结果。观察真值表，我们发现：当四个输入变量</w:t>
      </w:r>
      <w:r>
        <w:rPr>
          <w:rFonts w:hint="eastAsia"/>
          <w:sz w:val="24"/>
        </w:rPr>
        <w:t>A,B,C,D</w:t>
      </w:r>
      <w:r>
        <w:rPr>
          <w:rFonts w:hint="eastAsia"/>
          <w:sz w:val="24"/>
        </w:rPr>
        <w:t>中</w:t>
      </w:r>
      <w:r>
        <w:rPr>
          <w:rFonts w:hint="eastAsia"/>
          <w:sz w:val="24"/>
        </w:rPr>
        <w:t>1</w:t>
      </w:r>
      <w:r>
        <w:rPr>
          <w:rFonts w:hint="eastAsia"/>
          <w:sz w:val="24"/>
        </w:rPr>
        <w:t>的个数为奇数时，输出为</w:t>
      </w:r>
      <w:r>
        <w:rPr>
          <w:rFonts w:hint="eastAsia"/>
          <w:sz w:val="24"/>
        </w:rPr>
        <w:t>0</w:t>
      </w:r>
      <w:r>
        <w:rPr>
          <w:rFonts w:hint="eastAsia"/>
          <w:sz w:val="24"/>
        </w:rPr>
        <w:t>，而当四个输入变量</w:t>
      </w:r>
      <w:r>
        <w:rPr>
          <w:rFonts w:hint="eastAsia"/>
          <w:sz w:val="24"/>
        </w:rPr>
        <w:t>A,B,C,D</w:t>
      </w:r>
      <w:r>
        <w:rPr>
          <w:rFonts w:hint="eastAsia"/>
          <w:sz w:val="24"/>
        </w:rPr>
        <w:t>中</w:t>
      </w:r>
      <w:r>
        <w:rPr>
          <w:rFonts w:hint="eastAsia"/>
          <w:sz w:val="24"/>
        </w:rPr>
        <w:t>1</w:t>
      </w:r>
      <w:r>
        <w:rPr>
          <w:rFonts w:hint="eastAsia"/>
          <w:sz w:val="24"/>
        </w:rPr>
        <w:t>的个数为偶数时，输出为</w:t>
      </w:r>
      <w:r>
        <w:rPr>
          <w:rFonts w:hint="eastAsia"/>
          <w:sz w:val="24"/>
        </w:rPr>
        <w:t>1</w:t>
      </w:r>
      <w:r>
        <w:rPr>
          <w:rFonts w:hint="eastAsia"/>
          <w:sz w:val="24"/>
        </w:rPr>
        <w:t>。因此这是一个四位输入信号的奇偶校验电路。</w:t>
      </w:r>
    </w:p>
    <w:p w:rsidR="006A4F53" w:rsidRDefault="008B64A5">
      <w:pPr>
        <w:spacing w:line="300" w:lineRule="auto"/>
        <w:jc w:val="center"/>
        <w:rPr>
          <w:sz w:val="24"/>
        </w:rPr>
      </w:pPr>
      <w:r>
        <w:rPr>
          <w:noProof/>
        </w:rPr>
        <w:lastRenderedPageBreak/>
        <w:drawing>
          <wp:inline distT="0" distB="0" distL="0" distR="0">
            <wp:extent cx="4533900" cy="3025140"/>
            <wp:effectExtent l="0" t="0" r="0" b="381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3025140"/>
                    </a:xfrm>
                    <a:prstGeom prst="rect">
                      <a:avLst/>
                    </a:prstGeom>
                    <a:noFill/>
                    <a:ln>
                      <a:noFill/>
                    </a:ln>
                  </pic:spPr>
                </pic:pic>
              </a:graphicData>
            </a:graphic>
          </wp:inline>
        </w:drawing>
      </w:r>
    </w:p>
    <w:p w:rsidR="006A4F53" w:rsidRDefault="00667F88" w:rsidP="003A7D94">
      <w:pPr>
        <w:spacing w:line="300" w:lineRule="auto"/>
        <w:jc w:val="center"/>
        <w:rPr>
          <w:sz w:val="24"/>
        </w:rPr>
      </w:pPr>
      <w:r>
        <w:rPr>
          <w:rFonts w:hint="eastAsia"/>
          <w:sz w:val="18"/>
          <w:szCs w:val="18"/>
        </w:rPr>
        <w:t>图</w:t>
      </w:r>
      <w:r w:rsidR="008B64A5">
        <w:rPr>
          <w:sz w:val="18"/>
          <w:szCs w:val="18"/>
        </w:rPr>
        <w:t>6</w:t>
      </w:r>
      <w:r>
        <w:rPr>
          <w:rFonts w:hint="eastAsia"/>
          <w:sz w:val="18"/>
          <w:szCs w:val="18"/>
        </w:rPr>
        <w:t xml:space="preserve"> </w:t>
      </w:r>
      <w:r>
        <w:rPr>
          <w:rFonts w:hint="eastAsia"/>
          <w:sz w:val="18"/>
          <w:szCs w:val="18"/>
        </w:rPr>
        <w:t>经分析得到的真值表和表达式</w:t>
      </w:r>
    </w:p>
    <w:p w:rsidR="006A4F53" w:rsidRDefault="00667F88">
      <w:pPr>
        <w:spacing w:line="300" w:lineRule="auto"/>
        <w:jc w:val="left"/>
        <w:rPr>
          <w:sz w:val="28"/>
          <w:szCs w:val="28"/>
        </w:rPr>
      </w:pPr>
      <w:r>
        <w:rPr>
          <w:rFonts w:hint="eastAsia"/>
          <w:sz w:val="28"/>
          <w:szCs w:val="28"/>
        </w:rPr>
        <w:t>2</w:t>
      </w:r>
      <w:r>
        <w:rPr>
          <w:rFonts w:hint="eastAsia"/>
          <w:sz w:val="28"/>
          <w:szCs w:val="28"/>
        </w:rPr>
        <w:t>、利用逻辑变换器进行逻辑电路的设计。</w:t>
      </w:r>
    </w:p>
    <w:p w:rsidR="006A4F53" w:rsidRDefault="00667F88">
      <w:pPr>
        <w:spacing w:line="300" w:lineRule="auto"/>
        <w:jc w:val="left"/>
        <w:rPr>
          <w:sz w:val="24"/>
        </w:rPr>
      </w:pPr>
      <w:r>
        <w:rPr>
          <w:rFonts w:hint="eastAsia"/>
          <w:sz w:val="24"/>
        </w:rPr>
        <w:t>（</w:t>
      </w:r>
      <w:r>
        <w:rPr>
          <w:rFonts w:hint="eastAsia"/>
          <w:sz w:val="24"/>
        </w:rPr>
        <w:t>1</w:t>
      </w:r>
      <w:r>
        <w:rPr>
          <w:rFonts w:hint="eastAsia"/>
          <w:sz w:val="24"/>
        </w:rPr>
        <w:t>）问题提出：有一火灾报警系统，设有烟感、温感和紫外线三种类型不同的火灾探测器。为了防止误报警，只有当其中有两种或两种以上的探测器发出火灾探测信号时，报警系统才产生报警控制信号，试设计报警控制信号的电路。</w:t>
      </w:r>
    </w:p>
    <w:p w:rsidR="003A7D94" w:rsidRDefault="00667F88">
      <w:pPr>
        <w:spacing w:line="300" w:lineRule="auto"/>
        <w:jc w:val="left"/>
        <w:rPr>
          <w:sz w:val="24"/>
        </w:rPr>
      </w:pPr>
      <w:r>
        <w:rPr>
          <w:rFonts w:hint="eastAsia"/>
          <w:sz w:val="24"/>
        </w:rPr>
        <w:t>（</w:t>
      </w:r>
      <w:r>
        <w:rPr>
          <w:rFonts w:hint="eastAsia"/>
          <w:sz w:val="24"/>
        </w:rPr>
        <w:t>2</w:t>
      </w:r>
      <w:r>
        <w:rPr>
          <w:rFonts w:hint="eastAsia"/>
          <w:sz w:val="24"/>
        </w:rPr>
        <w:t>）由于探测器发出的火灾探测信号也只有两种可能，一种是高电平</w:t>
      </w:r>
      <w:r>
        <w:rPr>
          <w:rFonts w:hint="eastAsia"/>
          <w:sz w:val="24"/>
        </w:rPr>
        <w:t>1</w:t>
      </w:r>
      <w:r>
        <w:rPr>
          <w:rFonts w:hint="eastAsia"/>
          <w:sz w:val="24"/>
        </w:rPr>
        <w:t>，表示有火灾报警；一种是低电平</w:t>
      </w:r>
      <w:r>
        <w:rPr>
          <w:rFonts w:hint="eastAsia"/>
          <w:sz w:val="24"/>
        </w:rPr>
        <w:t>0</w:t>
      </w:r>
      <w:r>
        <w:rPr>
          <w:rFonts w:hint="eastAsia"/>
          <w:sz w:val="24"/>
        </w:rPr>
        <w:t>，表示正常无火灾报警。因此，可以令</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分别表示烟感、温感、紫外线三种探测器的探测输出信号，为报警控制电路的输入、令</w:t>
      </w:r>
      <w:r>
        <w:rPr>
          <w:rFonts w:hint="eastAsia"/>
          <w:sz w:val="24"/>
        </w:rPr>
        <w:t>F</w:t>
      </w:r>
      <w:r>
        <w:rPr>
          <w:rFonts w:hint="eastAsia"/>
          <w:sz w:val="24"/>
        </w:rPr>
        <w:t>为报警控制电路的输出，分析（</w:t>
      </w:r>
      <w:r>
        <w:rPr>
          <w:rFonts w:hint="eastAsia"/>
          <w:sz w:val="24"/>
        </w:rPr>
        <w:t>1</w:t>
      </w:r>
      <w:r>
        <w:rPr>
          <w:rFonts w:hint="eastAsia"/>
          <w:sz w:val="24"/>
        </w:rPr>
        <w:t>）中逻辑关系得出输入与输出的真值表。真值表的设计可如图</w:t>
      </w:r>
      <w:r w:rsidR="008B64A5">
        <w:rPr>
          <w:sz w:val="24"/>
        </w:rPr>
        <w:t>7</w:t>
      </w:r>
      <w:r>
        <w:rPr>
          <w:rFonts w:hint="eastAsia"/>
          <w:sz w:val="24"/>
        </w:rPr>
        <w:t>所示。</w:t>
      </w:r>
    </w:p>
    <w:p w:rsidR="006A4F53" w:rsidRDefault="003A7D94" w:rsidP="003A7D94">
      <w:pPr>
        <w:spacing w:line="300" w:lineRule="auto"/>
        <w:jc w:val="center"/>
        <w:rPr>
          <w:sz w:val="24"/>
        </w:rPr>
      </w:pPr>
      <w:r>
        <w:rPr>
          <w:noProof/>
        </w:rPr>
        <w:drawing>
          <wp:inline distT="0" distB="0" distL="0" distR="0" wp14:anchorId="02451B53" wp14:editId="3035F88C">
            <wp:extent cx="4804479" cy="268986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5913" cy="2690663"/>
                    </a:xfrm>
                    <a:prstGeom prst="rect">
                      <a:avLst/>
                    </a:prstGeom>
                    <a:noFill/>
                    <a:ln>
                      <a:noFill/>
                    </a:ln>
                  </pic:spPr>
                </pic:pic>
              </a:graphicData>
            </a:graphic>
          </wp:inline>
        </w:drawing>
      </w:r>
    </w:p>
    <w:p w:rsidR="006A4F53" w:rsidRDefault="00667F88">
      <w:pPr>
        <w:spacing w:line="300" w:lineRule="auto"/>
        <w:ind w:firstLineChars="1600" w:firstLine="2880"/>
        <w:rPr>
          <w:sz w:val="18"/>
          <w:szCs w:val="18"/>
        </w:rPr>
      </w:pPr>
      <w:r>
        <w:rPr>
          <w:rFonts w:hint="eastAsia"/>
          <w:sz w:val="18"/>
          <w:szCs w:val="18"/>
        </w:rPr>
        <w:t>图</w:t>
      </w:r>
      <w:r w:rsidR="008B64A5">
        <w:rPr>
          <w:sz w:val="18"/>
          <w:szCs w:val="18"/>
        </w:rPr>
        <w:t>7</w:t>
      </w:r>
      <w:r>
        <w:rPr>
          <w:rFonts w:hint="eastAsia"/>
          <w:sz w:val="18"/>
          <w:szCs w:val="18"/>
        </w:rPr>
        <w:t xml:space="preserve"> </w:t>
      </w:r>
      <w:r>
        <w:rPr>
          <w:rFonts w:hint="eastAsia"/>
          <w:sz w:val="18"/>
          <w:szCs w:val="18"/>
        </w:rPr>
        <w:t>经分析得到的真值表</w:t>
      </w:r>
    </w:p>
    <w:p w:rsidR="006A4F53" w:rsidRDefault="00667F88" w:rsidP="00753717">
      <w:pPr>
        <w:spacing w:line="300" w:lineRule="auto"/>
        <w:jc w:val="left"/>
        <w:rPr>
          <w:b/>
          <w:bCs/>
          <w:sz w:val="24"/>
        </w:rPr>
      </w:pPr>
      <w:r>
        <w:rPr>
          <w:rFonts w:hint="eastAsia"/>
          <w:sz w:val="24"/>
        </w:rPr>
        <w:lastRenderedPageBreak/>
        <w:t>（</w:t>
      </w:r>
      <w:r>
        <w:rPr>
          <w:rFonts w:hint="eastAsia"/>
          <w:sz w:val="24"/>
        </w:rPr>
        <w:t>3</w:t>
      </w:r>
      <w:r>
        <w:rPr>
          <w:rFonts w:hint="eastAsia"/>
          <w:sz w:val="24"/>
        </w:rPr>
        <w:t>）利用上述真值表以及逻辑变换器得出逻辑表达式，最后得到相应的逻辑电路并进行简单分析（列出真值表后逻辑表达式和逻辑电路可由仪器面板右侧椭圆区域的相应按钮得到）。</w:t>
      </w:r>
    </w:p>
    <w:p w:rsidR="006A4F53" w:rsidRDefault="00667F88">
      <w:pPr>
        <w:spacing w:line="300" w:lineRule="auto"/>
        <w:jc w:val="left"/>
        <w:rPr>
          <w:sz w:val="44"/>
          <w:szCs w:val="44"/>
        </w:rPr>
      </w:pPr>
      <w:bookmarkStart w:id="31" w:name="_Toc2700"/>
      <w:bookmarkStart w:id="32" w:name="_Toc16432"/>
      <w:bookmarkStart w:id="33" w:name="_Toc26575"/>
      <w:bookmarkStart w:id="34" w:name="_Toc16716"/>
      <w:bookmarkStart w:id="35" w:name="_Toc28717"/>
      <w:bookmarkStart w:id="36" w:name="_Toc19600"/>
      <w:bookmarkStart w:id="37" w:name="_Toc12321_WPSOffice_Level3"/>
      <w:r>
        <w:rPr>
          <w:rFonts w:hint="eastAsia"/>
          <w:b/>
          <w:bCs/>
          <w:sz w:val="28"/>
          <w:szCs w:val="28"/>
        </w:rPr>
        <w:t>四、</w:t>
      </w:r>
      <w:bookmarkEnd w:id="31"/>
      <w:bookmarkEnd w:id="32"/>
      <w:bookmarkEnd w:id="33"/>
      <w:bookmarkEnd w:id="34"/>
      <w:bookmarkEnd w:id="35"/>
      <w:bookmarkEnd w:id="36"/>
      <w:r w:rsidR="004167E7">
        <w:rPr>
          <w:rFonts w:hint="eastAsia"/>
          <w:b/>
          <w:bCs/>
          <w:sz w:val="28"/>
          <w:szCs w:val="28"/>
        </w:rPr>
        <w:t>设计性</w:t>
      </w:r>
      <w:r>
        <w:rPr>
          <w:rFonts w:hint="eastAsia"/>
          <w:b/>
          <w:bCs/>
          <w:sz w:val="28"/>
          <w:szCs w:val="28"/>
        </w:rPr>
        <w:t>实验任务</w:t>
      </w:r>
      <w:bookmarkEnd w:id="37"/>
    </w:p>
    <w:p w:rsidR="006A4F53" w:rsidRDefault="00667F88">
      <w:pPr>
        <w:spacing w:line="300" w:lineRule="auto"/>
        <w:ind w:firstLine="420"/>
        <w:rPr>
          <w:sz w:val="24"/>
        </w:rPr>
      </w:pPr>
      <w:r>
        <w:rPr>
          <w:rFonts w:hint="eastAsia"/>
          <w:sz w:val="24"/>
        </w:rPr>
        <w:t>使用上述方法设计一个四人表决电路，如果</w:t>
      </w:r>
      <w:r>
        <w:rPr>
          <w:rFonts w:hint="eastAsia"/>
          <w:sz w:val="24"/>
        </w:rPr>
        <w:t>3</w:t>
      </w:r>
      <w:r>
        <w:rPr>
          <w:rFonts w:hint="eastAsia"/>
          <w:sz w:val="24"/>
        </w:rPr>
        <w:t>人或者</w:t>
      </w:r>
      <w:r>
        <w:rPr>
          <w:rFonts w:hint="eastAsia"/>
          <w:sz w:val="24"/>
        </w:rPr>
        <w:t>3</w:t>
      </w:r>
      <w:r>
        <w:rPr>
          <w:rFonts w:hint="eastAsia"/>
          <w:sz w:val="24"/>
        </w:rPr>
        <w:t>人以上同意，则通过；反之，则被否决，用与非门实现。具体要求如下：</w:t>
      </w:r>
    </w:p>
    <w:p w:rsidR="006A4F53" w:rsidRDefault="008B64A5">
      <w:pPr>
        <w:spacing w:line="300" w:lineRule="auto"/>
        <w:rPr>
          <w:sz w:val="24"/>
        </w:rPr>
      </w:pPr>
      <w:r>
        <w:rPr>
          <w:rFonts w:hint="eastAsia"/>
          <w:sz w:val="24"/>
        </w:rPr>
        <w:t>（</w:t>
      </w:r>
      <w:r w:rsidR="00667F88">
        <w:rPr>
          <w:rFonts w:hint="eastAsia"/>
          <w:sz w:val="24"/>
        </w:rPr>
        <w:t>1</w:t>
      </w:r>
      <w:r>
        <w:rPr>
          <w:rFonts w:hint="eastAsia"/>
          <w:sz w:val="24"/>
        </w:rPr>
        <w:t>）</w:t>
      </w:r>
      <w:r w:rsidR="00667F88">
        <w:rPr>
          <w:rFonts w:hint="eastAsia"/>
          <w:sz w:val="24"/>
        </w:rPr>
        <w:t>分析四人表决电路的逻辑关系，列出该电路的真值表。</w:t>
      </w:r>
    </w:p>
    <w:p w:rsidR="006A4F53" w:rsidRDefault="008B64A5">
      <w:pPr>
        <w:spacing w:line="300" w:lineRule="auto"/>
        <w:rPr>
          <w:sz w:val="24"/>
        </w:rPr>
      </w:pPr>
      <w:r>
        <w:rPr>
          <w:rFonts w:hint="eastAsia"/>
          <w:sz w:val="24"/>
        </w:rPr>
        <w:t>（</w:t>
      </w:r>
      <w:r w:rsidR="00667F88">
        <w:rPr>
          <w:rFonts w:hint="eastAsia"/>
          <w:sz w:val="24"/>
        </w:rPr>
        <w:t>2</w:t>
      </w:r>
      <w:r>
        <w:rPr>
          <w:rFonts w:hint="eastAsia"/>
          <w:sz w:val="24"/>
        </w:rPr>
        <w:t>）</w:t>
      </w:r>
      <w:r w:rsidR="00667F88">
        <w:rPr>
          <w:rFonts w:hint="eastAsia"/>
          <w:sz w:val="24"/>
        </w:rPr>
        <w:t>利用</w:t>
      </w:r>
      <w:r>
        <w:rPr>
          <w:rFonts w:hint="eastAsia"/>
          <w:sz w:val="24"/>
        </w:rPr>
        <w:t>（</w:t>
      </w:r>
      <w:r w:rsidR="00667F88">
        <w:rPr>
          <w:rFonts w:hint="eastAsia"/>
          <w:sz w:val="24"/>
        </w:rPr>
        <w:t>1</w:t>
      </w:r>
      <w:r>
        <w:rPr>
          <w:rFonts w:hint="eastAsia"/>
          <w:sz w:val="24"/>
        </w:rPr>
        <w:t>）</w:t>
      </w:r>
      <w:r w:rsidR="00667F88">
        <w:rPr>
          <w:rFonts w:hint="eastAsia"/>
          <w:sz w:val="24"/>
        </w:rPr>
        <w:t>中得到的真值表与逻辑变换器得到该电路的逻辑表达式。</w:t>
      </w:r>
    </w:p>
    <w:p w:rsidR="006A4F53" w:rsidRDefault="008B64A5">
      <w:pPr>
        <w:spacing w:line="300" w:lineRule="auto"/>
        <w:rPr>
          <w:sz w:val="24"/>
        </w:rPr>
      </w:pPr>
      <w:r>
        <w:rPr>
          <w:rFonts w:hint="eastAsia"/>
          <w:sz w:val="24"/>
        </w:rPr>
        <w:t>（</w:t>
      </w:r>
      <w:r w:rsidR="00667F88">
        <w:rPr>
          <w:rFonts w:hint="eastAsia"/>
          <w:sz w:val="24"/>
        </w:rPr>
        <w:t>3</w:t>
      </w:r>
      <w:r>
        <w:rPr>
          <w:rFonts w:hint="eastAsia"/>
          <w:sz w:val="24"/>
        </w:rPr>
        <w:t>）</w:t>
      </w:r>
      <w:r w:rsidR="00667F88">
        <w:rPr>
          <w:rFonts w:hint="eastAsia"/>
          <w:sz w:val="24"/>
        </w:rPr>
        <w:t>利用逻辑表达式得到逻辑电路并画出四人表决电路的与非门电路。</w:t>
      </w:r>
    </w:p>
    <w:p w:rsidR="006A4F53" w:rsidRDefault="008B64A5" w:rsidP="008B64A5">
      <w:pPr>
        <w:spacing w:line="300" w:lineRule="auto"/>
        <w:ind w:firstLine="420"/>
        <w:rPr>
          <w:sz w:val="24"/>
        </w:rPr>
      </w:pPr>
      <w:r>
        <w:rPr>
          <w:rFonts w:hint="eastAsia"/>
          <w:sz w:val="24"/>
        </w:rPr>
        <w:t>具体实现过程</w:t>
      </w:r>
      <w:r>
        <w:rPr>
          <w:sz w:val="24"/>
        </w:rPr>
        <w:t>如下：</w:t>
      </w:r>
    </w:p>
    <w:p w:rsidR="006A4F53" w:rsidRDefault="008B64A5" w:rsidP="008B64A5">
      <w:pPr>
        <w:spacing w:line="300" w:lineRule="auto"/>
        <w:ind w:firstLine="420"/>
        <w:rPr>
          <w:sz w:val="24"/>
        </w:rPr>
      </w:pPr>
      <w:r>
        <w:rPr>
          <w:rFonts w:hint="eastAsia"/>
          <w:sz w:val="24"/>
        </w:rPr>
        <w:t>1</w:t>
      </w:r>
      <w:r>
        <w:rPr>
          <w:sz w:val="24"/>
        </w:rPr>
        <w:t xml:space="preserve">. </w:t>
      </w:r>
      <w:r w:rsidR="00667F88">
        <w:rPr>
          <w:rFonts w:hint="eastAsia"/>
          <w:sz w:val="24"/>
        </w:rPr>
        <w:t>分析四人表决电路的逻辑关系，列出该电路的真值表。</w:t>
      </w:r>
    </w:p>
    <w:p w:rsidR="006A4F53" w:rsidRDefault="00667F88" w:rsidP="008B64A5">
      <w:pPr>
        <w:spacing w:line="300" w:lineRule="auto"/>
        <w:ind w:firstLine="420"/>
        <w:rPr>
          <w:sz w:val="24"/>
        </w:rPr>
      </w:pPr>
      <w:r>
        <w:rPr>
          <w:rFonts w:hint="eastAsia"/>
          <w:sz w:val="24"/>
        </w:rPr>
        <w:t>因为有四个人参与投票，故输入有四个，分别为</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。四人中只要投反对票的个数大于</w:t>
      </w:r>
      <w:r>
        <w:rPr>
          <w:rFonts w:hint="eastAsia"/>
          <w:sz w:val="24"/>
        </w:rPr>
        <w:t>1</w:t>
      </w:r>
      <w:r>
        <w:rPr>
          <w:rFonts w:hint="eastAsia"/>
          <w:sz w:val="24"/>
        </w:rPr>
        <w:t>时被否决，则输入</w:t>
      </w:r>
      <w:r>
        <w:rPr>
          <w:rFonts w:hint="eastAsia"/>
          <w:sz w:val="24"/>
        </w:rPr>
        <w:t>ABCD</w:t>
      </w:r>
      <w:r>
        <w:rPr>
          <w:rFonts w:hint="eastAsia"/>
          <w:sz w:val="24"/>
        </w:rPr>
        <w:t>分别为</w:t>
      </w:r>
      <w:r>
        <w:rPr>
          <w:rFonts w:hint="eastAsia"/>
          <w:sz w:val="24"/>
        </w:rPr>
        <w:t>1111</w:t>
      </w:r>
      <w:r>
        <w:rPr>
          <w:rFonts w:hint="eastAsia"/>
          <w:sz w:val="24"/>
        </w:rPr>
        <w:t>、</w:t>
      </w:r>
      <w:r>
        <w:rPr>
          <w:rFonts w:hint="eastAsia"/>
          <w:sz w:val="24"/>
        </w:rPr>
        <w:t>1110</w:t>
      </w:r>
      <w:r>
        <w:rPr>
          <w:rFonts w:hint="eastAsia"/>
          <w:sz w:val="24"/>
        </w:rPr>
        <w:t>、</w:t>
      </w:r>
      <w:r>
        <w:rPr>
          <w:rFonts w:hint="eastAsia"/>
          <w:sz w:val="24"/>
        </w:rPr>
        <w:t>1101</w:t>
      </w:r>
      <w:r>
        <w:rPr>
          <w:rFonts w:hint="eastAsia"/>
          <w:sz w:val="24"/>
        </w:rPr>
        <w:t>、</w:t>
      </w:r>
      <w:r>
        <w:rPr>
          <w:rFonts w:hint="eastAsia"/>
          <w:sz w:val="24"/>
        </w:rPr>
        <w:t>1011</w:t>
      </w:r>
      <w:r>
        <w:rPr>
          <w:rFonts w:hint="eastAsia"/>
          <w:sz w:val="24"/>
        </w:rPr>
        <w:t>、</w:t>
      </w:r>
      <w:r>
        <w:rPr>
          <w:rFonts w:hint="eastAsia"/>
          <w:sz w:val="24"/>
        </w:rPr>
        <w:t>0111</w:t>
      </w:r>
      <w:r>
        <w:rPr>
          <w:rFonts w:hint="eastAsia"/>
          <w:sz w:val="24"/>
        </w:rPr>
        <w:t>此五种情况时表决通过，输出为</w:t>
      </w:r>
      <w:r>
        <w:rPr>
          <w:rFonts w:hint="eastAsia"/>
          <w:sz w:val="24"/>
        </w:rPr>
        <w:t>1</w:t>
      </w:r>
      <w:r>
        <w:rPr>
          <w:rFonts w:hint="eastAsia"/>
          <w:sz w:val="24"/>
        </w:rPr>
        <w:t>，其余情况均输出为</w:t>
      </w:r>
      <w:r>
        <w:rPr>
          <w:rFonts w:hint="eastAsia"/>
          <w:sz w:val="24"/>
        </w:rPr>
        <w:t>0.</w:t>
      </w:r>
    </w:p>
    <w:p w:rsidR="006A4F53" w:rsidRPr="008B64A5" w:rsidRDefault="006A4F53" w:rsidP="008B64A5">
      <w:pPr>
        <w:spacing w:line="300" w:lineRule="auto"/>
        <w:ind w:firstLineChars="1600" w:firstLine="2880"/>
        <w:rPr>
          <w:sz w:val="18"/>
          <w:szCs w:val="18"/>
        </w:rPr>
      </w:pPr>
    </w:p>
    <w:tbl>
      <w:tblPr>
        <w:tblStyle w:val="a3"/>
        <w:tblW w:w="0" w:type="auto"/>
        <w:tblLook w:val="0000" w:firstRow="0" w:lastRow="0" w:firstColumn="0" w:lastColumn="0" w:noHBand="0" w:noVBand="0"/>
      </w:tblPr>
      <w:tblGrid>
        <w:gridCol w:w="1659"/>
        <w:gridCol w:w="1659"/>
        <w:gridCol w:w="1659"/>
        <w:gridCol w:w="1660"/>
        <w:gridCol w:w="1659"/>
      </w:tblGrid>
      <w:tr w:rsidR="006A4F53">
        <w:tc>
          <w:tcPr>
            <w:tcW w:w="1704" w:type="dxa"/>
          </w:tcPr>
          <w:p w:rsidR="006A4F53" w:rsidRDefault="00667F88">
            <w:pPr>
              <w:jc w:val="center"/>
              <w:rPr>
                <w:sz w:val="24"/>
              </w:rPr>
            </w:pPr>
            <w:r>
              <w:rPr>
                <w:rFonts w:hint="eastAsia"/>
                <w:sz w:val="24"/>
              </w:rPr>
              <w:t>A</w:t>
            </w:r>
          </w:p>
        </w:tc>
        <w:tc>
          <w:tcPr>
            <w:tcW w:w="1704" w:type="dxa"/>
          </w:tcPr>
          <w:p w:rsidR="006A4F53" w:rsidRDefault="00667F88">
            <w:pPr>
              <w:jc w:val="center"/>
              <w:rPr>
                <w:sz w:val="24"/>
              </w:rPr>
            </w:pPr>
            <w:r>
              <w:rPr>
                <w:rFonts w:hint="eastAsia"/>
                <w:sz w:val="24"/>
              </w:rPr>
              <w:t>B</w:t>
            </w:r>
          </w:p>
        </w:tc>
        <w:tc>
          <w:tcPr>
            <w:tcW w:w="1704" w:type="dxa"/>
          </w:tcPr>
          <w:p w:rsidR="006A4F53" w:rsidRDefault="00667F88">
            <w:pPr>
              <w:jc w:val="center"/>
              <w:rPr>
                <w:sz w:val="24"/>
              </w:rPr>
            </w:pPr>
            <w:r>
              <w:rPr>
                <w:rFonts w:hint="eastAsia"/>
                <w:sz w:val="24"/>
              </w:rPr>
              <w:t>C</w:t>
            </w:r>
          </w:p>
        </w:tc>
        <w:tc>
          <w:tcPr>
            <w:tcW w:w="1705" w:type="dxa"/>
          </w:tcPr>
          <w:p w:rsidR="006A4F53" w:rsidRDefault="00667F88">
            <w:pPr>
              <w:jc w:val="center"/>
              <w:rPr>
                <w:sz w:val="24"/>
              </w:rPr>
            </w:pPr>
            <w:r>
              <w:rPr>
                <w:rFonts w:hint="eastAsia"/>
                <w:sz w:val="24"/>
              </w:rPr>
              <w:t>D</w:t>
            </w:r>
          </w:p>
        </w:tc>
        <w:tc>
          <w:tcPr>
            <w:tcW w:w="1705" w:type="dxa"/>
          </w:tcPr>
          <w:p w:rsidR="006A4F53" w:rsidRDefault="00667F88">
            <w:pPr>
              <w:jc w:val="center"/>
              <w:rPr>
                <w:sz w:val="24"/>
              </w:rPr>
            </w:pPr>
            <w:r>
              <w:rPr>
                <w:rFonts w:hint="eastAsia"/>
                <w:sz w:val="24"/>
              </w:rPr>
              <w:t>F</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0</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0</w:t>
            </w:r>
          </w:p>
        </w:tc>
        <w:tc>
          <w:tcPr>
            <w:tcW w:w="1705" w:type="dxa"/>
          </w:tcPr>
          <w:p w:rsidR="006A4F53" w:rsidRDefault="00667F88">
            <w:pPr>
              <w:jc w:val="center"/>
              <w:rPr>
                <w:sz w:val="24"/>
              </w:rPr>
            </w:pPr>
            <w:r>
              <w:rPr>
                <w:rFonts w:hint="eastAsia"/>
                <w:sz w:val="24"/>
              </w:rPr>
              <w:t>1</w:t>
            </w:r>
          </w:p>
        </w:tc>
      </w:tr>
      <w:tr w:rsidR="006A4F53">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4"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c>
          <w:tcPr>
            <w:tcW w:w="1705" w:type="dxa"/>
          </w:tcPr>
          <w:p w:rsidR="006A4F53" w:rsidRDefault="00667F88">
            <w:pPr>
              <w:jc w:val="center"/>
              <w:rPr>
                <w:sz w:val="24"/>
              </w:rPr>
            </w:pPr>
            <w:r>
              <w:rPr>
                <w:rFonts w:hint="eastAsia"/>
                <w:sz w:val="24"/>
              </w:rPr>
              <w:t>1</w:t>
            </w:r>
          </w:p>
        </w:tc>
      </w:tr>
    </w:tbl>
    <w:p w:rsidR="006A4F53" w:rsidRDefault="008B64A5">
      <w:pPr>
        <w:jc w:val="center"/>
        <w:rPr>
          <w:sz w:val="24"/>
        </w:rPr>
      </w:pPr>
      <w:r w:rsidRPr="008B64A5">
        <w:rPr>
          <w:rFonts w:hint="eastAsia"/>
          <w:sz w:val="18"/>
          <w:szCs w:val="18"/>
        </w:rPr>
        <w:t>图</w:t>
      </w:r>
      <w:r w:rsidRPr="008B64A5">
        <w:rPr>
          <w:rFonts w:hint="eastAsia"/>
          <w:sz w:val="18"/>
          <w:szCs w:val="18"/>
        </w:rPr>
        <w:t xml:space="preserve">8 </w:t>
      </w:r>
      <w:r>
        <w:rPr>
          <w:rFonts w:hint="eastAsia"/>
          <w:sz w:val="18"/>
          <w:szCs w:val="18"/>
        </w:rPr>
        <w:t>四</w:t>
      </w:r>
      <w:r w:rsidRPr="008B64A5">
        <w:rPr>
          <w:rFonts w:hint="eastAsia"/>
          <w:sz w:val="18"/>
          <w:szCs w:val="18"/>
        </w:rPr>
        <w:t>人表决电路真值表</w:t>
      </w:r>
    </w:p>
    <w:p w:rsidR="006A4F53" w:rsidRDefault="006A4F53">
      <w:pPr>
        <w:jc w:val="left"/>
        <w:rPr>
          <w:sz w:val="24"/>
        </w:rPr>
      </w:pPr>
    </w:p>
    <w:p w:rsidR="006A4F53" w:rsidRDefault="00753717" w:rsidP="00753717">
      <w:pPr>
        <w:spacing w:line="300" w:lineRule="auto"/>
        <w:ind w:firstLine="420"/>
        <w:rPr>
          <w:sz w:val="24"/>
        </w:rPr>
      </w:pPr>
      <w:r>
        <w:rPr>
          <w:rFonts w:hint="eastAsia"/>
          <w:sz w:val="24"/>
        </w:rPr>
        <w:t>2</w:t>
      </w:r>
      <w:r>
        <w:rPr>
          <w:sz w:val="24"/>
        </w:rPr>
        <w:t xml:space="preserve">. </w:t>
      </w:r>
      <w:r w:rsidR="00667F88">
        <w:rPr>
          <w:sz w:val="24"/>
        </w:rPr>
        <w:t>利用</w:t>
      </w:r>
      <w:r w:rsidR="00667F88">
        <w:rPr>
          <w:sz w:val="24"/>
        </w:rPr>
        <w:t>1</w:t>
      </w:r>
      <w:r w:rsidR="00667F88">
        <w:rPr>
          <w:sz w:val="24"/>
        </w:rPr>
        <w:t>中得到的真值表与逻辑变换器得到该电路的逻辑表达式。</w:t>
      </w:r>
    </w:p>
    <w:p w:rsidR="006A4F53" w:rsidRDefault="00667F88" w:rsidP="00753717">
      <w:pPr>
        <w:spacing w:line="300" w:lineRule="auto"/>
        <w:ind w:firstLine="420"/>
        <w:rPr>
          <w:sz w:val="24"/>
        </w:rPr>
      </w:pPr>
      <w:r>
        <w:rPr>
          <w:rFonts w:hint="eastAsia"/>
          <w:sz w:val="24"/>
        </w:rPr>
        <w:t>逻辑表达式为</w:t>
      </w:r>
      <w:r w:rsidR="00753717">
        <w:rPr>
          <w:rFonts w:hint="eastAsia"/>
          <w:sz w:val="24"/>
        </w:rPr>
        <w:t>：</w:t>
      </w:r>
      <m:oMath>
        <m:r>
          <m:rPr>
            <m:sty m:val="p"/>
          </m:rPr>
          <w:rPr>
            <w:rFonts w:ascii="Cambria Math" w:hAnsi="Cambria Math" w:hint="eastAsia"/>
            <w:sz w:val="24"/>
          </w:rPr>
          <m:t>F=</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7</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13</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14</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15</m:t>
            </m:r>
          </m:sub>
        </m:sSub>
      </m:oMath>
    </w:p>
    <w:p w:rsidR="008B64A5" w:rsidRDefault="008B64A5" w:rsidP="00753717">
      <w:pPr>
        <w:spacing w:line="300" w:lineRule="auto"/>
        <w:ind w:firstLine="420"/>
        <w:rPr>
          <w:sz w:val="24"/>
        </w:rPr>
      </w:pPr>
      <w:r>
        <w:rPr>
          <w:rFonts w:hint="eastAsia"/>
          <w:sz w:val="24"/>
        </w:rPr>
        <w:t>如</w:t>
      </w:r>
      <w:r>
        <w:rPr>
          <w:sz w:val="24"/>
        </w:rPr>
        <w:t>图</w:t>
      </w:r>
      <w:r>
        <w:rPr>
          <w:rFonts w:hint="eastAsia"/>
          <w:sz w:val="24"/>
        </w:rPr>
        <w:t>9</w:t>
      </w:r>
      <w:r w:rsidR="000D1A0E">
        <w:rPr>
          <w:rFonts w:hint="eastAsia"/>
          <w:sz w:val="24"/>
        </w:rPr>
        <w:t>，</w:t>
      </w:r>
      <w:r w:rsidR="000D1A0E">
        <w:rPr>
          <w:sz w:val="24"/>
        </w:rPr>
        <w:t>绘制卡诺图，化简后</w:t>
      </w:r>
      <w:r w:rsidR="000D1A0E">
        <w:rPr>
          <w:rFonts w:hint="eastAsia"/>
          <w:sz w:val="24"/>
        </w:rPr>
        <w:t>有</w:t>
      </w:r>
      <w:r w:rsidR="000D1A0E">
        <w:rPr>
          <w:sz w:val="24"/>
        </w:rPr>
        <w:t>：</w:t>
      </w:r>
    </w:p>
    <w:p w:rsidR="006A4F53" w:rsidRDefault="000D1A0E" w:rsidP="00753717">
      <w:pPr>
        <w:spacing w:line="300" w:lineRule="auto"/>
        <w:ind w:firstLine="420"/>
        <w:rPr>
          <w:sz w:val="24"/>
        </w:rPr>
      </w:pPr>
      <m:oMathPara>
        <m:oMath>
          <m:r>
            <m:rPr>
              <m:sty m:val="p"/>
            </m:rPr>
            <w:rPr>
              <w:rFonts w:ascii="Cambria Math" w:hAnsi="Cambria Math" w:hint="eastAsia"/>
              <w:sz w:val="24"/>
            </w:rPr>
            <m:t>F= BCD+ABC+ACD+ABD</m:t>
          </m:r>
        </m:oMath>
      </m:oMathPara>
    </w:p>
    <w:p w:rsidR="006A4F53" w:rsidRDefault="000D1A0E" w:rsidP="00753717">
      <w:pPr>
        <w:spacing w:line="300" w:lineRule="auto"/>
        <w:ind w:firstLine="420"/>
        <w:rPr>
          <w:sz w:val="24"/>
        </w:rPr>
      </w:pPr>
      <w:r>
        <w:rPr>
          <w:rFonts w:hint="eastAsia"/>
          <w:sz w:val="24"/>
        </w:rPr>
        <w:lastRenderedPageBreak/>
        <w:t>因为要用与非门实现，经过</w:t>
      </w:r>
      <w:r w:rsidR="00667F88">
        <w:rPr>
          <w:rFonts w:hint="eastAsia"/>
          <w:sz w:val="24"/>
        </w:rPr>
        <w:t>摩根律化简后得</w:t>
      </w:r>
    </w:p>
    <w:p w:rsidR="006A4F53" w:rsidRDefault="000D1A0E">
      <w:pPr>
        <w:jc w:val="left"/>
        <w:rPr>
          <w:sz w:val="24"/>
        </w:rPr>
      </w:pPr>
      <m:oMathPara>
        <m:oMath>
          <m:r>
            <m:rPr>
              <m:sty m:val="p"/>
            </m:rPr>
            <w:rPr>
              <w:rFonts w:ascii="Cambria Math" w:hAnsi="Cambria Math" w:hint="eastAsia"/>
              <w:sz w:val="24"/>
            </w:rPr>
            <m:t>F=( (BCD)</m:t>
          </m:r>
          <m:r>
            <m:rPr>
              <m:sty m:val="p"/>
            </m:rPr>
            <w:rPr>
              <w:rFonts w:ascii="Cambria Math" w:hAnsi="Cambria Math"/>
              <w:sz w:val="24"/>
            </w:rPr>
            <m:t>’</m:t>
          </m:r>
          <m:r>
            <m:rPr>
              <m:sty m:val="p"/>
            </m:rPr>
            <w:rPr>
              <w:rFonts w:ascii="Cambria Math" w:hAnsi="Cambria Math" w:hint="eastAsia"/>
              <w:sz w:val="24"/>
            </w:rPr>
            <m:t>(ABC)</m:t>
          </m:r>
          <m:r>
            <m:rPr>
              <m:sty m:val="p"/>
            </m:rPr>
            <w:rPr>
              <w:rFonts w:ascii="Cambria Math" w:hAnsi="Cambria Math"/>
              <w:sz w:val="24"/>
            </w:rPr>
            <m:t>’</m:t>
          </m:r>
          <m:r>
            <m:rPr>
              <m:sty m:val="p"/>
            </m:rPr>
            <w:rPr>
              <w:rFonts w:ascii="Cambria Math" w:hAnsi="Cambria Math" w:hint="eastAsia"/>
              <w:sz w:val="24"/>
            </w:rPr>
            <m:t>(ACD)</m:t>
          </m:r>
          <m:r>
            <m:rPr>
              <m:sty m:val="p"/>
            </m:rPr>
            <w:rPr>
              <w:rFonts w:ascii="Cambria Math" w:hAnsi="Cambria Math"/>
              <w:sz w:val="24"/>
            </w:rPr>
            <m:t>’</m:t>
          </m:r>
          <m:r>
            <m:rPr>
              <m:sty m:val="p"/>
            </m:rPr>
            <w:rPr>
              <w:rFonts w:ascii="Cambria Math" w:hAnsi="Cambria Math" w:hint="eastAsia"/>
              <w:sz w:val="24"/>
            </w:rPr>
            <m:t>(ABD)</m:t>
          </m:r>
          <m:r>
            <m:rPr>
              <m:sty m:val="p"/>
            </m:rPr>
            <w:rPr>
              <w:rFonts w:ascii="Cambria Math" w:hAnsi="Cambria Math"/>
              <w:sz w:val="24"/>
            </w:rPr>
            <m:t>’</m:t>
          </m:r>
          <m:r>
            <m:rPr>
              <m:sty m:val="p"/>
            </m:rPr>
            <w:rPr>
              <w:rFonts w:ascii="Cambria Math" w:hAnsi="Cambria Math" w:hint="eastAsia"/>
              <w:sz w:val="24"/>
            </w:rPr>
            <m:t xml:space="preserve"> )</m:t>
          </m:r>
          <m:r>
            <m:rPr>
              <m:sty m:val="p"/>
            </m:rPr>
            <w:rPr>
              <w:rFonts w:ascii="Cambria Math" w:hAnsi="Cambria Math"/>
              <w:sz w:val="24"/>
            </w:rPr>
            <m:t>’</m:t>
          </m:r>
          <m:r>
            <m:rPr>
              <m:sty m:val="p"/>
            </m:rPr>
            <w:rPr>
              <w:rFonts w:ascii="Cambria Math" w:hAnsi="Cambria Math" w:hint="eastAsia"/>
              <w:sz w:val="24"/>
            </w:rPr>
            <m:t xml:space="preserve"> </m:t>
          </m:r>
        </m:oMath>
      </m:oMathPara>
    </w:p>
    <w:p w:rsidR="006A4F53" w:rsidRDefault="00667F88" w:rsidP="00753717">
      <w:pPr>
        <w:ind w:firstLineChars="150" w:firstLine="360"/>
        <w:jc w:val="left"/>
        <w:rPr>
          <w:sz w:val="24"/>
        </w:rPr>
      </w:pPr>
      <w:r>
        <w:rPr>
          <w:rFonts w:hint="eastAsia"/>
          <w:sz w:val="24"/>
        </w:rPr>
        <w:t>其中</w:t>
      </w:r>
      <w:r>
        <w:rPr>
          <w:sz w:val="24"/>
        </w:rPr>
        <w:t>’</w:t>
      </w:r>
      <w:r>
        <w:rPr>
          <w:rFonts w:hint="eastAsia"/>
          <w:sz w:val="24"/>
        </w:rPr>
        <w:t>符号表示取非</w:t>
      </w:r>
      <w:r w:rsidR="00753717">
        <w:rPr>
          <w:rFonts w:hint="eastAsia"/>
          <w:sz w:val="24"/>
        </w:rPr>
        <w:t>。</w:t>
      </w:r>
    </w:p>
    <w:tbl>
      <w:tblPr>
        <w:tblStyle w:val="a3"/>
        <w:tblW w:w="0" w:type="auto"/>
        <w:tblLook w:val="0000" w:firstRow="0" w:lastRow="0" w:firstColumn="0" w:lastColumn="0" w:noHBand="0" w:noVBand="0"/>
      </w:tblPr>
      <w:tblGrid>
        <w:gridCol w:w="1670"/>
        <w:gridCol w:w="1656"/>
        <w:gridCol w:w="1656"/>
        <w:gridCol w:w="1657"/>
        <w:gridCol w:w="1657"/>
      </w:tblGrid>
      <w:tr w:rsidR="000D1A0E" w:rsidTr="00D51BF8">
        <w:tc>
          <w:tcPr>
            <w:tcW w:w="1704" w:type="dxa"/>
          </w:tcPr>
          <w:p w:rsidR="000D1A0E" w:rsidRDefault="000D1A0E" w:rsidP="00D51BF8">
            <w:pPr>
              <w:jc w:val="left"/>
              <w:rPr>
                <w:sz w:val="24"/>
              </w:rPr>
            </w:pPr>
            <w:r>
              <w:rPr>
                <w:rFonts w:hint="eastAsia"/>
                <w:sz w:val="24"/>
              </w:rPr>
              <w:t>AB\CD</w:t>
            </w:r>
          </w:p>
        </w:tc>
        <w:tc>
          <w:tcPr>
            <w:tcW w:w="1704" w:type="dxa"/>
          </w:tcPr>
          <w:p w:rsidR="000D1A0E" w:rsidRDefault="000D1A0E" w:rsidP="00D51BF8">
            <w:pPr>
              <w:jc w:val="left"/>
              <w:rPr>
                <w:sz w:val="24"/>
              </w:rPr>
            </w:pPr>
            <w:r>
              <w:rPr>
                <w:rFonts w:hint="eastAsia"/>
                <w:sz w:val="24"/>
              </w:rPr>
              <w:t>00</w:t>
            </w:r>
          </w:p>
        </w:tc>
        <w:tc>
          <w:tcPr>
            <w:tcW w:w="1704" w:type="dxa"/>
          </w:tcPr>
          <w:p w:rsidR="000D1A0E" w:rsidRDefault="000D1A0E" w:rsidP="00D51BF8">
            <w:pPr>
              <w:jc w:val="left"/>
              <w:rPr>
                <w:sz w:val="24"/>
              </w:rPr>
            </w:pPr>
            <w:r>
              <w:rPr>
                <w:rFonts w:hint="eastAsia"/>
                <w:sz w:val="24"/>
              </w:rPr>
              <w:t>01</w:t>
            </w:r>
          </w:p>
        </w:tc>
        <w:tc>
          <w:tcPr>
            <w:tcW w:w="1705" w:type="dxa"/>
          </w:tcPr>
          <w:p w:rsidR="000D1A0E" w:rsidRDefault="000D1A0E" w:rsidP="00D51BF8">
            <w:pPr>
              <w:jc w:val="left"/>
              <w:rPr>
                <w:sz w:val="24"/>
              </w:rPr>
            </w:pPr>
            <w:r>
              <w:rPr>
                <w:rFonts w:hint="eastAsia"/>
                <w:sz w:val="24"/>
              </w:rPr>
              <w:t>11</w:t>
            </w:r>
          </w:p>
        </w:tc>
        <w:tc>
          <w:tcPr>
            <w:tcW w:w="1705" w:type="dxa"/>
          </w:tcPr>
          <w:p w:rsidR="000D1A0E" w:rsidRDefault="000D1A0E" w:rsidP="00D51BF8">
            <w:pPr>
              <w:jc w:val="left"/>
              <w:rPr>
                <w:sz w:val="24"/>
              </w:rPr>
            </w:pPr>
            <w:r>
              <w:rPr>
                <w:rFonts w:hint="eastAsia"/>
                <w:sz w:val="24"/>
              </w:rPr>
              <w:t>10</w:t>
            </w:r>
          </w:p>
        </w:tc>
      </w:tr>
      <w:tr w:rsidR="000D1A0E" w:rsidTr="00D51BF8">
        <w:tc>
          <w:tcPr>
            <w:tcW w:w="1704" w:type="dxa"/>
          </w:tcPr>
          <w:p w:rsidR="000D1A0E" w:rsidRDefault="000D1A0E" w:rsidP="00D51BF8">
            <w:pPr>
              <w:jc w:val="left"/>
              <w:rPr>
                <w:sz w:val="24"/>
              </w:rPr>
            </w:pPr>
            <w:r>
              <w:rPr>
                <w:rFonts w:hint="eastAsia"/>
                <w:sz w:val="24"/>
              </w:rPr>
              <w:t>00</w:t>
            </w:r>
          </w:p>
        </w:tc>
        <w:tc>
          <w:tcPr>
            <w:tcW w:w="1704" w:type="dxa"/>
          </w:tcPr>
          <w:p w:rsidR="000D1A0E" w:rsidRDefault="000D1A0E" w:rsidP="00D51BF8">
            <w:pPr>
              <w:jc w:val="left"/>
              <w:rPr>
                <w:sz w:val="24"/>
              </w:rPr>
            </w:pPr>
            <w:r>
              <w:rPr>
                <w:rFonts w:hint="eastAsia"/>
                <w:sz w:val="24"/>
              </w:rPr>
              <w:t>0</w:t>
            </w:r>
          </w:p>
        </w:tc>
        <w:tc>
          <w:tcPr>
            <w:tcW w:w="1704" w:type="dxa"/>
          </w:tcPr>
          <w:p w:rsidR="000D1A0E" w:rsidRDefault="000D1A0E" w:rsidP="00D51BF8">
            <w:pPr>
              <w:jc w:val="left"/>
              <w:rPr>
                <w:sz w:val="24"/>
              </w:rPr>
            </w:pPr>
            <w:r>
              <w:rPr>
                <w:rFonts w:hint="eastAsia"/>
                <w:sz w:val="24"/>
              </w:rPr>
              <w:t>0</w:t>
            </w:r>
          </w:p>
        </w:tc>
        <w:tc>
          <w:tcPr>
            <w:tcW w:w="1705" w:type="dxa"/>
          </w:tcPr>
          <w:p w:rsidR="000D1A0E" w:rsidRDefault="000D1A0E" w:rsidP="00D51BF8">
            <w:pPr>
              <w:jc w:val="left"/>
              <w:rPr>
                <w:sz w:val="24"/>
              </w:rPr>
            </w:pPr>
            <w:r>
              <w:rPr>
                <w:rFonts w:hint="eastAsia"/>
                <w:sz w:val="24"/>
              </w:rPr>
              <w:t>0</w:t>
            </w:r>
          </w:p>
        </w:tc>
        <w:tc>
          <w:tcPr>
            <w:tcW w:w="1705" w:type="dxa"/>
          </w:tcPr>
          <w:p w:rsidR="000D1A0E" w:rsidRDefault="000D1A0E" w:rsidP="00D51BF8">
            <w:pPr>
              <w:jc w:val="left"/>
              <w:rPr>
                <w:sz w:val="24"/>
              </w:rPr>
            </w:pPr>
            <w:r>
              <w:rPr>
                <w:rFonts w:hint="eastAsia"/>
                <w:sz w:val="24"/>
              </w:rPr>
              <w:t>0</w:t>
            </w:r>
          </w:p>
        </w:tc>
      </w:tr>
      <w:tr w:rsidR="000D1A0E" w:rsidTr="00D51BF8">
        <w:tc>
          <w:tcPr>
            <w:tcW w:w="1704" w:type="dxa"/>
          </w:tcPr>
          <w:p w:rsidR="000D1A0E" w:rsidRDefault="000D1A0E" w:rsidP="00D51BF8">
            <w:pPr>
              <w:jc w:val="left"/>
              <w:rPr>
                <w:sz w:val="24"/>
              </w:rPr>
            </w:pPr>
            <w:r>
              <w:rPr>
                <w:rFonts w:hint="eastAsia"/>
                <w:sz w:val="24"/>
              </w:rPr>
              <w:t>01</w:t>
            </w:r>
          </w:p>
        </w:tc>
        <w:tc>
          <w:tcPr>
            <w:tcW w:w="1704" w:type="dxa"/>
          </w:tcPr>
          <w:p w:rsidR="000D1A0E" w:rsidRDefault="000D1A0E" w:rsidP="00D51BF8">
            <w:pPr>
              <w:jc w:val="left"/>
              <w:rPr>
                <w:sz w:val="24"/>
              </w:rPr>
            </w:pPr>
            <w:r>
              <w:rPr>
                <w:rFonts w:hint="eastAsia"/>
                <w:sz w:val="24"/>
              </w:rPr>
              <w:t>0</w:t>
            </w:r>
          </w:p>
        </w:tc>
        <w:tc>
          <w:tcPr>
            <w:tcW w:w="1704" w:type="dxa"/>
          </w:tcPr>
          <w:p w:rsidR="000D1A0E" w:rsidRDefault="000D1A0E" w:rsidP="00D51BF8">
            <w:pPr>
              <w:jc w:val="left"/>
              <w:rPr>
                <w:sz w:val="24"/>
              </w:rPr>
            </w:pPr>
            <w:r>
              <w:rPr>
                <w:rFonts w:hint="eastAsia"/>
                <w:sz w:val="24"/>
              </w:rPr>
              <w:t>0</w:t>
            </w:r>
          </w:p>
        </w:tc>
        <w:tc>
          <w:tcPr>
            <w:tcW w:w="1705" w:type="dxa"/>
          </w:tcPr>
          <w:p w:rsidR="000D1A0E" w:rsidRDefault="000D1A0E" w:rsidP="00D51BF8">
            <w:pPr>
              <w:jc w:val="left"/>
              <w:rPr>
                <w:sz w:val="24"/>
              </w:rPr>
            </w:pPr>
            <w:r>
              <w:rPr>
                <w:noProof/>
                <w:sz w:val="24"/>
              </w:rPr>
              <mc:AlternateContent>
                <mc:Choice Requires="wps">
                  <w:drawing>
                    <wp:anchor distT="0" distB="0" distL="114300" distR="114300" simplePos="0" relativeHeight="251660288" behindDoc="0" locked="0" layoutInCell="1" allowOverlap="1" wp14:anchorId="114308F6" wp14:editId="53BB831B">
                      <wp:simplePos x="0" y="0"/>
                      <wp:positionH relativeFrom="column">
                        <wp:posOffset>-57150</wp:posOffset>
                      </wp:positionH>
                      <wp:positionV relativeFrom="paragraph">
                        <wp:posOffset>32385</wp:posOffset>
                      </wp:positionV>
                      <wp:extent cx="206375" cy="317500"/>
                      <wp:effectExtent l="7620" t="9525" r="5080" b="6350"/>
                      <wp:wrapNone/>
                      <wp:docPr id="10"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375" cy="317500"/>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D1A0E" w:rsidRDefault="000D1A0E" w:rsidP="000D1A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4308F6" id="椭圆 7" o:spid="_x0000_s1027" style="position:absolute;margin-left:-4.5pt;margin-top:2.55pt;width:16.25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" filled="f">
                      <v:textbox>
                        <w:txbxContent>
                          <w:p w:rsidR="000D1A0E" w:rsidRDefault="000D1A0E" w:rsidP="000D1A0E"/>
                        </w:txbxContent>
                      </v:textbox>
                    </v:oval>
                  </w:pict>
                </mc:Fallback>
              </mc:AlternateContent>
            </w:r>
            <w:r>
              <w:rPr>
                <w:rFonts w:hint="eastAsia"/>
                <w:sz w:val="24"/>
              </w:rPr>
              <w:t>1</w:t>
            </w:r>
          </w:p>
        </w:tc>
        <w:tc>
          <w:tcPr>
            <w:tcW w:w="1705" w:type="dxa"/>
          </w:tcPr>
          <w:p w:rsidR="000D1A0E" w:rsidRDefault="000D1A0E" w:rsidP="00D51BF8">
            <w:pPr>
              <w:jc w:val="left"/>
              <w:rPr>
                <w:sz w:val="24"/>
              </w:rPr>
            </w:pPr>
            <w:r>
              <w:rPr>
                <w:rFonts w:hint="eastAsia"/>
                <w:sz w:val="24"/>
              </w:rPr>
              <w:t>0</w:t>
            </w:r>
          </w:p>
        </w:tc>
      </w:tr>
      <w:tr w:rsidR="000D1A0E" w:rsidTr="00D51BF8">
        <w:tc>
          <w:tcPr>
            <w:tcW w:w="1704" w:type="dxa"/>
          </w:tcPr>
          <w:p w:rsidR="000D1A0E" w:rsidRDefault="000D1A0E" w:rsidP="00D51BF8">
            <w:pPr>
              <w:jc w:val="left"/>
              <w:rPr>
                <w:sz w:val="24"/>
              </w:rPr>
            </w:pPr>
            <w:r>
              <w:rPr>
                <w:rFonts w:hint="eastAsia"/>
                <w:sz w:val="24"/>
              </w:rPr>
              <w:t>11</w:t>
            </w:r>
          </w:p>
        </w:tc>
        <w:tc>
          <w:tcPr>
            <w:tcW w:w="1704" w:type="dxa"/>
          </w:tcPr>
          <w:p w:rsidR="000D1A0E" w:rsidRDefault="000D1A0E" w:rsidP="00D51BF8">
            <w:pPr>
              <w:jc w:val="left"/>
              <w:rPr>
                <w:sz w:val="24"/>
              </w:rPr>
            </w:pPr>
            <w:r>
              <w:rPr>
                <w:rFonts w:hint="eastAsia"/>
                <w:sz w:val="24"/>
              </w:rPr>
              <w:t>0</w:t>
            </w:r>
          </w:p>
        </w:tc>
        <w:tc>
          <w:tcPr>
            <w:tcW w:w="1704" w:type="dxa"/>
          </w:tcPr>
          <w:p w:rsidR="000D1A0E" w:rsidRDefault="000D1A0E" w:rsidP="00D51BF8">
            <w:pPr>
              <w:jc w:val="left"/>
              <w:rPr>
                <w:sz w:val="24"/>
              </w:rPr>
            </w:pPr>
            <w:r>
              <w:rPr>
                <w:noProof/>
                <w:sz w:val="24"/>
              </w:rPr>
              <mc:AlternateContent>
                <mc:Choice Requires="wps">
                  <w:drawing>
                    <wp:anchor distT="0" distB="0" distL="114300" distR="114300" simplePos="0" relativeHeight="251662336" behindDoc="0" locked="0" layoutInCell="1" allowOverlap="1" wp14:anchorId="5BA1966C" wp14:editId="6114917D">
                      <wp:simplePos x="0" y="0"/>
                      <wp:positionH relativeFrom="column">
                        <wp:posOffset>1009015</wp:posOffset>
                      </wp:positionH>
                      <wp:positionV relativeFrom="paragraph">
                        <wp:posOffset>18415</wp:posOffset>
                      </wp:positionV>
                      <wp:extent cx="262255" cy="372745"/>
                      <wp:effectExtent l="10795" t="9525" r="12700" b="8255"/>
                      <wp:wrapNone/>
                      <wp:docPr id="9"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255" cy="37274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D1A0E" w:rsidRDefault="000D1A0E" w:rsidP="000D1A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A1966C" id="椭圆 10" o:spid="_x0000_s1028" style="position:absolute;margin-left:79.45pt;margin-top:1.45pt;width:20.65pt;height:2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" filled="f">
                      <v:textbox>
                        <w:txbxContent>
                          <w:p w:rsidR="000D1A0E" w:rsidRDefault="000D1A0E" w:rsidP="000D1A0E"/>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6D1E4398" wp14:editId="3D142098">
                      <wp:simplePos x="0" y="0"/>
                      <wp:positionH relativeFrom="column">
                        <wp:posOffset>1009015</wp:posOffset>
                      </wp:positionH>
                      <wp:positionV relativeFrom="paragraph">
                        <wp:posOffset>18415</wp:posOffset>
                      </wp:positionV>
                      <wp:extent cx="1373505" cy="174625"/>
                      <wp:effectExtent l="10795" t="9525" r="6350" b="6350"/>
                      <wp:wrapNone/>
                      <wp:docPr id="2"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3505" cy="174625"/>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D1A0E" w:rsidRDefault="000D1A0E" w:rsidP="000D1A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E4398" id="椭圆 9" o:spid="_x0000_s1029" style="position:absolute;margin-left:79.45pt;margin-top:1.45pt;width:108.15pt;height: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" filled="f">
                      <v:textbox>
                        <w:txbxContent>
                          <w:p w:rsidR="000D1A0E" w:rsidRDefault="000D1A0E" w:rsidP="000D1A0E"/>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48334328" wp14:editId="71A42A7F">
                      <wp:simplePos x="0" y="0"/>
                      <wp:positionH relativeFrom="column">
                        <wp:posOffset>-30480</wp:posOffset>
                      </wp:positionH>
                      <wp:positionV relativeFrom="paragraph">
                        <wp:posOffset>26035</wp:posOffset>
                      </wp:positionV>
                      <wp:extent cx="1349375" cy="190500"/>
                      <wp:effectExtent l="9525" t="7620" r="12700" b="11430"/>
                      <wp:wrapNone/>
                      <wp:docPr id="1"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9375" cy="190500"/>
                              </a:xfrm>
                              <a:prstGeom prst="ellipse">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0D1A0E" w:rsidRDefault="000D1A0E" w:rsidP="000D1A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334328" id="椭圆 6" o:spid="_x0000_s1030" style="position:absolute;margin-left:-2.4pt;margin-top:2.05pt;width:106.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" filled="f">
                      <v:textbox>
                        <w:txbxContent>
                          <w:p w:rsidR="000D1A0E" w:rsidRDefault="000D1A0E" w:rsidP="000D1A0E"/>
                        </w:txbxContent>
                      </v:textbox>
                    </v:oval>
                  </w:pict>
                </mc:Fallback>
              </mc:AlternateContent>
            </w:r>
            <w:r>
              <w:rPr>
                <w:rFonts w:hint="eastAsia"/>
                <w:sz w:val="24"/>
              </w:rPr>
              <w:t>1</w:t>
            </w:r>
          </w:p>
        </w:tc>
        <w:tc>
          <w:tcPr>
            <w:tcW w:w="1705" w:type="dxa"/>
          </w:tcPr>
          <w:p w:rsidR="000D1A0E" w:rsidRDefault="000D1A0E" w:rsidP="00D51BF8">
            <w:pPr>
              <w:jc w:val="left"/>
              <w:rPr>
                <w:sz w:val="24"/>
              </w:rPr>
            </w:pPr>
            <w:r>
              <w:rPr>
                <w:rFonts w:hint="eastAsia"/>
                <w:sz w:val="24"/>
              </w:rPr>
              <w:t>1</w:t>
            </w:r>
          </w:p>
        </w:tc>
        <w:tc>
          <w:tcPr>
            <w:tcW w:w="1705" w:type="dxa"/>
          </w:tcPr>
          <w:p w:rsidR="000D1A0E" w:rsidRDefault="000D1A0E" w:rsidP="00D51BF8">
            <w:pPr>
              <w:jc w:val="left"/>
              <w:rPr>
                <w:sz w:val="24"/>
              </w:rPr>
            </w:pPr>
            <w:r>
              <w:rPr>
                <w:rFonts w:hint="eastAsia"/>
                <w:sz w:val="24"/>
              </w:rPr>
              <w:t>1</w:t>
            </w:r>
          </w:p>
        </w:tc>
      </w:tr>
      <w:tr w:rsidR="000D1A0E" w:rsidTr="00D51BF8">
        <w:tc>
          <w:tcPr>
            <w:tcW w:w="1704" w:type="dxa"/>
          </w:tcPr>
          <w:p w:rsidR="000D1A0E" w:rsidRDefault="000D1A0E" w:rsidP="00D51BF8">
            <w:pPr>
              <w:jc w:val="left"/>
              <w:rPr>
                <w:sz w:val="24"/>
              </w:rPr>
            </w:pPr>
            <w:r>
              <w:rPr>
                <w:rFonts w:hint="eastAsia"/>
                <w:sz w:val="24"/>
              </w:rPr>
              <w:t>10</w:t>
            </w:r>
          </w:p>
        </w:tc>
        <w:tc>
          <w:tcPr>
            <w:tcW w:w="1704" w:type="dxa"/>
          </w:tcPr>
          <w:p w:rsidR="000D1A0E" w:rsidRDefault="000D1A0E" w:rsidP="00D51BF8">
            <w:pPr>
              <w:jc w:val="left"/>
              <w:rPr>
                <w:sz w:val="24"/>
              </w:rPr>
            </w:pPr>
            <w:r>
              <w:rPr>
                <w:rFonts w:hint="eastAsia"/>
                <w:sz w:val="24"/>
              </w:rPr>
              <w:t>0</w:t>
            </w:r>
          </w:p>
        </w:tc>
        <w:tc>
          <w:tcPr>
            <w:tcW w:w="1704" w:type="dxa"/>
          </w:tcPr>
          <w:p w:rsidR="000D1A0E" w:rsidRDefault="000D1A0E" w:rsidP="00D51BF8">
            <w:pPr>
              <w:jc w:val="left"/>
              <w:rPr>
                <w:sz w:val="24"/>
              </w:rPr>
            </w:pPr>
            <w:r>
              <w:rPr>
                <w:rFonts w:hint="eastAsia"/>
                <w:sz w:val="24"/>
              </w:rPr>
              <w:t>0</w:t>
            </w:r>
          </w:p>
        </w:tc>
        <w:tc>
          <w:tcPr>
            <w:tcW w:w="1705" w:type="dxa"/>
          </w:tcPr>
          <w:p w:rsidR="000D1A0E" w:rsidRDefault="000D1A0E" w:rsidP="00D51BF8">
            <w:pPr>
              <w:jc w:val="left"/>
              <w:rPr>
                <w:sz w:val="24"/>
              </w:rPr>
            </w:pPr>
            <w:r>
              <w:rPr>
                <w:rFonts w:hint="eastAsia"/>
                <w:sz w:val="24"/>
              </w:rPr>
              <w:t>1</w:t>
            </w:r>
          </w:p>
        </w:tc>
        <w:tc>
          <w:tcPr>
            <w:tcW w:w="1705" w:type="dxa"/>
          </w:tcPr>
          <w:p w:rsidR="000D1A0E" w:rsidRDefault="000D1A0E" w:rsidP="00D51BF8">
            <w:pPr>
              <w:jc w:val="left"/>
              <w:rPr>
                <w:sz w:val="24"/>
              </w:rPr>
            </w:pPr>
            <w:r>
              <w:rPr>
                <w:rFonts w:hint="eastAsia"/>
                <w:sz w:val="24"/>
              </w:rPr>
              <w:t>0</w:t>
            </w:r>
          </w:p>
        </w:tc>
      </w:tr>
    </w:tbl>
    <w:p w:rsidR="006A4F53" w:rsidRDefault="000D1A0E" w:rsidP="0052393D">
      <w:pPr>
        <w:jc w:val="center"/>
        <w:rPr>
          <w:sz w:val="18"/>
          <w:szCs w:val="18"/>
        </w:rPr>
      </w:pPr>
      <w:r w:rsidRPr="008B64A5">
        <w:rPr>
          <w:rFonts w:hint="eastAsia"/>
          <w:sz w:val="18"/>
          <w:szCs w:val="18"/>
        </w:rPr>
        <w:t>图</w:t>
      </w:r>
      <w:r w:rsidRPr="008B64A5">
        <w:rPr>
          <w:rFonts w:hint="eastAsia"/>
          <w:sz w:val="18"/>
          <w:szCs w:val="18"/>
        </w:rPr>
        <w:t>9</w:t>
      </w:r>
      <w:r w:rsidRPr="008B64A5">
        <w:rPr>
          <w:sz w:val="18"/>
          <w:szCs w:val="18"/>
        </w:rPr>
        <w:t xml:space="preserve"> </w:t>
      </w:r>
      <w:r>
        <w:rPr>
          <w:rFonts w:hint="eastAsia"/>
          <w:sz w:val="18"/>
          <w:szCs w:val="18"/>
        </w:rPr>
        <w:t>四</w:t>
      </w:r>
      <w:r w:rsidRPr="008B64A5">
        <w:rPr>
          <w:rFonts w:hint="eastAsia"/>
          <w:sz w:val="18"/>
          <w:szCs w:val="18"/>
        </w:rPr>
        <w:t>人表决电路</w:t>
      </w:r>
      <w:r w:rsidRPr="008B64A5">
        <w:rPr>
          <w:sz w:val="18"/>
          <w:szCs w:val="18"/>
        </w:rPr>
        <w:t>卡诺图</w:t>
      </w:r>
    </w:p>
    <w:p w:rsidR="00753717" w:rsidRDefault="00753717" w:rsidP="0052393D">
      <w:pPr>
        <w:jc w:val="center"/>
        <w:rPr>
          <w:sz w:val="24"/>
        </w:rPr>
      </w:pPr>
    </w:p>
    <w:p w:rsidR="006A4F53" w:rsidRDefault="00667F88" w:rsidP="00753717">
      <w:pPr>
        <w:spacing w:line="300" w:lineRule="auto"/>
        <w:ind w:firstLine="420"/>
        <w:rPr>
          <w:sz w:val="24"/>
        </w:rPr>
      </w:pPr>
      <w:r>
        <w:rPr>
          <w:rFonts w:hint="eastAsia"/>
          <w:sz w:val="24"/>
        </w:rPr>
        <w:t>3</w:t>
      </w:r>
      <w:r>
        <w:rPr>
          <w:rFonts w:hint="eastAsia"/>
          <w:sz w:val="24"/>
        </w:rPr>
        <w:t>、利用逻辑表达式得到逻辑电路并画出四人表决电路的与非门电路</w:t>
      </w:r>
      <w:r w:rsidR="0052393D">
        <w:rPr>
          <w:rFonts w:hint="eastAsia"/>
          <w:sz w:val="24"/>
        </w:rPr>
        <w:t>（图</w:t>
      </w:r>
      <w:r w:rsidR="0052393D">
        <w:rPr>
          <w:rFonts w:hint="eastAsia"/>
          <w:sz w:val="24"/>
        </w:rPr>
        <w:t>10</w:t>
      </w:r>
      <w:r w:rsidR="0052393D">
        <w:rPr>
          <w:rFonts w:hint="eastAsia"/>
          <w:sz w:val="24"/>
        </w:rPr>
        <w:t>，</w:t>
      </w:r>
      <w:r w:rsidR="0052393D">
        <w:rPr>
          <w:sz w:val="24"/>
        </w:rPr>
        <w:t>图</w:t>
      </w:r>
      <w:r w:rsidR="0052393D">
        <w:rPr>
          <w:rFonts w:hint="eastAsia"/>
          <w:sz w:val="24"/>
        </w:rPr>
        <w:t>11</w:t>
      </w:r>
      <w:r w:rsidR="0052393D">
        <w:rPr>
          <w:sz w:val="24"/>
        </w:rPr>
        <w:t>）</w:t>
      </w:r>
      <w:r>
        <w:rPr>
          <w:rFonts w:hint="eastAsia"/>
          <w:sz w:val="24"/>
        </w:rPr>
        <w:t>。</w:t>
      </w:r>
    </w:p>
    <w:p w:rsidR="006A4F53" w:rsidRDefault="008B64A5">
      <w:pPr>
        <w:jc w:val="left"/>
        <w:rPr>
          <w:sz w:val="24"/>
        </w:rPr>
      </w:pPr>
      <w:r>
        <w:rPr>
          <w:noProof/>
          <w:sz w:val="24"/>
        </w:rPr>
        <w:drawing>
          <wp:inline distT="0" distB="0" distL="0" distR="0">
            <wp:extent cx="5273040" cy="2766060"/>
            <wp:effectExtent l="0" t="0" r="381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90" cy="2767765"/>
                    </a:xfrm>
                    <a:prstGeom prst="rect">
                      <a:avLst/>
                    </a:prstGeom>
                    <a:noFill/>
                    <a:ln>
                      <a:noFill/>
                    </a:ln>
                  </pic:spPr>
                </pic:pic>
              </a:graphicData>
            </a:graphic>
          </wp:inline>
        </w:drawing>
      </w:r>
    </w:p>
    <w:p w:rsidR="0052393D" w:rsidRPr="0052393D" w:rsidRDefault="0052393D" w:rsidP="0052393D">
      <w:pPr>
        <w:jc w:val="center"/>
        <w:rPr>
          <w:sz w:val="18"/>
          <w:szCs w:val="18"/>
        </w:rPr>
      </w:pPr>
      <w:r w:rsidRPr="0052393D">
        <w:rPr>
          <w:rFonts w:hint="eastAsia"/>
          <w:sz w:val="18"/>
          <w:szCs w:val="18"/>
        </w:rPr>
        <w:t>图</w:t>
      </w:r>
      <w:r w:rsidRPr="0052393D">
        <w:rPr>
          <w:rFonts w:hint="eastAsia"/>
          <w:sz w:val="18"/>
          <w:szCs w:val="18"/>
        </w:rPr>
        <w:t>10</w:t>
      </w:r>
      <w:r w:rsidRPr="0052393D">
        <w:rPr>
          <w:sz w:val="18"/>
          <w:szCs w:val="18"/>
        </w:rPr>
        <w:t xml:space="preserve"> </w:t>
      </w:r>
      <w:r w:rsidRPr="0052393D">
        <w:rPr>
          <w:rFonts w:hint="eastAsia"/>
          <w:sz w:val="18"/>
          <w:szCs w:val="18"/>
        </w:rPr>
        <w:t>四人表决</w:t>
      </w:r>
      <w:r w:rsidRPr="0052393D">
        <w:rPr>
          <w:sz w:val="18"/>
          <w:szCs w:val="18"/>
        </w:rPr>
        <w:t>与非门实现</w:t>
      </w:r>
    </w:p>
    <w:p w:rsidR="006A4F53" w:rsidRDefault="008B64A5">
      <w:pPr>
        <w:jc w:val="left"/>
        <w:rPr>
          <w:sz w:val="24"/>
        </w:rPr>
      </w:pPr>
      <w:r>
        <w:rPr>
          <w:noProof/>
        </w:rPr>
        <w:drawing>
          <wp:inline distT="0" distB="0" distL="0" distR="0">
            <wp:extent cx="5273040" cy="2887980"/>
            <wp:effectExtent l="0" t="0" r="3810" b="7620"/>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2887980"/>
                    </a:xfrm>
                    <a:prstGeom prst="rect">
                      <a:avLst/>
                    </a:prstGeom>
                    <a:noFill/>
                    <a:ln>
                      <a:noFill/>
                    </a:ln>
                  </pic:spPr>
                </pic:pic>
              </a:graphicData>
            </a:graphic>
          </wp:inline>
        </w:drawing>
      </w:r>
    </w:p>
    <w:p w:rsidR="0052393D" w:rsidRPr="0052393D" w:rsidRDefault="0052393D" w:rsidP="0052393D">
      <w:pPr>
        <w:jc w:val="center"/>
        <w:rPr>
          <w:sz w:val="18"/>
          <w:szCs w:val="18"/>
        </w:rPr>
      </w:pPr>
      <w:r w:rsidRPr="0052393D">
        <w:rPr>
          <w:rFonts w:hint="eastAsia"/>
          <w:sz w:val="18"/>
          <w:szCs w:val="18"/>
        </w:rPr>
        <w:t>图</w:t>
      </w:r>
      <w:r w:rsidRPr="0052393D">
        <w:rPr>
          <w:rFonts w:hint="eastAsia"/>
          <w:sz w:val="18"/>
          <w:szCs w:val="18"/>
        </w:rPr>
        <w:t>11</w:t>
      </w:r>
      <w:r w:rsidRPr="0052393D">
        <w:rPr>
          <w:rFonts w:hint="eastAsia"/>
          <w:sz w:val="18"/>
          <w:szCs w:val="18"/>
        </w:rPr>
        <w:t>选择</w:t>
      </w:r>
      <w:r w:rsidRPr="0052393D">
        <w:rPr>
          <w:sz w:val="18"/>
          <w:szCs w:val="18"/>
        </w:rPr>
        <w:t>具体</w:t>
      </w:r>
      <w:r w:rsidRPr="0052393D">
        <w:rPr>
          <w:rFonts w:hint="eastAsia"/>
          <w:sz w:val="18"/>
          <w:szCs w:val="18"/>
        </w:rPr>
        <w:t>器件</w:t>
      </w:r>
      <w:r w:rsidRPr="0052393D">
        <w:rPr>
          <w:sz w:val="18"/>
          <w:szCs w:val="18"/>
        </w:rPr>
        <w:t>后的</w:t>
      </w:r>
      <w:r w:rsidRPr="0052393D">
        <w:rPr>
          <w:rFonts w:hint="eastAsia"/>
          <w:sz w:val="18"/>
          <w:szCs w:val="18"/>
        </w:rPr>
        <w:t>四人表决</w:t>
      </w:r>
      <w:r>
        <w:rPr>
          <w:rFonts w:hint="eastAsia"/>
          <w:sz w:val="18"/>
          <w:szCs w:val="18"/>
        </w:rPr>
        <w:t>电路</w:t>
      </w:r>
    </w:p>
    <w:p w:rsidR="006A4F53" w:rsidRDefault="0052393D" w:rsidP="0052393D">
      <w:pPr>
        <w:spacing w:line="300" w:lineRule="auto"/>
        <w:ind w:firstLine="420"/>
        <w:rPr>
          <w:sz w:val="24"/>
        </w:rPr>
      </w:pPr>
      <w:r>
        <w:rPr>
          <w:rFonts w:hint="eastAsia"/>
          <w:sz w:val="24"/>
        </w:rPr>
        <w:lastRenderedPageBreak/>
        <w:t>输入</w:t>
      </w:r>
      <w:r w:rsidR="00667F88">
        <w:rPr>
          <w:rFonts w:hint="eastAsia"/>
          <w:sz w:val="24"/>
        </w:rPr>
        <w:t>接口从下往上依次为</w:t>
      </w:r>
      <w:r w:rsidR="00667F88">
        <w:rPr>
          <w:rFonts w:hint="eastAsia"/>
          <w:sz w:val="24"/>
        </w:rPr>
        <w:t>A</w:t>
      </w:r>
      <w:r w:rsidR="00667F88">
        <w:rPr>
          <w:rFonts w:hint="eastAsia"/>
          <w:sz w:val="24"/>
        </w:rPr>
        <w:t>、</w:t>
      </w:r>
      <w:r w:rsidR="00667F88">
        <w:rPr>
          <w:rFonts w:hint="eastAsia"/>
          <w:sz w:val="24"/>
        </w:rPr>
        <w:t>B</w:t>
      </w:r>
      <w:r w:rsidR="00667F88">
        <w:rPr>
          <w:rFonts w:hint="eastAsia"/>
          <w:sz w:val="24"/>
        </w:rPr>
        <w:t>、</w:t>
      </w:r>
      <w:r w:rsidR="00667F88">
        <w:rPr>
          <w:rFonts w:hint="eastAsia"/>
          <w:sz w:val="24"/>
        </w:rPr>
        <w:t>C</w:t>
      </w:r>
      <w:r w:rsidR="00667F88">
        <w:rPr>
          <w:rFonts w:hint="eastAsia"/>
          <w:sz w:val="24"/>
        </w:rPr>
        <w:t>、</w:t>
      </w:r>
      <w:r w:rsidR="00667F88">
        <w:rPr>
          <w:rFonts w:hint="eastAsia"/>
          <w:sz w:val="24"/>
        </w:rPr>
        <w:t>D</w:t>
      </w:r>
      <w:r w:rsidR="00667F88">
        <w:rPr>
          <w:rFonts w:hint="eastAsia"/>
          <w:sz w:val="24"/>
        </w:rPr>
        <w:t>，图中使用了</w:t>
      </w:r>
      <w:r w:rsidR="00EC5F40">
        <w:rPr>
          <w:rFonts w:hint="eastAsia"/>
          <w:sz w:val="24"/>
        </w:rPr>
        <w:t>三个三接口的与非门和一个四接口的与非门，则题目要求的电路得出如</w:t>
      </w:r>
      <w:r w:rsidR="00667F88">
        <w:rPr>
          <w:rFonts w:hint="eastAsia"/>
          <w:sz w:val="24"/>
        </w:rPr>
        <w:t>图</w:t>
      </w:r>
      <w:r w:rsidR="00EC5F40">
        <w:rPr>
          <w:rFonts w:hint="eastAsia"/>
          <w:sz w:val="24"/>
        </w:rPr>
        <w:t>11</w:t>
      </w:r>
      <w:r w:rsidR="00667F88">
        <w:rPr>
          <w:rFonts w:hint="eastAsia"/>
          <w:sz w:val="24"/>
        </w:rPr>
        <w:t>。</w:t>
      </w:r>
    </w:p>
    <w:p w:rsidR="006A4F53" w:rsidRDefault="006A4F53">
      <w:pPr>
        <w:jc w:val="left"/>
        <w:rPr>
          <w:sz w:val="24"/>
        </w:rPr>
      </w:pPr>
    </w:p>
    <w:p w:rsidR="006A4F53" w:rsidRDefault="00667F88">
      <w:pPr>
        <w:numPr>
          <w:ilvl w:val="0"/>
          <w:numId w:val="3"/>
        </w:numPr>
        <w:spacing w:line="300" w:lineRule="auto"/>
        <w:jc w:val="left"/>
        <w:rPr>
          <w:b/>
          <w:bCs/>
          <w:sz w:val="28"/>
          <w:szCs w:val="28"/>
        </w:rPr>
      </w:pPr>
      <w:r>
        <w:rPr>
          <w:rFonts w:hint="eastAsia"/>
          <w:b/>
          <w:bCs/>
          <w:sz w:val="28"/>
          <w:szCs w:val="28"/>
        </w:rPr>
        <w:t>实验</w:t>
      </w:r>
      <w:r w:rsidR="0052393D">
        <w:rPr>
          <w:rFonts w:hint="eastAsia"/>
          <w:b/>
          <w:bCs/>
          <w:sz w:val="28"/>
          <w:szCs w:val="28"/>
        </w:rPr>
        <w:t>思考</w:t>
      </w:r>
    </w:p>
    <w:p w:rsidR="006A4F53" w:rsidRPr="0052393D" w:rsidRDefault="00667F88" w:rsidP="0052393D">
      <w:pPr>
        <w:spacing w:line="300" w:lineRule="auto"/>
        <w:ind w:firstLine="420"/>
        <w:rPr>
          <w:sz w:val="24"/>
        </w:rPr>
      </w:pPr>
      <w:r w:rsidRPr="0052393D">
        <w:rPr>
          <w:rFonts w:hint="eastAsia"/>
          <w:sz w:val="24"/>
        </w:rPr>
        <w:t xml:space="preserve"> </w:t>
      </w:r>
      <w:r w:rsidRPr="0052393D">
        <w:rPr>
          <w:rFonts w:hint="eastAsia"/>
          <w:sz w:val="24"/>
        </w:rPr>
        <w:tab/>
      </w:r>
      <w:r w:rsidRPr="0052393D">
        <w:rPr>
          <w:rFonts w:hint="eastAsia"/>
          <w:sz w:val="24"/>
        </w:rPr>
        <w:t>本次实验主要是对进行了对于</w:t>
      </w:r>
      <w:r w:rsidRPr="0052393D">
        <w:rPr>
          <w:rFonts w:hint="eastAsia"/>
          <w:sz w:val="24"/>
        </w:rPr>
        <w:t>Multisim14.0</w:t>
      </w:r>
      <w:r w:rsidRPr="0052393D">
        <w:rPr>
          <w:rFonts w:hint="eastAsia"/>
          <w:sz w:val="24"/>
        </w:rPr>
        <w:t>仿真软件环境的熟悉，进行了基础的相关操作。但在完成实验的过程中存在欠缺思考的问题。在逻辑表达式的化简中需记得加强其与题目要求的联系，避免遗漏以及在判断逻辑转换器接口顺序的地方出现错误。</w:t>
      </w:r>
    </w:p>
    <w:p w:rsidR="00667F88" w:rsidRDefault="00667F88">
      <w:pPr>
        <w:jc w:val="left"/>
        <w:rPr>
          <w:sz w:val="24"/>
        </w:rPr>
      </w:pPr>
    </w:p>
    <w:sectPr w:rsidR="00667F8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409" w:rsidRDefault="004A2409" w:rsidP="008B64A5">
      <w:r>
        <w:separator/>
      </w:r>
    </w:p>
  </w:endnote>
  <w:endnote w:type="continuationSeparator" w:id="0">
    <w:p w:rsidR="004A2409" w:rsidRDefault="004A2409" w:rsidP="008B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409" w:rsidRDefault="004A2409" w:rsidP="008B64A5">
      <w:r>
        <w:separator/>
      </w:r>
    </w:p>
  </w:footnote>
  <w:footnote w:type="continuationSeparator" w:id="0">
    <w:p w:rsidR="004A2409" w:rsidRDefault="004A2409" w:rsidP="008B64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D71FB5"/>
    <w:multiLevelType w:val="singleLevel"/>
    <w:tmpl w:val="D5D71FB5"/>
    <w:lvl w:ilvl="0">
      <w:start w:val="1"/>
      <w:numFmt w:val="decimal"/>
      <w:lvlText w:val="%1."/>
      <w:lvlJc w:val="left"/>
      <w:pPr>
        <w:tabs>
          <w:tab w:val="num" w:pos="312"/>
        </w:tabs>
      </w:pPr>
    </w:lvl>
  </w:abstractNum>
  <w:abstractNum w:abstractNumId="1">
    <w:nsid w:val="E8E0AB43"/>
    <w:multiLevelType w:val="singleLevel"/>
    <w:tmpl w:val="E8E0AB43"/>
    <w:lvl w:ilvl="0">
      <w:start w:val="2"/>
      <w:numFmt w:val="decimal"/>
      <w:suff w:val="nothing"/>
      <w:lvlText w:val="%1、"/>
      <w:lvlJc w:val="left"/>
    </w:lvl>
  </w:abstractNum>
  <w:abstractNum w:abstractNumId="2">
    <w:nsid w:val="F64D3D7A"/>
    <w:multiLevelType w:val="singleLevel"/>
    <w:tmpl w:val="F64D3D7A"/>
    <w:lvl w:ilvl="0">
      <w:start w:val="5"/>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A5"/>
    <w:rsid w:val="000D1A0E"/>
    <w:rsid w:val="003A7D94"/>
    <w:rsid w:val="003D081B"/>
    <w:rsid w:val="004167E7"/>
    <w:rsid w:val="004A2409"/>
    <w:rsid w:val="0052393D"/>
    <w:rsid w:val="00667F88"/>
    <w:rsid w:val="006A4F53"/>
    <w:rsid w:val="0074059A"/>
    <w:rsid w:val="00753717"/>
    <w:rsid w:val="008B64A5"/>
    <w:rsid w:val="00EC5F40"/>
    <w:rsid w:val="04B42A53"/>
    <w:rsid w:val="09E350CE"/>
    <w:rsid w:val="14391E3B"/>
    <w:rsid w:val="200E5892"/>
    <w:rsid w:val="24AB288B"/>
    <w:rsid w:val="250E58E7"/>
    <w:rsid w:val="42FD56F4"/>
    <w:rsid w:val="4BB60A05"/>
    <w:rsid w:val="53EC43EC"/>
    <w:rsid w:val="79F73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6E00F2-F672-47AF-9FFB-9FCE08B2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B6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B64A5"/>
    <w:rPr>
      <w:rFonts w:ascii="Calibri" w:hAnsi="Calibri"/>
      <w:kern w:val="2"/>
      <w:sz w:val="18"/>
      <w:szCs w:val="18"/>
    </w:rPr>
  </w:style>
  <w:style w:type="paragraph" w:styleId="a5">
    <w:name w:val="footer"/>
    <w:basedOn w:val="a"/>
    <w:link w:val="Char0"/>
    <w:rsid w:val="008B64A5"/>
    <w:pPr>
      <w:tabs>
        <w:tab w:val="center" w:pos="4153"/>
        <w:tab w:val="right" w:pos="8306"/>
      </w:tabs>
      <w:snapToGrid w:val="0"/>
      <w:jc w:val="left"/>
    </w:pPr>
    <w:rPr>
      <w:sz w:val="18"/>
      <w:szCs w:val="18"/>
    </w:rPr>
  </w:style>
  <w:style w:type="character" w:customStyle="1" w:styleId="Char0">
    <w:name w:val="页脚 Char"/>
    <w:basedOn w:val="a0"/>
    <w:link w:val="a5"/>
    <w:rsid w:val="008B64A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335</Words>
  <Characters>1911</Characters>
  <Application>Microsoft Office Word</Application>
  <DocSecurity>0</DocSecurity>
  <Lines>15</Lines>
  <Paragraphs>4</Paragraphs>
  <ScaleCrop>false</ScaleCrop>
  <Company>ylmfeng.com</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86139</dc:creator>
  <cp:keywords/>
  <cp:lastModifiedBy>Administrator</cp:lastModifiedBy>
  <cp:revision>10</cp:revision>
  <dcterms:created xsi:type="dcterms:W3CDTF">2022-10-11T01:59:00Z</dcterms:created>
  <dcterms:modified xsi:type="dcterms:W3CDTF">2022-10-11T02:13:00Z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