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>1.1 增强1和增强2各占25%, 增强3占多大才能使总体加速比为10？</w:t>
      </w:r>
    </w:p>
    <w:p>
      <w:pPr>
        <w:ind w:left="424" w:hanging="424" w:hangingChars="202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答：</w:t>
      </w:r>
      <w:r>
        <w:rPr>
          <w:sz w:val="21"/>
          <w:szCs w:val="21"/>
          <w:u w:val="none"/>
        </w:rPr>
        <w:t>(1)Assume: the fraction of the time enhancement 3 must be used to achieve an overall speedup of 10 is x.</w:t>
      </w:r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Speedup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overall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u w:val="none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  <m:t>Fracion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  <m:t>enℎanced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  <m:t>Fration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  <m:t>enℎanced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  <m:t>Speedup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  <m:t>enℎanced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</m:oMath>
      </m:oMathPara>
    </w:p>
    <w:p>
      <w:pPr>
        <w:ind w:left="424" w:leftChars="202"/>
        <w:rPr>
          <w:sz w:val="21"/>
          <w:szCs w:val="21"/>
          <w:u w:val="none"/>
        </w:rPr>
      </w:pPr>
      <m:oMath>
        <m:r>
          <m:rPr>
            <m:sty m:val="p"/>
          </m:rPr>
          <w:rPr>
            <w:rFonts w:ascii="Cambria Math" w:hAnsi="Cambria Math"/>
            <w:sz w:val="21"/>
            <w:szCs w:val="21"/>
            <w:u w:val="none"/>
          </w:rPr>
          <m:t>10=</m:t>
        </m:r>
        <m:f>
          <m:fP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fPr>
          <m:num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1</m:t>
            </m: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1−25%−25%−x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e>
            </m:d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25%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30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den>
            </m:f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25%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20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den>
            </m:f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x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15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den>
            </m:f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den>
        </m:f>
      </m:oMath>
      <w:r>
        <w:rPr>
          <w:rFonts w:hint="eastAsia"/>
          <w:sz w:val="21"/>
          <w:szCs w:val="21"/>
          <w:u w:val="none"/>
        </w:rPr>
        <w:t xml:space="preserve">      </w:t>
      </w:r>
      <w:r>
        <w:rPr>
          <w:sz w:val="21"/>
          <w:szCs w:val="21"/>
          <w:u w:val="none"/>
        </w:rPr>
        <w:t>So , x=45%</w:t>
      </w:r>
    </w:p>
    <w:p>
      <w:pPr>
        <w:ind w:left="424" w:leftChars="202"/>
        <w:rPr>
          <w:sz w:val="21"/>
          <w:szCs w:val="21"/>
          <w:u w:val="none"/>
        </w:rPr>
      </w:pP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假设增强1, 增强2, 增强3分别占25%、35%、10%，没改进的时间占改进后总时间的百分比？     </w:t>
      </w:r>
    </w:p>
    <w:p>
      <w:pPr>
        <w:ind w:left="424" w:leftChars="202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(2)Assume:The total execution time before the three enhancements can be used is Timebefore ，The execution time for no enhancement is Timeno.</w:t>
      </w:r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Time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no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  <w:u w:val="none"/>
                </w:rPr>
              </m:ctrlPr>
            </m:d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1−25%−35%−10%</m:t>
              </m:r>
              <m:ctrlPr>
                <w:rPr>
                  <w:rFonts w:ascii="Cambria Math" w:hAnsi="Cambria Math"/>
                  <w:i/>
                  <w:sz w:val="21"/>
                  <w:szCs w:val="21"/>
                  <w:u w:val="none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  <w:u w:val="none"/>
            </w:rPr>
            <m:t>×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Time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before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</m:oMath>
      </m:oMathPara>
    </w:p>
    <w:p>
      <w:pPr>
        <w:ind w:left="424" w:leftChars="202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The total execution time after the three enhancements can be used is Timeafter</w:t>
      </w:r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Time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after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Time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no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+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25%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30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  <w:u w:val="none"/>
            </w:rPr>
            <m:t>×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Time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before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+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35%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20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  <w:u w:val="none"/>
            </w:rPr>
            <m:t>×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Time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before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+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10%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15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  <w:u w:val="none"/>
            </w:rPr>
            <m:t>×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Time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before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</m:oMath>
      </m:oMathPara>
    </w:p>
    <w:p>
      <w:pPr>
        <w:ind w:left="424" w:leftChars="202"/>
        <w:rPr>
          <w:rFonts w:hAnsi="Cambria Math"/>
          <w:b w:val="0"/>
          <w:i w:val="0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So，</w:t>
      </w:r>
      <m:oMath>
        <m:f>
          <m:fP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Time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no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sub>
            </m:sSub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Time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after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sub>
            </m:sSub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den>
        </m:f>
        <m:r>
          <m:rPr/>
          <w:rPr>
            <w:rFonts w:ascii="Cambria Math" w:hAnsi="Cambria Math"/>
            <w:sz w:val="21"/>
            <w:szCs w:val="21"/>
            <w:u w:val="none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  <w:u w:val="none"/>
          </w:rPr>
          <m:t>90.2%</m:t>
        </m:r>
      </m:oMath>
    </w:p>
    <w:p>
      <w:pPr>
        <w:ind w:left="424" w:leftChars="202"/>
        <w:rPr>
          <w:rFonts w:hint="eastAsia" w:hAnsi="Cambria Math"/>
          <w:b w:val="0"/>
          <w:i w:val="0"/>
          <w:sz w:val="21"/>
          <w:szCs w:val="21"/>
          <w:u w:val="none"/>
        </w:rPr>
      </w:pPr>
    </w:p>
    <w:p>
      <w:pPr>
        <w:ind w:left="424" w:leftChars="202"/>
        <w:rPr>
          <w:rFonts w:hAnsi="Cambria Math"/>
          <w:b w:val="0"/>
          <w:i w:val="0"/>
          <w:sz w:val="21"/>
          <w:szCs w:val="21"/>
          <w:u w:val="none"/>
        </w:rPr>
      </w:pPr>
      <w:r>
        <w:rPr>
          <w:rFonts w:hint="eastAsia" w:hAnsi="Cambria Math"/>
          <w:b w:val="0"/>
          <w:i w:val="0"/>
          <w:sz w:val="21"/>
          <w:szCs w:val="21"/>
          <w:u w:val="none"/>
        </w:rPr>
        <w:t>可能的三种增强分别占15%,15%,70%，如果只要一种增强, 应该用哪种? 如果要用两种增强, 应该用哪两种？</w:t>
      </w:r>
    </w:p>
    <w:p>
      <w:pPr>
        <w:ind w:left="424" w:leftChars="202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(3)By</w:t>
      </w:r>
      <w:r>
        <w:rPr>
          <w:rFonts w:hint="eastAsia"/>
          <w:sz w:val="21"/>
          <w:szCs w:val="21"/>
          <w:u w:val="none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Speedup</m:t>
            </m: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overall</m:t>
            </m: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  <w:u w:val="none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fPr>
          <m:num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1</m:t>
            </m: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Fracion</m:t>
                    </m:r>
                    <m:ctrlPr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enℎanced</m:t>
                    </m:r>
                    <m:ctrlPr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1"/>
                    <w:szCs w:val="21"/>
                    <w:u w:val="none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  <w:u w:val="none"/>
              </w:rPr>
              <m:t>+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u w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Fration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enℎanced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1"/>
                    <w:szCs w:val="21"/>
                    <w:u w:val="none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Speedup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enℎanced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1"/>
                    <w:szCs w:val="21"/>
                    <w:u w:val="none"/>
                  </w:rPr>
                </m:ctrlPr>
              </m:den>
            </m:f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den>
        </m:f>
      </m:oMath>
    </w:p>
    <w:p>
      <w:pPr>
        <w:ind w:left="424" w:leftChars="202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If only one enhancement can be implemented：</w:t>
      </w:r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Speedup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overall1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u w:val="none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30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  <w:u w:val="none"/>
            </w:rPr>
            <m:t>1.17</m:t>
          </m:r>
        </m:oMath>
      </m:oMathPara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Speedup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overall2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u w:val="none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20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  <w:u w:val="none"/>
            </w:rPr>
            <m:t>1.166</m:t>
          </m:r>
        </m:oMath>
      </m:oMathPara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Speedup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overall3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u w:val="none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  <w:u w:val="none"/>
            </w:rPr>
            <m:t>2.88</m:t>
          </m:r>
        </m:oMath>
      </m:oMathPara>
    </w:p>
    <w:p>
      <w:pPr>
        <w:ind w:left="424" w:leftChars="202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So，we must select enhancement 1 and 3 to maximize performance.</w:t>
      </w:r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Speedup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overall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u w:val="none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1−</m:t>
                  </m:r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  <m:t>Fracion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  <m:t>enℎanced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  <m:t>Fration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  <m:t>enℎanced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u w:val="none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  <m:t>Speedup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u w:val="none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1"/>
                          <w:szCs w:val="21"/>
                          <w:u w:val="none"/>
                        </w:rPr>
                        <m:t>enℎanced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u w:val="none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</m:oMath>
      </m:oMathPara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Speedup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overall12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u w:val="none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15%−15%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30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20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  <w:u w:val="none"/>
            </w:rPr>
            <m:t>1.40</m:t>
          </m:r>
        </m:oMath>
      </m:oMathPara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Speedup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overall13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u w:val="none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15%−70%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30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0</m:t>
                  </m:r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5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  <w:u w:val="none"/>
            </w:rPr>
            <m:t>4.96</m:t>
          </m:r>
        </m:oMath>
      </m:oMathPara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Speedup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overall23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u w:val="none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15%−70%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15%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20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0</m:t>
                  </m:r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5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  <w:u w:val="none"/>
            </w:rPr>
            <m:t>4.90</m:t>
          </m:r>
        </m:oMath>
      </m:oMathPara>
    </w:p>
    <w:p>
      <w:pPr>
        <w:pBdr>
          <w:bottom w:val="single" w:color="auto" w:sz="6" w:space="1"/>
        </w:pBdr>
        <w:ind w:firstLine="422" w:firstLineChars="201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So，we must select enhancement 1 and 3 to maximize performance.</w:t>
      </w:r>
    </w:p>
    <w:p>
      <w:pPr>
        <w:rPr>
          <w:sz w:val="21"/>
          <w:szCs w:val="21"/>
          <w:u w:val="none"/>
        </w:rPr>
      </w:pPr>
    </w:p>
    <w:p>
      <w:pPr>
        <w:rPr>
          <w:rFonts w:hint="eastAsia"/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1.2 </w:t>
      </w:r>
      <w:r>
        <w:rPr>
          <w:rFonts w:hint="eastAsia"/>
          <w:sz w:val="21"/>
          <w:szCs w:val="21"/>
          <w:u w:val="none"/>
        </w:rPr>
        <w:t>假设一个图形操作在一个原因中占10%的时间。通过加入特殊硬件可将此部分速度提高18倍。进一步，还可以再加一倍硬件将速度提高36倍。问：这额外再加的一倍硬件值得吗？</w:t>
      </w:r>
    </w:p>
    <w:p>
      <w:pPr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答：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Speedup</m:t>
            </m: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overall</m:t>
            </m: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  <w:u w:val="none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fPr>
          <m:num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1</m:t>
            </m: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Fracion</m:t>
                    </m:r>
                    <m:ctrlPr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enℎanced</m:t>
                    </m:r>
                    <m:ctrlPr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1"/>
                    <w:szCs w:val="21"/>
                    <w:u w:val="none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  <w:u w:val="none"/>
              </w:rPr>
              <m:t>+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u w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Fration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enℎanced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1"/>
                    <w:szCs w:val="21"/>
                    <w:u w:val="none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Speedup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enℎanced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1"/>
                    <w:szCs w:val="21"/>
                    <w:u w:val="none"/>
                  </w:rPr>
                </m:ctrlPr>
              </m:den>
            </m:f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den>
        </m:f>
      </m:oMath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Speedup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overall1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u w:val="none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10%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10%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8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i/>
                  <w:sz w:val="21"/>
                  <w:szCs w:val="21"/>
                  <w:u w:val="none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u w:val="none"/>
                </w:rPr>
                <m:t>.9+0.0055555</m:t>
              </m:r>
              <m:ctrlPr>
                <w:rPr>
                  <w:rFonts w:ascii="Cambria Math" w:hAnsi="Cambria Math"/>
                  <w:i/>
                  <w:sz w:val="21"/>
                  <w:szCs w:val="21"/>
                  <w:u w:val="none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1"/>
              <w:szCs w:val="21"/>
              <w:u w:val="none"/>
            </w:rPr>
            <m:t>=1.104</m:t>
          </m:r>
        </m:oMath>
      </m:oMathPara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Speedup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overall2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u w:val="none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10%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10%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36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i/>
                  <w:sz w:val="21"/>
                  <w:szCs w:val="21"/>
                  <w:u w:val="none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u w:val="none"/>
                </w:rPr>
                <m:t>.9+0.0027777</m:t>
              </m:r>
              <m:ctrlPr>
                <w:rPr>
                  <w:rFonts w:ascii="Cambria Math" w:hAnsi="Cambria Math"/>
                  <w:i/>
                  <w:sz w:val="21"/>
                  <w:szCs w:val="21"/>
                  <w:u w:val="none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1"/>
              <w:szCs w:val="21"/>
              <w:u w:val="none"/>
            </w:rPr>
            <m:t>=1.108</m:t>
          </m:r>
        </m:oMath>
      </m:oMathPara>
    </w:p>
    <w:p>
      <w:pPr>
        <w:pBdr>
          <w:bottom w:val="single" w:color="auto" w:sz="6" w:space="1"/>
        </w:pBdr>
        <w:ind w:firstLine="422" w:firstLineChars="201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So，It is not worth exploring such an further architectural change.</w:t>
      </w:r>
    </w:p>
    <w:p>
      <w:pPr>
        <w:rPr>
          <w:sz w:val="21"/>
          <w:szCs w:val="21"/>
          <w:u w:val="none"/>
        </w:rPr>
      </w:pPr>
    </w:p>
    <w:p>
      <w:pPr>
        <w:rPr>
          <w:rFonts w:hint="eastAsia"/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1.3 </w:t>
      </w:r>
      <w:r>
        <w:rPr>
          <w:rFonts w:hint="eastAsia"/>
          <w:sz w:val="21"/>
          <w:szCs w:val="21"/>
          <w:u w:val="none"/>
        </w:rPr>
        <w:t>在很多要求实时响应的实际应用中, 计算载荷通常是固定的。随着在并行计算机中处理器数量的增加, 这个固定载荷被分配到多处理器中并行执行。假设W的20%需要串行执行，而80%可用4个结点同时执行，加速比是多少？</w:t>
      </w:r>
    </w:p>
    <w:p>
      <w:pPr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答：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sSubPr>
          <m:e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Speedup</m:t>
            </m: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e>
          <m:sub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overall</m:t>
            </m: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sub>
        </m:sSub>
        <m:r>
          <m:rPr/>
          <w:rPr>
            <w:rFonts w:ascii="Cambria Math" w:hAnsi="Cambria Math"/>
            <w:sz w:val="21"/>
            <w:szCs w:val="21"/>
            <w:u w:val="none"/>
          </w:rPr>
          <m:t>=</m:t>
        </m:r>
        <m:f>
          <m:fP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fPr>
          <m:num>
            <m:r>
              <m:rPr/>
              <w:rPr>
                <w:rFonts w:ascii="Cambria Math" w:hAnsi="Cambria Math"/>
                <w:sz w:val="21"/>
                <w:szCs w:val="21"/>
                <w:u w:val="none"/>
              </w:rPr>
              <m:t>1</m:t>
            </m:r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  <w:u w:val="none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1"/>
                    <w:szCs w:val="21"/>
                    <w:u w:val="none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Fracion</m:t>
                    </m:r>
                    <m:ctrlPr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enℎanced</m:t>
                    </m:r>
                    <m:ctrlPr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1"/>
                    <w:szCs w:val="21"/>
                    <w:u w:val="none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/>
                <w:sz w:val="21"/>
                <w:szCs w:val="21"/>
                <w:u w:val="none"/>
              </w:rPr>
              <m:t>+</m:t>
            </m:r>
            <m:f>
              <m:fPr>
                <m:ctrlPr>
                  <w:rPr>
                    <w:rFonts w:ascii="Cambria Math" w:hAnsi="Cambria Math"/>
                    <w:sz w:val="21"/>
                    <w:szCs w:val="21"/>
                    <w:u w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Fration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enℎanced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1"/>
                    <w:szCs w:val="21"/>
                    <w:u w:val="none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Speedup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1"/>
                        <w:szCs w:val="21"/>
                        <w:u w:val="none"/>
                      </w:rPr>
                      <m:t>enℎanced</m:t>
                    </m: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  <w:u w:val="none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1"/>
                    <w:szCs w:val="21"/>
                    <w:u w:val="none"/>
                  </w:rPr>
                </m:ctrlPr>
              </m:den>
            </m:f>
            <m:ctrlPr>
              <w:rPr>
                <w:rFonts w:ascii="Cambria Math" w:hAnsi="Cambria Math"/>
                <w:sz w:val="21"/>
                <w:szCs w:val="21"/>
                <w:u w:val="none"/>
              </w:rPr>
            </m:ctrlPr>
          </m:den>
        </m:f>
      </m:oMath>
    </w:p>
    <w:p>
      <w:pPr>
        <w:ind w:left="424" w:leftChars="202"/>
        <w:rPr>
          <w:sz w:val="21"/>
          <w:szCs w:val="21"/>
          <w:u w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SubPr>
            <m:e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Speedup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e>
            <m:sub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overall1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sub>
          </m:sSub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W</m:t>
              </m:r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W×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u w:val="none"/>
                </w:rPr>
                <m:t>20%</m:t>
              </m:r>
              <m:r>
                <m:rPr>
                  <m:sty m:val="p"/>
                </m:rPr>
                <w:rPr>
                  <w:rFonts w:hint="eastAsia" w:ascii="Cambria Math" w:hAnsi="Cambria Math"/>
                  <w:sz w:val="21"/>
                  <w:szCs w:val="21"/>
                  <w:u w:val="none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W×80%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  <m:t>4</m:t>
                  </m:r>
                  <m:ctrlPr>
                    <w:rPr>
                      <w:rFonts w:ascii="Cambria Math" w:hAnsi="Cambria Math"/>
                      <w:sz w:val="21"/>
                      <w:szCs w:val="21"/>
                      <w:u w:val="none"/>
                    </w:rPr>
                  </m:ctrlPr>
                </m:den>
              </m:f>
              <m:ctrlPr>
                <w:rPr>
                  <w:rFonts w:ascii="Cambria Math" w:hAnsi="Cambria Math"/>
                  <w:sz w:val="21"/>
                  <w:szCs w:val="21"/>
                  <w:u w:val="none"/>
                </w:rPr>
              </m:ctrlPr>
            </m:den>
          </m:f>
          <m:r>
            <m:rPr/>
            <w:rPr>
              <w:rFonts w:ascii="Cambria Math" w:hAnsi="Cambria Math"/>
              <w:sz w:val="21"/>
              <w:szCs w:val="21"/>
              <w:u w:val="none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  <w:u w:val="none"/>
                </w:rPr>
              </m:ctrlPr>
            </m:fPr>
            <m:num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1</m:t>
              </m:r>
              <m:ctrlPr>
                <w:rPr>
                  <w:rFonts w:ascii="Cambria Math" w:hAnsi="Cambria Math"/>
                  <w:i/>
                  <w:sz w:val="21"/>
                  <w:szCs w:val="21"/>
                  <w:u w:val="none"/>
                </w:rPr>
              </m:ctrlPr>
            </m:num>
            <m:den>
              <m:r>
                <m:rPr/>
                <w:rPr>
                  <w:rFonts w:ascii="Cambria Math" w:hAnsi="Cambria Math"/>
                  <w:sz w:val="21"/>
                  <w:szCs w:val="21"/>
                  <w:u w:val="none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u w:val="none"/>
                </w:rPr>
                <m:t>.2+0.2</m:t>
              </m:r>
              <m:ctrlPr>
                <w:rPr>
                  <w:rFonts w:ascii="Cambria Math" w:hAnsi="Cambria Math"/>
                  <w:i/>
                  <w:sz w:val="21"/>
                  <w:szCs w:val="21"/>
                  <w:u w:val="none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1"/>
              <w:szCs w:val="21"/>
              <w:u w:val="none"/>
            </w:rPr>
            <m:t>=2.5</m:t>
          </m:r>
        </m:oMath>
      </m:oMathPara>
    </w:p>
    <w:p>
      <w:pPr>
        <w:ind w:firstLine="422" w:firstLineChars="201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So，a fixed-load speedup is 2.5.</w:t>
      </w:r>
    </w:p>
    <w:p>
      <w:pPr>
        <w:rPr>
          <w:rFonts w:hint="default" w:eastAsiaTheme="minor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 xml:space="preserve">                                                                                                   </w:t>
      </w:r>
    </w:p>
    <w:p>
      <w:pPr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br w:type="page"/>
      </w:r>
    </w:p>
    <w:p>
      <w:pPr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>2.1</w:t>
      </w:r>
    </w:p>
    <w:p>
      <w:pPr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</w:rPr>
        <w:t>9条指令及其频率. 有若干GPR, 存储器字节寻址, 对齐, 存储器字宽16位</w:t>
      </w:r>
      <w:r>
        <w:rPr>
          <w:rFonts w:hint="eastAsia"/>
          <w:sz w:val="21"/>
          <w:szCs w:val="21"/>
          <w:u w:val="none"/>
          <w:lang w:val="en-US" w:eastAsia="zh-CN"/>
        </w:rPr>
        <w:t>.</w:t>
      </w:r>
    </w:p>
    <w:p>
      <w:pPr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9条指令的特点</w:t>
      </w:r>
      <w:r>
        <w:rPr>
          <w:rFonts w:hint="eastAsia"/>
          <w:sz w:val="21"/>
          <w:szCs w:val="21"/>
          <w:u w:val="none"/>
          <w:lang w:val="en-US" w:eastAsia="zh-CN"/>
        </w:rPr>
        <w:t>:2个</w:t>
      </w:r>
      <w:r>
        <w:rPr>
          <w:rFonts w:hint="eastAsia"/>
          <w:sz w:val="21"/>
          <w:szCs w:val="21"/>
          <w:u w:val="none"/>
        </w:rPr>
        <w:t>操作数</w:t>
      </w:r>
      <w:r>
        <w:rPr>
          <w:rFonts w:hint="eastAsia"/>
          <w:sz w:val="21"/>
          <w:szCs w:val="21"/>
          <w:u w:val="none"/>
          <w:lang w:eastAsia="zh-CN"/>
        </w:rPr>
        <w:t>，</w:t>
      </w:r>
      <w:r>
        <w:rPr>
          <w:rFonts w:hint="eastAsia"/>
          <w:sz w:val="21"/>
          <w:szCs w:val="21"/>
          <w:u w:val="none"/>
          <w:lang w:val="en-US" w:eastAsia="zh-CN"/>
        </w:rPr>
        <w:t>2</w:t>
      </w:r>
      <w:r>
        <w:rPr>
          <w:rFonts w:hint="eastAsia"/>
          <w:sz w:val="21"/>
          <w:szCs w:val="21"/>
          <w:u w:val="none"/>
        </w:rPr>
        <w:t>种指令长度</w:t>
      </w:r>
      <w:r>
        <w:rPr>
          <w:rFonts w:hint="eastAsia"/>
          <w:sz w:val="21"/>
          <w:szCs w:val="21"/>
          <w:u w:val="none"/>
          <w:lang w:eastAsia="zh-CN"/>
        </w:rPr>
        <w:t>，</w:t>
      </w:r>
      <w:r>
        <w:rPr>
          <w:rFonts w:hint="eastAsia"/>
          <w:sz w:val="21"/>
          <w:szCs w:val="21"/>
          <w:u w:val="none"/>
        </w:rPr>
        <w:t>扩展编码</w:t>
      </w:r>
      <w:r>
        <w:rPr>
          <w:rFonts w:hint="eastAsia"/>
          <w:sz w:val="21"/>
          <w:szCs w:val="21"/>
          <w:u w:val="none"/>
          <w:lang w:eastAsia="zh-CN"/>
        </w:rPr>
        <w:t>，</w:t>
      </w:r>
      <w:r>
        <w:rPr>
          <w:rFonts w:hint="eastAsia"/>
          <w:sz w:val="21"/>
          <w:szCs w:val="21"/>
          <w:u w:val="none"/>
        </w:rPr>
        <w:t>短指令操作数格式:R-R，长指令操作数格式:R-M</w:t>
      </w:r>
    </w:p>
    <w:p>
      <w:pPr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位移寻址模式</w:t>
      </w:r>
    </w:p>
    <w:p>
      <w:pPr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>（1）</w:t>
      </w:r>
    </w:p>
    <w:p>
      <w:pPr>
        <w:rPr>
          <w:rFonts w:hint="default"/>
          <w:sz w:val="21"/>
          <w:szCs w:val="21"/>
          <w:u w:val="none"/>
          <w:lang w:val="en-US" w:eastAsia="zh-CN"/>
        </w:rPr>
      </w:pPr>
      <w:r>
        <w:rPr>
          <w:rFonts w:hint="eastAsia" w:eastAsiaTheme="minorEastAsia"/>
          <w:sz w:val="21"/>
          <w:szCs w:val="21"/>
          <w:u w:val="none"/>
          <w:lang w:eastAsia="zh-C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22860</wp:posOffset>
            </wp:positionV>
            <wp:extent cx="5600065" cy="2667000"/>
            <wp:effectExtent l="0" t="0" r="0" b="0"/>
            <wp:wrapTight wrapText="bothSides">
              <wp:wrapPolygon>
                <wp:start x="0" y="0"/>
                <wp:lineTo x="0" y="21477"/>
                <wp:lineTo x="21514" y="21477"/>
                <wp:lineTo x="21514" y="0"/>
                <wp:lineTo x="0" y="0"/>
              </wp:wrapPolygon>
            </wp:wrapTight>
            <wp:docPr id="12" name="图片 12" descr="6fe6e76eb1da1f319b5438b16b54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fe6e76eb1da1f319b5438b16b54c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eastAsia="zh-CN"/>
        </w:rPr>
        <w:t>（</w:t>
      </w:r>
      <w:r>
        <w:rPr>
          <w:rFonts w:hint="eastAsia"/>
          <w:sz w:val="21"/>
          <w:szCs w:val="21"/>
          <w:u w:val="none"/>
          <w:lang w:val="en-US" w:eastAsia="zh-CN"/>
        </w:rPr>
        <w:t>2）</w:t>
      </w:r>
    </w:p>
    <w:p>
      <w:pPr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15240</wp:posOffset>
            </wp:positionV>
            <wp:extent cx="3111500" cy="2439035"/>
            <wp:effectExtent l="0" t="0" r="0" b="0"/>
            <wp:wrapTight wrapText="bothSides">
              <wp:wrapPolygon>
                <wp:start x="0" y="0"/>
                <wp:lineTo x="0" y="21459"/>
                <wp:lineTo x="21477" y="21459"/>
                <wp:lineTo x="21477" y="0"/>
                <wp:lineTo x="0" y="0"/>
              </wp:wrapPolygon>
            </wp:wrapTight>
            <wp:docPr id="15" name="图片 15" descr="16211482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2114822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u w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2514600</wp:posOffset>
            </wp:positionV>
            <wp:extent cx="3911600" cy="2004060"/>
            <wp:effectExtent l="0" t="0" r="5080" b="7620"/>
            <wp:wrapSquare wrapText="bothSides"/>
            <wp:docPr id="16" name="图片 16" descr="16211482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2114828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  <w:u w:val="none"/>
        </w:rPr>
        <w:br w:type="page"/>
      </w:r>
    </w:p>
    <w:p>
      <w:pPr>
        <w:widowControl/>
        <w:jc w:val="left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3.1</w:t>
      </w:r>
      <w:r>
        <w:rPr>
          <w:rFonts w:hint="eastAsia"/>
          <w:sz w:val="21"/>
          <w:szCs w:val="21"/>
          <w:u w:val="none"/>
        </w:rPr>
        <w:t>在下面的代码中辨别出所有的数据相关. 哪些相关是用前送解决的数据冒险?</w:t>
      </w:r>
    </w:p>
    <w:p>
      <w:pPr>
        <w:pBdr>
          <w:bottom w:val="single" w:color="auto" w:sz="6" w:space="1"/>
        </w:pBdr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drawing>
          <wp:inline distT="0" distB="0" distL="0" distR="0">
            <wp:extent cx="5274310" cy="3315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u w:val="none"/>
        </w:rPr>
      </w:pPr>
      <w:r>
        <w:rPr>
          <w:sz w:val="21"/>
          <w:szCs w:val="21"/>
          <w:u w:val="none"/>
        </w:rPr>
        <w:t>3.2</w:t>
      </w:r>
      <w:r>
        <w:rPr>
          <w:rFonts w:hint="eastAsia"/>
          <w:sz w:val="21"/>
          <w:szCs w:val="21"/>
          <w:u w:val="none"/>
        </w:rPr>
        <w:t xml:space="preserve"> 如何修改下面代码,来利用一个延迟槽？</w:t>
      </w:r>
    </w:p>
    <w:p>
      <w:pPr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LW 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R2,100(R3)</w:t>
      </w:r>
    </w:p>
    <w:p>
      <w:pPr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Loop: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ADDI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R3,R3,#4</w:t>
      </w:r>
    </w:p>
    <w:p>
      <w:pPr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BEQ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R3,R4,Loop</w:t>
      </w:r>
    </w:p>
    <w:p>
      <w:pPr>
        <w:pBdr>
          <w:bottom w:val="single" w:color="auto" w:sz="6" w:space="1"/>
        </w:pBdr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Delayed branch slot</w:t>
      </w:r>
      <w:r>
        <w:rPr>
          <w:sz w:val="21"/>
          <w:szCs w:val="21"/>
          <w:u w:val="none"/>
        </w:rPr>
        <w:sym w:font="Wingdings" w:char="F0E0"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LW 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R2,100(R3)</w:t>
      </w:r>
    </w:p>
    <w:p>
      <w:pPr>
        <w:rPr>
          <w:rFonts w:hint="eastAsia"/>
          <w:sz w:val="21"/>
          <w:szCs w:val="21"/>
          <w:u w:val="none"/>
          <w:lang w:val="en-US" w:eastAsia="zh-CN"/>
        </w:rPr>
      </w:pPr>
      <w:r>
        <w:rPr>
          <w:sz w:val="21"/>
          <w:szCs w:val="21"/>
          <w:u w:val="none"/>
        </w:rPr>
        <w:t>3.</w:t>
      </w:r>
      <w:r>
        <w:rPr>
          <w:rFonts w:hint="eastAsia"/>
          <w:sz w:val="21"/>
          <w:szCs w:val="21"/>
          <w:u w:val="none"/>
          <w:lang w:val="en-US" w:eastAsia="zh-CN"/>
        </w:rPr>
        <w:t>3</w:t>
      </w:r>
    </w:p>
    <w:p>
      <w:pPr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>假设R3的初始值是R2+396。 采用经典的RISC五段整数流水线, 假设所有的存储器访问需要一个时钟周期</w:t>
      </w:r>
    </w:p>
    <w:p>
      <w:pPr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>A.显示在无任何前送或旁路,但寄存器读写可在一个周期进行的情况下指令序列的时序情况. 假设转移是通过清空流水线来解决. 如果所有的存储器访问需要一个周期, 这个循环需要多少个周期完成</w:t>
      </w:r>
    </w:p>
    <w:p>
      <w:pPr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>B.显示出带有正常的前送和旁路情况下的时序情况。假设对分支的预测是不转移。如果存储访问需要一个周期，这个循环需要多少个周期完成？</w:t>
      </w:r>
    </w:p>
    <w:p>
      <w:pPr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21"/>
          <w:szCs w:val="21"/>
          <w:u w:val="none"/>
          <w:lang w:val="en-US" w:eastAsia="zh-CN"/>
        </w:rPr>
        <w:t>C.假设RISC流水线有单周期的分支延迟和正常的前送和旁路. 对包括延迟槽的循环中的指令进行调度. 你可以重排指令和修改指令的操作数, 但不能做其它改变如改变指令数量和操作码. 显示出流水线时序图并计算执行这个循环所需的周期数。</w:t>
      </w:r>
    </w:p>
    <w:p>
      <w:pPr>
        <w:rPr>
          <w:rFonts w:hint="eastAsia"/>
          <w:sz w:val="21"/>
          <w:szCs w:val="21"/>
          <w:u w:val="none"/>
          <w:lang w:val="en-US" w:eastAsia="zh-CN"/>
        </w:rPr>
      </w:pPr>
    </w:p>
    <w:p>
      <w:pPr>
        <w:rPr>
          <w:rFonts w:hint="default"/>
          <w:sz w:val="21"/>
          <w:szCs w:val="21"/>
          <w:u w:val="none"/>
          <w:lang w:val="en-US" w:eastAsia="zh-CN"/>
        </w:rPr>
      </w:pPr>
      <w:r>
        <w:rPr>
          <w:rFonts w:hint="default"/>
          <w:sz w:val="21"/>
          <w:szCs w:val="21"/>
          <w:u w:val="none"/>
          <w:lang w:val="en-US" w:eastAsia="zh-CN"/>
        </w:rPr>
        <w:t>指令1 2关于R1 RAW</w:t>
      </w:r>
    </w:p>
    <w:p>
      <w:pPr>
        <w:rPr>
          <w:rFonts w:hint="default"/>
          <w:sz w:val="21"/>
          <w:szCs w:val="21"/>
          <w:u w:val="none"/>
          <w:lang w:val="en-US" w:eastAsia="zh-CN"/>
        </w:rPr>
      </w:pPr>
      <w:r>
        <w:rPr>
          <w:rFonts w:hint="default"/>
          <w:sz w:val="21"/>
          <w:szCs w:val="21"/>
          <w:u w:val="none"/>
          <w:lang w:val="en-US" w:eastAsia="zh-CN"/>
        </w:rPr>
        <w:t>指令2 3关于R1 RAW</w:t>
      </w:r>
    </w:p>
    <w:p>
      <w:pPr>
        <w:rPr>
          <w:rFonts w:hint="default"/>
          <w:sz w:val="21"/>
          <w:szCs w:val="21"/>
          <w:u w:val="none"/>
          <w:lang w:val="en-US" w:eastAsia="zh-CN"/>
        </w:rPr>
      </w:pPr>
      <w:r>
        <w:rPr>
          <w:rFonts w:hint="default"/>
          <w:sz w:val="21"/>
          <w:szCs w:val="21"/>
          <w:u w:val="none"/>
          <w:lang w:val="en-US" w:eastAsia="zh-CN"/>
        </w:rPr>
        <w:t>指令4 5关于R2 RAW</w:t>
      </w:r>
    </w:p>
    <w:p>
      <w:pPr>
        <w:rPr>
          <w:rFonts w:hint="default"/>
          <w:sz w:val="21"/>
          <w:szCs w:val="21"/>
          <w:u w:val="none"/>
          <w:lang w:val="en-US" w:eastAsia="zh-CN"/>
        </w:rPr>
      </w:pPr>
      <w:r>
        <w:rPr>
          <w:rFonts w:hint="default"/>
          <w:sz w:val="21"/>
          <w:szCs w:val="21"/>
          <w:u w:val="none"/>
          <w:lang w:val="en-US" w:eastAsia="zh-CN"/>
        </w:rPr>
        <w:t>指令5 6关于R4 RAW</w:t>
      </w:r>
    </w:p>
    <w:p>
      <w:pPr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答：</w:t>
      </w:r>
      <w:r>
        <w:rPr>
          <w:sz w:val="21"/>
          <w:szCs w:val="21"/>
          <w:u w:val="none"/>
        </w:rPr>
        <w:t>A.</w:t>
      </w:r>
      <w:r>
        <w:rPr>
          <w:rFonts w:hint="eastAsia"/>
          <w:sz w:val="21"/>
          <w:szCs w:val="21"/>
          <w:u w:val="none"/>
        </w:rPr>
        <w:t xml:space="preserve"> ·</w:t>
      </w:r>
      <w:r>
        <w:rPr>
          <w:sz w:val="21"/>
          <w:szCs w:val="21"/>
          <w:u w:val="none"/>
        </w:rPr>
        <w:t>The loop iterates 396/4=99 times.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·</w:t>
      </w:r>
      <w:r>
        <w:rPr>
          <w:sz w:val="21"/>
          <w:szCs w:val="21"/>
          <w:u w:val="none"/>
        </w:rPr>
        <w:t>Go through one complete iteration of the loop and the first instruction in the next iteration.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·</w:t>
      </w:r>
      <w:r>
        <w:rPr>
          <w:sz w:val="21"/>
          <w:szCs w:val="21"/>
          <w:u w:val="none"/>
        </w:rPr>
        <w:t>Total length=the length of iterations 0 through 97(The first 98 iterations should be of the same length) +the length of the last iteration.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·</w:t>
      </w:r>
      <w:r>
        <w:rPr>
          <w:sz w:val="21"/>
          <w:szCs w:val="21"/>
          <w:u w:val="none"/>
        </w:rPr>
        <w:t>We have assumed the version of DLX described in Figure 3.21(Page 97) in the book,which resolves branches in MEM.</w:t>
      </w:r>
      <w:r>
        <w:rPr>
          <w:rFonts w:hint="eastAsia"/>
          <w:sz w:val="21"/>
          <w:szCs w:val="21"/>
          <w:u w:val="none"/>
        </w:rPr>
        <w:t>在MEM阶段才能解决转移问题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·</w:t>
      </w:r>
      <w:r>
        <w:rPr>
          <w:sz w:val="21"/>
          <w:szCs w:val="21"/>
          <w:u w:val="none"/>
        </w:rPr>
        <w:t>From this Figure, the second iteration begin 17 clocks after the first iteration and the last iteration takes 18 cycles to complete.</w:t>
      </w:r>
      <w:r>
        <w:rPr>
          <w:rFonts w:hint="eastAsia"/>
          <w:sz w:val="21"/>
          <w:szCs w:val="21"/>
          <w:u w:val="none"/>
        </w:rPr>
        <w:t>在图中, 第二次迭代开始于第一次迭代的17周期之后, 最后一次迭代需要18个周期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·</w:t>
      </w:r>
      <w:r>
        <w:rPr>
          <w:sz w:val="21"/>
          <w:szCs w:val="21"/>
          <w:u w:val="none"/>
        </w:rPr>
        <w:t>Total length=17×98+18=1684 clock cycles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drawing>
          <wp:inline distT="0" distB="0" distL="0" distR="0">
            <wp:extent cx="4831715" cy="288417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986" cy="288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7" w:leftChars="202" w:hanging="283" w:hangingChars="135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B.</w:t>
      </w:r>
      <w:r>
        <w:rPr>
          <w:rFonts w:hint="eastAsia"/>
          <w:sz w:val="21"/>
          <w:szCs w:val="21"/>
          <w:u w:val="none"/>
        </w:rPr>
        <w:t xml:space="preserve"> ·</w:t>
      </w:r>
      <w:r>
        <w:rPr>
          <w:sz w:val="21"/>
          <w:szCs w:val="21"/>
          <w:u w:val="none"/>
        </w:rPr>
        <w:t>From this Figure, the second iteration begin 10 clocks after the first iteration and the last iteration takes 11 cycles to complete.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·</w:t>
      </w:r>
      <w:r>
        <w:rPr>
          <w:sz w:val="21"/>
          <w:szCs w:val="21"/>
          <w:u w:val="none"/>
        </w:rPr>
        <w:t>Total length=10×98+11=991 clock cycles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drawing>
          <wp:inline distT="0" distB="0" distL="0" distR="0">
            <wp:extent cx="4829175" cy="360807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987" cy="360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" w:leftChars="202"/>
        <w:rPr>
          <w:sz w:val="21"/>
          <w:szCs w:val="21"/>
          <w:u w:val="none"/>
        </w:rPr>
      </w:pPr>
    </w:p>
    <w:p>
      <w:pPr>
        <w:ind w:left="424" w:leftChars="202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C.</w:t>
      </w:r>
      <w:r>
        <w:rPr>
          <w:rFonts w:hint="eastAsia"/>
          <w:sz w:val="21"/>
          <w:szCs w:val="21"/>
          <w:u w:val="none"/>
        </w:rPr>
        <w:t xml:space="preserve"> </w:t>
      </w:r>
      <w:r>
        <w:rPr>
          <w:sz w:val="21"/>
          <w:szCs w:val="21"/>
          <w:u w:val="none"/>
        </w:rPr>
        <w:t xml:space="preserve">Loop: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LW 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R1,0(R2);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load R1 from address 0+R2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ADDI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R1,R1,#1;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R1=R1+1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SW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0(R2),R1;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store R1 at address 0+R2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ADDI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R2,R2,#4;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R2=R2+4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SUB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R4,R3,R2;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R4=R3-R2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BNEZ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R4,Loop;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Branch to loop if R4!=0</w:t>
      </w:r>
    </w:p>
    <w:p>
      <w:pPr>
        <w:ind w:left="708" w:leftChars="337"/>
        <w:rPr>
          <w:sz w:val="21"/>
          <w:szCs w:val="21"/>
          <w:u w:val="none"/>
        </w:rPr>
      </w:pPr>
    </w:p>
    <w:p>
      <w:pPr>
        <w:ind w:left="708" w:leftChars="337"/>
        <w:rPr>
          <w:sz w:val="21"/>
          <w:szCs w:val="21"/>
          <w:u w:val="none"/>
        </w:rPr>
      </w:pPr>
    </w:p>
    <w:p>
      <w:pPr>
        <w:ind w:left="708" w:leftChars="337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Reorder instructions to :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Loop: LW 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R1,0(R2);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load R1 from address 0+R2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ADDI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R2,R2,#4;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R2=R2+4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SUB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R4,R3,R2;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R4=R3-R2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ADDI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R1,R1,#1;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R1=R1+1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BNEZ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R4,Loop;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Branch to loop if R4!=0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SW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-4(R2),R1;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store R1 at address 0+R2</w:t>
      </w:r>
    </w:p>
    <w:p>
      <w:pPr>
        <w:ind w:left="708" w:leftChars="337"/>
        <w:rPr>
          <w:rFonts w:hint="eastAsia"/>
          <w:sz w:val="21"/>
          <w:szCs w:val="21"/>
          <w:u w:val="none"/>
        </w:rPr>
      </w:pP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·</w:t>
      </w:r>
      <w:r>
        <w:rPr>
          <w:sz w:val="21"/>
          <w:szCs w:val="21"/>
          <w:u w:val="none"/>
        </w:rPr>
        <w:t>From Figure the second iteration begin 6 clocks after the first iteration and the last iteration takes 10 cycles to complete.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·</w:t>
      </w:r>
      <w:r>
        <w:rPr>
          <w:sz w:val="21"/>
          <w:szCs w:val="21"/>
          <w:u w:val="none"/>
        </w:rPr>
        <w:t>Total length=6×98+10=598 clock cycles</w:t>
      </w:r>
    </w:p>
    <w:p>
      <w:pPr>
        <w:ind w:left="708" w:leftChars="337"/>
        <w:rPr>
          <w:sz w:val="21"/>
          <w:szCs w:val="21"/>
          <w:u w:val="none"/>
        </w:rPr>
      </w:pPr>
    </w:p>
    <w:p>
      <w:pPr>
        <w:ind w:left="708" w:leftChars="337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Loop: LW 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R1,0(R2);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load R1 from address 0+R2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stall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ADDI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R1,R1,#1;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R1=R1+1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SW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0(R2),R1;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store R1 at address 0+R2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ADDI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R2,R2,#4;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R2=R2+4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SUB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R4,R3,R2;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R4=R3-R2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stall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BNEZ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R4,Loop;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Branch to loop if R4!=0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  <w:lang w:val="en-US" w:eastAsia="zh-CN"/>
        </w:rPr>
        <w:t>s</w:t>
      </w:r>
      <w:r>
        <w:rPr>
          <w:sz w:val="21"/>
          <w:szCs w:val="21"/>
          <w:u w:val="none"/>
        </w:rPr>
        <w:t>tall</w:t>
      </w:r>
    </w:p>
    <w:p>
      <w:pPr>
        <w:ind w:left="708" w:leftChars="337"/>
        <w:rPr>
          <w:sz w:val="21"/>
          <w:szCs w:val="21"/>
          <w:u w:val="none"/>
        </w:rPr>
      </w:pPr>
    </w:p>
    <w:p>
      <w:pPr>
        <w:ind w:left="708" w:leftChars="337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Loop: LW 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R1,0(R2);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load R1 from address 0+R2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(stall)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ADDI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R2,R2,#4;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R2=R2+4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ADDI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R1,R1,#1;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R1=R1+1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SW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-4(R2),R1;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store R1 at address 0+R2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SUB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R4,R3,R2;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R4=R3-R2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stall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BNEZ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R4,Loop;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Branch to loop if R4!=0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stall</w:t>
      </w:r>
    </w:p>
    <w:p>
      <w:pPr>
        <w:ind w:left="708" w:leftChars="337"/>
        <w:rPr>
          <w:sz w:val="21"/>
          <w:szCs w:val="21"/>
          <w:u w:val="none"/>
        </w:rPr>
      </w:pPr>
    </w:p>
    <w:p>
      <w:pPr>
        <w:ind w:left="708" w:leftChars="337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Loop: LW 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R1,0(R2);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load R1 from address 0+R2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(stall)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ADDI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R2,R2,#4;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R2=R2+4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SUB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R4,R3,R2;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R4=R3-R2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(stall)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ADDI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R1,R1,#1;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R1=R1+1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 xml:space="preserve">BNEZ 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R4,Loop;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Branch to loop if R4!=0</w:t>
      </w:r>
    </w:p>
    <w:p>
      <w:pPr>
        <w:ind w:left="708" w:leftChars="337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(stall)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SW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-4(R2),R1;</w:t>
      </w:r>
      <w:r>
        <w:rPr>
          <w:rFonts w:hint="eastAsia"/>
          <w:sz w:val="21"/>
          <w:szCs w:val="21"/>
          <w:u w:val="none"/>
        </w:rPr>
        <w:tab/>
      </w:r>
      <w:r>
        <w:rPr>
          <w:sz w:val="21"/>
          <w:szCs w:val="21"/>
          <w:u w:val="none"/>
        </w:rPr>
        <w:t>store R1 at address 0+R2</w:t>
      </w:r>
    </w:p>
    <w:p>
      <w:pPr>
        <w:pBdr>
          <w:bottom w:val="single" w:color="auto" w:sz="6" w:space="1"/>
        </w:pBdr>
        <w:ind w:firstLine="707" w:firstLineChars="337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drawing>
          <wp:inline distT="0" distB="0" distL="0" distR="0">
            <wp:extent cx="4596765" cy="2823845"/>
            <wp:effectExtent l="0" t="0" r="571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>ADDI R1,R0,#400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Loop: LW  R2, 0(R1);         load R1 from address 0+R2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stall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ADDI  R4, R2, #30;    R1=R1+1    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SW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none"/>
        </w:rPr>
        <w:t>0(R1), R4;        store R1 at address 0+R2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SUBI  R1, R1, #4;    R2=R2+4 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stall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BNEZ  R1, Loop;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      Branch to loop if R4 != 0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stall</w:t>
      </w:r>
    </w:p>
    <w:p>
      <w:pPr>
        <w:pBdr>
          <w:bottom w:val="single" w:color="auto" w:sz="6" w:space="1"/>
        </w:pBdr>
        <w:ind w:firstLine="707" w:firstLineChars="337"/>
        <w:rPr>
          <w:sz w:val="21"/>
          <w:szCs w:val="21"/>
          <w:u w:val="none"/>
        </w:rPr>
      </w:pP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>ADDI R1,R0,#400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Loop: LW  R2, 0(R1);         load R1 from address 0+R2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stall SUBI  R1, R1, #4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ADDI  R4, R2, #30;    R1=R1+1    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SW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none"/>
        </w:rPr>
        <w:t>+4(R1), R4;        store R1 at address 0+R2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BNEZ  R1, Loop;</w:t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      Branch to loop if R4 != 0</w:t>
      </w:r>
    </w:p>
    <w:p>
      <w:pPr>
        <w:pBdr>
          <w:bottom w:val="single" w:color="auto" w:sz="6" w:space="1"/>
        </w:pBdr>
        <w:ind w:firstLine="707" w:firstLineChars="337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ab/>
      </w:r>
      <w:r>
        <w:rPr>
          <w:rFonts w:hint="eastAsia"/>
          <w:sz w:val="21"/>
          <w:szCs w:val="21"/>
          <w:u w:val="none"/>
        </w:rPr>
        <w:t xml:space="preserve"> stall</w:t>
      </w: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  <w:bookmarkStart w:id="0" w:name="_GoBack"/>
      <w:bookmarkEnd w:id="0"/>
    </w:p>
    <w:p>
      <w:pPr>
        <w:rPr>
          <w:rFonts w:hint="eastAsia"/>
          <w:sz w:val="21"/>
          <w:szCs w:val="21"/>
          <w:u w:val="none"/>
        </w:rPr>
      </w:pPr>
      <w:r>
        <w:rPr>
          <w:sz w:val="21"/>
          <w:szCs w:val="21"/>
          <w:u w:val="none"/>
        </w:rPr>
        <w:t xml:space="preserve">4.1 </w:t>
      </w:r>
      <w:r>
        <w:rPr>
          <w:rFonts w:hint="eastAsia"/>
          <w:sz w:val="21"/>
          <w:szCs w:val="21"/>
          <w:u w:val="none"/>
        </w:rPr>
        <w:t>只考虑数组访问产生的cache活动, 假设整数为字的大小. 当cache是直接映像且stride=132时, 预计的缺失率是多少？当stride=131时呢？如果将cache是2-路组相联时情况又会怎样？</w:t>
      </w:r>
    </w:p>
    <w:p>
      <w:pPr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答：</w:t>
      </w:r>
      <w:r>
        <w:rPr>
          <w:sz w:val="21"/>
          <w:szCs w:val="21"/>
          <w:u w:val="none"/>
        </w:rPr>
        <w:t>If stride=132 and the cache is direct-mapped</w:t>
      </w:r>
      <w:r>
        <w:rPr>
          <w:rFonts w:hint="eastAsia"/>
          <w:sz w:val="21"/>
          <w:szCs w:val="21"/>
          <w:u w:val="none"/>
        </w:rPr>
        <w:t>如果stride=132且cache是直接映像的</w:t>
      </w:r>
      <w:r>
        <w:rPr>
          <w:rFonts w:hint="eastAsia"/>
          <w:sz w:val="21"/>
          <w:szCs w:val="21"/>
          <w:u w:val="none"/>
          <w:lang w:val="en-US" w:eastAsia="zh-CN"/>
        </w:rPr>
        <w:t xml:space="preserve">  </w:t>
      </w:r>
      <w:r>
        <w:rPr>
          <w:rFonts w:hint="eastAsia"/>
          <w:sz w:val="21"/>
          <w:szCs w:val="21"/>
          <w:u w:val="none"/>
        </w:rPr>
        <w:t>Page 201、211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The number of blocks in the cache is 256/16=16 cache中的块数=16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For array[0]:  对于array[0]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 * The block number = 0/4 =0   块号=0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 * it maps to cache number = 0 mod16 = 0, tag=0/16=0 映射到cache的入口号=0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For array[132]:  对于array[132]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 * The block number = 132/4 =33  块号=33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 * it maps to cache number : 33 mod 16=1, tag=33/16=2  映射到cache的入口号=1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So, 2 compulsory misses on the first iteration of i, and 9999*2 hits thereafter, 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and the miss rate =2/(2</w:t>
      </w:r>
      <w:r>
        <w:rPr>
          <w:rFonts w:hint="eastAsia"/>
          <w:sz w:val="21"/>
          <w:szCs w:val="21"/>
          <w:u w:val="none"/>
          <w:lang w:val="en-US" w:eastAsia="zh-CN"/>
        </w:rPr>
        <w:t>*</w:t>
      </w:r>
      <w:r>
        <w:rPr>
          <w:rFonts w:hint="eastAsia"/>
          <w:sz w:val="21"/>
          <w:szCs w:val="21"/>
          <w:u w:val="none"/>
        </w:rPr>
        <w:t>10000)=1/10000  所以, i的头一个迭代是两次强迫缺失, 然后是9999×2次的命中,所以缺失率是1/10000.</w:t>
      </w:r>
    </w:p>
    <w:p>
      <w:pPr>
        <w:ind w:left="424" w:leftChars="202"/>
        <w:rPr>
          <w:sz w:val="21"/>
          <w:szCs w:val="21"/>
          <w:u w:val="none"/>
        </w:rPr>
      </w:pP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If stride=131 and the cache is direct-mapped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The block number of the cache is 256/16=16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For array[0]: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The block number =  0/4  =0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It maps to cache number = 0 mod16= 0, tag=0/16=0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For array[131]: 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The block number = 131/4 = 32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It maps to cache number = 32 mode 16 =0, tag=32/16=2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So, 1 compulsory miss and 1 conflict miss on the first iteration, and 2 conflict misses on every following iterations, and the miss rate=1.</w:t>
      </w:r>
    </w:p>
    <w:p>
      <w:pPr>
        <w:ind w:left="424" w:leftChars="202"/>
        <w:rPr>
          <w:sz w:val="21"/>
          <w:szCs w:val="21"/>
          <w:u w:val="none"/>
        </w:rPr>
      </w:pPr>
    </w:p>
    <w:p>
      <w:pPr>
        <w:ind w:firstLine="420" w:firstLineChars="0"/>
        <w:rPr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If stride=132 and the cache is two-way set associative</w:t>
      </w:r>
      <w:r>
        <w:rPr>
          <w:rFonts w:hint="eastAsia"/>
          <w:sz w:val="21"/>
          <w:szCs w:val="21"/>
          <w:u w:val="none"/>
          <w:lang w:val="en-US" w:eastAsia="zh-CN"/>
        </w:rPr>
        <w:tab/>
        <w:t/>
      </w:r>
      <w:r>
        <w:rPr>
          <w:rFonts w:hint="eastAsia"/>
          <w:sz w:val="21"/>
          <w:szCs w:val="21"/>
          <w:u w:val="none"/>
          <w:lang w:val="en-US" w:eastAsia="zh-CN"/>
        </w:rPr>
        <w:tab/>
        <w:t/>
      </w:r>
      <w:r>
        <w:rPr>
          <w:rFonts w:hint="eastAsia"/>
          <w:sz w:val="21"/>
          <w:szCs w:val="21"/>
          <w:u w:val="none"/>
          <w:lang w:val="en-US" w:eastAsia="zh-CN"/>
        </w:rPr>
        <w:tab/>
        <w:t/>
      </w:r>
      <w:r>
        <w:rPr>
          <w:rFonts w:hint="eastAsia"/>
          <w:sz w:val="21"/>
          <w:szCs w:val="21"/>
          <w:u w:val="none"/>
          <w:lang w:val="en-US" w:eastAsia="zh-CN"/>
        </w:rPr>
        <w:tab/>
        <w:t xml:space="preserve"> </w:t>
      </w:r>
      <w:r>
        <w:rPr>
          <w:rFonts w:hint="eastAsia"/>
          <w:sz w:val="21"/>
          <w:szCs w:val="21"/>
          <w:u w:val="none"/>
        </w:rPr>
        <w:t>Page 224-227、211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The block number of the cache is 256/16=16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The number of sets is: 16/2=8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Each set contains 2 blocks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For array[0]: 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The block number =  0/4  =0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It maps to set number = 0 mod 8 =0, Tag=0/8=0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It can be placed in block 0 of set 0.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For array[132]: 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The block number = 132/4 =33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It maps to set number = 33 mod 8 = 1, tag=33/8=4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It can be placed in block 0 of set 1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So, The block address of array[132] = 132</w:t>
      </w:r>
      <w:r>
        <w:rPr>
          <w:rFonts w:hint="eastAsia"/>
          <w:sz w:val="21"/>
          <w:szCs w:val="21"/>
          <w:u w:val="none"/>
          <w:lang w:val="en-US" w:eastAsia="zh-CN"/>
        </w:rPr>
        <w:t>*</w:t>
      </w:r>
      <w:r>
        <w:rPr>
          <w:rFonts w:hint="eastAsia"/>
          <w:sz w:val="21"/>
          <w:szCs w:val="21"/>
          <w:u w:val="none"/>
        </w:rPr>
        <w:t>4/16 =33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So, 2 compulsory misses on the first iteration of i, and 9999*2 hits thereafter, </w:t>
      </w:r>
    </w:p>
    <w:p>
      <w:pPr>
        <w:ind w:left="424" w:leftChars="202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and the miss rate =2/(2</w:t>
      </w:r>
      <w:r>
        <w:rPr>
          <w:rFonts w:hint="eastAsia"/>
          <w:sz w:val="21"/>
          <w:szCs w:val="21"/>
          <w:u w:val="none"/>
          <w:lang w:val="en-US" w:eastAsia="zh-CN"/>
        </w:rPr>
        <w:t>*</w:t>
      </w:r>
      <w:r>
        <w:rPr>
          <w:rFonts w:hint="eastAsia"/>
          <w:sz w:val="21"/>
          <w:szCs w:val="21"/>
          <w:u w:val="none"/>
        </w:rPr>
        <w:t>10000)=1/10000</w:t>
      </w:r>
    </w:p>
    <w:p>
      <w:pPr>
        <w:ind w:left="424" w:leftChars="202"/>
        <w:rPr>
          <w:sz w:val="21"/>
          <w:szCs w:val="21"/>
          <w:u w:val="none"/>
        </w:rPr>
      </w:pP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If stride=131 and the cache is two-way set associative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The block number of the cache is 256/16=16 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The number of sets is: 16/2=8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Each contains 2 blocks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For array[0]: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       * The block number =  0/4  =0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       * It maps to set number = 0 mod 8 =0, Tag=0/8=0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       * It can be placed in block 0 of set 0. 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For array[131]: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The block number = 131/4 = 32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It maps to set number = 32 mod 8, Tag=32/8=4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     * It can be placed in bock 1 of set 0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 xml:space="preserve">So, 2 compulsory misses on the first iteration of i, and 9999*2 hits thereafter, </w:t>
      </w:r>
    </w:p>
    <w:p>
      <w:pPr>
        <w:ind w:firstLine="420" w:firstLineChars="0"/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and the miss rate =2/(2</w:t>
      </w:r>
      <w:r>
        <w:rPr>
          <w:rFonts w:hint="eastAsia"/>
          <w:sz w:val="21"/>
          <w:szCs w:val="21"/>
          <w:u w:val="none"/>
          <w:lang w:val="en-US" w:eastAsia="zh-CN"/>
        </w:rPr>
        <w:t>*</w:t>
      </w:r>
      <w:r>
        <w:rPr>
          <w:rFonts w:hint="eastAsia"/>
          <w:sz w:val="21"/>
          <w:szCs w:val="21"/>
          <w:u w:val="none"/>
        </w:rPr>
        <w:t xml:space="preserve">10000)=1/10000 </w:t>
      </w:r>
    </w:p>
    <w:p>
      <w:pPr>
        <w:rPr>
          <w:sz w:val="21"/>
          <w:szCs w:val="21"/>
          <w:u w:val="none"/>
        </w:rPr>
      </w:pPr>
    </w:p>
    <w:p>
      <w:pPr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4.2</w:t>
      </w:r>
    </w:p>
    <w:p>
      <w:pPr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一个虚拟存储系统有如下特性 40位虚拟字节地址</w:t>
      </w:r>
      <w:r>
        <w:rPr>
          <w:rFonts w:hint="eastAsia"/>
          <w:sz w:val="21"/>
          <w:szCs w:val="21"/>
          <w:u w:val="none"/>
          <w:lang w:val="en-US" w:eastAsia="zh-CN"/>
        </w:rPr>
        <w:t xml:space="preserve">, </w:t>
      </w:r>
      <w:r>
        <w:rPr>
          <w:rFonts w:hint="eastAsia"/>
          <w:sz w:val="21"/>
          <w:szCs w:val="21"/>
          <w:u w:val="none"/>
        </w:rPr>
        <w:t>16KB页大小</w:t>
      </w:r>
      <w:r>
        <w:rPr>
          <w:rFonts w:hint="eastAsia"/>
          <w:sz w:val="21"/>
          <w:szCs w:val="21"/>
          <w:u w:val="none"/>
          <w:lang w:val="en-US" w:eastAsia="zh-CN"/>
        </w:rPr>
        <w:t xml:space="preserve">, </w:t>
      </w:r>
      <w:r>
        <w:rPr>
          <w:rFonts w:hint="eastAsia"/>
          <w:sz w:val="21"/>
          <w:szCs w:val="21"/>
          <w:u w:val="none"/>
        </w:rPr>
        <w:t>36位物理字节地址</w:t>
      </w:r>
    </w:p>
    <w:p>
      <w:pPr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(1) 求页表大小(用4个其他bit, 假设不存储磁盘地址)</w:t>
      </w:r>
    </w:p>
    <w:p>
      <w:pPr>
        <w:rPr>
          <w:rFonts w:hint="eastAsia"/>
          <w:sz w:val="21"/>
          <w:szCs w:val="21"/>
          <w:u w:val="none"/>
        </w:rPr>
      </w:pPr>
      <w:r>
        <w:rPr>
          <w:rFonts w:hint="eastAsia"/>
          <w:sz w:val="21"/>
          <w:szCs w:val="21"/>
          <w:u w:val="none"/>
        </w:rPr>
        <w:t>(2) 假设虚拟存储系统用2-路组相联TLB实现,这个有256个TLB入口.画出虚-实映射图.</w:t>
      </w:r>
    </w:p>
    <w:p>
      <w:pPr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drawing>
          <wp:inline distT="0" distB="0" distL="0" distR="0">
            <wp:extent cx="3315335" cy="2187575"/>
            <wp:effectExtent l="0" t="0" r="698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4" w:leftChars="202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So,the total size of the page table for each process on this machine is:</w:t>
      </w:r>
    </w:p>
    <w:p>
      <w:pPr>
        <w:ind w:left="424" w:leftChars="202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t>2</w:t>
      </w:r>
      <w:r>
        <w:rPr>
          <w:sz w:val="21"/>
          <w:szCs w:val="21"/>
          <w:u w:val="none"/>
          <w:vertAlign w:val="superscript"/>
        </w:rPr>
        <w:t>(40-14)</w:t>
      </w:r>
      <w:r>
        <w:rPr>
          <w:sz w:val="21"/>
          <w:szCs w:val="21"/>
          <w:u w:val="none"/>
        </w:rPr>
        <w:t xml:space="preserve"> </w:t>
      </w:r>
      <w:r>
        <w:rPr>
          <w:rFonts w:hint="eastAsia"/>
          <w:sz w:val="21"/>
          <w:szCs w:val="21"/>
          <w:u w:val="none"/>
        </w:rPr>
        <w:t>×</w:t>
      </w:r>
      <w:r>
        <w:rPr>
          <w:sz w:val="21"/>
          <w:szCs w:val="21"/>
          <w:u w:val="none"/>
        </w:rPr>
        <w:t>(4+(36-14))bit=2</w:t>
      </w:r>
      <w:r>
        <w:rPr>
          <w:sz w:val="21"/>
          <w:szCs w:val="21"/>
          <w:u w:val="none"/>
          <w:vertAlign w:val="superscript"/>
        </w:rPr>
        <w:t>26</w:t>
      </w:r>
      <w:r>
        <w:rPr>
          <w:rFonts w:hint="eastAsia"/>
          <w:sz w:val="21"/>
          <w:szCs w:val="21"/>
          <w:u w:val="none"/>
        </w:rPr>
        <w:t>×</w:t>
      </w:r>
      <w:r>
        <w:rPr>
          <w:sz w:val="21"/>
          <w:szCs w:val="21"/>
          <w:u w:val="none"/>
        </w:rPr>
        <w:t>26bit=208M(Byte)</w:t>
      </w:r>
    </w:p>
    <w:p>
      <w:pPr>
        <w:ind w:left="424" w:leftChars="202"/>
        <w:rPr>
          <w:sz w:val="21"/>
          <w:szCs w:val="21"/>
          <w:u w:val="none"/>
        </w:rPr>
      </w:pPr>
      <w:r>
        <w:rPr>
          <w:sz w:val="21"/>
          <w:szCs w:val="21"/>
          <w:u w:val="none"/>
        </w:rPr>
        <w:drawing>
          <wp:inline distT="0" distB="0" distL="0" distR="0">
            <wp:extent cx="4529455" cy="337439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268" cy="33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09"/>
    <w:rsid w:val="00067557"/>
    <w:rsid w:val="001253AB"/>
    <w:rsid w:val="002958C1"/>
    <w:rsid w:val="003815C9"/>
    <w:rsid w:val="003B4942"/>
    <w:rsid w:val="00420EAA"/>
    <w:rsid w:val="00555B96"/>
    <w:rsid w:val="00640E3E"/>
    <w:rsid w:val="00731C22"/>
    <w:rsid w:val="00873D7D"/>
    <w:rsid w:val="00884A9D"/>
    <w:rsid w:val="008C3D3C"/>
    <w:rsid w:val="009728EE"/>
    <w:rsid w:val="009A3409"/>
    <w:rsid w:val="009F15A3"/>
    <w:rsid w:val="00B70956"/>
    <w:rsid w:val="00B8082B"/>
    <w:rsid w:val="00B841F3"/>
    <w:rsid w:val="00BA54AD"/>
    <w:rsid w:val="00CB40DC"/>
    <w:rsid w:val="00D430F2"/>
    <w:rsid w:val="00D94C32"/>
    <w:rsid w:val="00DF4852"/>
    <w:rsid w:val="00E4756A"/>
    <w:rsid w:val="00EA7FAC"/>
    <w:rsid w:val="00EF0C42"/>
    <w:rsid w:val="00FC3673"/>
    <w:rsid w:val="00FF499F"/>
    <w:rsid w:val="04B3646A"/>
    <w:rsid w:val="06055CE0"/>
    <w:rsid w:val="11717D48"/>
    <w:rsid w:val="12500C92"/>
    <w:rsid w:val="12803036"/>
    <w:rsid w:val="131C7BDC"/>
    <w:rsid w:val="137F2EF4"/>
    <w:rsid w:val="15447A12"/>
    <w:rsid w:val="166A3F29"/>
    <w:rsid w:val="17E35BA4"/>
    <w:rsid w:val="19354001"/>
    <w:rsid w:val="1B555F04"/>
    <w:rsid w:val="1C0D5A8B"/>
    <w:rsid w:val="21742675"/>
    <w:rsid w:val="21815864"/>
    <w:rsid w:val="24B3545A"/>
    <w:rsid w:val="26937DCC"/>
    <w:rsid w:val="273A55DB"/>
    <w:rsid w:val="288C0B35"/>
    <w:rsid w:val="2A381695"/>
    <w:rsid w:val="2FCF55F4"/>
    <w:rsid w:val="3CAD008E"/>
    <w:rsid w:val="3F844FA4"/>
    <w:rsid w:val="410A762F"/>
    <w:rsid w:val="413F1202"/>
    <w:rsid w:val="43516636"/>
    <w:rsid w:val="43B23CF9"/>
    <w:rsid w:val="459E24AA"/>
    <w:rsid w:val="4E020F41"/>
    <w:rsid w:val="55895F05"/>
    <w:rsid w:val="564518DA"/>
    <w:rsid w:val="569B2AD0"/>
    <w:rsid w:val="57492255"/>
    <w:rsid w:val="57815429"/>
    <w:rsid w:val="59667F47"/>
    <w:rsid w:val="5EBC345E"/>
    <w:rsid w:val="62BB5069"/>
    <w:rsid w:val="63ED493F"/>
    <w:rsid w:val="65807C74"/>
    <w:rsid w:val="65AD174C"/>
    <w:rsid w:val="6C0C772E"/>
    <w:rsid w:val="6E093237"/>
    <w:rsid w:val="76AE0EB1"/>
    <w:rsid w:val="76EB44FF"/>
    <w:rsid w:val="780C047C"/>
    <w:rsid w:val="78F10B33"/>
    <w:rsid w:val="7ACA5A34"/>
    <w:rsid w:val="7D055C87"/>
    <w:rsid w:val="7F010E78"/>
    <w:rsid w:val="7F5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Placeholder Text"/>
    <w:basedOn w:val="8"/>
    <w:semiHidden/>
    <w:uiPriority w:val="99"/>
    <w:rPr>
      <w:color w:val="808080"/>
    </w:rPr>
  </w:style>
  <w:style w:type="character" w:customStyle="1" w:styleId="10">
    <w:name w:val="批注框文本 Char"/>
    <w:basedOn w:val="8"/>
    <w:link w:val="2"/>
    <w:semiHidden/>
    <w:uiPriority w:val="99"/>
    <w:rPr>
      <w:sz w:val="18"/>
      <w:szCs w:val="18"/>
    </w:rPr>
  </w:style>
  <w:style w:type="character" w:customStyle="1" w:styleId="11">
    <w:name w:val="Subtle Emphasis"/>
    <w:basedOn w:val="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2">
    <w:name w:val="页眉 Char"/>
    <w:basedOn w:val="8"/>
    <w:link w:val="4"/>
    <w:uiPriority w:val="99"/>
    <w:rPr>
      <w:sz w:val="18"/>
      <w:szCs w:val="18"/>
    </w:rPr>
  </w:style>
  <w:style w:type="character" w:customStyle="1" w:styleId="13">
    <w:name w:val="页脚 Char"/>
    <w:basedOn w:val="8"/>
    <w:link w:val="3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Char"/>
    <w:basedOn w:val="8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873C5A-223F-4FA6-AE45-7ACE2E4047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</Company>
  <Pages>11</Pages>
  <Words>2091</Words>
  <Characters>11922</Characters>
  <Lines>99</Lines>
  <Paragraphs>27</Paragraphs>
  <TotalTime>4</TotalTime>
  <ScaleCrop>false</ScaleCrop>
  <LinksUpToDate>false</LinksUpToDate>
  <CharactersWithSpaces>13986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2012-05-26T14:28:00Z</dcterms:created>
  <dc:creator>小包包</dc:creator>
  <cp:lastModifiedBy>树杪百重泉</cp:lastModifiedBy>
  <cp:lastPrinted>2021-05-16T06:44:00Z</cp:lastPrinted>
  <dcterms:modified xsi:type="dcterms:W3CDTF">2021-05-16T07:26:43Z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3ECD3A6CB19F4356A76350345081CD24</vt:lpwstr>
  </property>
</Properties>
</file>