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D1BFB">
      <w:pPr>
        <w:pStyle w:val="10"/>
        <w:rPr>
          <w:sz w:val="40"/>
          <w:szCs w:val="40"/>
        </w:rPr>
      </w:pPr>
      <w:r>
        <w:rPr>
          <w:rFonts w:hint="eastAsia"/>
        </w:rPr>
        <w:drawing>
          <wp:inline distT="0" distB="0" distL="114300" distR="114300">
            <wp:extent cx="5671185" cy="2202180"/>
            <wp:effectExtent l="0" t="0" r="0" b="0"/>
            <wp:docPr id="6" name="图片 1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4085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b/>
          <w:bCs/>
          <w:sz w:val="56"/>
          <w:szCs w:val="56"/>
          <w:lang w:val="en-US" w:eastAsia="zh-CN"/>
        </w:rPr>
      </w:pPr>
      <w:bookmarkStart w:id="0" w:name="_Toc21263"/>
      <w:r>
        <w:rPr>
          <w:rFonts w:hint="eastAsia" w:ascii="华文中宋" w:hAnsi="华文中宋" w:eastAsia="华文中宋" w:cs="华文中宋"/>
          <w:b/>
          <w:bCs/>
          <w:sz w:val="56"/>
          <w:szCs w:val="56"/>
        </w:rPr>
        <w:t>实验</w:t>
      </w:r>
      <w:bookmarkEnd w:id="0"/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十二</w:t>
      </w:r>
    </w:p>
    <w:p w14:paraId="619B6F20">
      <w:pPr>
        <w:spacing w:line="360" w:lineRule="auto"/>
        <w:jc w:val="center"/>
        <w:outlineLvl w:val="0"/>
        <w:rPr>
          <w:rFonts w:hint="default" w:ascii="华文中宋" w:hAnsi="华文中宋" w:eastAsia="华文中宋" w:cs="华文中宋"/>
          <w:sz w:val="56"/>
          <w:szCs w:val="56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56"/>
          <w:szCs w:val="56"/>
          <w:lang w:val="en-US" w:eastAsia="zh-CN"/>
        </w:rPr>
        <w:t>指针+一维数组</w:t>
      </w:r>
    </w:p>
    <w:p w14:paraId="1EC5EEF2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>-202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5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第一学期</w:t>
      </w:r>
    </w:p>
    <w:p w14:paraId="2E937C6A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编制日期：202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年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11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月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28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日</w:t>
      </w:r>
    </w:p>
    <w:p w14:paraId="2BF274BA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编制人：江家玮</w:t>
      </w:r>
    </w:p>
    <w:p w14:paraId="6A5ECAEE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学号：22281188</w:t>
      </w:r>
    </w:p>
    <w:p w14:paraId="701ECA0C">
      <w:pPr>
        <w:jc w:val="center"/>
        <w:rPr>
          <w:rFonts w:hint="eastAsia" w:ascii="微软雅黑" w:hAnsi="微软雅黑" w:eastAsia="微软雅黑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班级：计科2204</w:t>
      </w:r>
    </w:p>
    <w:p w14:paraId="6AFD76AB">
      <w:pPr>
        <w:rPr>
          <w:rFonts w:hint="eastAsia" w:ascii="微软雅黑" w:hAnsi="微软雅黑" w:eastAsia="微软雅黑"/>
        </w:rPr>
      </w:pPr>
    </w:p>
    <w:p w14:paraId="221C5E67">
      <w:pPr>
        <w:rPr>
          <w:rFonts w:hint="eastAsia" w:ascii="微软雅黑" w:hAnsi="微软雅黑" w:eastAsia="微软雅黑"/>
        </w:rPr>
      </w:pPr>
    </w:p>
    <w:p w14:paraId="646DCF3C"/>
    <w:p w14:paraId="68BCB126"/>
    <w:p w14:paraId="75996981">
      <w:pPr>
        <w:spacing w:after="0"/>
        <w:jc w:val="center"/>
        <w:rPr>
          <w:rFonts w:hint="eastAsia"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实验十二</w:t>
      </w:r>
    </w:p>
    <w:p w14:paraId="56BE7E5C">
      <w:pPr>
        <w:spacing w:after="0"/>
        <w:rPr>
          <w:rFonts w:hint="eastAsia"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</w:rPr>
        <w:t>知识覆盖：</w:t>
      </w:r>
      <w:r>
        <w:rPr>
          <w:rFonts w:hint="eastAsia" w:ascii="微软雅黑" w:hAnsi="微软雅黑" w:eastAsia="微软雅黑"/>
          <w:b/>
          <w:sz w:val="20"/>
          <w:szCs w:val="20"/>
        </w:rPr>
        <w:t>指针变量基础，指针与一维数值数组</w:t>
      </w:r>
    </w:p>
    <w:p w14:paraId="41E344A2">
      <w:pPr>
        <w:spacing w:after="0"/>
        <w:rPr>
          <w:rFonts w:ascii="微软雅黑" w:hAnsi="微软雅黑" w:eastAsia="微软雅黑"/>
          <w:b/>
          <w:sz w:val="20"/>
        </w:rPr>
      </w:pPr>
    </w:p>
    <w:p w14:paraId="79D26ECB">
      <w:pPr>
        <w:pStyle w:val="12"/>
        <w:rPr>
          <w:sz w:val="20"/>
          <w:szCs w:val="20"/>
        </w:rPr>
      </w:pPr>
      <w:r>
        <w:rPr>
          <w:b/>
          <w:bCs/>
          <w:sz w:val="20"/>
          <w:szCs w:val="20"/>
        </w:rPr>
        <w:t>1</w:t>
      </w:r>
      <w:r>
        <w:rPr>
          <w:rFonts w:hint="eastAsia"/>
          <w:b/>
          <w:bCs/>
          <w:sz w:val="20"/>
          <w:szCs w:val="20"/>
        </w:rPr>
        <w:t>． 编写程序，完成如下要求</w:t>
      </w:r>
      <w:r>
        <w:rPr>
          <w:b/>
          <w:bCs/>
          <w:sz w:val="20"/>
          <w:szCs w:val="20"/>
        </w:rPr>
        <w:t xml:space="preserve"> </w:t>
      </w:r>
    </w:p>
    <w:p w14:paraId="6FE11A7C">
      <w:pPr>
        <w:pStyle w:val="11"/>
        <w:widowControl w:val="0"/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eastAsia="微软雅黑" w:cs="微软雅黑"/>
          <w:color w:val="000000"/>
          <w:sz w:val="20"/>
          <w:szCs w:val="20"/>
        </w:rPr>
        <w:t>定义类型为</w:t>
      </w:r>
      <w:r>
        <w:rPr>
          <w:rFonts w:ascii="微软雅黑" w:eastAsia="微软雅黑" w:cs="微软雅黑"/>
          <w:color w:val="000000"/>
          <w:sz w:val="20"/>
          <w:szCs w:val="20"/>
        </w:rPr>
        <w:t>char, int, float, double, char *, int *, float *, double *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的变量各一个，给每个变量设定或输入值。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</w:t>
      </w:r>
    </w:p>
    <w:p w14:paraId="29EF65E3">
      <w:pPr>
        <w:pStyle w:val="12"/>
        <w:tabs>
          <w:tab w:val="left" w:pos="1193"/>
        </w:tabs>
        <w:ind w:firstLine="1200"/>
        <w:rPr>
          <w:sz w:val="20"/>
          <w:szCs w:val="20"/>
        </w:rPr>
      </w:pPr>
    </w:p>
    <w:p w14:paraId="70E56022">
      <w:pPr>
        <w:pStyle w:val="12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大致按如下格式要求输出所有变量的各项属性（变量名，类型，占用字节数，地址，变量值）：</w:t>
      </w:r>
      <w:r>
        <w:rPr>
          <w:sz w:val="20"/>
          <w:szCs w:val="20"/>
        </w:rPr>
        <w:t xml:space="preserve"> </w:t>
      </w:r>
    </w:p>
    <w:p w14:paraId="45AEB8B9">
      <w:pPr>
        <w:pStyle w:val="12"/>
        <w:ind w:left="420"/>
        <w:rPr>
          <w:sz w:val="20"/>
          <w:szCs w:val="20"/>
        </w:rPr>
      </w:pPr>
      <w:r>
        <w:rPr>
          <w:sz w:val="20"/>
          <w:szCs w:val="20"/>
        </w:rPr>
        <w:t>VarName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Type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Size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Address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Value </w:t>
      </w:r>
    </w:p>
    <w:p w14:paraId="5E65B5C4">
      <w:pPr>
        <w:pStyle w:val="12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nVar1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int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4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0012FF50H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10 </w:t>
      </w:r>
    </w:p>
    <w:p w14:paraId="4CC8F906">
      <w:pPr>
        <w:pStyle w:val="12"/>
        <w:ind w:left="420"/>
        <w:rPr>
          <w:sz w:val="20"/>
          <w:szCs w:val="20"/>
        </w:rPr>
      </w:pPr>
      <w:r>
        <w:rPr>
          <w:sz w:val="20"/>
          <w:szCs w:val="20"/>
        </w:rPr>
        <w:t xml:space="preserve">pInt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int *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4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0012FF3CH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0012FF80H </w:t>
      </w:r>
    </w:p>
    <w:p w14:paraId="3C96A75E">
      <w:pPr>
        <w:pStyle w:val="12"/>
        <w:ind w:left="420"/>
        <w:rPr>
          <w:sz w:val="20"/>
          <w:szCs w:val="20"/>
        </w:rPr>
      </w:pPr>
      <w:r>
        <w:rPr>
          <w:rFonts w:hint="eastAsia"/>
          <w:sz w:val="20"/>
          <w:szCs w:val="20"/>
        </w:rPr>
        <w:t>…</w:t>
      </w:r>
      <w:r>
        <w:rPr>
          <w:sz w:val="20"/>
          <w:szCs w:val="20"/>
        </w:rPr>
        <w:t xml:space="preserve"> </w:t>
      </w:r>
    </w:p>
    <w:p w14:paraId="57B23FB0">
      <w:pPr>
        <w:pStyle w:val="11"/>
        <w:widowControl w:val="0"/>
        <w:spacing w:after="0" w:line="240" w:lineRule="auto"/>
        <w:ind w:left="360"/>
        <w:jc w:val="both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eastAsia="微软雅黑" w:cs="微软雅黑"/>
          <w:color w:val="000000"/>
          <w:sz w:val="20"/>
          <w:szCs w:val="20"/>
        </w:rPr>
        <w:t>提示：浮点数采用</w:t>
      </w:r>
      <w:r>
        <w:rPr>
          <w:rFonts w:ascii="微软雅黑" w:eastAsia="微软雅黑" w:cs="微软雅黑"/>
          <w:color w:val="000000"/>
          <w:sz w:val="20"/>
          <w:szCs w:val="20"/>
        </w:rPr>
        <w:t>%10.2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格式，获取变量占用字节数用</w:t>
      </w:r>
      <w:r>
        <w:rPr>
          <w:rFonts w:ascii="微软雅黑" w:eastAsia="微软雅黑" w:cs="微软雅黑"/>
          <w:color w:val="000000"/>
          <w:sz w:val="20"/>
          <w:szCs w:val="20"/>
        </w:rPr>
        <w:t>sizeof(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变量名</w:t>
      </w:r>
      <w:r>
        <w:rPr>
          <w:rFonts w:ascii="微软雅黑" w:eastAsia="微软雅黑" w:cs="微软雅黑"/>
          <w:color w:val="000000"/>
          <w:sz w:val="20"/>
          <w:szCs w:val="20"/>
        </w:rPr>
        <w:t>)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，用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&amp;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变量名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取变量地址，变量地址以及指针变量中的保存的地址值要求以</w:t>
      </w:r>
      <w:r>
        <w:rPr>
          <w:rFonts w:ascii="微软雅黑" w:eastAsia="微软雅黑" w:cs="微软雅黑"/>
          <w:color w:val="000000"/>
          <w:sz w:val="20"/>
          <w:szCs w:val="20"/>
        </w:rPr>
        <w:t>8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位</w:t>
      </w:r>
      <w:r>
        <w:rPr>
          <w:rFonts w:ascii="微软雅黑" w:eastAsia="微软雅黑" w:cs="微软雅黑"/>
          <w:color w:val="000000"/>
          <w:sz w:val="20"/>
          <w:szCs w:val="20"/>
        </w:rPr>
        <w:t>16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进制形式输出（后面加</w:t>
      </w:r>
      <w:r>
        <w:rPr>
          <w:rFonts w:ascii="微软雅黑" w:eastAsia="微软雅黑" w:cs="微软雅黑"/>
          <w:color w:val="000000"/>
          <w:sz w:val="20"/>
          <w:szCs w:val="20"/>
        </w:rPr>
        <w:t>H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），如上表所示。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</w:t>
      </w:r>
    </w:p>
    <w:p w14:paraId="36CB8F2C">
      <w:pPr>
        <w:pStyle w:val="11"/>
        <w:widowControl w:val="0"/>
        <w:numPr>
          <w:ilvl w:val="0"/>
          <w:numId w:val="1"/>
        </w:numPr>
        <w:spacing w:after="0" w:line="240" w:lineRule="auto"/>
        <w:jc w:val="both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eastAsia="微软雅黑" w:cs="微软雅黑"/>
          <w:color w:val="000000"/>
          <w:sz w:val="20"/>
          <w:szCs w:val="20"/>
        </w:rPr>
        <w:t>观察前后变量的地址值之间的关系，并在实验报告中总结所有变量地址安排规律。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</w:t>
      </w:r>
    </w:p>
    <w:p w14:paraId="7C15E050">
      <w:pPr>
        <w:pStyle w:val="11"/>
        <w:widowControl w:val="0"/>
        <w:numPr>
          <w:ilvl w:val="0"/>
          <w:numId w:val="1"/>
        </w:numPr>
        <w:spacing w:after="0" w:line="240" w:lineRule="auto"/>
        <w:jc w:val="both"/>
        <w:rPr>
          <w:rFonts w:hint="eastAsia" w:asci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eastAsia="微软雅黑" w:cs="微软雅黑"/>
          <w:color w:val="000000"/>
          <w:sz w:val="20"/>
          <w:szCs w:val="20"/>
        </w:rPr>
        <w:t>比较各个指针变量所占用存储空间的大小，并在实验报告中简要说明比较结果的产生原因。</w:t>
      </w:r>
    </w:p>
    <w:p w14:paraId="623A7E91">
      <w:pPr>
        <w:pStyle w:val="11"/>
        <w:widowControl w:val="0"/>
        <w:spacing w:after="0" w:line="240" w:lineRule="auto"/>
        <w:ind w:left="0"/>
        <w:jc w:val="both"/>
        <w:rPr>
          <w:rFonts w:hint="eastAsia" w:ascii="微软雅黑" w:eastAsia="微软雅黑" w:cs="微软雅黑"/>
          <w:color w:val="000000"/>
          <w:sz w:val="20"/>
          <w:szCs w:val="20"/>
        </w:rPr>
      </w:pPr>
    </w:p>
    <w:p w14:paraId="44DC2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4A18BA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9C476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46033E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定义基本类型的变量</w:t>
      </w:r>
    </w:p>
    <w:p w14:paraId="7C7CD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c;</w:t>
      </w:r>
    </w:p>
    <w:p w14:paraId="1A4BD5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14E5E6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f;</w:t>
      </w:r>
    </w:p>
    <w:p w14:paraId="58BC01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d;</w:t>
      </w:r>
    </w:p>
    <w:p w14:paraId="46CB18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A822F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定义指针类型的变量</w:t>
      </w:r>
    </w:p>
    <w:p w14:paraId="77BAFE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pc;</w:t>
      </w:r>
    </w:p>
    <w:p w14:paraId="0720D9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pi;</w:t>
      </w:r>
    </w:p>
    <w:p w14:paraId="767648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pf;</w:t>
      </w:r>
    </w:p>
    <w:p w14:paraId="60190A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pd;</w:t>
      </w:r>
    </w:p>
    <w:p w14:paraId="6FA3E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7949F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为基本类型的变量赋值或输入值</w:t>
      </w:r>
    </w:p>
    <w:p w14:paraId="390A6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"请输入一个字符: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22EDD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%c"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&amp;c);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注意前面的空格，用于跳过换行符</w:t>
      </w:r>
    </w:p>
    <w:p w14:paraId="34155F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59DD2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"请输入一个整数: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5ABBB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&amp;i);</w:t>
      </w:r>
    </w:p>
    <w:p w14:paraId="7A897F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EA8A9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"请输入一个浮点数: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082B9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&amp;f);</w:t>
      </w:r>
    </w:p>
    <w:p w14:paraId="6B795C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47A75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"请输入一个双精度浮点数: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37AE8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"%lf"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&amp;d);</w:t>
      </w:r>
    </w:p>
    <w:p w14:paraId="1CAD2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B965D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为指针类型的变量赋值</w:t>
      </w:r>
    </w:p>
    <w:p w14:paraId="6DC675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pc = &amp;c;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指向字符变量的地址</w:t>
      </w:r>
    </w:p>
    <w:p w14:paraId="3563E8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pi = &amp;i;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指向整数变量的地址</w:t>
      </w:r>
    </w:p>
    <w:p w14:paraId="5EC76B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pf = &amp;f;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指向浮点数变量的地址</w:t>
      </w:r>
    </w:p>
    <w:p w14:paraId="3FDD4F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pd = &amp;d;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指向双精度浮点数变量的地址</w:t>
      </w:r>
    </w:p>
    <w:p w14:paraId="4D20F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AEA75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输出表头</w:t>
      </w:r>
    </w:p>
    <w:p w14:paraId="5D5358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"\nVarName\t\tType\t\tSize\t\tAddress\t\t\tValue\n"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BA938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"-------\t\t----\t\t----\t\t--------\t\t-----\n"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A638C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51EDC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输出基本类型变量的属性</w:t>
      </w:r>
    </w:p>
    <w:p w14:paraId="5227EA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"c\t\tchar\t\t%lu\t\t%pH\t\t%c\n"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(c), &amp;c, c);</w:t>
      </w:r>
    </w:p>
    <w:p w14:paraId="0CF644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"i\t\tint\t\t%lu\t\t%pH\t\t%d\n"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(i), &amp;i, i);</w:t>
      </w:r>
    </w:p>
    <w:p w14:paraId="2F80D5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"f\t\tfloat\t\t%lu\t\t%pH\t\t%10.2f\n"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(f), &amp;f, f);</w:t>
      </w:r>
    </w:p>
    <w:p w14:paraId="417B67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"d\t\tdouble\t\t%lu\t\t%pH\t\t%10.2lf\n"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(d), &amp;d, d);</w:t>
      </w:r>
    </w:p>
    <w:p w14:paraId="72F28C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F0A2C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输出指针类型变量的属性</w:t>
      </w:r>
    </w:p>
    <w:p w14:paraId="18D541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"pc\t\tchar*\t\t%lu\t\t%pH\t\t%pH\n"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(pc), &amp;pc, pc);</w:t>
      </w:r>
    </w:p>
    <w:p w14:paraId="1B9B0B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"pi\t\tint*\t\t%lu\t\t%pH\t\t%pH\n"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(pi), &amp;pi, pi);</w:t>
      </w:r>
    </w:p>
    <w:p w14:paraId="27E93A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"pf\t\tfloat*\t\t%lu\t\t%pH\t\t%pH\n"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(pf), &amp;pf, pf);</w:t>
      </w:r>
    </w:p>
    <w:p w14:paraId="6C64D9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"pd\t\tdouble*\t\t%lu\t\t%pH\t\t%pH\n"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(pd), &amp;pd, pd);</w:t>
      </w:r>
    </w:p>
    <w:p w14:paraId="2C84C9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6E80D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1EAEF012">
      <w:pPr>
        <w:pStyle w:val="11"/>
        <w:widowControl w:val="0"/>
        <w:spacing w:after="0" w:line="240" w:lineRule="auto"/>
        <w:ind w:left="0"/>
        <w:jc w:val="both"/>
        <w:rPr>
          <w:rFonts w:hint="eastAsia" w:ascii="微软雅黑" w:eastAsia="微软雅黑" w:cs="微软雅黑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5A3A2B4">
      <w:pPr>
        <w:pStyle w:val="11"/>
        <w:widowControl w:val="0"/>
        <w:spacing w:after="0" w:line="240" w:lineRule="auto"/>
        <w:ind w:left="0"/>
        <w:jc w:val="both"/>
      </w:pPr>
      <w:r>
        <w:drawing>
          <wp:inline distT="0" distB="0" distL="114300" distR="114300">
            <wp:extent cx="6381750" cy="288671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8988">
      <w:pPr>
        <w:pStyle w:val="11"/>
        <w:widowControl w:val="0"/>
        <w:spacing w:after="0" w:line="240" w:lineRule="auto"/>
        <w:ind w:left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原因：</w:t>
      </w:r>
    </w:p>
    <w:p w14:paraId="19B41A7D">
      <w:pPr>
        <w:pStyle w:val="11"/>
        <w:widowControl w:val="0"/>
        <w:spacing w:after="0" w:line="240" w:lineRule="auto"/>
        <w:ind w:left="0"/>
        <w:jc w:val="both"/>
        <w:rPr>
          <w:rFonts w:hint="default" w:eastAsia="宋体"/>
          <w:lang w:val="en-US" w:eastAsia="zh-CN"/>
        </w:rPr>
      </w:pPr>
      <w:r>
        <w:rPr>
          <w:rFonts w:hint="default"/>
        </w:rPr>
        <w:t>指针变量占用存储空间的大小</w:t>
      </w:r>
      <w:r>
        <w:rPr>
          <w:rFonts w:hint="eastAsia"/>
          <w:lang w:eastAsia="zh-CN"/>
        </w:rPr>
        <w:t>：</w:t>
      </w:r>
      <w:r>
        <w:rPr>
          <w:rFonts w:hint="default"/>
        </w:rPr>
        <w:t>在 32 位系统中，所有指针变量的大小都是 4 字节。在 64 位系统中，所有指针变量的大小都是 8 字节。</w:t>
      </w:r>
      <w:r>
        <w:rPr>
          <w:rFonts w:hint="eastAsia"/>
          <w:lang w:val="en-US" w:eastAsia="zh-CN"/>
        </w:rPr>
        <w:t>所以显示的size是8</w:t>
      </w:r>
    </w:p>
    <w:p w14:paraId="7FA09E6C">
      <w:pPr>
        <w:pStyle w:val="11"/>
        <w:widowControl w:val="0"/>
        <w:numPr>
          <w:ilvl w:val="0"/>
          <w:numId w:val="2"/>
        </w:numPr>
        <w:spacing w:after="0" w:line="240" w:lineRule="auto"/>
        <w:jc w:val="both"/>
        <w:rPr>
          <w:rFonts w:hint="eastAsia" w:ascii="微软雅黑" w:hAnsi="微软雅黑" w:eastAsia="微软雅黑"/>
          <w:b/>
          <w:bCs/>
          <w:sz w:val="20"/>
          <w:szCs w:val="21"/>
        </w:rPr>
      </w:pPr>
      <w:r>
        <w:rPr>
          <w:rFonts w:hint="eastAsia" w:ascii="微软雅黑" w:hAnsi="微软雅黑" w:eastAsia="微软雅黑"/>
          <w:b/>
          <w:bCs/>
          <w:sz w:val="20"/>
          <w:szCs w:val="21"/>
        </w:rPr>
        <w:t>用指针做函数参数，完成两个数交换，并在主程序中测试。</w:t>
      </w:r>
    </w:p>
    <w:p w14:paraId="28D0DC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7FA689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8D878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交换两个数的函数，使用指针作为参数</w:t>
      </w:r>
    </w:p>
    <w:p w14:paraId="072765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50171F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 w14:paraId="5B0B84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temp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96960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7EF03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 w14:paraId="4F7F95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D2B06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4051C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19C07A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num1, num2;</w:t>
      </w:r>
    </w:p>
    <w:p w14:paraId="10A865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7ABD3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输入两个数</w:t>
      </w:r>
    </w:p>
    <w:p w14:paraId="6C21FC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"请输入第一个数: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8B386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&amp;num1);</w:t>
      </w:r>
    </w:p>
    <w:p w14:paraId="3E2392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"请输入第二个数: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6B3D4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&amp;num2);</w:t>
      </w:r>
    </w:p>
    <w:p w14:paraId="09F462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C9AE2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输出交换前的值</w:t>
      </w:r>
    </w:p>
    <w:p w14:paraId="72A8C0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"\n交换前的值:\n"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28B63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"num1 = %d, num2 =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num1, num2);</w:t>
      </w:r>
    </w:p>
    <w:p w14:paraId="69D776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6F5AA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调用swap函数交换两个数的值</w:t>
      </w:r>
    </w:p>
    <w:p w14:paraId="33F9C9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swap(&amp;num1, &amp;num2);</w:t>
      </w:r>
    </w:p>
    <w:p w14:paraId="7D8555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4D6B3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输出交换后的值</w:t>
      </w:r>
    </w:p>
    <w:p w14:paraId="743500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"\n交换后的值:\n"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63C72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"num1 = %d, num2 =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num1, num2);</w:t>
      </w:r>
    </w:p>
    <w:p w14:paraId="204B3B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79803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66A073A8">
      <w:pPr>
        <w:pStyle w:val="11"/>
        <w:widowControl w:val="0"/>
        <w:spacing w:after="0" w:line="240" w:lineRule="auto"/>
        <w:ind w:left="0"/>
        <w:jc w:val="both"/>
        <w:rPr>
          <w:rFonts w:hint="eastAsia" w:ascii="微软雅黑" w:hAnsi="微软雅黑" w:eastAsia="微软雅黑"/>
          <w:b/>
          <w:sz w:val="20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2DCEAAD">
      <w:pPr>
        <w:pStyle w:val="11"/>
        <w:widowControl w:val="0"/>
        <w:spacing w:after="0" w:line="240" w:lineRule="auto"/>
        <w:ind w:left="0"/>
        <w:jc w:val="both"/>
        <w:rPr>
          <w:rFonts w:hint="eastAsia" w:ascii="微软雅黑" w:hAnsi="微软雅黑" w:eastAsia="微软雅黑"/>
          <w:b/>
          <w:sz w:val="20"/>
          <w:szCs w:val="21"/>
        </w:rPr>
      </w:pPr>
      <w:r>
        <w:drawing>
          <wp:inline distT="0" distB="0" distL="114300" distR="114300">
            <wp:extent cx="6388100" cy="3591560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538">
      <w:pPr>
        <w:pStyle w:val="11"/>
        <w:widowControl w:val="0"/>
        <w:numPr>
          <w:ilvl w:val="0"/>
          <w:numId w:val="2"/>
        </w:numPr>
        <w:spacing w:line="240" w:lineRule="auto"/>
        <w:jc w:val="both"/>
        <w:rPr>
          <w:rFonts w:hint="eastAsia" w:ascii="微软雅黑" w:hAnsi="微软雅黑" w:eastAsia="微软雅黑"/>
          <w:b/>
          <w:sz w:val="20"/>
          <w:szCs w:val="21"/>
        </w:rPr>
      </w:pPr>
      <w:r>
        <w:rPr>
          <w:rFonts w:hint="eastAsia" w:ascii="微软雅黑" w:hAnsi="微软雅黑" w:eastAsia="微软雅黑"/>
          <w:b/>
          <w:bCs/>
          <w:sz w:val="20"/>
          <w:szCs w:val="21"/>
        </w:rPr>
        <w:t>输入</w:t>
      </w:r>
      <w:r>
        <w:rPr>
          <w:rFonts w:ascii="微软雅黑" w:hAnsi="微软雅黑" w:eastAsia="微软雅黑"/>
          <w:b/>
          <w:bCs/>
          <w:sz w:val="20"/>
          <w:szCs w:val="21"/>
        </w:rPr>
        <w:t>10</w:t>
      </w:r>
      <w:r>
        <w:rPr>
          <w:rFonts w:hint="eastAsia" w:ascii="微软雅黑" w:hAnsi="微软雅黑" w:eastAsia="微软雅黑"/>
          <w:b/>
          <w:bCs/>
          <w:sz w:val="20"/>
          <w:szCs w:val="21"/>
        </w:rPr>
        <w:t>个整数，将其中最小的数与第一个数对换，把最大的数与最后一个数对换。</w:t>
      </w:r>
      <w:r>
        <w:rPr>
          <w:rFonts w:hint="eastAsia" w:ascii="微软雅黑" w:hAnsi="微软雅黑" w:eastAsia="微软雅黑"/>
          <w:b/>
          <w:sz w:val="20"/>
          <w:szCs w:val="21"/>
        </w:rPr>
        <w:t>请分别用数组写法和指针法完成上述功能。</w:t>
      </w:r>
    </w:p>
    <w:p w14:paraId="376E9AE3">
      <w:pPr>
        <w:pStyle w:val="11"/>
        <w:widowControl w:val="0"/>
        <w:spacing w:line="240" w:lineRule="auto"/>
        <w:ind w:left="360"/>
        <w:jc w:val="both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eastAsia="微软雅黑" w:cs="微软雅黑"/>
          <w:color w:val="000000"/>
          <w:sz w:val="20"/>
          <w:szCs w:val="20"/>
        </w:rPr>
        <w:t>函数原型分别为：</w:t>
      </w:r>
      <w:r>
        <w:rPr>
          <w:rFonts w:ascii="微软雅黑" w:eastAsia="微软雅黑" w:cs="微软雅黑"/>
          <w:color w:val="000000"/>
          <w:sz w:val="20"/>
          <w:szCs w:val="20"/>
        </w:rPr>
        <w:t>void action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1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(int 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dArray[]</w:t>
      </w:r>
      <w:r>
        <w:rPr>
          <w:rFonts w:ascii="微软雅黑" w:eastAsia="微软雅黑" w:cs="微软雅黑"/>
          <w:color w:val="000000"/>
          <w:sz w:val="20"/>
          <w:szCs w:val="20"/>
        </w:rPr>
        <w:t>,int n)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和</w:t>
      </w:r>
      <w:r>
        <w:rPr>
          <w:rFonts w:ascii="微软雅黑" w:eastAsia="微软雅黑" w:cs="微软雅黑"/>
          <w:color w:val="000000"/>
          <w:sz w:val="20"/>
          <w:szCs w:val="20"/>
        </w:rPr>
        <w:t>void action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2</w:t>
      </w:r>
      <w:r>
        <w:rPr>
          <w:rFonts w:ascii="微软雅黑" w:eastAsia="微软雅黑" w:cs="微软雅黑"/>
          <w:color w:val="000000"/>
          <w:sz w:val="20"/>
          <w:szCs w:val="20"/>
        </w:rPr>
        <w:t>(int *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pInt</w:t>
      </w:r>
      <w:r>
        <w:rPr>
          <w:rFonts w:ascii="微软雅黑" w:eastAsia="微软雅黑" w:cs="微软雅黑"/>
          <w:color w:val="000000"/>
          <w:sz w:val="20"/>
          <w:szCs w:val="20"/>
        </w:rPr>
        <w:t>,int n)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。</w:t>
      </w:r>
    </w:p>
    <w:p w14:paraId="1676D1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3A0501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B46D7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使用数组实现</w:t>
      </w:r>
    </w:p>
    <w:p w14:paraId="1861E2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action1(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21410E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minIndex = 0, maxIndex = 0;</w:t>
      </w:r>
    </w:p>
    <w:p w14:paraId="4B3FB2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AA31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找到最小值和最大值的索引</w:t>
      </w:r>
    </w:p>
    <w:p w14:paraId="010079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2669EB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[minIndex]) {</w:t>
      </w:r>
    </w:p>
    <w:p w14:paraId="2DD310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minIndex = i;</w:t>
      </w:r>
    </w:p>
    <w:p w14:paraId="44D6D5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99922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[maxIndex]) {</w:t>
      </w:r>
    </w:p>
    <w:p w14:paraId="0EDF0E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maxIndex = i;</w:t>
      </w:r>
    </w:p>
    <w:p w14:paraId="59C829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54C4A0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B655D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AA290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交换最小值和第一个数</w:t>
      </w:r>
    </w:p>
    <w:p w14:paraId="444BC1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[0];</w:t>
      </w:r>
    </w:p>
    <w:p w14:paraId="76AFB4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[0]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[minIndex];</w:t>
      </w:r>
    </w:p>
    <w:p w14:paraId="2F91E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[minIndex] = temp;</w:t>
      </w:r>
    </w:p>
    <w:p w14:paraId="29DAC2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A52A0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交换最大值和最后一个数</w:t>
      </w:r>
    </w:p>
    <w:p w14:paraId="480F6C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- 1];</w:t>
      </w:r>
    </w:p>
    <w:p w14:paraId="0AEB24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[maxIndex];</w:t>
      </w:r>
    </w:p>
    <w:p w14:paraId="388056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dArray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[maxIndex] = temp;</w:t>
      </w:r>
    </w:p>
    <w:p w14:paraId="219A96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E5945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A56B4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使用指针实现</w:t>
      </w:r>
    </w:p>
    <w:p w14:paraId="35317F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action2(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11F8B4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minPtr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maxPtr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39806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122E6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找到最小值和最大值的指针</w:t>
      </w:r>
    </w:p>
    <w:p w14:paraId="4FFE2D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7465B9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 &lt; *minPtr) {</w:t>
      </w:r>
    </w:p>
    <w:p w14:paraId="349D07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minPtr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i;</w:t>
      </w:r>
    </w:p>
    <w:p w14:paraId="3A2CB9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B031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i) &gt; *maxPtr) {</w:t>
      </w:r>
    </w:p>
    <w:p w14:paraId="3ECD14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maxPtr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i;</w:t>
      </w:r>
    </w:p>
    <w:p w14:paraId="7E4CAF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FB75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55B3D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D30D6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交换最小值和第一个数</w:t>
      </w:r>
    </w:p>
    <w:p w14:paraId="4E31AD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1449A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*minPtr;</w:t>
      </w:r>
    </w:p>
    <w:p w14:paraId="65673D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*minPtr = temp;</w:t>
      </w:r>
    </w:p>
    <w:p w14:paraId="35B0C5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D8C02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交换最大值和最后一个数</w:t>
      </w:r>
    </w:p>
    <w:p w14:paraId="51E335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temp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- 1);</w:t>
      </w:r>
    </w:p>
    <w:p w14:paraId="3BFDC2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- 1) = *maxPtr;</w:t>
      </w:r>
    </w:p>
    <w:p w14:paraId="371FFC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*maxPtr = temp;</w:t>
      </w:r>
    </w:p>
    <w:p w14:paraId="2D1B30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C5BB9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7EC75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511611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dArray[10];</w:t>
      </w:r>
    </w:p>
    <w:p w14:paraId="4A87FE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C11D8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输入10个整数</w:t>
      </w:r>
    </w:p>
    <w:p w14:paraId="5B5252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"请输入10个整数:\n"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CFF0C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 w14:paraId="2EBC3E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&amp;dArray[i]);</w:t>
      </w:r>
    </w:p>
    <w:p w14:paraId="2F9774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270B8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E48F4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使用数组实现</w:t>
      </w:r>
    </w:p>
    <w:p w14:paraId="6D1911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action1(dArray, 10);</w:t>
      </w:r>
    </w:p>
    <w:p w14:paraId="35F2DF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"\n使用数组实现后的结果:\n"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A66FB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 w14:paraId="4040A6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dArray[i]);</w:t>
      </w:r>
    </w:p>
    <w:p w14:paraId="7EC891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E7B2B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7F111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48BF4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恢复原始数组</w:t>
      </w:r>
    </w:p>
    <w:p w14:paraId="6A7FF8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"\n请再次输入10个整数:\n"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30DFE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 w14:paraId="4EAFC8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&amp;dArray[i]);</w:t>
      </w:r>
    </w:p>
    <w:p w14:paraId="259C8B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57AD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26F57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使用指针实现</w:t>
      </w:r>
    </w:p>
    <w:p w14:paraId="2FE56A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action2(dArray, 10);</w:t>
      </w:r>
    </w:p>
    <w:p w14:paraId="2588FD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"\n使用指针实现后的结果:\n"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6882E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 w14:paraId="53FD16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dArray[i]);</w:t>
      </w:r>
    </w:p>
    <w:p w14:paraId="347A1B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97C25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82BD2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2F76C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26155EEF">
      <w:pPr>
        <w:pStyle w:val="11"/>
        <w:widowControl w:val="0"/>
        <w:spacing w:after="0" w:line="240" w:lineRule="auto"/>
        <w:ind w:left="360"/>
        <w:jc w:val="both"/>
        <w:rPr>
          <w:rFonts w:hint="eastAsia" w:ascii="微软雅黑" w:hAnsi="微软雅黑" w:eastAsia="微软雅黑"/>
          <w:b/>
          <w:sz w:val="20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02C4A0A">
      <w:pPr>
        <w:pStyle w:val="11"/>
        <w:widowControl w:val="0"/>
        <w:spacing w:after="0" w:line="240" w:lineRule="auto"/>
        <w:ind w:left="360"/>
        <w:jc w:val="both"/>
        <w:rPr>
          <w:rFonts w:hint="eastAsia" w:ascii="微软雅黑" w:hAnsi="微软雅黑" w:eastAsia="微软雅黑"/>
          <w:b/>
          <w:sz w:val="20"/>
          <w:szCs w:val="21"/>
        </w:rPr>
      </w:pPr>
      <w:r>
        <w:drawing>
          <wp:inline distT="0" distB="0" distL="114300" distR="114300">
            <wp:extent cx="6386195" cy="3220085"/>
            <wp:effectExtent l="0" t="0" r="444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36B65">
      <w:pPr>
        <w:pStyle w:val="11"/>
        <w:widowControl w:val="0"/>
        <w:numPr>
          <w:ilvl w:val="0"/>
          <w:numId w:val="2"/>
        </w:numPr>
        <w:spacing w:after="0" w:line="240" w:lineRule="auto"/>
        <w:jc w:val="both"/>
        <w:rPr>
          <w:rFonts w:hint="eastAsia" w:ascii="微软雅黑" w:hAnsi="微软雅黑" w:eastAsia="微软雅黑"/>
          <w:b/>
          <w:sz w:val="20"/>
          <w:szCs w:val="21"/>
        </w:rPr>
      </w:pPr>
      <w:r>
        <w:rPr>
          <w:rFonts w:ascii="微软雅黑" w:hAnsi="微软雅黑" w:eastAsia="微软雅黑"/>
          <w:b/>
          <w:sz w:val="20"/>
          <w:szCs w:val="21"/>
        </w:rPr>
        <w:t>写函数</w:t>
      </w:r>
      <w:r>
        <w:rPr>
          <w:rFonts w:hint="eastAsia" w:ascii="微软雅黑" w:hAnsi="微软雅黑" w:eastAsia="微软雅黑"/>
          <w:b/>
          <w:sz w:val="20"/>
          <w:szCs w:val="21"/>
        </w:rPr>
        <w:t>，</w:t>
      </w:r>
      <w:r>
        <w:rPr>
          <w:rFonts w:ascii="微软雅黑" w:hAnsi="微软雅黑" w:eastAsia="微软雅黑"/>
          <w:b/>
          <w:sz w:val="20"/>
          <w:szCs w:val="21"/>
        </w:rPr>
        <w:t>它将数组b中大于等于x的数顺序复制到数组a中</w:t>
      </w:r>
      <w:r>
        <w:rPr>
          <w:rFonts w:hint="eastAsia" w:ascii="微软雅黑" w:hAnsi="微软雅黑" w:eastAsia="微软雅黑"/>
          <w:b/>
          <w:sz w:val="20"/>
          <w:szCs w:val="21"/>
        </w:rPr>
        <w:t>，其中n为两个数组的大小。请分别用数组写法和指针写法完成上述功能。</w:t>
      </w:r>
    </w:p>
    <w:p w14:paraId="5374A4E6">
      <w:pPr>
        <w:pStyle w:val="11"/>
        <w:widowControl w:val="0"/>
        <w:spacing w:after="0" w:line="240" w:lineRule="auto"/>
        <w:ind w:left="360"/>
        <w:jc w:val="both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hint="eastAsia" w:ascii="微软雅黑" w:eastAsia="微软雅黑" w:cs="微软雅黑"/>
          <w:color w:val="000000"/>
          <w:sz w:val="20"/>
          <w:szCs w:val="20"/>
        </w:rPr>
        <w:t>函数原型分别为分别为</w:t>
      </w:r>
      <w:r>
        <w:rPr>
          <w:rFonts w:ascii="微软雅黑" w:eastAsia="微软雅黑" w:cs="微软雅黑"/>
          <w:color w:val="000000"/>
          <w:sz w:val="20"/>
          <w:szCs w:val="20"/>
        </w:rPr>
        <w:t>select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1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(double a[], double b[], 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 xml:space="preserve">int n, </w:t>
      </w:r>
      <w:r>
        <w:rPr>
          <w:rFonts w:ascii="微软雅黑" w:eastAsia="微软雅黑" w:cs="微软雅黑"/>
          <w:color w:val="000000"/>
          <w:sz w:val="20"/>
          <w:szCs w:val="20"/>
        </w:rPr>
        <w:t>double x)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和</w:t>
      </w:r>
      <w:r>
        <w:rPr>
          <w:rFonts w:ascii="微软雅黑" w:eastAsia="微软雅黑" w:cs="微软雅黑"/>
          <w:color w:val="000000"/>
          <w:sz w:val="20"/>
          <w:szCs w:val="20"/>
        </w:rPr>
        <w:t>select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2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(double 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*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a, double 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*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b, 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 xml:space="preserve">int n, </w:t>
      </w:r>
      <w:r>
        <w:rPr>
          <w:rFonts w:ascii="微软雅黑" w:eastAsia="微软雅黑" w:cs="微软雅黑"/>
          <w:color w:val="000000"/>
          <w:sz w:val="20"/>
          <w:szCs w:val="20"/>
        </w:rPr>
        <w:t>double x)</w:t>
      </w:r>
      <w:r>
        <w:rPr>
          <w:rFonts w:hint="eastAsia" w:ascii="微软雅黑" w:eastAsia="微软雅黑" w:cs="微软雅黑"/>
          <w:color w:val="000000"/>
          <w:sz w:val="20"/>
          <w:szCs w:val="20"/>
        </w:rPr>
        <w:t>。</w:t>
      </w:r>
    </w:p>
    <w:p w14:paraId="0ECEAD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6AB738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A68B1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使用数组实现</w:t>
      </w:r>
    </w:p>
    <w:p w14:paraId="3E2FCE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select1(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2CB92A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 =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用于记录数组a的当前索引</w:t>
      </w:r>
    </w:p>
    <w:p w14:paraId="10CBBA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7493F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遍历数组b，将大于等于x的数复制到数组a中</w:t>
      </w:r>
    </w:p>
    <w:p w14:paraId="3B4B37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462EB9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181B21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[index++]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 w14:paraId="5EA8BC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EEF4C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E9641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6291F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将数组a的剩余部分填充为0（可选）</w:t>
      </w:r>
    </w:p>
    <w:p w14:paraId="5B5932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index;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37A244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0;</w:t>
      </w:r>
    </w:p>
    <w:p w14:paraId="5D71BE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0CC614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3AE25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A74DD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使用指针实现</w:t>
      </w:r>
    </w:p>
    <w:p w14:paraId="708157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select2(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3EBEF3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指向数组a的指针</w:t>
      </w:r>
    </w:p>
    <w:p w14:paraId="493F97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pB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指向数组b的指针</w:t>
      </w:r>
    </w:p>
    <w:p w14:paraId="0F656B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91659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遍历数组b，将大于等于x的数复制到数组a中</w:t>
      </w:r>
    </w:p>
    <w:p w14:paraId="6219E1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 {</w:t>
      </w:r>
    </w:p>
    <w:p w14:paraId="3E21D2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(*pB &gt;=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2D7E8E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*pA = *pB;</w:t>
      </w:r>
    </w:p>
    <w:p w14:paraId="5078B7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pA++;</w:t>
      </w:r>
    </w:p>
    <w:p w14:paraId="3E85E5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1A9D79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pB++;</w:t>
      </w:r>
    </w:p>
    <w:p w14:paraId="530B24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B2F1C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5B569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将数组a的剩余部分填充为0（可选）</w:t>
      </w:r>
    </w:p>
    <w:p w14:paraId="40D7F3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(pA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26F64A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*pA = 0;</w:t>
      </w:r>
    </w:p>
    <w:p w14:paraId="5C2EE7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pA++;</w:t>
      </w:r>
    </w:p>
    <w:p w14:paraId="5799B7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5249C4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E4502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8FDB7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595BEC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b[10] = { 1.5, 3.2, 4.8, 2.1, 5.0, 3.7, 6.4, 2.9, 4.5, 1.0 };</w:t>
      </w:r>
    </w:p>
    <w:p w14:paraId="41E4DC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a1[10] = { 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用于存储数组实现的结果</w:t>
      </w:r>
    </w:p>
    <w:p w14:paraId="0EA4ED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a2[10] = { 0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用于存储指针实现的结果</w:t>
      </w:r>
    </w:p>
    <w:p w14:paraId="38BDCF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10;</w:t>
      </w:r>
    </w:p>
    <w:p w14:paraId="76406E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3.5;</w:t>
      </w:r>
    </w:p>
    <w:p w14:paraId="66C625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1F558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使用数组实现</w:t>
      </w:r>
    </w:p>
    <w:p w14:paraId="705B7E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select1(a1, b, n, x);</w:t>
      </w:r>
    </w:p>
    <w:p w14:paraId="0309C9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"使用数组实现的结果:\n"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EA9C8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 w14:paraId="7A6A61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a1[i]);</w:t>
      </w:r>
    </w:p>
    <w:p w14:paraId="58A5B6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7AA184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32D3E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C4EB6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使用指针实现</w:t>
      </w:r>
    </w:p>
    <w:p w14:paraId="592F1B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select2(a2, b, n, x);</w:t>
      </w:r>
    </w:p>
    <w:p w14:paraId="2D641F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"使用指针实现的结果:\n"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B843F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 w14:paraId="26772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"%.2f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a2[i]);</w:t>
      </w:r>
    </w:p>
    <w:p w14:paraId="4ABC88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0C50B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2D3CA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81429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11F83213">
      <w:pPr>
        <w:pStyle w:val="11"/>
        <w:widowControl w:val="0"/>
        <w:spacing w:after="0" w:line="240" w:lineRule="auto"/>
        <w:ind w:left="360"/>
        <w:jc w:val="both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3660AB9">
      <w:pPr>
        <w:pStyle w:val="11"/>
        <w:widowControl w:val="0"/>
        <w:spacing w:after="0" w:line="240" w:lineRule="auto"/>
        <w:ind w:left="360"/>
        <w:jc w:val="both"/>
        <w:rPr>
          <w:rFonts w:ascii="微软雅黑" w:eastAsia="微软雅黑" w:cs="微软雅黑"/>
          <w:color w:val="000000"/>
          <w:sz w:val="20"/>
          <w:szCs w:val="20"/>
        </w:rPr>
      </w:pPr>
      <w:r>
        <w:drawing>
          <wp:inline distT="0" distB="0" distL="114300" distR="114300">
            <wp:extent cx="6393180" cy="2880360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06A3">
      <w:pPr>
        <w:pStyle w:val="11"/>
        <w:widowControl w:val="0"/>
        <w:spacing w:after="0"/>
        <w:ind w:left="0"/>
        <w:rPr>
          <w:rFonts w:ascii="微软雅黑" w:hAnsi="微软雅黑" w:eastAsia="微软雅黑"/>
          <w:b/>
          <w:sz w:val="20"/>
          <w:szCs w:val="20"/>
        </w:rPr>
      </w:pPr>
      <w:r>
        <w:rPr>
          <w:rFonts w:hint="eastAsia" w:ascii="微软雅黑" w:hAnsi="微软雅黑" w:eastAsia="微软雅黑"/>
          <w:b/>
          <w:sz w:val="20"/>
          <w:szCs w:val="20"/>
        </w:rPr>
        <w:t>5.   从键盘输入10个排</w:t>
      </w:r>
      <w:r>
        <w:rPr>
          <w:rFonts w:ascii="微软雅黑" w:hAnsi="微软雅黑" w:eastAsia="微软雅黑"/>
          <w:b/>
          <w:sz w:val="20"/>
          <w:szCs w:val="20"/>
        </w:rPr>
        <w:t>好序的</w:t>
      </w:r>
      <w:r>
        <w:rPr>
          <w:rFonts w:hint="eastAsia" w:ascii="微软雅黑" w:hAnsi="微软雅黑" w:eastAsia="微软雅黑"/>
          <w:b/>
          <w:sz w:val="20"/>
          <w:szCs w:val="20"/>
        </w:rPr>
        <w:t>整数，</w:t>
      </w:r>
      <w:r>
        <w:rPr>
          <w:rFonts w:hint="eastAsia" w:ascii="微软雅黑" w:hAnsi="微软雅黑" w:eastAsia="微软雅黑"/>
          <w:b/>
          <w:bCs/>
          <w:sz w:val="20"/>
          <w:szCs w:val="20"/>
        </w:rPr>
        <w:t>用折半查找法查找某个数是否出现</w:t>
      </w:r>
      <w:r>
        <w:rPr>
          <w:rFonts w:hint="eastAsia" w:ascii="微软雅黑" w:hAnsi="微软雅黑" w:eastAsia="微软雅黑"/>
          <w:b/>
          <w:sz w:val="20"/>
          <w:szCs w:val="20"/>
        </w:rPr>
        <w:t>。</w:t>
      </w:r>
    </w:p>
    <w:p w14:paraId="12DFDB15">
      <w:pPr>
        <w:pStyle w:val="11"/>
        <w:widowControl w:val="0"/>
        <w:spacing w:after="0"/>
        <w:ind w:left="36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函数原型为：</w:t>
      </w:r>
    </w:p>
    <w:p w14:paraId="08A33C1E">
      <w:pPr>
        <w:pStyle w:val="11"/>
        <w:widowControl w:val="0"/>
        <w:spacing w:after="0"/>
        <w:ind w:left="36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int search(int *pArray, int n, int x)；//若找到函数返回值为1，否则返回为0。</w:t>
      </w:r>
    </w:p>
    <w:p w14:paraId="245187D1">
      <w:pPr>
        <w:pStyle w:val="11"/>
        <w:widowControl w:val="0"/>
        <w:spacing w:after="0"/>
        <w:ind w:left="360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在主程序中测试这个函数。</w:t>
      </w:r>
    </w:p>
    <w:p w14:paraId="5A658F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7FFB31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73D33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 折半查找函数</w:t>
      </w:r>
    </w:p>
    <w:p w14:paraId="6D0656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72AAB7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low = 0, high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</w:t>
      </w:r>
    </w:p>
    <w:p w14:paraId="370D38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E9C25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二分查找</w:t>
      </w:r>
    </w:p>
    <w:p w14:paraId="08DFD6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(low &lt;= high) {</w:t>
      </w:r>
    </w:p>
    <w:p w14:paraId="526A99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mid = (low + high) / 2;</w:t>
      </w:r>
    </w:p>
    <w:p w14:paraId="765EE4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B898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[mid]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535BC3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找到目标数，返回1</w:t>
      </w:r>
    </w:p>
    <w:p w14:paraId="733694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6DEA36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[mid]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 w14:paraId="574DFF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low = mid + 1;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目标数在右半部分</w:t>
      </w:r>
    </w:p>
    <w:p w14:paraId="1B4E8F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3DE55B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23B2D7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high = mid - 1;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目标数在左半部分</w:t>
      </w:r>
    </w:p>
    <w:p w14:paraId="319548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04E9E5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2E1D8A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71BA7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未找到目标数，返回0</w:t>
      </w:r>
    </w:p>
    <w:p w14:paraId="3572F8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BAA4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E5BA6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7C3088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sortedArray[10];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已排序的数组</w:t>
      </w:r>
    </w:p>
    <w:p w14:paraId="01D62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待查找的数</w:t>
      </w:r>
    </w:p>
    <w:p w14:paraId="489741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86CE6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输入10个已排序的整数</w:t>
      </w:r>
    </w:p>
    <w:p w14:paraId="6E22C5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"请输入10个已排序的整数（从小到大）:\n"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BB661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 {</w:t>
      </w:r>
    </w:p>
    <w:p w14:paraId="0710B9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&amp;sortedArray[i]);</w:t>
      </w:r>
    </w:p>
    <w:p w14:paraId="3E1F46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5A1CB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B829D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输入待查找的数</w:t>
      </w:r>
    </w:p>
    <w:p w14:paraId="5BDA9B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"请输入待查找的数: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E2FE1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scanf_s(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&amp;x);</w:t>
      </w:r>
    </w:p>
    <w:p w14:paraId="7081EA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71D9ED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调用search函数进行查找</w:t>
      </w:r>
    </w:p>
    <w:p w14:paraId="0053D3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search(sortedArray, 10, x);</w:t>
      </w:r>
    </w:p>
    <w:p w14:paraId="6FFF8C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51C5C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输出结果</w:t>
      </w:r>
    </w:p>
    <w:p w14:paraId="3CBFD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== 1) {</w:t>
      </w:r>
    </w:p>
    <w:p w14:paraId="2FE2DF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 %d 存在于数组中。\n"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x);</w:t>
      </w:r>
    </w:p>
    <w:p w14:paraId="5E268E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33C296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2A834D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"数 %d 不存在于数组中。\n"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x);</w:t>
      </w:r>
    </w:p>
    <w:p w14:paraId="2DFB9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45519D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5B065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201D06ED">
      <w:pPr>
        <w:pStyle w:val="11"/>
        <w:widowControl w:val="0"/>
        <w:spacing w:after="0" w:line="240" w:lineRule="auto"/>
        <w:ind w:left="360"/>
        <w:jc w:val="both"/>
        <w:rPr>
          <w:rFonts w:hint="eastAsia" w:ascii="微软雅黑" w:eastAsia="微软雅黑" w:cs="微软雅黑"/>
          <w:color w:val="000000"/>
          <w:sz w:val="20"/>
          <w:szCs w:val="20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1" w:name="_GoBack"/>
      <w:bookmarkEnd w:id="1"/>
    </w:p>
    <w:p w14:paraId="0CF8F172">
      <w:r>
        <w:drawing>
          <wp:inline distT="0" distB="0" distL="114300" distR="114300">
            <wp:extent cx="6389370" cy="3261995"/>
            <wp:effectExtent l="0" t="0" r="127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2240" w:h="15840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E2275D"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lang w:val="zh-CN"/>
      </w:rPr>
      <w:fldChar w:fldCharType="end"/>
    </w:r>
  </w:p>
  <w:p w14:paraId="2B7E9EB0"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253306"/>
    <w:multiLevelType w:val="multilevel"/>
    <w:tmpl w:val="25253306"/>
    <w:lvl w:ilvl="0" w:tentative="0">
      <w:start w:val="2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577039"/>
    <w:multiLevelType w:val="multilevel"/>
    <w:tmpl w:val="3D57703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38C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320"/>
        <w:tab w:val="right" w:pos="8640"/>
      </w:tabs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unhideWhenUsed/>
    <w:qFormat/>
    <w:uiPriority w:val="99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paragraph" w:customStyle="1" w:styleId="10">
    <w:name w:val="正文居中"/>
    <w:basedOn w:val="1"/>
    <w:qFormat/>
    <w:uiPriority w:val="0"/>
    <w:pPr>
      <w:jc w:val="center"/>
    </w:pPr>
    <w:rPr>
      <w:rFonts w:cs="宋体"/>
      <w:szCs w:val="20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Default"/>
    <w:uiPriority w:val="0"/>
    <w:pPr>
      <w:widowControl w:val="0"/>
      <w:autoSpaceDE w:val="0"/>
      <w:autoSpaceDN w:val="0"/>
      <w:adjustRightInd w:val="0"/>
    </w:pPr>
    <w:rPr>
      <w:rFonts w:ascii="微软雅黑" w:hAnsi="Calibri" w:eastAsia="微软雅黑" w:cs="微软雅黑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2024-12-15T03:36:00Z</dcterms:created>
  <dc:creator>对方输入中....</dc:creator>
  <cp:lastModifiedBy>对方输入中....</cp:lastModifiedBy>
  <dcterms:modified xsi:type="dcterms:W3CDTF">2024-12-15T03:50:09Z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04A44701BFF24B2A92C47D5C8D4F3482_11</vt:lpwstr>
  </property>
</Properties>
</file>