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FD" w:rsidRDefault="00AD46FD" w:rsidP="00AD46FD">
      <w:pPr>
        <w:widowControl/>
        <w:jc w:val="left"/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</w:pPr>
    </w:p>
    <w:p w:rsidR="00AD46FD" w:rsidRDefault="00AD46FD" w:rsidP="00AD46FD">
      <w:pPr>
        <w:widowControl/>
        <w:jc w:val="left"/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</w:pPr>
    </w:p>
    <w:p w:rsidR="00AD46FD" w:rsidRDefault="00AD46FD" w:rsidP="00AD46FD">
      <w:pPr>
        <w:widowControl/>
        <w:jc w:val="left"/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</w:pPr>
    </w:p>
    <w:p w:rsidR="00AD46FD" w:rsidRDefault="00AD46FD" w:rsidP="00AD46FD">
      <w:pPr>
        <w:widowControl/>
        <w:jc w:val="left"/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</w:pPr>
      <w:proofErr w:type="gramStart"/>
      <w:r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j</w:t>
      </w:r>
      <w:proofErr w:type="gramEnd"/>
      <w:r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br/>
      </w:r>
      <w:r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br/>
      </w:r>
    </w:p>
    <w:p w:rsidR="00AD46FD" w:rsidRDefault="00AD46FD" w:rsidP="00AD46FD">
      <w:pPr>
        <w:widowControl/>
        <w:jc w:val="left"/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</w:pPr>
    </w:p>
    <w:p w:rsidR="00AD46FD" w:rsidRDefault="00AD46FD" w:rsidP="00AD46FD">
      <w:pPr>
        <w:widowControl/>
        <w:jc w:val="left"/>
        <w:rPr>
          <w:rFonts w:ascii="Georgia" w:eastAsia="Times New Roman" w:hAnsi="Georgia" w:cs="Times New Roman" w:hint="eastAsia"/>
          <w:b/>
          <w:iCs/>
          <w:color w:val="000000"/>
          <w:kern w:val="0"/>
          <w:sz w:val="27"/>
          <w:szCs w:val="27"/>
          <w:shd w:val="clear" w:color="auto" w:fill="E0E5DC"/>
        </w:rPr>
      </w:pP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From fairest creatures we desire increase,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That thereby </w:t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beautys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 'rose might never die,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But as the riper should by time decease,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His tender heir might bear his memory: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But thou contracted to </w:t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thine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 </w:t>
      </w:r>
      <w:bookmarkStart w:id="0" w:name="_GoBack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own bright eyes</w:t>
      </w:r>
      <w:bookmarkEnd w:id="0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Feed'st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 thy light's flame with self-substantial fuel,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Making a famine where abundance lies,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Thy self thy foe, to thy sweet self too cruel: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Thou that art now the world's fresh ornament,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And only herald to the gaudy spring,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Within </w:t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thine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 own bud </w:t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buriest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 thy content,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And, tender churl, </w:t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mak'st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 xml:space="preserve"> waste in </w:t>
      </w:r>
      <w:proofErr w:type="spellStart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niggarding</w:t>
      </w:r>
      <w:proofErr w:type="spellEnd"/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: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  <w:shd w:val="clear" w:color="auto" w:fill="E0E5DC"/>
        </w:rPr>
        <w:t>   </w:t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Pity the world, or else this glutton be,</w:t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</w:rPr>
        <w:br/>
      </w:r>
      <w:r w:rsidRPr="00AD46FD">
        <w:rPr>
          <w:rFonts w:ascii="Georgia" w:eastAsia="Times New Roman" w:hAnsi="Georgia" w:cs="Times New Roman"/>
          <w:b/>
          <w:color w:val="000000"/>
          <w:kern w:val="0"/>
          <w:sz w:val="27"/>
          <w:szCs w:val="27"/>
          <w:shd w:val="clear" w:color="auto" w:fill="E0E5DC"/>
        </w:rPr>
        <w:t>   </w:t>
      </w:r>
      <w:r w:rsidRPr="00AD46FD">
        <w:rPr>
          <w:rFonts w:ascii="Georgia" w:eastAsia="Times New Roman" w:hAnsi="Georgia" w:cs="Times New Roman"/>
          <w:b/>
          <w:iCs/>
          <w:color w:val="000000"/>
          <w:kern w:val="0"/>
          <w:sz w:val="27"/>
          <w:szCs w:val="27"/>
          <w:shd w:val="clear" w:color="auto" w:fill="E0E5DC"/>
        </w:rPr>
        <w:t>To eat the world's due, by the grave and thee.</w:t>
      </w:r>
    </w:p>
    <w:p w:rsidR="00AD46FD" w:rsidRDefault="00AD46FD" w:rsidP="00AD46FD">
      <w:pPr>
        <w:widowControl/>
        <w:jc w:val="left"/>
        <w:rPr>
          <w:rFonts w:ascii="Georgia" w:eastAsia="Times New Roman" w:hAnsi="Georgia" w:cs="Times New Roman" w:hint="eastAsia"/>
          <w:b/>
          <w:iCs/>
          <w:color w:val="000000"/>
          <w:kern w:val="0"/>
          <w:sz w:val="27"/>
          <w:szCs w:val="27"/>
          <w:shd w:val="clear" w:color="auto" w:fill="E0E5DC"/>
        </w:rPr>
      </w:pPr>
    </w:p>
    <w:p w:rsidR="00AD46FD" w:rsidRPr="00AD46FD" w:rsidRDefault="00AD46FD" w:rsidP="00AD46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8C5DC3" w:rsidRPr="00AD46FD" w:rsidRDefault="008C5DC3">
      <w:pPr>
        <w:rPr>
          <w:b/>
        </w:rPr>
      </w:pPr>
    </w:p>
    <w:sectPr w:rsidR="008C5DC3" w:rsidRPr="00AD46FD" w:rsidSect="007A0C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FD"/>
    <w:rsid w:val="00584568"/>
    <w:rsid w:val="007A0C32"/>
    <w:rsid w:val="008C5DC3"/>
    <w:rsid w:val="00A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887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D46F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D4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Li</dc:creator>
  <cp:keywords/>
  <dc:description/>
  <cp:lastModifiedBy>Jiaxi Li</cp:lastModifiedBy>
  <cp:revision>1</cp:revision>
  <dcterms:created xsi:type="dcterms:W3CDTF">2014-02-25T05:10:00Z</dcterms:created>
  <dcterms:modified xsi:type="dcterms:W3CDTF">2014-02-25T16:14:00Z</dcterms:modified>
</cp:coreProperties>
</file>