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BCC" w:rsidRDefault="00C71BCC" w:rsidP="00C71BCC">
      <w:pPr>
        <w:jc w:val="center"/>
        <w:rPr>
          <w:sz w:val="36"/>
          <w:szCs w:val="36"/>
        </w:rPr>
      </w:pPr>
      <w:bookmarkStart w:id="0" w:name="_Toc357697023"/>
      <w:bookmarkStart w:id="1" w:name="_Toc482693001"/>
      <w:r w:rsidRPr="00EF6FB8">
        <w:rPr>
          <w:rFonts w:hint="eastAsia"/>
          <w:sz w:val="36"/>
          <w:szCs w:val="36"/>
        </w:rPr>
        <w:t>北京邮电大学</w:t>
      </w:r>
    </w:p>
    <w:p w:rsidR="00C71BCC" w:rsidRPr="00EF6FB8" w:rsidRDefault="00C71BCC" w:rsidP="00C71BCC">
      <w:pPr>
        <w:jc w:val="center"/>
        <w:rPr>
          <w:sz w:val="36"/>
          <w:szCs w:val="36"/>
        </w:rPr>
      </w:pPr>
    </w:p>
    <w:p w:rsidR="00C71BCC" w:rsidRDefault="00C71BCC" w:rsidP="00C71BCC">
      <w:pPr>
        <w:jc w:val="center"/>
        <w:rPr>
          <w:sz w:val="52"/>
          <w:szCs w:val="52"/>
        </w:rPr>
      </w:pPr>
      <w:r w:rsidRPr="00EF6FB8">
        <w:rPr>
          <w:rFonts w:hint="eastAsia"/>
          <w:sz w:val="52"/>
          <w:szCs w:val="52"/>
        </w:rPr>
        <w:t>实验报告</w:t>
      </w:r>
    </w:p>
    <w:p w:rsidR="00C71BCC" w:rsidRDefault="00C71BCC" w:rsidP="00C71BCC">
      <w:pPr>
        <w:jc w:val="center"/>
        <w:rPr>
          <w:sz w:val="52"/>
          <w:szCs w:val="52"/>
        </w:rPr>
      </w:pPr>
    </w:p>
    <w:p w:rsidR="00C71BCC" w:rsidRDefault="00C71BCC" w:rsidP="00C71BCC">
      <w:pPr>
        <w:jc w:val="center"/>
        <w:rPr>
          <w:sz w:val="44"/>
          <w:szCs w:val="44"/>
        </w:rPr>
      </w:pPr>
      <w:r w:rsidRPr="00EF6FB8">
        <w:rPr>
          <w:rFonts w:hint="eastAsia"/>
          <w:sz w:val="44"/>
          <w:szCs w:val="44"/>
        </w:rPr>
        <w:t>课程名称</w:t>
      </w:r>
      <w:r>
        <w:rPr>
          <w:rFonts w:hint="eastAsia"/>
          <w:sz w:val="44"/>
          <w:szCs w:val="44"/>
        </w:rPr>
        <w:t>：</w:t>
      </w:r>
      <w:r w:rsidRPr="00413CBA">
        <w:rPr>
          <w:rFonts w:hint="eastAsia"/>
          <w:sz w:val="44"/>
          <w:szCs w:val="44"/>
          <w:u w:val="single"/>
        </w:rPr>
        <w:t>数据库</w:t>
      </w:r>
      <w:r>
        <w:rPr>
          <w:rFonts w:hint="eastAsia"/>
          <w:sz w:val="44"/>
          <w:szCs w:val="44"/>
          <w:u w:val="single"/>
        </w:rPr>
        <w:t>系统原理</w:t>
      </w:r>
    </w:p>
    <w:p w:rsidR="00C71BCC" w:rsidRDefault="00C71BCC" w:rsidP="00C71BCC">
      <w:pPr>
        <w:jc w:val="center"/>
        <w:rPr>
          <w:sz w:val="44"/>
          <w:szCs w:val="44"/>
        </w:rPr>
      </w:pPr>
    </w:p>
    <w:p w:rsidR="00C71BCC" w:rsidRPr="00413CBA" w:rsidRDefault="00C71BCC" w:rsidP="00C71BCC">
      <w:pPr>
        <w:jc w:val="center"/>
        <w:rPr>
          <w:sz w:val="44"/>
          <w:szCs w:val="44"/>
          <w:u w:val="single"/>
        </w:rPr>
      </w:pPr>
      <w:r>
        <w:rPr>
          <w:rFonts w:hint="eastAsia"/>
          <w:sz w:val="44"/>
          <w:szCs w:val="44"/>
        </w:rPr>
        <w:t>实验名称：</w:t>
      </w:r>
      <w:r>
        <w:rPr>
          <w:rFonts w:hint="eastAsia"/>
          <w:sz w:val="44"/>
          <w:szCs w:val="44"/>
          <w:u w:val="single"/>
        </w:rPr>
        <w:t>数据库完整性与安全性实验</w:t>
      </w:r>
      <w:r w:rsidRPr="00413CBA">
        <w:rPr>
          <w:sz w:val="44"/>
          <w:szCs w:val="44"/>
          <w:u w:val="single"/>
        </w:rPr>
        <w:t xml:space="preserve"> </w:t>
      </w:r>
    </w:p>
    <w:p w:rsidR="00C71BCC" w:rsidRPr="00413CBA" w:rsidRDefault="00C71BCC" w:rsidP="00C71BCC">
      <w:pPr>
        <w:jc w:val="center"/>
        <w:rPr>
          <w:sz w:val="44"/>
          <w:szCs w:val="44"/>
          <w:u w:val="single"/>
        </w:rPr>
      </w:pPr>
    </w:p>
    <w:p w:rsidR="00C71BCC" w:rsidRDefault="00C71BCC" w:rsidP="00C71BCC">
      <w:pPr>
        <w:jc w:val="center"/>
        <w:rPr>
          <w:sz w:val="44"/>
          <w:szCs w:val="44"/>
        </w:rPr>
      </w:pPr>
      <w:r w:rsidRPr="00413CBA">
        <w:rPr>
          <w:rFonts w:hint="eastAsia"/>
          <w:sz w:val="44"/>
          <w:szCs w:val="44"/>
          <w:u w:val="single"/>
        </w:rPr>
        <w:t>计算机</w:t>
      </w:r>
      <w:r>
        <w:rPr>
          <w:rFonts w:hint="eastAsia"/>
          <w:sz w:val="44"/>
          <w:szCs w:val="44"/>
        </w:rPr>
        <w:t>系</w:t>
      </w:r>
      <w:r w:rsidRPr="00413CBA">
        <w:rPr>
          <w:rFonts w:hint="eastAsia"/>
          <w:sz w:val="44"/>
          <w:szCs w:val="44"/>
          <w:u w:val="single"/>
        </w:rPr>
        <w:t>2015211</w:t>
      </w:r>
      <w:r>
        <w:rPr>
          <w:rFonts w:hint="eastAsia"/>
          <w:sz w:val="44"/>
          <w:szCs w:val="44"/>
          <w:u w:val="single"/>
        </w:rPr>
        <w:t>3</w:t>
      </w:r>
      <w:r w:rsidRPr="00413CBA">
        <w:rPr>
          <w:rFonts w:hint="eastAsia"/>
          <w:sz w:val="44"/>
          <w:szCs w:val="44"/>
          <w:u w:val="single"/>
        </w:rPr>
        <w:t>12</w:t>
      </w:r>
      <w:r>
        <w:rPr>
          <w:rFonts w:hint="eastAsia"/>
          <w:sz w:val="44"/>
          <w:szCs w:val="44"/>
        </w:rPr>
        <w:t>班</w:t>
      </w:r>
      <w:r>
        <w:rPr>
          <w:rFonts w:hint="eastAsia"/>
          <w:sz w:val="44"/>
          <w:szCs w:val="44"/>
        </w:rPr>
        <w:tab/>
      </w:r>
      <w:r>
        <w:rPr>
          <w:rFonts w:hint="eastAsia"/>
          <w:sz w:val="44"/>
          <w:szCs w:val="44"/>
        </w:rPr>
        <w:tab/>
        <w:t>姓名</w:t>
      </w:r>
      <w:r w:rsidRPr="00413CBA">
        <w:rPr>
          <w:rFonts w:hint="eastAsia"/>
          <w:sz w:val="44"/>
          <w:szCs w:val="44"/>
          <w:u w:val="single"/>
        </w:rPr>
        <w:t>刘佳鑫</w:t>
      </w:r>
    </w:p>
    <w:p w:rsidR="00C71BCC" w:rsidRDefault="00C71BCC" w:rsidP="00C71BCC">
      <w:pPr>
        <w:jc w:val="center"/>
        <w:rPr>
          <w:sz w:val="44"/>
          <w:szCs w:val="44"/>
        </w:rPr>
      </w:pPr>
    </w:p>
    <w:p w:rsidR="00C71BCC" w:rsidRDefault="00C71BCC" w:rsidP="00C71BCC">
      <w:pPr>
        <w:jc w:val="center"/>
        <w:rPr>
          <w:sz w:val="44"/>
          <w:szCs w:val="44"/>
        </w:rPr>
      </w:pPr>
      <w:r w:rsidRPr="00413CBA">
        <w:rPr>
          <w:rFonts w:hint="eastAsia"/>
          <w:sz w:val="44"/>
          <w:szCs w:val="44"/>
          <w:u w:val="single"/>
        </w:rPr>
        <w:t>计算机</w:t>
      </w:r>
      <w:r>
        <w:rPr>
          <w:rFonts w:hint="eastAsia"/>
          <w:sz w:val="44"/>
          <w:szCs w:val="44"/>
        </w:rPr>
        <w:t>系</w:t>
      </w:r>
      <w:r w:rsidRPr="00413CBA">
        <w:rPr>
          <w:rFonts w:hint="eastAsia"/>
          <w:sz w:val="44"/>
          <w:szCs w:val="44"/>
          <w:u w:val="single"/>
        </w:rPr>
        <w:t>2015211312</w:t>
      </w:r>
      <w:r>
        <w:rPr>
          <w:rFonts w:hint="eastAsia"/>
          <w:sz w:val="44"/>
          <w:szCs w:val="44"/>
        </w:rPr>
        <w:t>班</w:t>
      </w:r>
      <w:r>
        <w:rPr>
          <w:rFonts w:hint="eastAsia"/>
          <w:sz w:val="44"/>
          <w:szCs w:val="44"/>
        </w:rPr>
        <w:tab/>
      </w:r>
      <w:r>
        <w:rPr>
          <w:rFonts w:hint="eastAsia"/>
          <w:sz w:val="44"/>
          <w:szCs w:val="44"/>
        </w:rPr>
        <w:tab/>
        <w:t>姓名</w:t>
      </w:r>
      <w:r w:rsidRPr="00413CBA">
        <w:rPr>
          <w:rFonts w:hint="eastAsia"/>
          <w:sz w:val="44"/>
          <w:szCs w:val="44"/>
          <w:u w:val="single"/>
        </w:rPr>
        <w:t>万诗婕</w:t>
      </w:r>
    </w:p>
    <w:p w:rsidR="00C71BCC" w:rsidRDefault="00C71BCC" w:rsidP="00C71BCC">
      <w:pPr>
        <w:jc w:val="center"/>
        <w:rPr>
          <w:sz w:val="44"/>
          <w:szCs w:val="44"/>
        </w:rPr>
      </w:pPr>
    </w:p>
    <w:p w:rsidR="00C71BCC" w:rsidRDefault="00C71BCC" w:rsidP="00C71BCC">
      <w:pPr>
        <w:jc w:val="center"/>
        <w:rPr>
          <w:sz w:val="44"/>
          <w:szCs w:val="44"/>
        </w:rPr>
      </w:pPr>
    </w:p>
    <w:p w:rsidR="00C71BCC" w:rsidRDefault="00C71BCC" w:rsidP="00C71BCC">
      <w:pPr>
        <w:jc w:val="center"/>
        <w:rPr>
          <w:sz w:val="44"/>
          <w:szCs w:val="44"/>
        </w:rPr>
      </w:pPr>
      <w:r>
        <w:rPr>
          <w:rFonts w:hint="eastAsia"/>
          <w:sz w:val="44"/>
          <w:szCs w:val="44"/>
        </w:rPr>
        <w:t>教师</w:t>
      </w:r>
      <w:r w:rsidRPr="00413CBA">
        <w:rPr>
          <w:rFonts w:hint="eastAsia"/>
          <w:sz w:val="44"/>
          <w:szCs w:val="44"/>
          <w:u w:val="single"/>
        </w:rPr>
        <w:t xml:space="preserve">吴起凡 </w:t>
      </w:r>
      <w:r>
        <w:rPr>
          <w:rFonts w:hint="eastAsia"/>
          <w:sz w:val="44"/>
          <w:szCs w:val="44"/>
        </w:rPr>
        <w:t xml:space="preserve"> 成绩_________</w:t>
      </w:r>
    </w:p>
    <w:p w:rsidR="00C71BCC" w:rsidRDefault="00C71BCC" w:rsidP="00C71BCC">
      <w:pPr>
        <w:jc w:val="center"/>
        <w:rPr>
          <w:sz w:val="44"/>
          <w:szCs w:val="44"/>
        </w:rPr>
      </w:pPr>
    </w:p>
    <w:p w:rsidR="00C71BCC" w:rsidRDefault="00C71BCC" w:rsidP="00C71BCC">
      <w:pPr>
        <w:jc w:val="right"/>
        <w:rPr>
          <w:kern w:val="28"/>
          <w:sz w:val="32"/>
          <w:szCs w:val="32"/>
        </w:rPr>
      </w:pPr>
      <w:r>
        <w:rPr>
          <w:rFonts w:hint="eastAsia"/>
          <w:sz w:val="44"/>
          <w:szCs w:val="44"/>
        </w:rPr>
        <w:tab/>
      </w:r>
      <w:r>
        <w:rPr>
          <w:rFonts w:hint="eastAsia"/>
          <w:sz w:val="44"/>
          <w:szCs w:val="44"/>
        </w:rPr>
        <w:tab/>
      </w:r>
      <w:r>
        <w:rPr>
          <w:rFonts w:hint="eastAsia"/>
          <w:sz w:val="44"/>
          <w:szCs w:val="44"/>
        </w:rPr>
        <w:tab/>
      </w:r>
      <w:r>
        <w:rPr>
          <w:rFonts w:hint="eastAsia"/>
          <w:sz w:val="44"/>
          <w:szCs w:val="44"/>
        </w:rPr>
        <w:tab/>
      </w:r>
      <w:r>
        <w:rPr>
          <w:rFonts w:hint="eastAsia"/>
          <w:sz w:val="44"/>
          <w:szCs w:val="44"/>
        </w:rPr>
        <w:tab/>
      </w:r>
      <w:r>
        <w:rPr>
          <w:rFonts w:hint="eastAsia"/>
          <w:sz w:val="44"/>
          <w:szCs w:val="44"/>
        </w:rPr>
        <w:tab/>
      </w:r>
      <w:r w:rsidRPr="00413CBA">
        <w:rPr>
          <w:sz w:val="44"/>
          <w:szCs w:val="44"/>
          <w:u w:val="single"/>
        </w:rPr>
        <w:t>2018</w:t>
      </w:r>
      <w:r>
        <w:rPr>
          <w:sz w:val="44"/>
          <w:szCs w:val="44"/>
        </w:rPr>
        <w:t>年</w:t>
      </w:r>
      <w:r>
        <w:rPr>
          <w:sz w:val="44"/>
          <w:szCs w:val="44"/>
          <w:u w:val="single"/>
        </w:rPr>
        <w:t>5</w:t>
      </w:r>
      <w:r>
        <w:rPr>
          <w:sz w:val="44"/>
          <w:szCs w:val="44"/>
        </w:rPr>
        <w:t>月</w:t>
      </w:r>
      <w:r>
        <w:rPr>
          <w:sz w:val="44"/>
          <w:szCs w:val="44"/>
          <w:u w:val="single"/>
        </w:rPr>
        <w:t>3</w:t>
      </w:r>
      <w:r>
        <w:rPr>
          <w:sz w:val="44"/>
          <w:szCs w:val="44"/>
        </w:rPr>
        <w:t>日</w:t>
      </w:r>
    </w:p>
    <w:p w:rsidR="00497622" w:rsidRDefault="00497622" w:rsidP="00497622">
      <w:pPr>
        <w:pStyle w:val="3"/>
        <w:spacing w:line="400" w:lineRule="exact"/>
        <w:rPr>
          <w:color w:val="000000"/>
        </w:rPr>
      </w:pPr>
      <w:r>
        <w:rPr>
          <w:rFonts w:hint="eastAsia"/>
          <w:color w:val="000000"/>
        </w:rPr>
        <w:lastRenderedPageBreak/>
        <w:t>实验目的</w:t>
      </w:r>
      <w:bookmarkEnd w:id="0"/>
      <w:bookmarkEnd w:id="1"/>
    </w:p>
    <w:p w:rsidR="00497622" w:rsidRDefault="00497622" w:rsidP="00497622">
      <w:pPr>
        <w:numPr>
          <w:ilvl w:val="0"/>
          <w:numId w:val="17"/>
        </w:numPr>
        <w:spacing w:after="0" w:line="400" w:lineRule="exact"/>
        <w:rPr>
          <w:rFonts w:ascii="Calibri" w:eastAsia="宋体" w:hAnsi="Calibri" w:cs="Times New Roman"/>
          <w:color w:val="000000"/>
        </w:rPr>
      </w:pPr>
      <w:r>
        <w:rPr>
          <w:rFonts w:ascii="Calibri" w:eastAsia="宋体" w:hAnsi="Calibri" w:cs="Times New Roman" w:hint="eastAsia"/>
          <w:color w:val="000000"/>
        </w:rPr>
        <w:t>通过对完整性规则的定义实现，熟悉了解</w:t>
      </w:r>
      <w:r>
        <w:rPr>
          <w:rFonts w:ascii="Calibri" w:eastAsia="宋体" w:hAnsi="Calibri" w:cs="Times New Roman"/>
          <w:color w:val="000000"/>
        </w:rPr>
        <w:t>SQL Server</w:t>
      </w:r>
      <w:r>
        <w:rPr>
          <w:rFonts w:ascii="Calibri" w:eastAsia="宋体" w:hAnsi="Calibri" w:cs="Times New Roman" w:hint="eastAsia"/>
          <w:color w:val="000000"/>
        </w:rPr>
        <w:t>数据库中实体完整性、参照完整性、断言等完整性保证的规则和实现方法，加深对数据完整性的理解。</w:t>
      </w:r>
    </w:p>
    <w:p w:rsidR="00497622" w:rsidRDefault="00497622" w:rsidP="00497622">
      <w:pPr>
        <w:numPr>
          <w:ilvl w:val="0"/>
          <w:numId w:val="17"/>
        </w:numPr>
        <w:spacing w:after="0" w:line="400" w:lineRule="exact"/>
        <w:rPr>
          <w:rFonts w:ascii="Calibri" w:eastAsia="宋体" w:hAnsi="Calibri" w:cs="Times New Roman"/>
          <w:color w:val="000000"/>
        </w:rPr>
      </w:pPr>
      <w:r>
        <w:rPr>
          <w:rFonts w:ascii="Calibri" w:eastAsia="宋体" w:hAnsi="Calibri" w:cs="Times New Roman" w:hint="eastAsia"/>
          <w:color w:val="000000"/>
        </w:rPr>
        <w:t>通过对安全性相关内容的定义，熟悉了解</w:t>
      </w:r>
      <w:r>
        <w:rPr>
          <w:rFonts w:ascii="Calibri" w:eastAsia="宋体" w:hAnsi="Calibri" w:cs="Times New Roman"/>
          <w:color w:val="000000"/>
        </w:rPr>
        <w:t>SQL Server</w:t>
      </w:r>
      <w:r>
        <w:rPr>
          <w:rFonts w:ascii="Calibri" w:eastAsia="宋体" w:hAnsi="Calibri" w:cs="Times New Roman" w:hint="eastAsia"/>
          <w:color w:val="000000"/>
        </w:rPr>
        <w:t>数据库中安全性的内容和实现方法，加深对数据库安全性的理解。</w:t>
      </w:r>
    </w:p>
    <w:p w:rsidR="00497622" w:rsidRDefault="00497622" w:rsidP="00497622">
      <w:pPr>
        <w:pStyle w:val="3"/>
        <w:spacing w:line="400" w:lineRule="exact"/>
        <w:rPr>
          <w:rFonts w:ascii="Times New Roman" w:eastAsia="宋体" w:hAnsi="Times New Roman" w:cs="Times New Roman"/>
          <w:color w:val="000000"/>
        </w:rPr>
      </w:pPr>
      <w:bookmarkStart w:id="2" w:name="_Toc357697024"/>
      <w:bookmarkStart w:id="3" w:name="_Toc482693002"/>
      <w:r>
        <w:rPr>
          <w:rFonts w:hint="eastAsia"/>
          <w:color w:val="000000"/>
        </w:rPr>
        <w:t>实验环境</w:t>
      </w:r>
      <w:bookmarkEnd w:id="2"/>
      <w:bookmarkEnd w:id="3"/>
    </w:p>
    <w:p w:rsidR="00497622" w:rsidRDefault="00497622" w:rsidP="00497622">
      <w:pPr>
        <w:spacing w:line="400" w:lineRule="exact"/>
        <w:ind w:firstLine="420"/>
        <w:rPr>
          <w:rFonts w:ascii="Calibri" w:eastAsia="宋体" w:hAnsi="Calibri" w:cs="Times New Roman"/>
        </w:rPr>
      </w:pPr>
      <w:r>
        <w:rPr>
          <w:rFonts w:ascii="Calibri" w:eastAsia="宋体" w:hAnsi="Calibri" w:cs="Times New Roman" w:hint="eastAsia"/>
        </w:rPr>
        <w:t>采用</w:t>
      </w:r>
      <w:r>
        <w:rPr>
          <w:rFonts w:ascii="Calibri" w:eastAsia="宋体" w:hAnsi="Calibri" w:cs="Times New Roman"/>
          <w:color w:val="000000"/>
        </w:rPr>
        <w:t>SQL Server</w:t>
      </w:r>
      <w:r>
        <w:rPr>
          <w:rFonts w:ascii="Calibri" w:eastAsia="宋体" w:hAnsi="Calibri" w:cs="Times New Roman" w:hint="eastAsia"/>
        </w:rPr>
        <w:t>数据库管理系统作为实验平台。</w:t>
      </w:r>
      <w:r>
        <w:rPr>
          <w:rFonts w:ascii="Calibri" w:eastAsia="宋体" w:hAnsi="Calibri" w:cs="Times New Roman"/>
          <w:color w:val="000000"/>
        </w:rPr>
        <w:t>SQL Server</w:t>
      </w:r>
      <w:r>
        <w:rPr>
          <w:rFonts w:ascii="Calibri" w:eastAsia="宋体" w:hAnsi="Calibri" w:cs="Times New Roman" w:hint="eastAsia"/>
          <w:color w:val="000000"/>
        </w:rPr>
        <w:t>选用</w:t>
      </w:r>
      <w:r>
        <w:rPr>
          <w:rFonts w:ascii="Calibri" w:eastAsia="宋体" w:hAnsi="Calibri" w:cs="Times New Roman"/>
        </w:rPr>
        <w:t>2012</w:t>
      </w:r>
      <w:r>
        <w:rPr>
          <w:rFonts w:ascii="Calibri" w:eastAsia="宋体" w:hAnsi="Calibri" w:cs="Times New Roman" w:hint="eastAsia"/>
        </w:rPr>
        <w:t>版本</w:t>
      </w:r>
    </w:p>
    <w:p w:rsidR="00497622" w:rsidRDefault="00497622" w:rsidP="00497622">
      <w:pPr>
        <w:pStyle w:val="3"/>
        <w:spacing w:line="400" w:lineRule="exact"/>
        <w:rPr>
          <w:color w:val="000000"/>
        </w:rPr>
      </w:pPr>
      <w:bookmarkStart w:id="4" w:name="_Toc357697025"/>
      <w:bookmarkStart w:id="5" w:name="_Toc482693003"/>
      <w:r>
        <w:rPr>
          <w:rFonts w:hint="eastAsia"/>
          <w:color w:val="000000"/>
        </w:rPr>
        <w:t>实验内容</w:t>
      </w:r>
      <w:bookmarkEnd w:id="4"/>
      <w:bookmarkEnd w:id="5"/>
    </w:p>
    <w:p w:rsidR="00427A0D" w:rsidRPr="00427A0D" w:rsidRDefault="00427A0D" w:rsidP="00427A0D">
      <w:pPr>
        <w:pStyle w:val="a4"/>
        <w:numPr>
          <w:ilvl w:val="0"/>
          <w:numId w:val="18"/>
        </w:numPr>
        <w:spacing w:line="400" w:lineRule="exact"/>
        <w:contextualSpacing w:val="0"/>
        <w:rPr>
          <w:rFonts w:ascii="Calibri" w:hAnsi="Calibri"/>
          <w:b/>
          <w:bCs/>
          <w:color w:val="000000"/>
          <w:szCs w:val="21"/>
        </w:rPr>
      </w:pPr>
      <w:r w:rsidRPr="00427A0D">
        <w:rPr>
          <w:rFonts w:ascii="Calibri" w:hAnsi="Calibri" w:hint="eastAsia"/>
        </w:rPr>
        <w:t>添加语义约束</w:t>
      </w:r>
    </w:p>
    <w:p w:rsidR="00427A0D" w:rsidRDefault="00427A0D" w:rsidP="00427A0D">
      <w:pPr>
        <w:pStyle w:val="a4"/>
        <w:numPr>
          <w:ilvl w:val="0"/>
          <w:numId w:val="18"/>
        </w:numPr>
        <w:spacing w:line="400" w:lineRule="exact"/>
        <w:contextualSpacing w:val="0"/>
        <w:rPr>
          <w:rFonts w:ascii="Calibri" w:hAnsi="Calibri"/>
          <w:bCs/>
          <w:color w:val="000000"/>
          <w:szCs w:val="21"/>
        </w:rPr>
      </w:pPr>
      <w:r w:rsidRPr="00427A0D">
        <w:rPr>
          <w:rFonts w:ascii="Calibri" w:hAnsi="Calibri" w:hint="eastAsia"/>
          <w:bCs/>
          <w:color w:val="000000"/>
          <w:szCs w:val="21"/>
        </w:rPr>
        <w:t>主键</w:t>
      </w:r>
      <w:r w:rsidRPr="00427A0D">
        <w:rPr>
          <w:rFonts w:ascii="Calibri" w:hAnsi="Calibri"/>
          <w:bCs/>
          <w:color w:val="000000"/>
          <w:szCs w:val="21"/>
        </w:rPr>
        <w:t>/</w:t>
      </w:r>
      <w:r w:rsidRPr="00427A0D">
        <w:rPr>
          <w:rFonts w:ascii="Calibri" w:hAnsi="Calibri"/>
          <w:bCs/>
          <w:color w:val="000000"/>
          <w:szCs w:val="21"/>
        </w:rPr>
        <w:t>候选键约束验证</w:t>
      </w:r>
    </w:p>
    <w:p w:rsidR="00427A0D" w:rsidRPr="00427A0D" w:rsidRDefault="00427A0D" w:rsidP="00427A0D">
      <w:pPr>
        <w:pStyle w:val="a4"/>
        <w:numPr>
          <w:ilvl w:val="0"/>
          <w:numId w:val="18"/>
        </w:numPr>
        <w:spacing w:line="400" w:lineRule="exact"/>
        <w:rPr>
          <w:rFonts w:ascii="Calibri" w:hAnsi="Calibri"/>
          <w:color w:val="000000"/>
          <w:szCs w:val="21"/>
        </w:rPr>
      </w:pPr>
      <w:r w:rsidRPr="00427A0D">
        <w:rPr>
          <w:rFonts w:ascii="Calibri" w:hAnsi="Calibri" w:hint="eastAsia"/>
          <w:color w:val="000000"/>
          <w:szCs w:val="21"/>
        </w:rPr>
        <w:t>外键约束验证</w:t>
      </w:r>
    </w:p>
    <w:p w:rsidR="00427A0D" w:rsidRDefault="00427A0D" w:rsidP="00427A0D">
      <w:pPr>
        <w:pStyle w:val="a4"/>
        <w:numPr>
          <w:ilvl w:val="0"/>
          <w:numId w:val="18"/>
        </w:numPr>
        <w:spacing w:line="400" w:lineRule="exact"/>
        <w:contextualSpacing w:val="0"/>
        <w:rPr>
          <w:rFonts w:ascii="Calibri" w:hAnsi="Calibri"/>
          <w:bCs/>
          <w:color w:val="000000"/>
          <w:szCs w:val="21"/>
        </w:rPr>
      </w:pPr>
      <w:r w:rsidRPr="00427A0D">
        <w:rPr>
          <w:rFonts w:ascii="Calibri" w:hAnsi="Calibri" w:hint="eastAsia"/>
          <w:bCs/>
          <w:color w:val="000000"/>
          <w:szCs w:val="21"/>
        </w:rPr>
        <w:t>缺省</w:t>
      </w:r>
      <w:r w:rsidRPr="00427A0D">
        <w:rPr>
          <w:rFonts w:ascii="Calibri" w:hAnsi="Calibri"/>
          <w:bCs/>
          <w:color w:val="000000"/>
          <w:szCs w:val="21"/>
        </w:rPr>
        <w:t>/</w:t>
      </w:r>
      <w:r w:rsidRPr="00427A0D">
        <w:rPr>
          <w:rFonts w:ascii="Calibri" w:hAnsi="Calibri"/>
          <w:bCs/>
          <w:color w:val="000000"/>
          <w:szCs w:val="21"/>
        </w:rPr>
        <w:t>默认值约束实验</w:t>
      </w:r>
    </w:p>
    <w:p w:rsidR="00427A0D" w:rsidRDefault="00427A0D" w:rsidP="00427A0D">
      <w:pPr>
        <w:pStyle w:val="a4"/>
        <w:numPr>
          <w:ilvl w:val="0"/>
          <w:numId w:val="18"/>
        </w:numPr>
        <w:spacing w:line="400" w:lineRule="exact"/>
        <w:contextualSpacing w:val="0"/>
        <w:rPr>
          <w:rFonts w:ascii="Calibri" w:hAnsi="Calibri"/>
          <w:bCs/>
          <w:color w:val="000000"/>
          <w:szCs w:val="21"/>
        </w:rPr>
      </w:pPr>
      <w:r w:rsidRPr="00427A0D">
        <w:rPr>
          <w:rFonts w:ascii="Calibri" w:hAnsi="Calibri"/>
          <w:bCs/>
          <w:color w:val="000000"/>
          <w:szCs w:val="21"/>
        </w:rPr>
        <w:tab/>
      </w:r>
      <w:r w:rsidRPr="00427A0D">
        <w:rPr>
          <w:rFonts w:ascii="Calibri" w:hAnsi="Calibri"/>
          <w:bCs/>
          <w:color w:val="000000"/>
          <w:szCs w:val="21"/>
        </w:rPr>
        <w:t>以</w:t>
      </w:r>
      <w:r w:rsidRPr="00427A0D">
        <w:rPr>
          <w:rFonts w:ascii="Calibri" w:hAnsi="Calibri"/>
          <w:bCs/>
          <w:color w:val="000000"/>
          <w:szCs w:val="21"/>
        </w:rPr>
        <w:t>DBA</w:t>
      </w:r>
      <w:r w:rsidRPr="00427A0D">
        <w:rPr>
          <w:rFonts w:ascii="Calibri" w:hAnsi="Calibri"/>
          <w:bCs/>
          <w:color w:val="000000"/>
          <w:szCs w:val="21"/>
        </w:rPr>
        <w:t>身份登陆系统，在图形界面下创建新登录，在安全性选择登录，然后新建登录用户，可以使用</w:t>
      </w:r>
      <w:r w:rsidRPr="00427A0D">
        <w:rPr>
          <w:rFonts w:ascii="Calibri" w:hAnsi="Calibri"/>
          <w:bCs/>
          <w:color w:val="000000"/>
          <w:szCs w:val="21"/>
        </w:rPr>
        <w:t>Windows</w:t>
      </w:r>
      <w:r w:rsidRPr="00427A0D">
        <w:rPr>
          <w:rFonts w:ascii="Calibri" w:hAnsi="Calibri"/>
          <w:bCs/>
          <w:color w:val="000000"/>
          <w:szCs w:val="21"/>
        </w:rPr>
        <w:t>认证模式和</w:t>
      </w:r>
      <w:r w:rsidRPr="00427A0D">
        <w:rPr>
          <w:rFonts w:ascii="Calibri" w:hAnsi="Calibri"/>
          <w:bCs/>
          <w:color w:val="000000"/>
          <w:szCs w:val="21"/>
        </w:rPr>
        <w:t>SQL Server</w:t>
      </w:r>
      <w:r w:rsidRPr="00427A0D">
        <w:rPr>
          <w:rFonts w:ascii="Calibri" w:hAnsi="Calibri"/>
          <w:bCs/>
          <w:color w:val="000000"/>
          <w:szCs w:val="21"/>
        </w:rPr>
        <w:t>认证模式。</w:t>
      </w:r>
    </w:p>
    <w:p w:rsidR="00427A0D" w:rsidRPr="001338F5" w:rsidRDefault="00427A0D" w:rsidP="00427A0D">
      <w:pPr>
        <w:numPr>
          <w:ilvl w:val="0"/>
          <w:numId w:val="18"/>
        </w:numPr>
        <w:spacing w:after="0" w:line="400" w:lineRule="exact"/>
        <w:rPr>
          <w:rFonts w:ascii="Calibri" w:eastAsia="宋体" w:hAnsi="Calibri" w:cs="Times New Roman"/>
          <w:color w:val="000000"/>
          <w:szCs w:val="22"/>
        </w:rPr>
      </w:pPr>
      <w:r>
        <w:rPr>
          <w:rFonts w:ascii="Calibri" w:eastAsia="宋体" w:hAnsi="Calibri" w:cs="Times New Roman" w:hint="eastAsia"/>
          <w:color w:val="000000"/>
        </w:rPr>
        <w:t>使用</w:t>
      </w:r>
      <w:r>
        <w:rPr>
          <w:rFonts w:ascii="Calibri" w:eastAsia="宋体" w:hAnsi="Calibri" w:cs="Times New Roman"/>
          <w:color w:val="000000"/>
        </w:rPr>
        <w:t>T-SQL</w:t>
      </w:r>
      <w:r>
        <w:rPr>
          <w:rFonts w:ascii="Calibri" w:eastAsia="宋体" w:hAnsi="Calibri" w:cs="Times New Roman" w:hint="eastAsia"/>
          <w:color w:val="000000"/>
        </w:rPr>
        <w:t>命令</w:t>
      </w:r>
      <w:bookmarkStart w:id="6" w:name="OLE_LINK7"/>
      <w:bookmarkStart w:id="7" w:name="OLE_LINK8"/>
      <w:r>
        <w:rPr>
          <w:rFonts w:ascii="Calibri" w:eastAsia="宋体" w:hAnsi="Calibri" w:cs="Times New Roman"/>
          <w:color w:val="000000"/>
        </w:rPr>
        <w:t>create login login-name</w:t>
      </w:r>
      <w:bookmarkEnd w:id="6"/>
      <w:bookmarkEnd w:id="7"/>
      <w:r>
        <w:rPr>
          <w:rFonts w:ascii="Calibri" w:eastAsia="宋体" w:hAnsi="Calibri" w:cs="Times New Roman"/>
          <w:color w:val="000000"/>
        </w:rPr>
        <w:t xml:space="preserve"> …</w:t>
      </w:r>
      <w:r>
        <w:rPr>
          <w:rFonts w:ascii="Calibri" w:eastAsia="宋体" w:hAnsi="Calibri" w:cs="Times New Roman" w:hint="eastAsia"/>
          <w:color w:val="000000"/>
        </w:rPr>
        <w:t>和</w:t>
      </w:r>
      <w:r>
        <w:rPr>
          <w:rFonts w:ascii="Calibri" w:eastAsia="宋体" w:hAnsi="Calibri" w:cs="Times New Roman"/>
          <w:color w:val="000000"/>
        </w:rPr>
        <w:t>create login login-name from windows</w:t>
      </w:r>
      <w:r>
        <w:rPr>
          <w:rFonts w:ascii="Calibri" w:eastAsia="宋体" w:hAnsi="Calibri" w:cs="Times New Roman" w:hint="eastAsia"/>
          <w:color w:val="000000"/>
        </w:rPr>
        <w:t>重复第</w:t>
      </w:r>
      <w:r>
        <w:rPr>
          <w:rFonts w:ascii="Calibri" w:eastAsia="宋体" w:hAnsi="Calibri" w:cs="Times New Roman"/>
          <w:color w:val="000000"/>
        </w:rPr>
        <w:t>1</w:t>
      </w:r>
      <w:r>
        <w:rPr>
          <w:rFonts w:ascii="Calibri" w:eastAsia="宋体" w:hAnsi="Calibri" w:cs="Times New Roman" w:hint="eastAsia"/>
          <w:color w:val="000000"/>
        </w:rPr>
        <w:t>步的内容。</w:t>
      </w:r>
    </w:p>
    <w:p w:rsidR="00427A0D" w:rsidRDefault="00427A0D" w:rsidP="00427A0D">
      <w:pPr>
        <w:pStyle w:val="a4"/>
        <w:numPr>
          <w:ilvl w:val="0"/>
          <w:numId w:val="18"/>
        </w:numPr>
        <w:spacing w:line="400" w:lineRule="exact"/>
        <w:contextualSpacing w:val="0"/>
        <w:rPr>
          <w:rFonts w:ascii="Calibri" w:hAnsi="Calibri"/>
          <w:bCs/>
          <w:color w:val="000000"/>
          <w:szCs w:val="21"/>
        </w:rPr>
      </w:pPr>
      <w:r w:rsidRPr="00427A0D">
        <w:rPr>
          <w:rFonts w:ascii="Calibri" w:hAnsi="Calibri"/>
          <w:bCs/>
          <w:color w:val="000000"/>
          <w:szCs w:val="21"/>
        </w:rPr>
        <w:t>理解服务器角色的概念。在服务器角色选项卡中赋予新建用户角色。</w:t>
      </w:r>
    </w:p>
    <w:p w:rsidR="00427A0D" w:rsidRPr="00427A0D" w:rsidRDefault="00427A0D" w:rsidP="00427A0D">
      <w:pPr>
        <w:pStyle w:val="a4"/>
        <w:numPr>
          <w:ilvl w:val="0"/>
          <w:numId w:val="18"/>
        </w:numPr>
        <w:spacing w:line="400" w:lineRule="exact"/>
        <w:contextualSpacing w:val="0"/>
        <w:rPr>
          <w:rFonts w:ascii="Calibri" w:hAnsi="Calibri"/>
          <w:bCs/>
          <w:color w:val="000000"/>
          <w:szCs w:val="21"/>
        </w:rPr>
      </w:pPr>
      <w:r w:rsidRPr="00427A0D">
        <w:rPr>
          <w:rFonts w:ascii="Calibri" w:hAnsi="Calibri"/>
          <w:bCs/>
          <w:color w:val="000000"/>
          <w:szCs w:val="21"/>
        </w:rPr>
        <w:t>对特定服务器对象设置权限，双击登录名以后选择安全对象，赋予该登录名对服务器内的某个对象的权限。</w:t>
      </w:r>
    </w:p>
    <w:p w:rsidR="00427A0D" w:rsidRPr="00427A0D" w:rsidRDefault="00427A0D" w:rsidP="00427A0D"/>
    <w:p w:rsidR="00427A0D" w:rsidRPr="001F333D" w:rsidRDefault="00427A0D" w:rsidP="001F333D">
      <w:pPr>
        <w:pStyle w:val="3"/>
        <w:spacing w:line="400" w:lineRule="exact"/>
        <w:rPr>
          <w:rFonts w:hint="eastAsia"/>
          <w:color w:val="000000"/>
        </w:rPr>
      </w:pPr>
      <w:r>
        <w:rPr>
          <w:rFonts w:hint="eastAsia"/>
          <w:color w:val="000000"/>
        </w:rPr>
        <w:t>实验步骤</w:t>
      </w:r>
      <w:bookmarkStart w:id="8" w:name="_GoBack"/>
      <w:bookmarkEnd w:id="8"/>
    </w:p>
    <w:p w:rsidR="00750010" w:rsidRDefault="00750010" w:rsidP="00497622">
      <w:pPr>
        <w:pStyle w:val="2"/>
      </w:pPr>
      <w:r>
        <w:t>(一)、</w:t>
      </w:r>
      <w:r>
        <w:tab/>
        <w:t>完整性实验与要求：</w:t>
      </w:r>
    </w:p>
    <w:p w:rsidR="00750010" w:rsidRDefault="00750010" w:rsidP="00497622">
      <w:pPr>
        <w:pStyle w:val="4"/>
      </w:pPr>
      <w:r>
        <w:rPr>
          <w:rFonts w:hint="eastAsia"/>
        </w:rPr>
        <w:t>一、</w:t>
      </w:r>
      <w:r>
        <w:tab/>
        <w:t>添加语义约束</w:t>
      </w:r>
    </w:p>
    <w:p w:rsidR="00750010" w:rsidRPr="006514C0" w:rsidRDefault="00750010" w:rsidP="006514C0">
      <w:pPr>
        <w:ind w:firstLine="420"/>
      </w:pPr>
      <w:r>
        <w:rPr>
          <w:rFonts w:hint="eastAsia"/>
        </w:rPr>
        <w:t>在前面完成的实验</w:t>
      </w:r>
      <w:r>
        <w:t xml:space="preserve">2、3中已建立了本实验所需的11张表。本实验将针对这11张表，采用alter table语句，添加主键、候选键、外键、check约束、缺省/默认值约束，并观察当用户对数据库进行增、删、改操作时，DBMS如何维护完整性约束。     </w:t>
      </w:r>
    </w:p>
    <w:p w:rsidR="006514C0" w:rsidRDefault="00750010" w:rsidP="006514C0">
      <w:pPr>
        <w:ind w:firstLine="420"/>
      </w:pPr>
      <w:r>
        <w:rPr>
          <w:rFonts w:hint="eastAsia"/>
        </w:rPr>
        <w:t>建表阶段，在</w:t>
      </w:r>
      <w:r>
        <w:t>create table语句中添加各类完整性约束的内容请自行练习。</w:t>
      </w:r>
    </w:p>
    <w:p w:rsidR="00750010" w:rsidRPr="006514C0" w:rsidRDefault="00750010" w:rsidP="006514C0">
      <w:pPr>
        <w:rPr>
          <w:sz w:val="22"/>
        </w:rPr>
      </w:pPr>
      <w:r w:rsidRPr="006514C0">
        <w:rPr>
          <w:rFonts w:hint="eastAsia"/>
          <w:b/>
          <w:sz w:val="24"/>
        </w:rPr>
        <w:lastRenderedPageBreak/>
        <w:t>（</w:t>
      </w:r>
      <w:r w:rsidRPr="006514C0">
        <w:rPr>
          <w:b/>
          <w:sz w:val="24"/>
        </w:rPr>
        <w:t>1）新建主键，找到未定义主键的表，利用下面的语句建立主键:</w:t>
      </w:r>
    </w:p>
    <w:p w:rsidR="00750010" w:rsidRPr="006514C0" w:rsidRDefault="00750010" w:rsidP="006514C0">
      <w:pPr>
        <w:ind w:firstLine="420"/>
        <w:rPr>
          <w:b/>
        </w:rPr>
      </w:pPr>
      <w:r w:rsidRPr="006514C0">
        <w:rPr>
          <w:rFonts w:hint="eastAsia"/>
          <w:b/>
        </w:rPr>
        <w:t>加之前：</w:t>
      </w:r>
    </w:p>
    <w:p w:rsidR="00750010" w:rsidRDefault="00750010" w:rsidP="00750010">
      <w:r>
        <w:rPr>
          <w:noProof/>
        </w:rPr>
        <w:drawing>
          <wp:inline distT="0" distB="0" distL="0" distR="0" wp14:anchorId="555D053A" wp14:editId="2DEEBF67">
            <wp:extent cx="2647619" cy="88571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7619" cy="885714"/>
                    </a:xfrm>
                    <a:prstGeom prst="rect">
                      <a:avLst/>
                    </a:prstGeom>
                  </pic:spPr>
                </pic:pic>
              </a:graphicData>
            </a:graphic>
          </wp:inline>
        </w:drawing>
      </w:r>
    </w:p>
    <w:p w:rsidR="00750010" w:rsidRPr="00750010" w:rsidRDefault="00750010" w:rsidP="00750010">
      <w:r>
        <w:rPr>
          <w:noProof/>
        </w:rPr>
        <w:drawing>
          <wp:inline distT="0" distB="0" distL="0" distR="0" wp14:anchorId="1097DBEF" wp14:editId="2216CEAB">
            <wp:extent cx="5274310" cy="26282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28265"/>
                    </a:xfrm>
                    <a:prstGeom prst="rect">
                      <a:avLst/>
                    </a:prstGeom>
                  </pic:spPr>
                </pic:pic>
              </a:graphicData>
            </a:graphic>
          </wp:inline>
        </w:drawing>
      </w:r>
    </w:p>
    <w:p w:rsidR="00750010" w:rsidRPr="006514C0" w:rsidRDefault="00750010" w:rsidP="006514C0">
      <w:pPr>
        <w:ind w:firstLine="420"/>
        <w:rPr>
          <w:b/>
        </w:rPr>
      </w:pPr>
      <w:r w:rsidRPr="006514C0">
        <w:rPr>
          <w:rFonts w:hint="eastAsia"/>
          <w:b/>
        </w:rPr>
        <w:t>加之后</w:t>
      </w:r>
    </w:p>
    <w:p w:rsidR="00750010" w:rsidRDefault="00750010" w:rsidP="00750010">
      <w:r>
        <w:rPr>
          <w:noProof/>
        </w:rPr>
        <w:drawing>
          <wp:inline distT="0" distB="0" distL="0" distR="0" wp14:anchorId="258D02A7" wp14:editId="2CA0D83A">
            <wp:extent cx="3400000" cy="30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0000" cy="3009524"/>
                    </a:xfrm>
                    <a:prstGeom prst="rect">
                      <a:avLst/>
                    </a:prstGeom>
                  </pic:spPr>
                </pic:pic>
              </a:graphicData>
            </a:graphic>
          </wp:inline>
        </w:drawing>
      </w:r>
    </w:p>
    <w:p w:rsidR="00B7005F" w:rsidRDefault="006514C0" w:rsidP="006514C0">
      <w:pPr>
        <w:ind w:firstLine="420"/>
      </w:pPr>
      <w:r>
        <w:rPr>
          <w:rFonts w:hint="eastAsia"/>
        </w:rPr>
        <w:t>继续添</w:t>
      </w:r>
      <w:r w:rsidR="00B7005F">
        <w:rPr>
          <w:rFonts w:hint="eastAsia"/>
        </w:rPr>
        <w:t>加其余表的主键</w:t>
      </w:r>
    </w:p>
    <w:p w:rsidR="00B7005F" w:rsidRDefault="00B7005F" w:rsidP="006514C0">
      <w:pPr>
        <w:ind w:firstLine="420"/>
      </w:pPr>
      <w:r>
        <w:rPr>
          <w:rFonts w:hint="eastAsia"/>
        </w:rPr>
        <w:lastRenderedPageBreak/>
        <w:t>开始所用主键名称和其他表重复，会报错。</w:t>
      </w:r>
    </w:p>
    <w:p w:rsidR="00B7005F" w:rsidRDefault="00B7005F" w:rsidP="00750010">
      <w:r>
        <w:rPr>
          <w:rFonts w:ascii="Calibri" w:hAnsi="Calibri" w:cs="Calibri"/>
          <w:noProof/>
          <w:sz w:val="22"/>
          <w:szCs w:val="22"/>
        </w:rPr>
        <w:drawing>
          <wp:inline distT="0" distB="0" distL="0" distR="0" wp14:anchorId="6C534FBD" wp14:editId="5326E7F7">
            <wp:extent cx="2518913" cy="2518913"/>
            <wp:effectExtent l="0" t="0" r="0" b="0"/>
            <wp:docPr id="49" name="图片 49" descr="计算机生成了可选文字:&#10;一 alt e r t ab 1 e tbAdjCe11 &#10;add constraint PK &#10;primary key S_SECTOR ID SECTOR ID &#10;一 alt e r t ab 1 e tbSecAdjCe11 &#10;add constraint PK ID &#10;primary key S_SECTOR ID SECTOR ID &#10;一 alt e r t ab 1 e tbOptCe11 &#10;add constraint PK SECTORID &#10;primary key SECTOR ID &#10;一 alt e r t ab 1 e tbPCIAssign-ment &#10;消 2 7 “ ， 另 刂 16 ， 状 态 5 ， 第 川 行 &#10;數 掘 库 中 已 存 存 名 为 ' PK_ID' 的 时 象 。 &#10;消 1750' 另 刂 16 ， 状 态 第 川 行 &#10;无 法 创 津 约 束 。 清 阅 前 面 的 误 消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计算机生成了可选文字:&#10;一 alt e r t ab 1 e tbAdjCe11 &#10;add constraint PK &#10;primary key S_SECTOR ID SECTOR ID &#10;一 alt e r t ab 1 e tbSecAdjCe11 &#10;add constraint PK ID &#10;primary key S_SECTOR ID SECTOR ID &#10;一 alt e r t ab 1 e tbOptCe11 &#10;add constraint PK SECTORID &#10;primary key SECTOR ID &#10;一 alt e r t ab 1 e tbPCIAssign-ment &#10;消 2 7 “ ， 另 刂 16 ， 状 态 5 ， 第 川 行 &#10;數 掘 库 中 已 存 存 名 为 ' PK_ID' 的 时 象 。 &#10;消 1750' 另 刂 16 ， 状 态 第 川 行 &#10;无 法 创 津 约 束 。 清 阅 前 面 的 误 消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5113" cy="2525113"/>
                    </a:xfrm>
                    <a:prstGeom prst="rect">
                      <a:avLst/>
                    </a:prstGeom>
                    <a:noFill/>
                    <a:ln>
                      <a:noFill/>
                    </a:ln>
                  </pic:spPr>
                </pic:pic>
              </a:graphicData>
            </a:graphic>
          </wp:inline>
        </w:drawing>
      </w:r>
    </w:p>
    <w:p w:rsidR="00B7005F" w:rsidRDefault="00B7005F" w:rsidP="00750010">
      <w:r>
        <w:rPr>
          <w:rFonts w:hint="eastAsia"/>
        </w:rPr>
        <w:t>修改主键名称后，成功添加。</w:t>
      </w:r>
    </w:p>
    <w:p w:rsidR="00B7005F" w:rsidRDefault="00161397" w:rsidP="00750010">
      <w:r>
        <w:rPr>
          <w:noProof/>
        </w:rPr>
        <w:drawing>
          <wp:inline distT="0" distB="0" distL="0" distR="0" wp14:anchorId="7C8DC7CC" wp14:editId="5F9351E1">
            <wp:extent cx="3705477" cy="4356339"/>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7872" cy="4359155"/>
                    </a:xfrm>
                    <a:prstGeom prst="rect">
                      <a:avLst/>
                    </a:prstGeom>
                  </pic:spPr>
                </pic:pic>
              </a:graphicData>
            </a:graphic>
          </wp:inline>
        </w:drawing>
      </w:r>
    </w:p>
    <w:p w:rsidR="00161397" w:rsidRDefault="00161397" w:rsidP="00750010">
      <w:r>
        <w:rPr>
          <w:noProof/>
        </w:rPr>
        <w:lastRenderedPageBreak/>
        <w:drawing>
          <wp:inline distT="0" distB="0" distL="0" distR="0" wp14:anchorId="3A04BE9C" wp14:editId="17466039">
            <wp:extent cx="2561386" cy="330391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5876" cy="3309708"/>
                    </a:xfrm>
                    <a:prstGeom prst="rect">
                      <a:avLst/>
                    </a:prstGeom>
                  </pic:spPr>
                </pic:pic>
              </a:graphicData>
            </a:graphic>
          </wp:inline>
        </w:drawing>
      </w:r>
    </w:p>
    <w:p w:rsidR="00750010" w:rsidRPr="006514C0" w:rsidRDefault="00750010" w:rsidP="00750010">
      <w:pPr>
        <w:rPr>
          <w:b/>
          <w:sz w:val="24"/>
        </w:rPr>
      </w:pPr>
      <w:r w:rsidRPr="006514C0">
        <w:rPr>
          <w:rFonts w:hint="eastAsia"/>
          <w:b/>
          <w:sz w:val="24"/>
        </w:rPr>
        <w:t>（</w:t>
      </w:r>
      <w:r w:rsidRPr="006514C0">
        <w:rPr>
          <w:b/>
          <w:sz w:val="24"/>
        </w:rPr>
        <w:t>2）候选键，找到有非主键的其它候选键的表，利用下面的语句建立候选键:</w:t>
      </w:r>
    </w:p>
    <w:p w:rsidR="00047A91" w:rsidRDefault="00047A91" w:rsidP="006514C0">
      <w:pPr>
        <w:ind w:firstLine="420"/>
        <w:rPr>
          <w:noProof/>
        </w:rPr>
      </w:pPr>
      <w:r>
        <w:rPr>
          <w:rFonts w:hint="eastAsia"/>
          <w:noProof/>
        </w:rPr>
        <w:t>组合的候选键不能分开加，不然每一项都要求 unique。</w:t>
      </w:r>
    </w:p>
    <w:p w:rsidR="00047A91" w:rsidRDefault="00047A91" w:rsidP="00750010">
      <w:pPr>
        <w:rPr>
          <w:noProof/>
        </w:rPr>
      </w:pPr>
      <w:r>
        <w:rPr>
          <w:noProof/>
        </w:rPr>
        <w:drawing>
          <wp:inline distT="0" distB="0" distL="0" distR="0" wp14:anchorId="7FBB0002" wp14:editId="43FC56E5">
            <wp:extent cx="5135174" cy="2018582"/>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8368" cy="2019837"/>
                    </a:xfrm>
                    <a:prstGeom prst="rect">
                      <a:avLst/>
                    </a:prstGeom>
                  </pic:spPr>
                </pic:pic>
              </a:graphicData>
            </a:graphic>
          </wp:inline>
        </w:drawing>
      </w:r>
    </w:p>
    <w:p w:rsidR="00047A91" w:rsidRDefault="00047A91" w:rsidP="006514C0">
      <w:pPr>
        <w:ind w:firstLine="420"/>
        <w:rPr>
          <w:noProof/>
        </w:rPr>
      </w:pPr>
      <w:r>
        <w:rPr>
          <w:rFonts w:hint="eastAsia"/>
          <w:noProof/>
        </w:rPr>
        <w:t>修改后，添加成功</w:t>
      </w:r>
    </w:p>
    <w:p w:rsidR="00047A91" w:rsidRDefault="00E6751C" w:rsidP="00750010">
      <w:pPr>
        <w:rPr>
          <w:noProof/>
        </w:rPr>
      </w:pPr>
      <w:r>
        <w:rPr>
          <w:noProof/>
        </w:rPr>
        <w:lastRenderedPageBreak/>
        <w:drawing>
          <wp:inline distT="0" distB="0" distL="0" distR="0" wp14:anchorId="37AF5C23" wp14:editId="4A5F48E6">
            <wp:extent cx="4549270" cy="396815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1055" cy="3969708"/>
                    </a:xfrm>
                    <a:prstGeom prst="rect">
                      <a:avLst/>
                    </a:prstGeom>
                  </pic:spPr>
                </pic:pic>
              </a:graphicData>
            </a:graphic>
          </wp:inline>
        </w:drawing>
      </w:r>
    </w:p>
    <w:p w:rsidR="00E6751C" w:rsidRDefault="00E6751C" w:rsidP="00750010">
      <w:r w:rsidRPr="00E6751C">
        <w:rPr>
          <w:noProof/>
        </w:rPr>
        <w:t xml:space="preserve"> </w:t>
      </w:r>
      <w:r>
        <w:rPr>
          <w:noProof/>
        </w:rPr>
        <w:drawing>
          <wp:inline distT="0" distB="0" distL="0" distR="0" wp14:anchorId="38D29A1D" wp14:editId="4CE4513B">
            <wp:extent cx="4314286" cy="270476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286" cy="2704762"/>
                    </a:xfrm>
                    <a:prstGeom prst="rect">
                      <a:avLst/>
                    </a:prstGeom>
                  </pic:spPr>
                </pic:pic>
              </a:graphicData>
            </a:graphic>
          </wp:inline>
        </w:drawing>
      </w:r>
    </w:p>
    <w:p w:rsidR="00750010" w:rsidRPr="006514C0" w:rsidRDefault="00750010" w:rsidP="00750010">
      <w:pPr>
        <w:rPr>
          <w:b/>
          <w:sz w:val="24"/>
        </w:rPr>
      </w:pPr>
      <w:r w:rsidRPr="006514C0">
        <w:rPr>
          <w:rFonts w:hint="eastAsia"/>
          <w:b/>
          <w:sz w:val="24"/>
        </w:rPr>
        <w:t>（</w:t>
      </w:r>
      <w:r w:rsidRPr="006514C0">
        <w:rPr>
          <w:b/>
          <w:sz w:val="24"/>
        </w:rPr>
        <w:t>3）外键约束，找到拥有主外键关系的表，利用下面的语句新建外键：</w:t>
      </w:r>
    </w:p>
    <w:p w:rsidR="00047A91" w:rsidRDefault="00047A91" w:rsidP="006514C0">
      <w:pPr>
        <w:ind w:firstLine="360"/>
      </w:pPr>
      <w:r>
        <w:rPr>
          <w:rFonts w:hint="eastAsia"/>
        </w:rPr>
        <w:t>添加外键过程中，有以下几种报错：</w:t>
      </w:r>
    </w:p>
    <w:p w:rsidR="00047A91" w:rsidRDefault="00047A91" w:rsidP="00047A91">
      <w:pPr>
        <w:pStyle w:val="a4"/>
        <w:numPr>
          <w:ilvl w:val="0"/>
          <w:numId w:val="14"/>
        </w:numPr>
      </w:pPr>
      <w:r>
        <w:rPr>
          <w:rFonts w:hint="eastAsia"/>
        </w:rPr>
        <w:t>因为</w:t>
      </w:r>
      <w:r w:rsidRPr="00047A91">
        <w:rPr>
          <w:rFonts w:hint="eastAsia"/>
        </w:rPr>
        <w:t>存在</w:t>
      </w:r>
      <w:r>
        <w:rPr>
          <w:rFonts w:hint="eastAsia"/>
        </w:rPr>
        <w:t>tb</w:t>
      </w:r>
      <w:r>
        <w:t>A</w:t>
      </w:r>
      <w:r>
        <w:rPr>
          <w:rFonts w:hint="eastAsia"/>
        </w:rPr>
        <w:t>dj</w:t>
      </w:r>
      <w:r>
        <w:t>Cell</w:t>
      </w:r>
      <w:r>
        <w:rPr>
          <w:rFonts w:hint="eastAsia"/>
        </w:rPr>
        <w:t>里的</w:t>
      </w:r>
      <w:r w:rsidRPr="00047A91">
        <w:t>N_SECTOR_ID</w:t>
      </w:r>
      <w:r>
        <w:rPr>
          <w:rFonts w:hint="eastAsia"/>
        </w:rPr>
        <w:t>的值</w:t>
      </w:r>
      <w:r w:rsidRPr="00047A91">
        <w:t>不在</w:t>
      </w:r>
      <w:r w:rsidRPr="00047A91">
        <w:t>tbCell</w:t>
      </w:r>
      <w:r>
        <w:rPr>
          <w:rFonts w:hint="eastAsia"/>
        </w:rPr>
        <w:t>里的</w:t>
      </w:r>
      <w:r>
        <w:rPr>
          <w:rFonts w:hint="eastAsia"/>
        </w:rPr>
        <w:t>SECTOR_ID</w:t>
      </w:r>
      <w:r>
        <w:rPr>
          <w:rFonts w:hint="eastAsia"/>
        </w:rPr>
        <w:t>里。</w:t>
      </w:r>
    </w:p>
    <w:p w:rsidR="00047A91" w:rsidRDefault="006514C0" w:rsidP="00750010">
      <w:r>
        <w:lastRenderedPageBreak/>
        <w:tab/>
      </w:r>
      <w:r>
        <w:rPr>
          <w:noProof/>
        </w:rPr>
        <w:drawing>
          <wp:inline distT="0" distB="0" distL="0" distR="0" wp14:anchorId="7EEF52DF" wp14:editId="3E4B233B">
            <wp:extent cx="4983409" cy="1483743"/>
            <wp:effectExtent l="0" t="0" r="825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9083" cy="1485432"/>
                    </a:xfrm>
                    <a:prstGeom prst="rect">
                      <a:avLst/>
                    </a:prstGeom>
                  </pic:spPr>
                </pic:pic>
              </a:graphicData>
            </a:graphic>
          </wp:inline>
        </w:drawing>
      </w:r>
    </w:p>
    <w:p w:rsidR="00047A91" w:rsidRDefault="00047A91" w:rsidP="006514C0">
      <w:pPr>
        <w:pStyle w:val="a4"/>
        <w:numPr>
          <w:ilvl w:val="0"/>
          <w:numId w:val="14"/>
        </w:numPr>
      </w:pPr>
      <w:r>
        <w:rPr>
          <w:rFonts w:hint="eastAsia"/>
        </w:rPr>
        <w:t>两列数据类型不同</w:t>
      </w:r>
    </w:p>
    <w:p w:rsidR="00047A91" w:rsidRDefault="00047A91" w:rsidP="00047A91">
      <w:pPr>
        <w:pStyle w:val="a4"/>
        <w:ind w:left="360"/>
      </w:pPr>
      <w:r>
        <w:rPr>
          <w:noProof/>
        </w:rPr>
        <w:drawing>
          <wp:inline distT="0" distB="0" distL="0" distR="0" wp14:anchorId="52FEB24C" wp14:editId="100AFB28">
            <wp:extent cx="4173995" cy="2337759"/>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8297" cy="2340168"/>
                    </a:xfrm>
                    <a:prstGeom prst="rect">
                      <a:avLst/>
                    </a:prstGeom>
                  </pic:spPr>
                </pic:pic>
              </a:graphicData>
            </a:graphic>
          </wp:inline>
        </w:drawing>
      </w:r>
    </w:p>
    <w:p w:rsidR="00047A91" w:rsidRDefault="00047A91" w:rsidP="00047A91">
      <w:pPr>
        <w:pStyle w:val="a4"/>
        <w:ind w:left="360"/>
      </w:pPr>
      <w:r>
        <w:rPr>
          <w:noProof/>
        </w:rPr>
        <w:drawing>
          <wp:inline distT="0" distB="0" distL="0" distR="0" wp14:anchorId="3664FE2D" wp14:editId="5B77CAA1">
            <wp:extent cx="3804249" cy="1175091"/>
            <wp:effectExtent l="0" t="0" r="635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2296" cy="1177577"/>
                    </a:xfrm>
                    <a:prstGeom prst="rect">
                      <a:avLst/>
                    </a:prstGeom>
                  </pic:spPr>
                </pic:pic>
              </a:graphicData>
            </a:graphic>
          </wp:inline>
        </w:drawing>
      </w:r>
    </w:p>
    <w:p w:rsidR="00047A91" w:rsidRDefault="00047A91" w:rsidP="00047A91">
      <w:pPr>
        <w:pStyle w:val="a4"/>
        <w:ind w:left="360"/>
      </w:pPr>
      <w:r>
        <w:rPr>
          <w:noProof/>
        </w:rPr>
        <w:drawing>
          <wp:inline distT="0" distB="0" distL="0" distR="0" wp14:anchorId="49DC4D9E" wp14:editId="239A70A8">
            <wp:extent cx="3700732" cy="136194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4701" cy="1363405"/>
                    </a:xfrm>
                    <a:prstGeom prst="rect">
                      <a:avLst/>
                    </a:prstGeom>
                  </pic:spPr>
                </pic:pic>
              </a:graphicData>
            </a:graphic>
          </wp:inline>
        </w:drawing>
      </w:r>
    </w:p>
    <w:p w:rsidR="00047A91" w:rsidRDefault="00047A91" w:rsidP="00047A91">
      <w:pPr>
        <w:pStyle w:val="a4"/>
        <w:ind w:left="360"/>
      </w:pPr>
    </w:p>
    <w:p w:rsidR="00047A91" w:rsidRDefault="00047A91" w:rsidP="00047A91">
      <w:pPr>
        <w:pStyle w:val="a4"/>
        <w:ind w:left="360"/>
      </w:pPr>
      <w:r>
        <w:rPr>
          <w:noProof/>
        </w:rPr>
        <w:drawing>
          <wp:inline distT="0" distB="0" distL="0" distR="0" wp14:anchorId="1CA73AB2" wp14:editId="56836E9E">
            <wp:extent cx="5274310" cy="1519357"/>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19357"/>
                    </a:xfrm>
                    <a:prstGeom prst="rect">
                      <a:avLst/>
                    </a:prstGeom>
                  </pic:spPr>
                </pic:pic>
              </a:graphicData>
            </a:graphic>
          </wp:inline>
        </w:drawing>
      </w:r>
    </w:p>
    <w:p w:rsidR="00047A91" w:rsidRDefault="00047A91" w:rsidP="00047A91">
      <w:pPr>
        <w:pStyle w:val="a4"/>
        <w:ind w:left="360"/>
      </w:pPr>
    </w:p>
    <w:p w:rsidR="00047A91" w:rsidRDefault="00047A91" w:rsidP="00047A91">
      <w:pPr>
        <w:pStyle w:val="a4"/>
        <w:ind w:left="360"/>
      </w:pPr>
      <w:r>
        <w:rPr>
          <w:noProof/>
        </w:rPr>
        <w:lastRenderedPageBreak/>
        <w:drawing>
          <wp:inline distT="0" distB="0" distL="0" distR="0" wp14:anchorId="67ECB077" wp14:editId="7E3ABD90">
            <wp:extent cx="5274310" cy="16389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38935"/>
                    </a:xfrm>
                    <a:prstGeom prst="rect">
                      <a:avLst/>
                    </a:prstGeom>
                  </pic:spPr>
                </pic:pic>
              </a:graphicData>
            </a:graphic>
          </wp:inline>
        </w:drawing>
      </w:r>
    </w:p>
    <w:p w:rsidR="00047A91" w:rsidRDefault="00047A91" w:rsidP="00047A91">
      <w:pPr>
        <w:pStyle w:val="a4"/>
        <w:ind w:left="360"/>
      </w:pPr>
    </w:p>
    <w:p w:rsidR="00047A91" w:rsidRDefault="00047A91" w:rsidP="00047A91">
      <w:pPr>
        <w:pStyle w:val="a4"/>
        <w:ind w:left="360"/>
      </w:pPr>
      <w:r>
        <w:rPr>
          <w:rFonts w:hint="eastAsia"/>
        </w:rPr>
        <w:t>其余外键均添加成功。</w:t>
      </w:r>
    </w:p>
    <w:p w:rsidR="00F419EB" w:rsidRDefault="00F419EB" w:rsidP="00750010">
      <w:r>
        <w:rPr>
          <w:noProof/>
        </w:rPr>
        <w:drawing>
          <wp:inline distT="0" distB="0" distL="0" distR="0" wp14:anchorId="14F50D45" wp14:editId="7EBFAE19">
            <wp:extent cx="3638095" cy="313333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095" cy="3133333"/>
                    </a:xfrm>
                    <a:prstGeom prst="rect">
                      <a:avLst/>
                    </a:prstGeom>
                  </pic:spPr>
                </pic:pic>
              </a:graphicData>
            </a:graphic>
          </wp:inline>
        </w:drawing>
      </w:r>
    </w:p>
    <w:p w:rsidR="00F419EB" w:rsidRDefault="00F419EB" w:rsidP="00750010">
      <w:r>
        <w:rPr>
          <w:noProof/>
        </w:rPr>
        <w:drawing>
          <wp:inline distT="0" distB="0" distL="0" distR="0" wp14:anchorId="106D137F" wp14:editId="30A5A44A">
            <wp:extent cx="3428571" cy="143809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8571" cy="1438095"/>
                    </a:xfrm>
                    <a:prstGeom prst="rect">
                      <a:avLst/>
                    </a:prstGeom>
                  </pic:spPr>
                </pic:pic>
              </a:graphicData>
            </a:graphic>
          </wp:inline>
        </w:drawing>
      </w:r>
    </w:p>
    <w:p w:rsidR="00047A91" w:rsidRDefault="00047A91" w:rsidP="00750010"/>
    <w:p w:rsidR="008E128D" w:rsidRDefault="008E128D" w:rsidP="00750010">
      <w:r>
        <w:rPr>
          <w:noProof/>
        </w:rPr>
        <w:lastRenderedPageBreak/>
        <w:drawing>
          <wp:inline distT="0" distB="0" distL="0" distR="0" wp14:anchorId="099EC36A" wp14:editId="74704449">
            <wp:extent cx="4157932" cy="35490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021" cy="3551702"/>
                    </a:xfrm>
                    <a:prstGeom prst="rect">
                      <a:avLst/>
                    </a:prstGeom>
                  </pic:spPr>
                </pic:pic>
              </a:graphicData>
            </a:graphic>
          </wp:inline>
        </w:drawing>
      </w:r>
    </w:p>
    <w:p w:rsidR="00750010" w:rsidRPr="006514C0" w:rsidRDefault="00750010" w:rsidP="00047A91">
      <w:pPr>
        <w:rPr>
          <w:b/>
          <w:sz w:val="24"/>
        </w:rPr>
      </w:pPr>
      <w:r w:rsidRPr="006514C0">
        <w:rPr>
          <w:rFonts w:hint="eastAsia"/>
          <w:b/>
          <w:sz w:val="24"/>
        </w:rPr>
        <w:t>（</w:t>
      </w:r>
      <w:r w:rsidRPr="006514C0">
        <w:rPr>
          <w:b/>
          <w:sz w:val="24"/>
        </w:rPr>
        <w:t>4）check</w:t>
      </w:r>
      <w:r w:rsidR="006514C0" w:rsidRPr="006514C0">
        <w:rPr>
          <w:b/>
          <w:sz w:val="24"/>
        </w:rPr>
        <w:t>约束，利用下面的语句给相关表建立约束</w:t>
      </w:r>
    </w:p>
    <w:p w:rsidR="00F419EB" w:rsidRDefault="00524A6E" w:rsidP="00750010">
      <w:r>
        <w:rPr>
          <w:noProof/>
        </w:rPr>
        <w:drawing>
          <wp:inline distT="0" distB="0" distL="0" distR="0" wp14:anchorId="4D08226F" wp14:editId="0EA8A8A8">
            <wp:extent cx="5274310" cy="29565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6560"/>
                    </a:xfrm>
                    <a:prstGeom prst="rect">
                      <a:avLst/>
                    </a:prstGeom>
                  </pic:spPr>
                </pic:pic>
              </a:graphicData>
            </a:graphic>
          </wp:inline>
        </w:drawing>
      </w:r>
    </w:p>
    <w:p w:rsidR="00F419EB" w:rsidRDefault="008E128D" w:rsidP="00750010">
      <w:r>
        <w:rPr>
          <w:noProof/>
        </w:rPr>
        <w:lastRenderedPageBreak/>
        <w:drawing>
          <wp:inline distT="0" distB="0" distL="0" distR="0" wp14:anchorId="621909A1" wp14:editId="4798F744">
            <wp:extent cx="4095238" cy="2980952"/>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238" cy="2980952"/>
                    </a:xfrm>
                    <a:prstGeom prst="rect">
                      <a:avLst/>
                    </a:prstGeom>
                  </pic:spPr>
                </pic:pic>
              </a:graphicData>
            </a:graphic>
          </wp:inline>
        </w:drawing>
      </w:r>
    </w:p>
    <w:p w:rsidR="00750010" w:rsidRPr="006514C0" w:rsidRDefault="00750010" w:rsidP="00750010">
      <w:pPr>
        <w:rPr>
          <w:b/>
          <w:sz w:val="24"/>
        </w:rPr>
      </w:pPr>
      <w:r w:rsidRPr="006514C0">
        <w:rPr>
          <w:rFonts w:hint="eastAsia"/>
          <w:b/>
          <w:sz w:val="24"/>
        </w:rPr>
        <w:t>（</w:t>
      </w:r>
      <w:r w:rsidRPr="006514C0">
        <w:rPr>
          <w:b/>
          <w:sz w:val="24"/>
        </w:rPr>
        <w:t>5）缺省/</w:t>
      </w:r>
      <w:r w:rsidR="00047A91" w:rsidRPr="006514C0">
        <w:rPr>
          <w:b/>
          <w:sz w:val="24"/>
        </w:rPr>
        <w:t>默认值约束</w:t>
      </w:r>
    </w:p>
    <w:p w:rsidR="005973E0" w:rsidRDefault="005973E0" w:rsidP="005973E0">
      <w:pPr>
        <w:ind w:firstLine="420"/>
      </w:pPr>
      <w:r>
        <w:rPr>
          <w:noProof/>
        </w:rPr>
        <w:drawing>
          <wp:inline distT="0" distB="0" distL="0" distR="0" wp14:anchorId="21C7FE07" wp14:editId="1396A089">
            <wp:extent cx="4723809" cy="4019048"/>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3809" cy="4019048"/>
                    </a:xfrm>
                    <a:prstGeom prst="rect">
                      <a:avLst/>
                    </a:prstGeom>
                  </pic:spPr>
                </pic:pic>
              </a:graphicData>
            </a:graphic>
          </wp:inline>
        </w:drawing>
      </w:r>
    </w:p>
    <w:p w:rsidR="005973E0" w:rsidRDefault="005973E0" w:rsidP="005973E0">
      <w:pPr>
        <w:ind w:firstLine="420"/>
      </w:pPr>
      <w:r>
        <w:rPr>
          <w:noProof/>
        </w:rPr>
        <w:lastRenderedPageBreak/>
        <w:drawing>
          <wp:inline distT="0" distB="0" distL="0" distR="0" wp14:anchorId="328AEAE0" wp14:editId="6F79453B">
            <wp:extent cx="3104762" cy="143809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4762" cy="1438095"/>
                    </a:xfrm>
                    <a:prstGeom prst="rect">
                      <a:avLst/>
                    </a:prstGeom>
                  </pic:spPr>
                </pic:pic>
              </a:graphicData>
            </a:graphic>
          </wp:inline>
        </w:drawing>
      </w:r>
    </w:p>
    <w:p w:rsidR="00750010" w:rsidRDefault="00750010" w:rsidP="00750010"/>
    <w:p w:rsidR="00750010" w:rsidRDefault="00750010" w:rsidP="006514C0">
      <w:pPr>
        <w:pStyle w:val="4"/>
      </w:pPr>
      <w:r>
        <w:rPr>
          <w:rFonts w:hint="eastAsia"/>
        </w:rPr>
        <w:t>二、主键</w:t>
      </w:r>
      <w:r>
        <w:t>/候选键约束验证</w:t>
      </w:r>
    </w:p>
    <w:p w:rsidR="00750010" w:rsidRPr="006514C0" w:rsidRDefault="00750010" w:rsidP="00750010">
      <w:pPr>
        <w:rPr>
          <w:b/>
          <w:sz w:val="24"/>
        </w:rPr>
      </w:pPr>
      <w:r w:rsidRPr="006514C0">
        <w:rPr>
          <w:b/>
          <w:sz w:val="24"/>
        </w:rPr>
        <w:t>1. 选取定义了主键的关系表，如tbCell、tbAdjCell、tbOptCell等，向该表插入在主属性上取值为空的元组，观察DBMS反应；</w:t>
      </w:r>
    </w:p>
    <w:p w:rsidR="00047A91" w:rsidRDefault="00047A91" w:rsidP="00750010"/>
    <w:p w:rsidR="00613591" w:rsidRDefault="00613591" w:rsidP="00750010">
      <w:r>
        <w:rPr>
          <w:noProof/>
        </w:rPr>
        <w:drawing>
          <wp:inline distT="0" distB="0" distL="0" distR="0" wp14:anchorId="7B34A8C0" wp14:editId="38FDA2B4">
            <wp:extent cx="5274310" cy="11372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37285"/>
                    </a:xfrm>
                    <a:prstGeom prst="rect">
                      <a:avLst/>
                    </a:prstGeom>
                  </pic:spPr>
                </pic:pic>
              </a:graphicData>
            </a:graphic>
          </wp:inline>
        </w:drawing>
      </w:r>
    </w:p>
    <w:p w:rsidR="00750010" w:rsidRDefault="00750010" w:rsidP="00750010">
      <w:r>
        <w:rPr>
          <w:rFonts w:hint="eastAsia"/>
        </w:rPr>
        <w:t>选取表中某些或某个元组，修改这些元组在主属性上的取值，或向表中插入新元组，使这些元组与表中已有其它元组的主属性取值相同，或者将选定的元组在主属性上的取值修改为</w:t>
      </w:r>
      <w:r>
        <w:t>null，观察系统反应。</w:t>
      </w:r>
    </w:p>
    <w:p w:rsidR="00750010" w:rsidRDefault="00047A91" w:rsidP="00750010">
      <w:r>
        <w:rPr>
          <w:noProof/>
        </w:rPr>
        <w:drawing>
          <wp:inline distT="0" distB="0" distL="0" distR="0" wp14:anchorId="2F78842C">
            <wp:extent cx="5633085" cy="1164590"/>
            <wp:effectExtent l="0" t="0" r="571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3085" cy="1164590"/>
                    </a:xfrm>
                    <a:prstGeom prst="rect">
                      <a:avLst/>
                    </a:prstGeom>
                    <a:noFill/>
                  </pic:spPr>
                </pic:pic>
              </a:graphicData>
            </a:graphic>
          </wp:inline>
        </w:drawing>
      </w:r>
    </w:p>
    <w:p w:rsidR="00750010" w:rsidRPr="006514C0" w:rsidRDefault="00750010" w:rsidP="00750010">
      <w:pPr>
        <w:rPr>
          <w:b/>
          <w:sz w:val="24"/>
        </w:rPr>
      </w:pPr>
      <w:r w:rsidRPr="006514C0">
        <w:rPr>
          <w:b/>
          <w:sz w:val="24"/>
        </w:rPr>
        <w:t>2. 选取定义了候选键的关系表，向该表插入在候选键属性上取值为空的元组，观察DBMS的反应；</w:t>
      </w:r>
    </w:p>
    <w:p w:rsidR="00750010" w:rsidRDefault="00750010" w:rsidP="00750010">
      <w:r>
        <w:rPr>
          <w:rFonts w:hint="eastAsia"/>
        </w:rPr>
        <w:t>（</w:t>
      </w:r>
      <w:r>
        <w:t>1）将SSECTOR_ID，NSECTOR_ID设置为tbATUHandOver的候选键，并修改某一个元组的该属性值为空。</w:t>
      </w:r>
    </w:p>
    <w:p w:rsidR="00750010" w:rsidRDefault="00750010" w:rsidP="00750010">
      <w:r>
        <w:rPr>
          <w:rFonts w:hint="eastAsia"/>
        </w:rPr>
        <w:t>改值</w:t>
      </w:r>
      <w:r>
        <w:t>:将tbATUHandOver 表中SSECTOR_ID 为 '15113-129'的记录中的SSECTOR_ID修改为</w:t>
      </w:r>
      <w:r>
        <w:lastRenderedPageBreak/>
        <w:t>NULL。</w:t>
      </w:r>
    </w:p>
    <w:p w:rsidR="00047A91" w:rsidRDefault="00047A91" w:rsidP="00750010">
      <w:r>
        <w:rPr>
          <w:noProof/>
        </w:rPr>
        <w:drawing>
          <wp:inline distT="0" distB="0" distL="0" distR="0" wp14:anchorId="56B01CB9">
            <wp:extent cx="4399472" cy="1567222"/>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9989" cy="1567406"/>
                    </a:xfrm>
                    <a:prstGeom prst="rect">
                      <a:avLst/>
                    </a:prstGeom>
                    <a:noFill/>
                  </pic:spPr>
                </pic:pic>
              </a:graphicData>
            </a:graphic>
          </wp:inline>
        </w:drawing>
      </w:r>
    </w:p>
    <w:p w:rsidR="00750010" w:rsidRDefault="00750010" w:rsidP="00750010">
      <w:r>
        <w:rPr>
          <w:rFonts w:hint="eastAsia"/>
        </w:rPr>
        <w:t>比较在主键、候选键属性上插入</w:t>
      </w:r>
      <w:r>
        <w:t>null值或重复值时，DBMS的不同反应和处理方式。</w:t>
      </w:r>
    </w:p>
    <w:p w:rsidR="00750010" w:rsidRDefault="00293FC5" w:rsidP="00750010">
      <w:r>
        <w:rPr>
          <w:noProof/>
        </w:rPr>
        <w:drawing>
          <wp:inline distT="0" distB="0" distL="0" distR="0" wp14:anchorId="1996A391">
            <wp:extent cx="5503653" cy="1260190"/>
            <wp:effectExtent l="0" t="0" r="190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6798" cy="1260910"/>
                    </a:xfrm>
                    <a:prstGeom prst="rect">
                      <a:avLst/>
                    </a:prstGeom>
                    <a:noFill/>
                  </pic:spPr>
                </pic:pic>
              </a:graphicData>
            </a:graphic>
          </wp:inline>
        </w:drawing>
      </w:r>
    </w:p>
    <w:p w:rsidR="00293FC5" w:rsidRDefault="00293FC5" w:rsidP="00750010">
      <w:r>
        <w:rPr>
          <w:noProof/>
        </w:rPr>
        <w:drawing>
          <wp:inline distT="0" distB="0" distL="0" distR="0" wp14:anchorId="49847900">
            <wp:extent cx="5639435" cy="11525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9435" cy="1152525"/>
                    </a:xfrm>
                    <a:prstGeom prst="rect">
                      <a:avLst/>
                    </a:prstGeom>
                    <a:noFill/>
                  </pic:spPr>
                </pic:pic>
              </a:graphicData>
            </a:graphic>
          </wp:inline>
        </w:drawing>
      </w:r>
    </w:p>
    <w:p w:rsidR="00750010" w:rsidRDefault="00750010" w:rsidP="006514C0">
      <w:pPr>
        <w:pStyle w:val="4"/>
      </w:pPr>
      <w:r>
        <w:rPr>
          <w:rFonts w:hint="eastAsia"/>
        </w:rPr>
        <w:t>三、外键约束验证</w:t>
      </w:r>
    </w:p>
    <w:p w:rsidR="00750010" w:rsidRPr="006514C0" w:rsidRDefault="00750010" w:rsidP="00750010">
      <w:pPr>
        <w:rPr>
          <w:b/>
          <w:sz w:val="24"/>
        </w:rPr>
      </w:pPr>
      <w:r w:rsidRPr="006514C0">
        <w:rPr>
          <w:b/>
          <w:sz w:val="24"/>
        </w:rPr>
        <w:t>1．</w:t>
      </w:r>
      <w:r w:rsidRPr="006514C0">
        <w:rPr>
          <w:b/>
          <w:sz w:val="24"/>
        </w:rPr>
        <w:tab/>
        <w:t>选取相互间定义了外键关联的一组表，分别在参照关系、被参照关系上，对表的主属性/外键属性作插入、删除、更新等操作，观察当其中1个表（如参照关系表、被参照关系表）在外键属性或主属性上的取值发生变化时，数据库管理系统DBMS对这些操作的反应，以及另外一个表（如被参照关系表、参照关系表）在主属性或外键属性上的取值的变化，并记录实验结果。</w:t>
      </w:r>
    </w:p>
    <w:p w:rsidR="00750010" w:rsidRDefault="00750010" w:rsidP="00750010">
      <w:r>
        <w:rPr>
          <w:rFonts w:hint="eastAsia"/>
        </w:rPr>
        <w:t>上述插入、删除、更新操作操作分为违反约束和不违反约束两种情况。</w:t>
      </w:r>
    </w:p>
    <w:p w:rsidR="00750010" w:rsidRPr="006514C0" w:rsidRDefault="006514C0" w:rsidP="00750010">
      <w:pPr>
        <w:rPr>
          <w:b/>
        </w:rPr>
      </w:pPr>
      <w:r>
        <w:rPr>
          <w:rFonts w:hint="eastAsia"/>
          <w:b/>
        </w:rPr>
        <w:t>插入</w:t>
      </w:r>
    </w:p>
    <w:p w:rsidR="00293FC5" w:rsidRDefault="00293FC5" w:rsidP="00750010">
      <w:r>
        <w:rPr>
          <w:rFonts w:hint="eastAsia"/>
        </w:rPr>
        <w:lastRenderedPageBreak/>
        <w:t>违反约束</w:t>
      </w:r>
      <w:r>
        <w:rPr>
          <w:noProof/>
        </w:rPr>
        <w:drawing>
          <wp:anchor distT="0" distB="0" distL="114300" distR="114300" simplePos="0" relativeHeight="251664384" behindDoc="1" locked="0" layoutInCell="1" allowOverlap="1" wp14:anchorId="54CA0056" wp14:editId="647BCE17">
            <wp:simplePos x="0" y="0"/>
            <wp:positionH relativeFrom="margin">
              <wp:posOffset>0</wp:posOffset>
            </wp:positionH>
            <wp:positionV relativeFrom="paragraph">
              <wp:posOffset>318770</wp:posOffset>
            </wp:positionV>
            <wp:extent cx="5155565" cy="1056640"/>
            <wp:effectExtent l="0" t="0" r="6985" b="0"/>
            <wp:wrapTopAndBottom/>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35">
                      <a:extLst>
                        <a:ext uri="{28A0092B-C50C-407E-A947-70E740481C1C}">
                          <a14:useLocalDpi xmlns:a14="http://schemas.microsoft.com/office/drawing/2010/main" val="0"/>
                        </a:ext>
                      </a:extLst>
                    </a:blip>
                    <a:srcRect l="2248"/>
                    <a:stretch/>
                  </pic:blipFill>
                  <pic:spPr bwMode="auto">
                    <a:xfrm>
                      <a:off x="0" y="0"/>
                      <a:ext cx="5155565" cy="1056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3FC5" w:rsidRDefault="00293FC5" w:rsidP="00750010">
      <w:r>
        <w:rPr>
          <w:rFonts w:hint="eastAsia"/>
        </w:rPr>
        <w:t>不违反约束</w:t>
      </w:r>
    </w:p>
    <w:p w:rsidR="00293FC5" w:rsidRDefault="00293FC5" w:rsidP="00750010">
      <w:r>
        <w:rPr>
          <w:noProof/>
        </w:rPr>
        <w:drawing>
          <wp:inline distT="0" distB="0" distL="0" distR="0" wp14:anchorId="20D8F26F">
            <wp:extent cx="5053965" cy="86550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3965" cy="865505"/>
                    </a:xfrm>
                    <a:prstGeom prst="rect">
                      <a:avLst/>
                    </a:prstGeom>
                    <a:noFill/>
                  </pic:spPr>
                </pic:pic>
              </a:graphicData>
            </a:graphic>
          </wp:inline>
        </w:drawing>
      </w:r>
    </w:p>
    <w:p w:rsidR="00293FC5" w:rsidRDefault="00293FC5" w:rsidP="00750010"/>
    <w:p w:rsidR="00293FC5" w:rsidRPr="006514C0" w:rsidRDefault="00293FC5" w:rsidP="00750010">
      <w:pPr>
        <w:rPr>
          <w:b/>
        </w:rPr>
      </w:pPr>
      <w:r w:rsidRPr="006514C0">
        <w:rPr>
          <w:rFonts w:hint="eastAsia"/>
          <w:b/>
        </w:rPr>
        <w:t>删除</w:t>
      </w:r>
    </w:p>
    <w:p w:rsidR="00293FC5" w:rsidRDefault="00293FC5" w:rsidP="00750010">
      <w:r>
        <w:rPr>
          <w:rFonts w:hint="eastAsia"/>
        </w:rPr>
        <w:t>违反约束</w:t>
      </w:r>
    </w:p>
    <w:p w:rsidR="00293FC5" w:rsidRDefault="00293FC5" w:rsidP="00750010">
      <w:r>
        <w:rPr>
          <w:noProof/>
        </w:rPr>
        <w:drawing>
          <wp:inline distT="0" distB="0" distL="0" distR="0" wp14:anchorId="7E4900D9">
            <wp:extent cx="5121275" cy="1560830"/>
            <wp:effectExtent l="0" t="0" r="3175"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1275" cy="1560830"/>
                    </a:xfrm>
                    <a:prstGeom prst="rect">
                      <a:avLst/>
                    </a:prstGeom>
                    <a:noFill/>
                  </pic:spPr>
                </pic:pic>
              </a:graphicData>
            </a:graphic>
          </wp:inline>
        </w:drawing>
      </w:r>
    </w:p>
    <w:p w:rsidR="00293FC5" w:rsidRDefault="00293FC5" w:rsidP="00750010">
      <w:r>
        <w:rPr>
          <w:noProof/>
        </w:rPr>
        <w:drawing>
          <wp:inline distT="0" distB="0" distL="0" distR="0" wp14:anchorId="1E7F9167">
            <wp:extent cx="5273675" cy="1390015"/>
            <wp:effectExtent l="0" t="0" r="317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1390015"/>
                    </a:xfrm>
                    <a:prstGeom prst="rect">
                      <a:avLst/>
                    </a:prstGeom>
                    <a:noFill/>
                  </pic:spPr>
                </pic:pic>
              </a:graphicData>
            </a:graphic>
          </wp:inline>
        </w:drawing>
      </w:r>
    </w:p>
    <w:p w:rsidR="00293FC5" w:rsidRDefault="00293FC5" w:rsidP="00750010">
      <w:r>
        <w:rPr>
          <w:rFonts w:hint="eastAsia"/>
        </w:rPr>
        <w:t>不违反约束</w:t>
      </w:r>
    </w:p>
    <w:p w:rsidR="00293FC5" w:rsidRDefault="00293FC5" w:rsidP="00750010">
      <w:r>
        <w:rPr>
          <w:noProof/>
        </w:rPr>
        <w:lastRenderedPageBreak/>
        <w:drawing>
          <wp:inline distT="0" distB="0" distL="0" distR="0" wp14:anchorId="70003058">
            <wp:extent cx="5078095" cy="1493520"/>
            <wp:effectExtent l="0" t="0" r="825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8095" cy="1493520"/>
                    </a:xfrm>
                    <a:prstGeom prst="rect">
                      <a:avLst/>
                    </a:prstGeom>
                    <a:noFill/>
                  </pic:spPr>
                </pic:pic>
              </a:graphicData>
            </a:graphic>
          </wp:inline>
        </w:drawing>
      </w:r>
    </w:p>
    <w:p w:rsidR="00293FC5" w:rsidRDefault="00293FC5" w:rsidP="00750010">
      <w:r>
        <w:rPr>
          <w:noProof/>
        </w:rPr>
        <w:drawing>
          <wp:inline distT="0" distB="0" distL="0" distR="0" wp14:anchorId="2C8C6867">
            <wp:extent cx="5090795" cy="14573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0795" cy="1457325"/>
                    </a:xfrm>
                    <a:prstGeom prst="rect">
                      <a:avLst/>
                    </a:prstGeom>
                    <a:noFill/>
                  </pic:spPr>
                </pic:pic>
              </a:graphicData>
            </a:graphic>
          </wp:inline>
        </w:drawing>
      </w:r>
    </w:p>
    <w:p w:rsidR="00293FC5" w:rsidRPr="006514C0" w:rsidRDefault="006514C0" w:rsidP="00750010">
      <w:pPr>
        <w:rPr>
          <w:b/>
        </w:rPr>
      </w:pPr>
      <w:r w:rsidRPr="006514C0">
        <w:rPr>
          <w:rFonts w:hint="eastAsia"/>
          <w:b/>
        </w:rPr>
        <w:t>更新</w:t>
      </w:r>
    </w:p>
    <w:p w:rsidR="00293FC5" w:rsidRDefault="00293FC5" w:rsidP="00750010">
      <w:r>
        <w:rPr>
          <w:rFonts w:hint="eastAsia"/>
        </w:rPr>
        <w:t>违反约束</w:t>
      </w:r>
    </w:p>
    <w:p w:rsidR="00293FC5" w:rsidRDefault="00293FC5" w:rsidP="00750010">
      <w:r>
        <w:rPr>
          <w:noProof/>
        </w:rPr>
        <w:drawing>
          <wp:inline distT="0" distB="0" distL="0" distR="0" wp14:anchorId="0DEE6ED0">
            <wp:extent cx="5273675" cy="1085215"/>
            <wp:effectExtent l="0" t="0" r="317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1085215"/>
                    </a:xfrm>
                    <a:prstGeom prst="rect">
                      <a:avLst/>
                    </a:prstGeom>
                    <a:noFill/>
                  </pic:spPr>
                </pic:pic>
              </a:graphicData>
            </a:graphic>
          </wp:inline>
        </w:drawing>
      </w:r>
    </w:p>
    <w:p w:rsidR="00293FC5" w:rsidRDefault="00293FC5" w:rsidP="00750010">
      <w:r>
        <w:rPr>
          <w:rFonts w:hint="eastAsia"/>
        </w:rPr>
        <w:t>不违反约束</w:t>
      </w:r>
    </w:p>
    <w:p w:rsidR="00293FC5" w:rsidRDefault="00293FC5" w:rsidP="00750010">
      <w:r>
        <w:rPr>
          <w:noProof/>
        </w:rPr>
        <w:drawing>
          <wp:inline distT="0" distB="0" distL="0" distR="0" wp14:anchorId="072EE8BB">
            <wp:extent cx="5121275" cy="2798445"/>
            <wp:effectExtent l="0" t="0" r="3175"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1275" cy="2798445"/>
                    </a:xfrm>
                    <a:prstGeom prst="rect">
                      <a:avLst/>
                    </a:prstGeom>
                    <a:noFill/>
                  </pic:spPr>
                </pic:pic>
              </a:graphicData>
            </a:graphic>
          </wp:inline>
        </w:drawing>
      </w:r>
    </w:p>
    <w:p w:rsidR="00293FC5" w:rsidRDefault="00293FC5" w:rsidP="00750010"/>
    <w:p w:rsidR="00750010" w:rsidRPr="006514C0" w:rsidRDefault="00750010" w:rsidP="00750010">
      <w:pPr>
        <w:rPr>
          <w:b/>
          <w:sz w:val="24"/>
        </w:rPr>
      </w:pPr>
      <w:r w:rsidRPr="006514C0">
        <w:rPr>
          <w:b/>
          <w:sz w:val="24"/>
        </w:rPr>
        <w:t>2．</w:t>
      </w:r>
      <w:r w:rsidRPr="006514C0">
        <w:rPr>
          <w:b/>
          <w:sz w:val="24"/>
        </w:rPr>
        <w:tab/>
        <w:t>观察级联操作对外键约束的影响</w:t>
      </w:r>
    </w:p>
    <w:p w:rsidR="00750010" w:rsidRDefault="00750010" w:rsidP="00750010">
      <w:r>
        <w:t>1）对相互间定义了外键关联关系的一组表，分别使用</w:t>
      </w:r>
    </w:p>
    <w:p w:rsidR="00750010" w:rsidRDefault="00750010" w:rsidP="00750010">
      <w:r>
        <w:t>foreign key－references</w:t>
      </w:r>
    </w:p>
    <w:p w:rsidR="00750010" w:rsidRDefault="00750010" w:rsidP="00750010">
      <w:r>
        <w:t>on delete cascade</w:t>
      </w:r>
    </w:p>
    <w:p w:rsidR="00750010" w:rsidRDefault="00750010" w:rsidP="00750010">
      <w:r>
        <w:t>on update cascade</w:t>
      </w:r>
    </w:p>
    <w:p w:rsidR="00750010" w:rsidRDefault="00750010" w:rsidP="00750010">
      <w:r>
        <w:rPr>
          <w:rFonts w:hint="eastAsia"/>
        </w:rPr>
        <w:t>语句创建级联外键约束</w:t>
      </w:r>
      <w:r>
        <w:t>(先删除之前创建的外键，使用Alter table 中的Drop constraint参数)。</w:t>
      </w:r>
    </w:p>
    <w:p w:rsidR="00750010" w:rsidRDefault="00750010" w:rsidP="00750010">
      <w:r>
        <w:rPr>
          <w:rFonts w:hint="eastAsia"/>
        </w:rPr>
        <w:t>然后重新创建级联外键（使用</w:t>
      </w:r>
      <w:r>
        <w:t>alter table 中的add constraint …</w:t>
      </w:r>
    </w:p>
    <w:p w:rsidR="00750010" w:rsidRDefault="00750010" w:rsidP="00750010">
      <w:r>
        <w:t>foreignkey … references … on delete/update/insert …参数）</w:t>
      </w:r>
    </w:p>
    <w:p w:rsidR="003A3E6F" w:rsidRDefault="003A3E6F" w:rsidP="00750010">
      <w:r>
        <w:rPr>
          <w:noProof/>
        </w:rPr>
        <w:drawing>
          <wp:inline distT="0" distB="0" distL="0" distR="0" wp14:anchorId="71088914" wp14:editId="2C3301C1">
            <wp:extent cx="5274310" cy="7162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16280"/>
                    </a:xfrm>
                    <a:prstGeom prst="rect">
                      <a:avLst/>
                    </a:prstGeom>
                  </pic:spPr>
                </pic:pic>
              </a:graphicData>
            </a:graphic>
          </wp:inline>
        </w:drawing>
      </w:r>
    </w:p>
    <w:p w:rsidR="00750010" w:rsidRDefault="00750010" w:rsidP="00750010">
      <w:r>
        <w:t>2) 分别在参照关系、被参照关系上，对表的主属性/外键属性作插入、删除、更新等操作，观察当1个表（如参照关系表、被参照关系表）在外键或主属性属性上的取值发生变化时，数据库管理系统对这些操作的反应，以及另外一个表（如被参照关系表、参照关系表）在主属性或外键属性上的取值的变化，并记录实验结果。</w:t>
      </w:r>
    </w:p>
    <w:p w:rsidR="00750010" w:rsidRDefault="00750010" w:rsidP="00750010">
      <w:r>
        <w:rPr>
          <w:rFonts w:hint="eastAsia"/>
        </w:rPr>
        <w:t>上述插入、删除、更新操作操作分为违反约束和不违反约束两种情况。</w:t>
      </w:r>
    </w:p>
    <w:p w:rsidR="00652980" w:rsidRPr="006514C0" w:rsidRDefault="00652980" w:rsidP="00750010">
      <w:pPr>
        <w:rPr>
          <w:b/>
          <w:sz w:val="24"/>
        </w:rPr>
      </w:pPr>
      <w:r w:rsidRPr="006514C0">
        <w:rPr>
          <w:rFonts w:hint="eastAsia"/>
          <w:b/>
          <w:sz w:val="24"/>
        </w:rPr>
        <w:t>对被参照表操作：</w:t>
      </w:r>
    </w:p>
    <w:p w:rsidR="003A3E6F" w:rsidRPr="006514C0" w:rsidRDefault="006514C0" w:rsidP="006514C0">
      <w:pPr>
        <w:rPr>
          <w:b/>
          <w:color w:val="000000" w:themeColor="text1"/>
        </w:rPr>
      </w:pPr>
      <w:r w:rsidRPr="006514C0">
        <w:rPr>
          <w:rFonts w:hint="eastAsia"/>
          <w:b/>
          <w:color w:val="000000" w:themeColor="text1"/>
        </w:rPr>
        <w:t>插入</w:t>
      </w:r>
    </w:p>
    <w:p w:rsidR="003A3E6F" w:rsidRDefault="003A3E6F" w:rsidP="006514C0">
      <w:r>
        <w:rPr>
          <w:rFonts w:hint="eastAsia"/>
        </w:rPr>
        <w:t>不违反约束</w:t>
      </w:r>
    </w:p>
    <w:p w:rsidR="003A3E6F" w:rsidRDefault="003A3E6F" w:rsidP="003A3E6F">
      <w:pPr>
        <w:pStyle w:val="a4"/>
        <w:ind w:left="360"/>
      </w:pPr>
      <w:r>
        <w:rPr>
          <w:noProof/>
        </w:rPr>
        <w:drawing>
          <wp:inline distT="0" distB="0" distL="0" distR="0" wp14:anchorId="3B20570B" wp14:editId="57759304">
            <wp:extent cx="5274310" cy="8420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42010"/>
                    </a:xfrm>
                    <a:prstGeom prst="rect">
                      <a:avLst/>
                    </a:prstGeom>
                  </pic:spPr>
                </pic:pic>
              </a:graphicData>
            </a:graphic>
          </wp:inline>
        </w:drawing>
      </w:r>
    </w:p>
    <w:p w:rsidR="003A3E6F" w:rsidRDefault="003A3E6F" w:rsidP="003A3E6F">
      <w:pPr>
        <w:pStyle w:val="a4"/>
        <w:ind w:left="360"/>
      </w:pPr>
      <w:r>
        <w:rPr>
          <w:noProof/>
        </w:rPr>
        <w:lastRenderedPageBreak/>
        <w:drawing>
          <wp:inline distT="0" distB="0" distL="0" distR="0" wp14:anchorId="6086D56C" wp14:editId="2EC47640">
            <wp:extent cx="5274310" cy="13722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72235"/>
                    </a:xfrm>
                    <a:prstGeom prst="rect">
                      <a:avLst/>
                    </a:prstGeom>
                  </pic:spPr>
                </pic:pic>
              </a:graphicData>
            </a:graphic>
          </wp:inline>
        </w:drawing>
      </w:r>
    </w:p>
    <w:p w:rsidR="003A3E6F" w:rsidRDefault="003A3E6F" w:rsidP="003A3E6F">
      <w:pPr>
        <w:pStyle w:val="a4"/>
        <w:ind w:left="360"/>
      </w:pPr>
      <w:r>
        <w:rPr>
          <w:rFonts w:hint="eastAsia"/>
        </w:rPr>
        <w:t>被参照表成功插入</w:t>
      </w:r>
    </w:p>
    <w:p w:rsidR="003A3E6F" w:rsidRPr="006514C0" w:rsidRDefault="006514C0" w:rsidP="00750010">
      <w:pPr>
        <w:rPr>
          <w:b/>
          <w:color w:val="000000" w:themeColor="text1"/>
        </w:rPr>
      </w:pPr>
      <w:r>
        <w:rPr>
          <w:rFonts w:hint="eastAsia"/>
          <w:b/>
          <w:color w:val="000000" w:themeColor="text1"/>
        </w:rPr>
        <w:t>删除</w:t>
      </w:r>
    </w:p>
    <w:p w:rsidR="003A3E6F" w:rsidRDefault="00FE236F" w:rsidP="00FE236F">
      <w:r>
        <w:rPr>
          <w:rFonts w:hint="eastAsia"/>
        </w:rPr>
        <w:t>不</w:t>
      </w:r>
      <w:r w:rsidR="003A3E6F">
        <w:rPr>
          <w:rFonts w:hint="eastAsia"/>
        </w:rPr>
        <w:t>违反约束</w:t>
      </w:r>
    </w:p>
    <w:p w:rsidR="003A3E6F" w:rsidRDefault="003A3E6F" w:rsidP="00FE236F">
      <w:pPr>
        <w:pStyle w:val="a4"/>
        <w:numPr>
          <w:ilvl w:val="0"/>
          <w:numId w:val="16"/>
        </w:numPr>
      </w:pPr>
      <w:r>
        <w:rPr>
          <w:rFonts w:hint="eastAsia"/>
        </w:rPr>
        <w:t>参照和被参照表中都用了此值。</w:t>
      </w:r>
    </w:p>
    <w:p w:rsidR="003A3E6F" w:rsidRDefault="003A3E6F" w:rsidP="00750010">
      <w:r>
        <w:rPr>
          <w:rFonts w:hint="eastAsia"/>
        </w:rPr>
        <w:t>删除前</w:t>
      </w:r>
    </w:p>
    <w:p w:rsidR="003A3E6F" w:rsidRDefault="003A3E6F" w:rsidP="00750010">
      <w:r>
        <w:rPr>
          <w:noProof/>
        </w:rPr>
        <w:drawing>
          <wp:inline distT="0" distB="0" distL="0" distR="0" wp14:anchorId="23498090" wp14:editId="7A157769">
            <wp:extent cx="5274310" cy="14865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86535"/>
                    </a:xfrm>
                    <a:prstGeom prst="rect">
                      <a:avLst/>
                    </a:prstGeom>
                  </pic:spPr>
                </pic:pic>
              </a:graphicData>
            </a:graphic>
          </wp:inline>
        </w:drawing>
      </w:r>
    </w:p>
    <w:p w:rsidR="003A3E6F" w:rsidRDefault="006514C0" w:rsidP="00750010">
      <w:r>
        <w:rPr>
          <w:rFonts w:hint="eastAsia"/>
        </w:rPr>
        <w:t>删除</w:t>
      </w:r>
    </w:p>
    <w:p w:rsidR="003A3E6F" w:rsidRDefault="003A3E6F" w:rsidP="00750010">
      <w:r>
        <w:rPr>
          <w:noProof/>
        </w:rPr>
        <w:drawing>
          <wp:inline distT="0" distB="0" distL="0" distR="0" wp14:anchorId="76C4E328" wp14:editId="3980BB2F">
            <wp:extent cx="4276190" cy="17428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76190" cy="1742857"/>
                    </a:xfrm>
                    <a:prstGeom prst="rect">
                      <a:avLst/>
                    </a:prstGeom>
                  </pic:spPr>
                </pic:pic>
              </a:graphicData>
            </a:graphic>
          </wp:inline>
        </w:drawing>
      </w:r>
    </w:p>
    <w:p w:rsidR="003A3E6F" w:rsidRDefault="006514C0" w:rsidP="00750010">
      <w:r>
        <w:rPr>
          <w:rFonts w:hint="eastAsia"/>
        </w:rPr>
        <w:t>删除后</w:t>
      </w:r>
    </w:p>
    <w:p w:rsidR="003A3E6F" w:rsidRDefault="003A3E6F" w:rsidP="00750010">
      <w:r>
        <w:rPr>
          <w:noProof/>
        </w:rPr>
        <w:drawing>
          <wp:inline distT="0" distB="0" distL="0" distR="0" wp14:anchorId="73554C4B" wp14:editId="6FB200B7">
            <wp:extent cx="4804913" cy="15462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7196" cy="1547031"/>
                    </a:xfrm>
                    <a:prstGeom prst="rect">
                      <a:avLst/>
                    </a:prstGeom>
                  </pic:spPr>
                </pic:pic>
              </a:graphicData>
            </a:graphic>
          </wp:inline>
        </w:drawing>
      </w:r>
    </w:p>
    <w:p w:rsidR="003A3E6F" w:rsidRDefault="003A3E6F" w:rsidP="00750010">
      <w:r>
        <w:rPr>
          <w:rFonts w:hint="eastAsia"/>
        </w:rPr>
        <w:t>参照表和被参照表中值为该项的都被删除。</w:t>
      </w:r>
    </w:p>
    <w:p w:rsidR="003A3E6F" w:rsidRDefault="003A3E6F" w:rsidP="00FE236F">
      <w:pPr>
        <w:pStyle w:val="a4"/>
        <w:numPr>
          <w:ilvl w:val="0"/>
          <w:numId w:val="16"/>
        </w:numPr>
      </w:pPr>
      <w:r>
        <w:rPr>
          <w:rFonts w:hint="eastAsia"/>
        </w:rPr>
        <w:lastRenderedPageBreak/>
        <w:t>此值仅在被参照表中存在</w:t>
      </w:r>
    </w:p>
    <w:p w:rsidR="003A3E6F" w:rsidRDefault="003A3E6F" w:rsidP="003A3E6F">
      <w:pPr>
        <w:pStyle w:val="a4"/>
        <w:ind w:left="360"/>
      </w:pPr>
      <w:r>
        <w:rPr>
          <w:rFonts w:hint="eastAsia"/>
        </w:rPr>
        <w:t>成功删除被参照表中元组</w:t>
      </w:r>
    </w:p>
    <w:p w:rsidR="00750010" w:rsidRDefault="003A3E6F" w:rsidP="00750010">
      <w:r>
        <w:rPr>
          <w:noProof/>
        </w:rPr>
        <w:drawing>
          <wp:inline distT="0" distB="0" distL="0" distR="0" wp14:anchorId="158BDE97" wp14:editId="59A952AB">
            <wp:extent cx="5274310" cy="10871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87120"/>
                    </a:xfrm>
                    <a:prstGeom prst="rect">
                      <a:avLst/>
                    </a:prstGeom>
                  </pic:spPr>
                </pic:pic>
              </a:graphicData>
            </a:graphic>
          </wp:inline>
        </w:drawing>
      </w:r>
    </w:p>
    <w:p w:rsidR="00652980" w:rsidRPr="006514C0" w:rsidRDefault="006514C0" w:rsidP="00750010">
      <w:pPr>
        <w:rPr>
          <w:b/>
          <w:color w:val="000000" w:themeColor="text1"/>
        </w:rPr>
      </w:pPr>
      <w:r w:rsidRPr="006514C0">
        <w:rPr>
          <w:rFonts w:hint="eastAsia"/>
          <w:b/>
          <w:color w:val="000000" w:themeColor="text1"/>
        </w:rPr>
        <w:t>更新</w:t>
      </w:r>
    </w:p>
    <w:p w:rsidR="00652980" w:rsidRDefault="00FE236F" w:rsidP="00750010">
      <w:r>
        <w:rPr>
          <w:rFonts w:hint="eastAsia"/>
        </w:rPr>
        <w:t>不</w:t>
      </w:r>
      <w:r w:rsidR="00652980">
        <w:rPr>
          <w:rFonts w:hint="eastAsia"/>
        </w:rPr>
        <w:t>违反约束</w:t>
      </w:r>
    </w:p>
    <w:p w:rsidR="00652980" w:rsidRDefault="00652980" w:rsidP="00750010">
      <w:r>
        <w:rPr>
          <w:rFonts w:hint="eastAsia"/>
        </w:rPr>
        <w:t>参照表和被参照表外键中都有此值</w:t>
      </w:r>
    </w:p>
    <w:p w:rsidR="00652980" w:rsidRDefault="00652980" w:rsidP="00750010">
      <w:r>
        <w:rPr>
          <w:rFonts w:hint="eastAsia"/>
        </w:rPr>
        <w:t>更新前</w:t>
      </w:r>
    </w:p>
    <w:p w:rsidR="00652980" w:rsidRDefault="00652980" w:rsidP="00750010">
      <w:r>
        <w:rPr>
          <w:noProof/>
        </w:rPr>
        <w:drawing>
          <wp:inline distT="0" distB="0" distL="0" distR="0" wp14:anchorId="425CB306" wp14:editId="4291C3B6">
            <wp:extent cx="5274310" cy="17887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788795"/>
                    </a:xfrm>
                    <a:prstGeom prst="rect">
                      <a:avLst/>
                    </a:prstGeom>
                  </pic:spPr>
                </pic:pic>
              </a:graphicData>
            </a:graphic>
          </wp:inline>
        </w:drawing>
      </w:r>
    </w:p>
    <w:p w:rsidR="00652980" w:rsidRDefault="00652980" w:rsidP="00750010">
      <w:r>
        <w:rPr>
          <w:rFonts w:hint="eastAsia"/>
        </w:rPr>
        <w:t>更新后，发现参照表和被参照表都被更新了。</w:t>
      </w:r>
    </w:p>
    <w:p w:rsidR="00652980" w:rsidRDefault="00652980" w:rsidP="00750010">
      <w:r>
        <w:rPr>
          <w:noProof/>
        </w:rPr>
        <w:drawing>
          <wp:inline distT="0" distB="0" distL="0" distR="0" wp14:anchorId="51E13C9D" wp14:editId="458D2DDB">
            <wp:extent cx="5274310" cy="15220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22095"/>
                    </a:xfrm>
                    <a:prstGeom prst="rect">
                      <a:avLst/>
                    </a:prstGeom>
                  </pic:spPr>
                </pic:pic>
              </a:graphicData>
            </a:graphic>
          </wp:inline>
        </w:drawing>
      </w:r>
    </w:p>
    <w:p w:rsidR="00652980" w:rsidRPr="006514C0" w:rsidRDefault="006514C0" w:rsidP="00750010">
      <w:pPr>
        <w:rPr>
          <w:b/>
          <w:sz w:val="24"/>
        </w:rPr>
      </w:pPr>
      <w:r>
        <w:rPr>
          <w:rFonts w:hint="eastAsia"/>
          <w:b/>
          <w:sz w:val="24"/>
        </w:rPr>
        <w:t>对参照表操作</w:t>
      </w:r>
    </w:p>
    <w:p w:rsidR="00652980" w:rsidRPr="006514C0" w:rsidRDefault="006514C0" w:rsidP="00750010">
      <w:pPr>
        <w:rPr>
          <w:b/>
          <w:color w:val="000000" w:themeColor="text1"/>
        </w:rPr>
      </w:pPr>
      <w:r>
        <w:rPr>
          <w:rFonts w:hint="eastAsia"/>
          <w:b/>
          <w:color w:val="000000" w:themeColor="text1"/>
        </w:rPr>
        <w:t>插入</w:t>
      </w:r>
    </w:p>
    <w:p w:rsidR="00652980" w:rsidRDefault="00642427" w:rsidP="00642427">
      <w:pPr>
        <w:pStyle w:val="a4"/>
        <w:numPr>
          <w:ilvl w:val="0"/>
          <w:numId w:val="11"/>
        </w:numPr>
      </w:pPr>
      <w:r>
        <w:rPr>
          <w:rFonts w:hint="eastAsia"/>
        </w:rPr>
        <w:t>违反约束</w:t>
      </w:r>
    </w:p>
    <w:p w:rsidR="00642427" w:rsidRDefault="00642427" w:rsidP="00642427">
      <w:pPr>
        <w:pStyle w:val="a4"/>
        <w:ind w:left="360"/>
      </w:pPr>
      <w:r>
        <w:rPr>
          <w:rFonts w:hint="eastAsia"/>
        </w:rPr>
        <w:t>因为被参照表的主键没有这个值</w:t>
      </w:r>
    </w:p>
    <w:p w:rsidR="00642427" w:rsidRDefault="00642427" w:rsidP="00642427">
      <w:pPr>
        <w:pStyle w:val="a4"/>
        <w:ind w:left="360"/>
      </w:pPr>
      <w:r>
        <w:rPr>
          <w:noProof/>
        </w:rPr>
        <w:lastRenderedPageBreak/>
        <w:drawing>
          <wp:inline distT="0" distB="0" distL="0" distR="0" wp14:anchorId="00CB2EE5" wp14:editId="5F4BF9DC">
            <wp:extent cx="5274310" cy="15151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5110"/>
                    </a:xfrm>
                    <a:prstGeom prst="rect">
                      <a:avLst/>
                    </a:prstGeom>
                  </pic:spPr>
                </pic:pic>
              </a:graphicData>
            </a:graphic>
          </wp:inline>
        </w:drawing>
      </w:r>
    </w:p>
    <w:p w:rsidR="00642427" w:rsidRDefault="00642427" w:rsidP="00642427">
      <w:pPr>
        <w:pStyle w:val="a4"/>
        <w:numPr>
          <w:ilvl w:val="0"/>
          <w:numId w:val="11"/>
        </w:numPr>
      </w:pPr>
      <w:r>
        <w:rPr>
          <w:rFonts w:hint="eastAsia"/>
        </w:rPr>
        <w:t>不违反约束</w:t>
      </w:r>
    </w:p>
    <w:p w:rsidR="009E35A4" w:rsidRDefault="009E35A4" w:rsidP="009E35A4">
      <w:pPr>
        <w:pStyle w:val="a4"/>
        <w:ind w:left="360"/>
      </w:pPr>
      <w:r>
        <w:rPr>
          <w:rFonts w:hint="eastAsia"/>
        </w:rPr>
        <w:t>被参照表的主键有这个值</w:t>
      </w:r>
    </w:p>
    <w:p w:rsidR="003E5EDF" w:rsidRPr="003E5EDF" w:rsidRDefault="003E5EDF" w:rsidP="003E5EDF">
      <w:pPr>
        <w:widowControl/>
        <w:spacing w:after="0" w:line="240" w:lineRule="auto"/>
        <w:jc w:val="left"/>
        <w:rPr>
          <w:rFonts w:ascii="宋体" w:eastAsia="宋体" w:hAnsi="宋体" w:cs="宋体"/>
          <w:kern w:val="0"/>
          <w:sz w:val="24"/>
        </w:rPr>
      </w:pPr>
      <w:r w:rsidRPr="003E5EDF">
        <w:rPr>
          <w:rFonts w:ascii="宋体" w:eastAsia="宋体" w:hAnsi="宋体" w:cs="宋体"/>
          <w:noProof/>
          <w:kern w:val="0"/>
          <w:sz w:val="24"/>
        </w:rPr>
        <w:drawing>
          <wp:inline distT="0" distB="0" distL="0" distR="0">
            <wp:extent cx="5274945" cy="1033145"/>
            <wp:effectExtent l="0" t="0" r="1905" b="0"/>
            <wp:docPr id="28" name="图片 28" descr="C:\Users\万诗婕\Documents\Tencent Files\450442610\Image\C2C\69$2VJG)L(ERW]3_`_602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万诗婕\Documents\Tencent Files\450442610\Image\C2C\69$2VJG)L(ERW]3_`_6023I.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1033145"/>
                    </a:xfrm>
                    <a:prstGeom prst="rect">
                      <a:avLst/>
                    </a:prstGeom>
                    <a:noFill/>
                    <a:ln>
                      <a:noFill/>
                    </a:ln>
                  </pic:spPr>
                </pic:pic>
              </a:graphicData>
            </a:graphic>
          </wp:inline>
        </w:drawing>
      </w:r>
    </w:p>
    <w:p w:rsidR="003E5EDF" w:rsidRDefault="003E5EDF" w:rsidP="009E35A4">
      <w:pPr>
        <w:pStyle w:val="a4"/>
        <w:ind w:left="360"/>
      </w:pPr>
      <w:r>
        <w:rPr>
          <w:rFonts w:hint="eastAsia"/>
        </w:rPr>
        <w:t>插入成功</w:t>
      </w:r>
    </w:p>
    <w:p w:rsidR="003E5EDF" w:rsidRPr="003E5EDF" w:rsidRDefault="003E5EDF" w:rsidP="003E5EDF">
      <w:pPr>
        <w:widowControl/>
        <w:spacing w:after="0" w:line="240" w:lineRule="auto"/>
        <w:jc w:val="left"/>
        <w:rPr>
          <w:rFonts w:ascii="宋体" w:eastAsia="宋体" w:hAnsi="宋体" w:cs="宋体"/>
          <w:kern w:val="0"/>
          <w:sz w:val="24"/>
        </w:rPr>
      </w:pPr>
      <w:r w:rsidRPr="003E5EDF">
        <w:rPr>
          <w:rFonts w:ascii="宋体" w:eastAsia="宋体" w:hAnsi="宋体" w:cs="宋体"/>
          <w:noProof/>
          <w:kern w:val="0"/>
          <w:sz w:val="24"/>
        </w:rPr>
        <w:drawing>
          <wp:inline distT="0" distB="0" distL="0" distR="0">
            <wp:extent cx="5274945" cy="1303655"/>
            <wp:effectExtent l="0" t="0" r="1905" b="0"/>
            <wp:docPr id="45" name="图片 45" descr="C:\Users\万诗婕\Documents\Tencent Files\450442610\Image\C2C\V`(2Q[T(KFNPUT[N90}BT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万诗婕\Documents\Tencent Files\450442610\Image\C2C\V`(2Q[T(KFNPUT[N90}BTZ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945" cy="1303655"/>
                    </a:xfrm>
                    <a:prstGeom prst="rect">
                      <a:avLst/>
                    </a:prstGeom>
                    <a:noFill/>
                    <a:ln>
                      <a:noFill/>
                    </a:ln>
                  </pic:spPr>
                </pic:pic>
              </a:graphicData>
            </a:graphic>
          </wp:inline>
        </w:drawing>
      </w:r>
    </w:p>
    <w:p w:rsidR="003E5EDF" w:rsidRDefault="003E5EDF" w:rsidP="009E35A4">
      <w:pPr>
        <w:pStyle w:val="a4"/>
        <w:ind w:left="360"/>
      </w:pPr>
    </w:p>
    <w:p w:rsidR="009E35A4" w:rsidRPr="006514C0" w:rsidRDefault="009E35A4" w:rsidP="009E35A4">
      <w:pPr>
        <w:rPr>
          <w:b/>
          <w:color w:val="000000" w:themeColor="text1"/>
        </w:rPr>
      </w:pPr>
      <w:r w:rsidRPr="006514C0">
        <w:rPr>
          <w:rFonts w:hint="eastAsia"/>
          <w:b/>
          <w:color w:val="000000" w:themeColor="text1"/>
        </w:rPr>
        <w:t>删除</w:t>
      </w:r>
    </w:p>
    <w:p w:rsidR="009E35A4" w:rsidRDefault="009E35A4" w:rsidP="009E35A4">
      <w:pPr>
        <w:pStyle w:val="a4"/>
        <w:numPr>
          <w:ilvl w:val="0"/>
          <w:numId w:val="12"/>
        </w:numPr>
      </w:pPr>
      <w:r>
        <w:rPr>
          <w:rFonts w:hint="eastAsia"/>
        </w:rPr>
        <w:t>违反约束：无</w:t>
      </w:r>
    </w:p>
    <w:p w:rsidR="009E35A4" w:rsidRDefault="009E35A4" w:rsidP="009E35A4">
      <w:pPr>
        <w:pStyle w:val="a4"/>
        <w:numPr>
          <w:ilvl w:val="0"/>
          <w:numId w:val="12"/>
        </w:numPr>
      </w:pPr>
      <w:r>
        <w:rPr>
          <w:rFonts w:hint="eastAsia"/>
        </w:rPr>
        <w:t>不违反约束</w:t>
      </w:r>
    </w:p>
    <w:p w:rsidR="009E35A4" w:rsidRDefault="009E35A4" w:rsidP="009E35A4">
      <w:pPr>
        <w:pStyle w:val="a4"/>
        <w:ind w:left="360"/>
      </w:pPr>
      <w:r>
        <w:rPr>
          <w:rFonts w:hint="eastAsia"/>
        </w:rPr>
        <w:t>删除前</w:t>
      </w:r>
    </w:p>
    <w:p w:rsidR="009E35A4" w:rsidRDefault="009E35A4" w:rsidP="009E35A4">
      <w:pPr>
        <w:pStyle w:val="a4"/>
        <w:ind w:left="360"/>
      </w:pPr>
      <w:r>
        <w:rPr>
          <w:noProof/>
        </w:rPr>
        <w:drawing>
          <wp:inline distT="0" distB="0" distL="0" distR="0" wp14:anchorId="73D7F5F2" wp14:editId="7405B303">
            <wp:extent cx="5274310" cy="13582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358265"/>
                    </a:xfrm>
                    <a:prstGeom prst="rect">
                      <a:avLst/>
                    </a:prstGeom>
                  </pic:spPr>
                </pic:pic>
              </a:graphicData>
            </a:graphic>
          </wp:inline>
        </w:drawing>
      </w:r>
    </w:p>
    <w:p w:rsidR="009E35A4" w:rsidRDefault="009E35A4" w:rsidP="009E35A4">
      <w:pPr>
        <w:pStyle w:val="a4"/>
        <w:ind w:left="360"/>
      </w:pPr>
      <w:r>
        <w:rPr>
          <w:rFonts w:hint="eastAsia"/>
        </w:rPr>
        <w:t>删除后：</w:t>
      </w:r>
    </w:p>
    <w:p w:rsidR="009E35A4" w:rsidRDefault="009E35A4" w:rsidP="009E35A4">
      <w:pPr>
        <w:pStyle w:val="a4"/>
        <w:ind w:left="360"/>
      </w:pPr>
      <w:r>
        <w:rPr>
          <w:rFonts w:hint="eastAsia"/>
        </w:rPr>
        <w:t>被参照表中值相同的项并没有被删除。</w:t>
      </w:r>
    </w:p>
    <w:p w:rsidR="009E35A4" w:rsidRDefault="009E35A4" w:rsidP="009E35A4">
      <w:pPr>
        <w:pStyle w:val="a4"/>
        <w:ind w:left="360"/>
      </w:pPr>
      <w:r>
        <w:rPr>
          <w:noProof/>
        </w:rPr>
        <w:lastRenderedPageBreak/>
        <w:drawing>
          <wp:inline distT="0" distB="0" distL="0" distR="0" wp14:anchorId="63DA6363" wp14:editId="628D35CA">
            <wp:extent cx="5274310" cy="17278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27835"/>
                    </a:xfrm>
                    <a:prstGeom prst="rect">
                      <a:avLst/>
                    </a:prstGeom>
                  </pic:spPr>
                </pic:pic>
              </a:graphicData>
            </a:graphic>
          </wp:inline>
        </w:drawing>
      </w:r>
    </w:p>
    <w:p w:rsidR="009E35A4" w:rsidRDefault="009E35A4" w:rsidP="009E35A4">
      <w:pPr>
        <w:pStyle w:val="a4"/>
        <w:ind w:left="360"/>
      </w:pPr>
      <w:r>
        <w:rPr>
          <w:rFonts w:hint="eastAsia"/>
        </w:rPr>
        <w:t>更新：</w:t>
      </w:r>
    </w:p>
    <w:p w:rsidR="009E35A4" w:rsidRDefault="009E35A4" w:rsidP="009E35A4">
      <w:r>
        <w:rPr>
          <w:noProof/>
        </w:rPr>
        <w:drawing>
          <wp:anchor distT="0" distB="0" distL="114300" distR="114300" simplePos="0" relativeHeight="251659264" behindDoc="1" locked="0" layoutInCell="1" allowOverlap="1" wp14:anchorId="315721FB" wp14:editId="76BF56F3">
            <wp:simplePos x="0" y="0"/>
            <wp:positionH relativeFrom="margin">
              <wp:align>left</wp:align>
            </wp:positionH>
            <wp:positionV relativeFrom="paragraph">
              <wp:posOffset>248497</wp:posOffset>
            </wp:positionV>
            <wp:extent cx="5214620" cy="1109980"/>
            <wp:effectExtent l="0" t="0" r="508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23"/>
                    <a:stretch/>
                  </pic:blipFill>
                  <pic:spPr bwMode="auto">
                    <a:xfrm>
                      <a:off x="0" y="0"/>
                      <a:ext cx="5214620" cy="110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0288" behindDoc="1" locked="0" layoutInCell="1" allowOverlap="1" wp14:anchorId="25778E08" wp14:editId="76909628">
            <wp:simplePos x="0" y="0"/>
            <wp:positionH relativeFrom="margin">
              <wp:align>left</wp:align>
            </wp:positionH>
            <wp:positionV relativeFrom="paragraph">
              <wp:posOffset>1481455</wp:posOffset>
            </wp:positionV>
            <wp:extent cx="5155565" cy="945515"/>
            <wp:effectExtent l="0" t="0" r="6985" b="698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248"/>
                    <a:stretch/>
                  </pic:blipFill>
                  <pic:spPr bwMode="auto">
                    <a:xfrm>
                      <a:off x="0" y="0"/>
                      <a:ext cx="5155565" cy="945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hint="eastAsia"/>
        </w:rPr>
        <w:t>违反约束</w:t>
      </w:r>
    </w:p>
    <w:p w:rsidR="009E35A4" w:rsidRDefault="009E35A4" w:rsidP="009E35A4"/>
    <w:p w:rsidR="009E35A4" w:rsidRDefault="009E35A4" w:rsidP="009E35A4">
      <w:r>
        <w:rPr>
          <w:noProof/>
        </w:rPr>
        <w:drawing>
          <wp:anchor distT="0" distB="0" distL="114300" distR="114300" simplePos="0" relativeHeight="251662336" behindDoc="1" locked="0" layoutInCell="1" allowOverlap="1" wp14:anchorId="23DD60CA" wp14:editId="7ED6DA5B">
            <wp:simplePos x="0" y="0"/>
            <wp:positionH relativeFrom="margin">
              <wp:posOffset>0</wp:posOffset>
            </wp:positionH>
            <wp:positionV relativeFrom="paragraph">
              <wp:posOffset>1711960</wp:posOffset>
            </wp:positionV>
            <wp:extent cx="4977765" cy="139827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618"/>
                    <a:stretch/>
                  </pic:blipFill>
                  <pic:spPr bwMode="auto">
                    <a:xfrm>
                      <a:off x="0" y="0"/>
                      <a:ext cx="4977765" cy="139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1312" behindDoc="1" locked="0" layoutInCell="1" allowOverlap="1" wp14:anchorId="1383BF03" wp14:editId="40438392">
            <wp:simplePos x="0" y="0"/>
            <wp:positionH relativeFrom="margin">
              <wp:align>left</wp:align>
            </wp:positionH>
            <wp:positionV relativeFrom="paragraph">
              <wp:posOffset>306281</wp:posOffset>
            </wp:positionV>
            <wp:extent cx="5163820" cy="135445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087"/>
                    <a:stretch/>
                  </pic:blipFill>
                  <pic:spPr bwMode="auto">
                    <a:xfrm>
                      <a:off x="0" y="0"/>
                      <a:ext cx="5163820" cy="135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hint="eastAsia"/>
        </w:rPr>
        <w:t>不违反约束</w:t>
      </w:r>
    </w:p>
    <w:p w:rsidR="009E35A4" w:rsidRDefault="009E35A4" w:rsidP="009E35A4">
      <w:pPr>
        <w:pStyle w:val="a4"/>
        <w:ind w:left="360"/>
      </w:pPr>
    </w:p>
    <w:p w:rsidR="00750010" w:rsidRDefault="00750010" w:rsidP="006514C0">
      <w:pPr>
        <w:pStyle w:val="4"/>
      </w:pPr>
      <w:r>
        <w:rPr>
          <w:rFonts w:hint="eastAsia"/>
        </w:rPr>
        <w:lastRenderedPageBreak/>
        <w:t>四、缺省</w:t>
      </w:r>
      <w:r>
        <w:t>/默认值约束实验</w:t>
      </w:r>
    </w:p>
    <w:p w:rsidR="00750010" w:rsidRDefault="00750010" w:rsidP="00750010">
      <w:r>
        <w:tab/>
        <w:t>以tbAdjCell为对象，针对S_EARFCN、N_EARFCN，建立默认/缺省值约束——将这2个频点的默认值设置为38400，然后向表中插入数据。</w:t>
      </w:r>
    </w:p>
    <w:p w:rsidR="00750010" w:rsidRDefault="00750010" w:rsidP="00750010"/>
    <w:p w:rsidR="00750010" w:rsidRDefault="00750010" w:rsidP="00293FC5">
      <w:pPr>
        <w:pStyle w:val="a4"/>
        <w:numPr>
          <w:ilvl w:val="0"/>
          <w:numId w:val="15"/>
        </w:numPr>
      </w:pPr>
      <w:r>
        <w:t>在现有表中添加缺省</w:t>
      </w:r>
      <w:r>
        <w:t>/</w:t>
      </w:r>
      <w:r>
        <w:t>默认值约束</w:t>
      </w:r>
    </w:p>
    <w:p w:rsidR="00293FC5" w:rsidRDefault="00293FC5" w:rsidP="00293FC5">
      <w:pPr>
        <w:pStyle w:val="a4"/>
        <w:ind w:left="420"/>
      </w:pPr>
      <w:r>
        <w:rPr>
          <w:noProof/>
        </w:rPr>
        <w:drawing>
          <wp:inline distT="0" distB="0" distL="0" distR="0" wp14:anchorId="30D486AA" wp14:editId="643EFC33">
            <wp:extent cx="5194300" cy="12192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4300" cy="1219200"/>
                    </a:xfrm>
                    <a:prstGeom prst="rect">
                      <a:avLst/>
                    </a:prstGeom>
                    <a:noFill/>
                  </pic:spPr>
                </pic:pic>
              </a:graphicData>
            </a:graphic>
          </wp:inline>
        </w:drawing>
      </w:r>
    </w:p>
    <w:p w:rsidR="00750010" w:rsidRDefault="00750010" w:rsidP="00293FC5">
      <w:pPr>
        <w:pStyle w:val="a4"/>
        <w:numPr>
          <w:ilvl w:val="0"/>
          <w:numId w:val="15"/>
        </w:numPr>
      </w:pPr>
      <w:r>
        <w:t>插入一个新元组（缺少频点）</w:t>
      </w:r>
    </w:p>
    <w:p w:rsidR="00293FC5" w:rsidRDefault="00293FC5" w:rsidP="00293FC5">
      <w:pPr>
        <w:pStyle w:val="a4"/>
        <w:ind w:left="420"/>
      </w:pPr>
      <w:r>
        <w:rPr>
          <w:noProof/>
        </w:rPr>
        <w:drawing>
          <wp:inline distT="0" distB="0" distL="0" distR="0" wp14:anchorId="13B32352" wp14:editId="5A5EB47D">
            <wp:extent cx="5060315" cy="1219200"/>
            <wp:effectExtent l="0" t="0" r="698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0315" cy="1219200"/>
                    </a:xfrm>
                    <a:prstGeom prst="rect">
                      <a:avLst/>
                    </a:prstGeom>
                    <a:noFill/>
                  </pic:spPr>
                </pic:pic>
              </a:graphicData>
            </a:graphic>
          </wp:inline>
        </w:drawing>
      </w:r>
    </w:p>
    <w:p w:rsidR="00750010" w:rsidRDefault="00750010" w:rsidP="00293FC5">
      <w:pPr>
        <w:pStyle w:val="a4"/>
        <w:numPr>
          <w:ilvl w:val="0"/>
          <w:numId w:val="15"/>
        </w:numPr>
      </w:pPr>
      <w:r>
        <w:t>检查新元组的频点是否为默认值</w:t>
      </w:r>
    </w:p>
    <w:p w:rsidR="00293FC5" w:rsidRDefault="00293FC5" w:rsidP="00293FC5">
      <w:pPr>
        <w:pStyle w:val="a4"/>
        <w:ind w:left="420"/>
      </w:pPr>
    </w:p>
    <w:p w:rsidR="00293FC5" w:rsidRDefault="00293FC5" w:rsidP="00750010">
      <w:r>
        <w:rPr>
          <w:noProof/>
        </w:rPr>
        <w:drawing>
          <wp:inline distT="0" distB="0" distL="0" distR="0" wp14:anchorId="77AAB709">
            <wp:extent cx="5279390" cy="1408430"/>
            <wp:effectExtent l="0" t="0" r="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9390" cy="1408430"/>
                    </a:xfrm>
                    <a:prstGeom prst="rect">
                      <a:avLst/>
                    </a:prstGeom>
                    <a:noFill/>
                  </pic:spPr>
                </pic:pic>
              </a:graphicData>
            </a:graphic>
          </wp:inline>
        </w:drawing>
      </w:r>
    </w:p>
    <w:p w:rsidR="00293FC5" w:rsidRDefault="00293FC5" w:rsidP="00750010"/>
    <w:p w:rsidR="00750010" w:rsidRDefault="00750010" w:rsidP="006514C0">
      <w:pPr>
        <w:pStyle w:val="2"/>
      </w:pPr>
      <w:r>
        <w:t>(二)、</w:t>
      </w:r>
      <w:r>
        <w:tab/>
      </w:r>
      <w:r w:rsidR="006514C0">
        <w:t>安全性实验内容与要求</w:t>
      </w:r>
    </w:p>
    <w:p w:rsidR="00750010" w:rsidRPr="006514C0" w:rsidRDefault="00750010" w:rsidP="00A2442F">
      <w:pPr>
        <w:pStyle w:val="a4"/>
        <w:numPr>
          <w:ilvl w:val="0"/>
          <w:numId w:val="13"/>
        </w:numPr>
        <w:rPr>
          <w:b/>
        </w:rPr>
      </w:pPr>
      <w:r w:rsidRPr="006514C0">
        <w:rPr>
          <w:b/>
        </w:rPr>
        <w:t>以</w:t>
      </w:r>
      <w:r w:rsidRPr="006514C0">
        <w:rPr>
          <w:b/>
        </w:rPr>
        <w:t>DBA</w:t>
      </w:r>
      <w:r w:rsidRPr="006514C0">
        <w:rPr>
          <w:b/>
        </w:rPr>
        <w:t>身份（可以是</w:t>
      </w:r>
      <w:r w:rsidRPr="006514C0">
        <w:rPr>
          <w:b/>
        </w:rPr>
        <w:t>SQL Server</w:t>
      </w:r>
      <w:r w:rsidRPr="006514C0">
        <w:rPr>
          <w:b/>
        </w:rPr>
        <w:t>上的</w:t>
      </w:r>
      <w:r w:rsidRPr="006514C0">
        <w:rPr>
          <w:b/>
        </w:rPr>
        <w:t>sa</w:t>
      </w:r>
      <w:r w:rsidRPr="006514C0">
        <w:rPr>
          <w:b/>
        </w:rPr>
        <w:t>或者</w:t>
      </w:r>
      <w:r w:rsidRPr="006514C0">
        <w:rPr>
          <w:b/>
        </w:rPr>
        <w:t>windows</w:t>
      </w:r>
      <w:r w:rsidRPr="006514C0">
        <w:rPr>
          <w:b/>
        </w:rPr>
        <w:t>上的系统管理组的某个成员）登陆系统，在图形界面下创建新登录，在安全性选择登录，然后新建登录用户，可以使用</w:t>
      </w:r>
      <w:r w:rsidRPr="006514C0">
        <w:rPr>
          <w:b/>
        </w:rPr>
        <w:t>Windows</w:t>
      </w:r>
      <w:r w:rsidRPr="006514C0">
        <w:rPr>
          <w:b/>
        </w:rPr>
        <w:t>认证模式和</w:t>
      </w:r>
      <w:r w:rsidRPr="006514C0">
        <w:rPr>
          <w:b/>
        </w:rPr>
        <w:t>SQL Server</w:t>
      </w:r>
      <w:r w:rsidRPr="006514C0">
        <w:rPr>
          <w:b/>
        </w:rPr>
        <w:t>认证模式。选择</w:t>
      </w:r>
      <w:r w:rsidRPr="006514C0">
        <w:rPr>
          <w:b/>
        </w:rPr>
        <w:t>Windows</w:t>
      </w:r>
      <w:r w:rsidRPr="006514C0">
        <w:rPr>
          <w:b/>
        </w:rPr>
        <w:t>认证登录则必须添加已经存在的</w:t>
      </w:r>
      <w:r w:rsidRPr="006514C0">
        <w:rPr>
          <w:b/>
        </w:rPr>
        <w:t>Windows</w:t>
      </w:r>
      <w:r w:rsidRPr="006514C0">
        <w:rPr>
          <w:b/>
        </w:rPr>
        <w:t>本机或者域上的用户或者用户组。通常选择搜索，然后选择高级和立即查找，找到实际存在的</w:t>
      </w:r>
      <w:r w:rsidRPr="006514C0">
        <w:rPr>
          <w:b/>
        </w:rPr>
        <w:t>Windows</w:t>
      </w:r>
      <w:r w:rsidRPr="006514C0">
        <w:rPr>
          <w:b/>
        </w:rPr>
        <w:t>用户或者组。最后可以选择默认数据库为当前使用的数据库，而不是默认的系统数据库。</w:t>
      </w:r>
    </w:p>
    <w:p w:rsidR="00A2442F" w:rsidRDefault="00A2442F" w:rsidP="00A2442F">
      <w:pPr>
        <w:ind w:left="420"/>
      </w:pPr>
      <w:r>
        <w:rPr>
          <w:rFonts w:hint="eastAsia"/>
        </w:rPr>
        <w:lastRenderedPageBreak/>
        <w:t>图形化新建登录用户</w:t>
      </w:r>
    </w:p>
    <w:p w:rsidR="00A2442F" w:rsidRDefault="00A2442F" w:rsidP="00A2442F">
      <w:pPr>
        <w:ind w:left="420"/>
      </w:pPr>
      <w:r>
        <w:rPr>
          <w:noProof/>
        </w:rPr>
        <w:drawing>
          <wp:inline distT="0" distB="0" distL="0" distR="0" wp14:anchorId="3B6DC3A3" wp14:editId="4227FA05">
            <wp:extent cx="3381554" cy="3035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4565" cy="3038203"/>
                    </a:xfrm>
                    <a:prstGeom prst="rect">
                      <a:avLst/>
                    </a:prstGeom>
                  </pic:spPr>
                </pic:pic>
              </a:graphicData>
            </a:graphic>
          </wp:inline>
        </w:drawing>
      </w:r>
    </w:p>
    <w:p w:rsidR="00A2442F" w:rsidRDefault="00A2442F" w:rsidP="00A2442F">
      <w:pPr>
        <w:ind w:left="420"/>
      </w:pPr>
      <w:r>
        <w:rPr>
          <w:noProof/>
        </w:rPr>
        <w:drawing>
          <wp:inline distT="0" distB="0" distL="0" distR="0" wp14:anchorId="1BB83189" wp14:editId="3B0770DD">
            <wp:extent cx="3122762" cy="2093004"/>
            <wp:effectExtent l="0" t="0" r="190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25073" cy="2094553"/>
                    </a:xfrm>
                    <a:prstGeom prst="rect">
                      <a:avLst/>
                    </a:prstGeom>
                  </pic:spPr>
                </pic:pic>
              </a:graphicData>
            </a:graphic>
          </wp:inline>
        </w:drawing>
      </w:r>
    </w:p>
    <w:p w:rsidR="00A2442F" w:rsidRDefault="00A2442F" w:rsidP="00A2442F"/>
    <w:p w:rsidR="00750010" w:rsidRPr="006514C0" w:rsidRDefault="00750010" w:rsidP="00750010">
      <w:pPr>
        <w:rPr>
          <w:b/>
        </w:rPr>
      </w:pPr>
      <w:r w:rsidRPr="006514C0">
        <w:rPr>
          <w:b/>
        </w:rPr>
        <w:t>(2)</w:t>
      </w:r>
      <w:r w:rsidRPr="006514C0">
        <w:rPr>
          <w:b/>
        </w:rPr>
        <w:tab/>
        <w:t>使用T-SQL命令create login login-name …和create login login-name from windows重复第1步的内容。</w:t>
      </w:r>
    </w:p>
    <w:p w:rsidR="00750010" w:rsidRDefault="00750010" w:rsidP="00750010">
      <w:r>
        <w:t xml:space="preserve">  </w:t>
      </w:r>
      <w:r w:rsidR="00A2442F">
        <w:rPr>
          <w:noProof/>
        </w:rPr>
        <w:drawing>
          <wp:inline distT="0" distB="0" distL="0" distR="0" wp14:anchorId="31697FE9" wp14:editId="3220D272">
            <wp:extent cx="5274310" cy="6508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50875"/>
                    </a:xfrm>
                    <a:prstGeom prst="rect">
                      <a:avLst/>
                    </a:prstGeom>
                  </pic:spPr>
                </pic:pic>
              </a:graphicData>
            </a:graphic>
          </wp:inline>
        </w:drawing>
      </w:r>
      <w:r>
        <w:t xml:space="preserve"> </w:t>
      </w:r>
    </w:p>
    <w:p w:rsidR="00A2442F" w:rsidRDefault="00A2442F" w:rsidP="00750010">
      <w:r>
        <w:rPr>
          <w:noProof/>
        </w:rPr>
        <w:lastRenderedPageBreak/>
        <w:drawing>
          <wp:inline distT="0" distB="0" distL="0" distR="0" wp14:anchorId="694F9A7F" wp14:editId="5D0B8F90">
            <wp:extent cx="2449902" cy="200651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52795" cy="2008885"/>
                    </a:xfrm>
                    <a:prstGeom prst="rect">
                      <a:avLst/>
                    </a:prstGeom>
                  </pic:spPr>
                </pic:pic>
              </a:graphicData>
            </a:graphic>
          </wp:inline>
        </w:drawing>
      </w:r>
    </w:p>
    <w:p w:rsidR="0083352A" w:rsidRDefault="0083352A" w:rsidP="00750010"/>
    <w:p w:rsidR="00750010" w:rsidRPr="006514C0" w:rsidRDefault="00293FC5" w:rsidP="00750010">
      <w:pPr>
        <w:rPr>
          <w:b/>
        </w:rPr>
      </w:pPr>
      <w:r w:rsidRPr="006514C0">
        <w:rPr>
          <w:b/>
        </w:rPr>
        <w:t xml:space="preserve"> </w:t>
      </w:r>
      <w:r w:rsidR="00750010" w:rsidRPr="006514C0">
        <w:rPr>
          <w:b/>
        </w:rPr>
        <w:t>(3)</w:t>
      </w:r>
      <w:r w:rsidR="00750010" w:rsidRPr="006514C0">
        <w:rPr>
          <w:b/>
        </w:rPr>
        <w:tab/>
        <w:t>理解服务器角色的概念。在服务器角色选项卡中赋予新建用户角色。完成后查找T-SQL中对应命令，在图形界面上撤消该权限后使用命令完成授予权限和收回权限的任务。</w:t>
      </w:r>
    </w:p>
    <w:p w:rsidR="00750010" w:rsidRDefault="00750010" w:rsidP="006514C0">
      <w:pPr>
        <w:ind w:firstLine="420"/>
      </w:pPr>
      <w:r>
        <w:t>a)</w:t>
      </w:r>
      <w:r>
        <w:tab/>
        <w:t>首先查看现在存在的服务器角色，任选服务器角色下的一个实际角色，查看其属性。</w:t>
      </w:r>
    </w:p>
    <w:p w:rsidR="00293FC5" w:rsidRDefault="00293FC5" w:rsidP="00750010"/>
    <w:p w:rsidR="00146D2D" w:rsidRDefault="00293FC5" w:rsidP="00750010">
      <w:r>
        <w:rPr>
          <w:noProof/>
        </w:rPr>
        <w:drawing>
          <wp:inline distT="0" distB="0" distL="0" distR="0" wp14:anchorId="1D90FD38">
            <wp:extent cx="3467471" cy="358858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9389" cy="3590574"/>
                    </a:xfrm>
                    <a:prstGeom prst="rect">
                      <a:avLst/>
                    </a:prstGeom>
                    <a:noFill/>
                  </pic:spPr>
                </pic:pic>
              </a:graphicData>
            </a:graphic>
          </wp:inline>
        </w:drawing>
      </w:r>
    </w:p>
    <w:p w:rsidR="00750010" w:rsidRDefault="00750010" w:rsidP="006514C0">
      <w:pPr>
        <w:ind w:firstLine="420"/>
      </w:pPr>
      <w:r>
        <w:t>b)</w:t>
      </w:r>
      <w:r>
        <w:tab/>
        <w:t>选择登录</w:t>
      </w:r>
      <w:r w:rsidR="003E5EDF">
        <w:rPr>
          <w:rFonts w:hint="eastAsia"/>
        </w:rPr>
        <w:t>名</w:t>
      </w:r>
      <w:r>
        <w:t>打开，将刚刚新建的Login添加上去并且删除掉。</w:t>
      </w:r>
    </w:p>
    <w:p w:rsidR="009D7186" w:rsidRDefault="009D7186" w:rsidP="00750010"/>
    <w:p w:rsidR="00146D2D" w:rsidRDefault="009D7186" w:rsidP="00750010">
      <w:r>
        <w:rPr>
          <w:noProof/>
        </w:rPr>
        <w:lastRenderedPageBreak/>
        <w:drawing>
          <wp:anchor distT="0" distB="0" distL="114300" distR="114300" simplePos="0" relativeHeight="251668480" behindDoc="1" locked="0" layoutInCell="1" allowOverlap="1" wp14:anchorId="13DB8EA4" wp14:editId="3EE5D195">
            <wp:simplePos x="0" y="0"/>
            <wp:positionH relativeFrom="margin">
              <wp:posOffset>0</wp:posOffset>
            </wp:positionH>
            <wp:positionV relativeFrom="paragraph">
              <wp:posOffset>-4100195</wp:posOffset>
            </wp:positionV>
            <wp:extent cx="4326255" cy="4475480"/>
            <wp:effectExtent l="0" t="0" r="0" b="127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6255" cy="4475480"/>
                    </a:xfrm>
                    <a:prstGeom prst="rect">
                      <a:avLst/>
                    </a:prstGeom>
                  </pic:spPr>
                </pic:pic>
              </a:graphicData>
            </a:graphic>
            <wp14:sizeRelH relativeFrom="margin">
              <wp14:pctWidth>0</wp14:pctWidth>
            </wp14:sizeRelH>
            <wp14:sizeRelV relativeFrom="margin">
              <wp14:pctHeight>0</wp14:pctHeight>
            </wp14:sizeRelV>
          </wp:anchor>
        </w:drawing>
      </w:r>
    </w:p>
    <w:p w:rsidR="00146D2D" w:rsidRDefault="00146D2D" w:rsidP="00750010"/>
    <w:p w:rsidR="009D7186" w:rsidRDefault="00750010" w:rsidP="006514C0">
      <w:pPr>
        <w:ind w:firstLine="420"/>
      </w:pPr>
      <w:r>
        <w:t>c)</w:t>
      </w:r>
      <w:r>
        <w:tab/>
        <w:t>增删新建服务器角色的权限。</w:t>
      </w:r>
    </w:p>
    <w:p w:rsidR="002D2D2E" w:rsidRDefault="002D2D2E" w:rsidP="00750010">
      <w:r>
        <w:rPr>
          <w:noProof/>
        </w:rPr>
        <w:drawing>
          <wp:inline distT="0" distB="0" distL="0" distR="0" wp14:anchorId="35475C14" wp14:editId="78CB701E">
            <wp:extent cx="2152381" cy="2171429"/>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52381" cy="2171429"/>
                    </a:xfrm>
                    <a:prstGeom prst="rect">
                      <a:avLst/>
                    </a:prstGeom>
                  </pic:spPr>
                </pic:pic>
              </a:graphicData>
            </a:graphic>
          </wp:inline>
        </w:drawing>
      </w:r>
    </w:p>
    <w:p w:rsidR="002D2D2E" w:rsidRDefault="002D2D2E" w:rsidP="00750010">
      <w:r>
        <w:rPr>
          <w:noProof/>
        </w:rPr>
        <w:lastRenderedPageBreak/>
        <w:drawing>
          <wp:inline distT="0" distB="0" distL="0" distR="0" wp14:anchorId="08515C10" wp14:editId="0B99770B">
            <wp:extent cx="3583532" cy="3216809"/>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6187" cy="3219192"/>
                    </a:xfrm>
                    <a:prstGeom prst="rect">
                      <a:avLst/>
                    </a:prstGeom>
                  </pic:spPr>
                </pic:pic>
              </a:graphicData>
            </a:graphic>
          </wp:inline>
        </w:drawing>
      </w:r>
    </w:p>
    <w:p w:rsidR="00293FC5" w:rsidRDefault="00293FC5" w:rsidP="00750010">
      <w:r>
        <w:rPr>
          <w:noProof/>
        </w:rPr>
        <w:drawing>
          <wp:inline distT="0" distB="0" distL="0" distR="0" wp14:anchorId="11671985">
            <wp:extent cx="4166757" cy="2225615"/>
            <wp:effectExtent l="0" t="0" r="5715"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1070" cy="2227919"/>
                    </a:xfrm>
                    <a:prstGeom prst="rect">
                      <a:avLst/>
                    </a:prstGeom>
                    <a:noFill/>
                  </pic:spPr>
                </pic:pic>
              </a:graphicData>
            </a:graphic>
          </wp:inline>
        </w:drawing>
      </w:r>
    </w:p>
    <w:p w:rsidR="00812733" w:rsidRDefault="00812733" w:rsidP="00750010">
      <w:r>
        <w:rPr>
          <w:noProof/>
        </w:rPr>
        <w:lastRenderedPageBreak/>
        <w:drawing>
          <wp:anchor distT="0" distB="0" distL="114300" distR="114300" simplePos="0" relativeHeight="251666432" behindDoc="1" locked="0" layoutInCell="1" allowOverlap="1" wp14:anchorId="76F27EFE" wp14:editId="4FFEC34B">
            <wp:simplePos x="0" y="0"/>
            <wp:positionH relativeFrom="column">
              <wp:posOffset>0</wp:posOffset>
            </wp:positionH>
            <wp:positionV relativeFrom="paragraph">
              <wp:posOffset>1693</wp:posOffset>
            </wp:positionV>
            <wp:extent cx="5274310" cy="545655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456555"/>
                    </a:xfrm>
                    <a:prstGeom prst="rect">
                      <a:avLst/>
                    </a:prstGeom>
                  </pic:spPr>
                </pic:pic>
              </a:graphicData>
            </a:graphic>
          </wp:anchor>
        </w:drawing>
      </w:r>
    </w:p>
    <w:p w:rsidR="00750010" w:rsidRPr="006514C0" w:rsidRDefault="00750010" w:rsidP="00750010">
      <w:pPr>
        <w:rPr>
          <w:b/>
        </w:rPr>
      </w:pPr>
      <w:r w:rsidRPr="006514C0">
        <w:rPr>
          <w:b/>
        </w:rPr>
        <w:t>(4)</w:t>
      </w:r>
      <w:r w:rsidRPr="006514C0">
        <w:rPr>
          <w:b/>
        </w:rPr>
        <w:tab/>
        <w:t>对特定服务器对象设置权限，双击登录名以后选择安全对象，赋予该登录名对服务器内的某个对象的权限。执行相关SQL操作，检查该用户的权限。用户在权限范围内、超出权限范围访问相应数据对象，查看访问结果和DBMS的反映。</w:t>
      </w:r>
    </w:p>
    <w:p w:rsidR="002D2D2E" w:rsidRDefault="002D2D2E" w:rsidP="00750010">
      <w:r>
        <w:rPr>
          <w:noProof/>
        </w:rPr>
        <w:lastRenderedPageBreak/>
        <w:drawing>
          <wp:inline distT="0" distB="0" distL="0" distR="0" wp14:anchorId="643DF62A" wp14:editId="2F7EF392">
            <wp:extent cx="3632521" cy="3260785"/>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37851" cy="3265570"/>
                    </a:xfrm>
                    <a:prstGeom prst="rect">
                      <a:avLst/>
                    </a:prstGeom>
                  </pic:spPr>
                </pic:pic>
              </a:graphicData>
            </a:graphic>
          </wp:inline>
        </w:drawing>
      </w:r>
    </w:p>
    <w:p w:rsidR="002D2D2E" w:rsidRDefault="002D2D2E" w:rsidP="00750010">
      <w:r>
        <w:rPr>
          <w:noProof/>
        </w:rPr>
        <w:drawing>
          <wp:inline distT="0" distB="0" distL="0" distR="0" wp14:anchorId="250E137C" wp14:editId="77A12B8D">
            <wp:extent cx="4676190" cy="1009524"/>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6190" cy="1009524"/>
                    </a:xfrm>
                    <a:prstGeom prst="rect">
                      <a:avLst/>
                    </a:prstGeom>
                  </pic:spPr>
                </pic:pic>
              </a:graphicData>
            </a:graphic>
          </wp:inline>
        </w:drawing>
      </w:r>
    </w:p>
    <w:p w:rsidR="002D2D2E" w:rsidRDefault="002D2D2E" w:rsidP="00750010">
      <w:r>
        <w:rPr>
          <w:noProof/>
        </w:rPr>
        <w:drawing>
          <wp:inline distT="0" distB="0" distL="0" distR="0" wp14:anchorId="4E71DC10" wp14:editId="717D06BE">
            <wp:extent cx="2624854" cy="1759789"/>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7986" cy="1761889"/>
                    </a:xfrm>
                    <a:prstGeom prst="rect">
                      <a:avLst/>
                    </a:prstGeom>
                  </pic:spPr>
                </pic:pic>
              </a:graphicData>
            </a:graphic>
          </wp:inline>
        </w:drawing>
      </w:r>
    </w:p>
    <w:p w:rsidR="002D2D2E" w:rsidRDefault="00CA7EB6" w:rsidP="00750010">
      <w:r>
        <w:rPr>
          <w:noProof/>
        </w:rPr>
        <w:drawing>
          <wp:inline distT="0" distB="0" distL="0" distR="0" wp14:anchorId="0694301B">
            <wp:extent cx="5273675" cy="1432560"/>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3675" cy="1432560"/>
                    </a:xfrm>
                    <a:prstGeom prst="rect">
                      <a:avLst/>
                    </a:prstGeom>
                    <a:noFill/>
                  </pic:spPr>
                </pic:pic>
              </a:graphicData>
            </a:graphic>
          </wp:inline>
        </w:drawing>
      </w:r>
    </w:p>
    <w:p w:rsidR="00812733" w:rsidRPr="006514C0" w:rsidRDefault="00812733" w:rsidP="00750010">
      <w:pPr>
        <w:rPr>
          <w:b/>
        </w:rPr>
      </w:pPr>
      <w:r w:rsidRPr="006514C0">
        <w:rPr>
          <w:rFonts w:hint="eastAsia"/>
          <w:b/>
        </w:rPr>
        <w:t>解决方法：</w:t>
      </w:r>
    </w:p>
    <w:p w:rsidR="00812733" w:rsidRDefault="00812733" w:rsidP="00750010">
      <w:r>
        <w:tab/>
      </w:r>
      <w:r>
        <w:rPr>
          <w:rFonts w:hint="eastAsia"/>
        </w:rPr>
        <w:t>先要将用户映射到特定数据库，并对服务器用户授权</w:t>
      </w:r>
    </w:p>
    <w:p w:rsidR="00812733" w:rsidRDefault="00812733" w:rsidP="00812733">
      <w:pPr>
        <w:widowControl/>
        <w:spacing w:after="0" w:line="240" w:lineRule="auto"/>
        <w:jc w:val="left"/>
        <w:rPr>
          <w:rFonts w:ascii="宋体" w:eastAsia="宋体" w:hAnsi="宋体" w:cs="宋体"/>
          <w:kern w:val="0"/>
          <w:sz w:val="24"/>
        </w:rPr>
      </w:pPr>
      <w:r w:rsidRPr="00812733">
        <w:rPr>
          <w:rFonts w:ascii="宋体" w:eastAsia="宋体" w:hAnsi="宋体" w:cs="宋体"/>
          <w:noProof/>
          <w:kern w:val="0"/>
          <w:sz w:val="24"/>
        </w:rPr>
        <w:lastRenderedPageBreak/>
        <w:drawing>
          <wp:inline distT="0" distB="0" distL="0" distR="0">
            <wp:extent cx="4021455" cy="3632200"/>
            <wp:effectExtent l="0" t="0" r="0" b="6350"/>
            <wp:docPr id="47" name="图片 47" descr="C:\Users\万诗婕\Documents\Tencent Files\450442610\Image\C2C\A]9{U`Q8_N)9BZ9U4JT@0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万诗婕\Documents\Tencent Files\450442610\Image\C2C\A]9{U`Q8_N)9BZ9U4JT@0Z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21455" cy="3632200"/>
                    </a:xfrm>
                    <a:prstGeom prst="rect">
                      <a:avLst/>
                    </a:prstGeom>
                    <a:noFill/>
                    <a:ln>
                      <a:noFill/>
                    </a:ln>
                  </pic:spPr>
                </pic:pic>
              </a:graphicData>
            </a:graphic>
          </wp:inline>
        </w:drawing>
      </w:r>
    </w:p>
    <w:p w:rsidR="00812733" w:rsidRPr="00812733" w:rsidRDefault="00812733" w:rsidP="00812733">
      <w:pPr>
        <w:widowControl/>
        <w:spacing w:after="0" w:line="240" w:lineRule="auto"/>
        <w:jc w:val="left"/>
        <w:rPr>
          <w:rFonts w:ascii="宋体" w:eastAsia="宋体" w:hAnsi="宋体" w:cs="宋体"/>
          <w:kern w:val="0"/>
          <w:sz w:val="24"/>
        </w:rPr>
      </w:pPr>
      <w:r>
        <w:rPr>
          <w:rFonts w:ascii="宋体" w:eastAsia="宋体" w:hAnsi="宋体" w:cs="宋体" w:hint="eastAsia"/>
          <w:kern w:val="0"/>
          <w:sz w:val="24"/>
        </w:rPr>
        <w:t>使用服务器用户登陆后，在查询时出现以下报错</w:t>
      </w:r>
    </w:p>
    <w:p w:rsidR="00812733" w:rsidRDefault="00812733" w:rsidP="00812733">
      <w:pPr>
        <w:widowControl/>
        <w:spacing w:after="0" w:line="240" w:lineRule="auto"/>
        <w:jc w:val="left"/>
        <w:rPr>
          <w:rFonts w:ascii="宋体" w:eastAsia="宋体" w:hAnsi="宋体" w:cs="宋体"/>
          <w:kern w:val="0"/>
          <w:sz w:val="24"/>
        </w:rPr>
      </w:pPr>
      <w:r w:rsidRPr="00812733">
        <w:rPr>
          <w:rFonts w:ascii="宋体" w:eastAsia="宋体" w:hAnsi="宋体" w:cs="宋体"/>
          <w:noProof/>
          <w:kern w:val="0"/>
          <w:sz w:val="24"/>
        </w:rPr>
        <w:drawing>
          <wp:inline distT="0" distB="0" distL="0" distR="0">
            <wp:extent cx="5147945" cy="2599055"/>
            <wp:effectExtent l="0" t="0" r="0" b="0"/>
            <wp:docPr id="57" name="图片 57" descr="C:\Users\万诗婕\Documents\Tencent Files\450442610\Image\C2C\SXJAW(2R{0SZ)49E]SF`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万诗婕\Documents\Tencent Files\450442610\Image\C2C\SXJAW(2R{0SZ)49E]SF`R3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47945" cy="2599055"/>
                    </a:xfrm>
                    <a:prstGeom prst="rect">
                      <a:avLst/>
                    </a:prstGeom>
                    <a:noFill/>
                    <a:ln>
                      <a:noFill/>
                    </a:ln>
                  </pic:spPr>
                </pic:pic>
              </a:graphicData>
            </a:graphic>
          </wp:inline>
        </w:drawing>
      </w:r>
    </w:p>
    <w:p w:rsidR="00812733" w:rsidRPr="00812733" w:rsidRDefault="00812733" w:rsidP="00812733">
      <w:pPr>
        <w:widowControl/>
        <w:spacing w:after="0" w:line="240" w:lineRule="auto"/>
        <w:jc w:val="left"/>
        <w:rPr>
          <w:rFonts w:ascii="宋体" w:eastAsia="宋体" w:hAnsi="宋体" w:cs="宋体"/>
          <w:kern w:val="0"/>
          <w:sz w:val="24"/>
        </w:rPr>
      </w:pPr>
      <w:r>
        <w:rPr>
          <w:rFonts w:ascii="宋体" w:eastAsia="宋体" w:hAnsi="宋体" w:cs="宋体" w:hint="eastAsia"/>
          <w:kern w:val="0"/>
          <w:sz w:val="24"/>
        </w:rPr>
        <w:t>对映射的数据库用户授权后解决此报错</w:t>
      </w:r>
    </w:p>
    <w:p w:rsidR="00812733" w:rsidRPr="00812733" w:rsidRDefault="00812733" w:rsidP="00812733">
      <w:pPr>
        <w:widowControl/>
        <w:spacing w:after="0" w:line="240" w:lineRule="auto"/>
        <w:jc w:val="left"/>
        <w:rPr>
          <w:rFonts w:ascii="宋体" w:eastAsia="宋体" w:hAnsi="宋体" w:cs="宋体"/>
          <w:kern w:val="0"/>
          <w:sz w:val="24"/>
        </w:rPr>
      </w:pPr>
      <w:r w:rsidRPr="00812733">
        <w:rPr>
          <w:rFonts w:ascii="宋体" w:eastAsia="宋体" w:hAnsi="宋体" w:cs="宋体"/>
          <w:noProof/>
          <w:kern w:val="0"/>
          <w:sz w:val="24"/>
        </w:rPr>
        <w:lastRenderedPageBreak/>
        <w:drawing>
          <wp:inline distT="0" distB="0" distL="0" distR="0">
            <wp:extent cx="5752339" cy="5164032"/>
            <wp:effectExtent l="0" t="0" r="1270" b="0"/>
            <wp:docPr id="58" name="图片 58" descr="C:\Users\万诗婕\Documents\Tencent Files\450442610\Image\C2C\ZJP7ALO0%$S0ZH]DW7~QB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万诗婕\Documents\Tencent Files\450442610\Image\C2C\ZJP7ALO0%$S0ZH]DW7~QB38.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9236" cy="5170223"/>
                    </a:xfrm>
                    <a:prstGeom prst="rect">
                      <a:avLst/>
                    </a:prstGeom>
                    <a:noFill/>
                    <a:ln>
                      <a:noFill/>
                    </a:ln>
                  </pic:spPr>
                </pic:pic>
              </a:graphicData>
            </a:graphic>
          </wp:inline>
        </w:drawing>
      </w:r>
    </w:p>
    <w:p w:rsidR="00812733" w:rsidRDefault="00812733" w:rsidP="00812733">
      <w:pPr>
        <w:widowControl/>
        <w:spacing w:after="0" w:line="240" w:lineRule="auto"/>
        <w:jc w:val="left"/>
        <w:rPr>
          <w:rFonts w:ascii="宋体" w:eastAsia="宋体" w:hAnsi="宋体" w:cs="宋体"/>
          <w:kern w:val="0"/>
          <w:sz w:val="24"/>
        </w:rPr>
      </w:pPr>
      <w:r w:rsidRPr="00812733">
        <w:rPr>
          <w:rFonts w:ascii="宋体" w:eastAsia="宋体" w:hAnsi="宋体" w:cs="宋体"/>
          <w:noProof/>
          <w:kern w:val="0"/>
          <w:sz w:val="24"/>
        </w:rPr>
        <w:drawing>
          <wp:inline distT="0" distB="0" distL="0" distR="0">
            <wp:extent cx="6516601" cy="3277446"/>
            <wp:effectExtent l="0" t="0" r="0" b="0"/>
            <wp:docPr id="63" name="图片 63" descr="C:\Users\万诗婕\Documents\Tencent Files\450442610\Image\C2C\0@91MK}DR%C%`A@VXNIT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万诗婕\Documents\Tencent Files\450442610\Image\C2C\0@91MK}DR%C%`A@VXNITL[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21311" cy="3279815"/>
                    </a:xfrm>
                    <a:prstGeom prst="rect">
                      <a:avLst/>
                    </a:prstGeom>
                    <a:noFill/>
                    <a:ln>
                      <a:noFill/>
                    </a:ln>
                  </pic:spPr>
                </pic:pic>
              </a:graphicData>
            </a:graphic>
          </wp:inline>
        </w:drawing>
      </w:r>
    </w:p>
    <w:p w:rsidR="00812733" w:rsidRPr="00812733" w:rsidRDefault="00812733" w:rsidP="00812733">
      <w:pPr>
        <w:widowControl/>
        <w:spacing w:after="0" w:line="240" w:lineRule="auto"/>
        <w:jc w:val="left"/>
        <w:rPr>
          <w:rFonts w:ascii="宋体" w:eastAsia="宋体" w:hAnsi="宋体" w:cs="宋体"/>
          <w:kern w:val="0"/>
          <w:sz w:val="24"/>
        </w:rPr>
      </w:pPr>
      <w:r>
        <w:rPr>
          <w:rFonts w:ascii="宋体" w:eastAsia="宋体" w:hAnsi="宋体" w:cs="宋体" w:hint="eastAsia"/>
          <w:kern w:val="0"/>
          <w:sz w:val="24"/>
        </w:rPr>
        <w:lastRenderedPageBreak/>
        <w:t>由于没有</w:t>
      </w:r>
      <w:r w:rsidR="009D7186">
        <w:rPr>
          <w:rFonts w:ascii="宋体" w:eastAsia="宋体" w:hAnsi="宋体" w:cs="宋体" w:hint="eastAsia"/>
          <w:kern w:val="0"/>
          <w:sz w:val="24"/>
        </w:rPr>
        <w:t>授权更改数据库的权限，所以DBMS会拒绝操作请求</w:t>
      </w:r>
    </w:p>
    <w:p w:rsidR="00812733" w:rsidRPr="00812733" w:rsidRDefault="00812733" w:rsidP="00812733">
      <w:pPr>
        <w:widowControl/>
        <w:spacing w:after="0" w:line="240" w:lineRule="auto"/>
        <w:jc w:val="left"/>
        <w:rPr>
          <w:rFonts w:ascii="宋体" w:eastAsia="宋体" w:hAnsi="宋体" w:cs="宋体"/>
          <w:kern w:val="0"/>
          <w:sz w:val="24"/>
        </w:rPr>
      </w:pPr>
      <w:r w:rsidRPr="00812733">
        <w:rPr>
          <w:rFonts w:ascii="宋体" w:eastAsia="宋体" w:hAnsi="宋体" w:cs="宋体"/>
          <w:noProof/>
          <w:kern w:val="0"/>
          <w:sz w:val="24"/>
        </w:rPr>
        <w:drawing>
          <wp:inline distT="0" distB="0" distL="0" distR="0">
            <wp:extent cx="8280400" cy="2082800"/>
            <wp:effectExtent l="0" t="0" r="6350" b="0"/>
            <wp:docPr id="65" name="图片 65" descr="C:\Users\万诗婕\Documents\Tencent Files\450442610\Image\C2C\YJ(%Q6%V1Q33YW@SX}U{V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万诗婕\Documents\Tencent Files\450442610\Image\C2C\YJ(%Q6%V1Q33YW@SX}U{V4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280400" cy="2082800"/>
                    </a:xfrm>
                    <a:prstGeom prst="rect">
                      <a:avLst/>
                    </a:prstGeom>
                    <a:noFill/>
                    <a:ln>
                      <a:noFill/>
                    </a:ln>
                  </pic:spPr>
                </pic:pic>
              </a:graphicData>
            </a:graphic>
          </wp:inline>
        </w:drawing>
      </w:r>
    </w:p>
    <w:p w:rsidR="00CA7EB6" w:rsidRPr="00CA7EB6" w:rsidRDefault="00CA7EB6" w:rsidP="00750010"/>
    <w:p w:rsidR="00750010" w:rsidRPr="006514C0" w:rsidRDefault="00750010" w:rsidP="00750010">
      <w:pPr>
        <w:rPr>
          <w:b/>
        </w:rPr>
      </w:pPr>
      <w:r w:rsidRPr="006514C0">
        <w:rPr>
          <w:b/>
        </w:rPr>
        <w:t>(5)</w:t>
      </w:r>
      <w:r w:rsidRPr="006514C0">
        <w:rPr>
          <w:b/>
        </w:rPr>
        <w:tab/>
        <w:t>理解数据库角色的概念。</w:t>
      </w:r>
    </w:p>
    <w:p w:rsidR="00750010" w:rsidRDefault="00750010" w:rsidP="006514C0">
      <w:pPr>
        <w:ind w:firstLine="420"/>
      </w:pPr>
      <w:r>
        <w:t>a)</w:t>
      </w:r>
      <w:r>
        <w:tab/>
        <w:t>新建一个数据库角色。在移动通信数据库中，选择安全性，角色，数据库角色，新建。</w:t>
      </w:r>
    </w:p>
    <w:p w:rsidR="00B7005F" w:rsidRDefault="00B7005F" w:rsidP="00750010">
      <w:r>
        <w:rPr>
          <w:noProof/>
        </w:rPr>
        <w:drawing>
          <wp:inline distT="0" distB="0" distL="0" distR="0" wp14:anchorId="5E36C595" wp14:editId="0D6508C4">
            <wp:extent cx="2923809" cy="2742857"/>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23809" cy="2742857"/>
                    </a:xfrm>
                    <a:prstGeom prst="rect">
                      <a:avLst/>
                    </a:prstGeom>
                  </pic:spPr>
                </pic:pic>
              </a:graphicData>
            </a:graphic>
          </wp:inline>
        </w:drawing>
      </w:r>
    </w:p>
    <w:p w:rsidR="00CA7EB6" w:rsidRDefault="00CA7EB6" w:rsidP="00750010">
      <w:r>
        <w:rPr>
          <w:noProof/>
        </w:rPr>
        <w:lastRenderedPageBreak/>
        <w:drawing>
          <wp:inline distT="0" distB="0" distL="0" distR="0" wp14:anchorId="7CAB1908">
            <wp:extent cx="4672120" cy="2813961"/>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74667" cy="2815495"/>
                    </a:xfrm>
                    <a:prstGeom prst="rect">
                      <a:avLst/>
                    </a:prstGeom>
                    <a:noFill/>
                  </pic:spPr>
                </pic:pic>
              </a:graphicData>
            </a:graphic>
          </wp:inline>
        </w:drawing>
      </w:r>
    </w:p>
    <w:p w:rsidR="00750010" w:rsidRDefault="00750010" w:rsidP="006514C0">
      <w:pPr>
        <w:ind w:firstLine="420"/>
      </w:pPr>
      <w:r>
        <w:t>b)</w:t>
      </w:r>
      <w:r>
        <w:tab/>
        <w:t>授予访问移动通信数据库的读、写权限，并对其中的Cell表数据进行修改。</w:t>
      </w:r>
    </w:p>
    <w:p w:rsidR="00CA7EB6" w:rsidRDefault="00CA7EB6" w:rsidP="00CA7EB6">
      <w:r>
        <w:rPr>
          <w:rFonts w:hint="eastAsia"/>
        </w:rPr>
        <w:t>登录wzy用户 授予他读写的权限</w:t>
      </w:r>
    </w:p>
    <w:p w:rsidR="00CA7EB6" w:rsidRDefault="00CA7EB6" w:rsidP="00750010">
      <w:r>
        <w:rPr>
          <w:noProof/>
        </w:rPr>
        <w:drawing>
          <wp:inline distT="0" distB="0" distL="0" distR="0" wp14:anchorId="0F590FF9">
            <wp:extent cx="3290122" cy="2984740"/>
            <wp:effectExtent l="0" t="0" r="5715"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92426" cy="2986830"/>
                    </a:xfrm>
                    <a:prstGeom prst="rect">
                      <a:avLst/>
                    </a:prstGeom>
                    <a:noFill/>
                  </pic:spPr>
                </pic:pic>
              </a:graphicData>
            </a:graphic>
          </wp:inline>
        </w:drawing>
      </w:r>
    </w:p>
    <w:p w:rsidR="00CA7EB6" w:rsidRDefault="00CA7EB6" w:rsidP="00750010">
      <w:r>
        <w:rPr>
          <w:noProof/>
        </w:rPr>
        <w:drawing>
          <wp:inline distT="0" distB="0" distL="0" distR="0" wp14:anchorId="00FDE1D7">
            <wp:extent cx="5273675" cy="1304925"/>
            <wp:effectExtent l="0" t="0" r="317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3675" cy="1304925"/>
                    </a:xfrm>
                    <a:prstGeom prst="rect">
                      <a:avLst/>
                    </a:prstGeom>
                    <a:noFill/>
                  </pic:spPr>
                </pic:pic>
              </a:graphicData>
            </a:graphic>
          </wp:inline>
        </w:drawing>
      </w:r>
    </w:p>
    <w:p w:rsidR="00CA7EB6" w:rsidRDefault="00CA7EB6" w:rsidP="00750010">
      <w:r>
        <w:rPr>
          <w:noProof/>
        </w:rPr>
        <w:lastRenderedPageBreak/>
        <w:drawing>
          <wp:inline distT="0" distB="0" distL="0" distR="0" wp14:anchorId="2E9815D4">
            <wp:extent cx="4668454" cy="1518285"/>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7">
                      <a:extLst>
                        <a:ext uri="{28A0092B-C50C-407E-A947-70E740481C1C}">
                          <a14:useLocalDpi xmlns:a14="http://schemas.microsoft.com/office/drawing/2010/main" val="0"/>
                        </a:ext>
                      </a:extLst>
                    </a:blip>
                    <a:srcRect l="3331"/>
                    <a:stretch/>
                  </pic:blipFill>
                  <pic:spPr bwMode="auto">
                    <a:xfrm>
                      <a:off x="0" y="0"/>
                      <a:ext cx="4671827" cy="1519382"/>
                    </a:xfrm>
                    <a:prstGeom prst="rect">
                      <a:avLst/>
                    </a:prstGeom>
                    <a:noFill/>
                    <a:ln>
                      <a:noFill/>
                    </a:ln>
                    <a:extLst>
                      <a:ext uri="{53640926-AAD7-44D8-BBD7-CCE9431645EC}">
                        <a14:shadowObscured xmlns:a14="http://schemas.microsoft.com/office/drawing/2010/main"/>
                      </a:ext>
                    </a:extLst>
                  </pic:spPr>
                </pic:pic>
              </a:graphicData>
            </a:graphic>
          </wp:inline>
        </w:drawing>
      </w:r>
    </w:p>
    <w:p w:rsidR="00CA7EB6" w:rsidRPr="00CA7EB6" w:rsidRDefault="00CA7EB6" w:rsidP="00750010">
      <w:r>
        <w:rPr>
          <w:noProof/>
        </w:rPr>
        <w:drawing>
          <wp:inline distT="0" distB="0" distL="0" distR="0" wp14:anchorId="2A0B3F7D">
            <wp:extent cx="5053542" cy="13779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8">
                      <a:extLst>
                        <a:ext uri="{28A0092B-C50C-407E-A947-70E740481C1C}">
                          <a14:useLocalDpi xmlns:a14="http://schemas.microsoft.com/office/drawing/2010/main" val="0"/>
                        </a:ext>
                      </a:extLst>
                    </a:blip>
                    <a:srcRect l="4174"/>
                    <a:stretch/>
                  </pic:blipFill>
                  <pic:spPr bwMode="auto">
                    <a:xfrm>
                      <a:off x="0" y="0"/>
                      <a:ext cx="5053542" cy="1377950"/>
                    </a:xfrm>
                    <a:prstGeom prst="rect">
                      <a:avLst/>
                    </a:prstGeom>
                    <a:noFill/>
                    <a:ln>
                      <a:noFill/>
                    </a:ln>
                    <a:extLst>
                      <a:ext uri="{53640926-AAD7-44D8-BBD7-CCE9431645EC}">
                        <a14:shadowObscured xmlns:a14="http://schemas.microsoft.com/office/drawing/2010/main"/>
                      </a:ext>
                    </a:extLst>
                  </pic:spPr>
                </pic:pic>
              </a:graphicData>
            </a:graphic>
          </wp:inline>
        </w:drawing>
      </w:r>
    </w:p>
    <w:p w:rsidR="00750010" w:rsidRDefault="00750010" w:rsidP="006514C0">
      <w:pPr>
        <w:ind w:firstLine="420"/>
      </w:pPr>
      <w:r>
        <w:t>c)</w:t>
      </w:r>
      <w:r>
        <w:tab/>
        <w:t>新建一个数据库用户。</w:t>
      </w:r>
    </w:p>
    <w:p w:rsidR="00D71CB9" w:rsidRPr="00D71CB9" w:rsidRDefault="00D71CB9" w:rsidP="00D71CB9">
      <w:pPr>
        <w:widowControl/>
        <w:spacing w:after="0" w:line="240" w:lineRule="auto"/>
        <w:jc w:val="left"/>
        <w:rPr>
          <w:rFonts w:ascii="宋体" w:eastAsia="宋体" w:hAnsi="宋体" w:cs="宋体"/>
          <w:kern w:val="0"/>
          <w:sz w:val="24"/>
        </w:rPr>
      </w:pPr>
      <w:r w:rsidRPr="00D71CB9">
        <w:rPr>
          <w:rFonts w:ascii="宋体" w:eastAsia="宋体" w:hAnsi="宋体" w:cs="宋体"/>
          <w:noProof/>
          <w:kern w:val="0"/>
          <w:sz w:val="24"/>
        </w:rPr>
        <w:drawing>
          <wp:inline distT="0" distB="0" distL="0" distR="0">
            <wp:extent cx="5281486" cy="4741334"/>
            <wp:effectExtent l="0" t="0" r="0" b="2540"/>
            <wp:docPr id="103" name="图片 103" descr="C:\Users\万诗婕\Documents\Tencent Files\450442610\Image\C2C\)Z33F32TLI%R~T6HDO18H2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万诗婕\Documents\Tencent Files\450442610\Image\C2C\)Z33F32TLI%R~T6HDO18H2V.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83864" cy="4743469"/>
                    </a:xfrm>
                    <a:prstGeom prst="rect">
                      <a:avLst/>
                    </a:prstGeom>
                    <a:noFill/>
                    <a:ln>
                      <a:noFill/>
                    </a:ln>
                  </pic:spPr>
                </pic:pic>
              </a:graphicData>
            </a:graphic>
          </wp:inline>
        </w:drawing>
      </w:r>
    </w:p>
    <w:p w:rsidR="00D71CB9" w:rsidRDefault="00D71CB9" w:rsidP="00750010"/>
    <w:p w:rsidR="00750010" w:rsidRDefault="00750010" w:rsidP="006514C0">
      <w:pPr>
        <w:ind w:firstLine="420"/>
      </w:pPr>
      <w:r>
        <w:t>d)</w:t>
      </w:r>
      <w:r>
        <w:tab/>
        <w:t>将某登录</w:t>
      </w:r>
      <w:r w:rsidRPr="00D71CB9">
        <w:t>映射到</w:t>
      </w:r>
      <w:r>
        <w:t>移动通信数据库某用户。</w:t>
      </w:r>
    </w:p>
    <w:p w:rsidR="00CA7EB6" w:rsidRDefault="00CA7EB6" w:rsidP="00750010">
      <w:r>
        <w:rPr>
          <w:noProof/>
        </w:rPr>
        <w:lastRenderedPageBreak/>
        <w:drawing>
          <wp:inline distT="0" distB="0" distL="0" distR="0" wp14:anchorId="09142FF8">
            <wp:extent cx="4529455" cy="4102735"/>
            <wp:effectExtent l="0" t="0" r="444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9455" cy="4102735"/>
                    </a:xfrm>
                    <a:prstGeom prst="rect">
                      <a:avLst/>
                    </a:prstGeom>
                    <a:noFill/>
                  </pic:spPr>
                </pic:pic>
              </a:graphicData>
            </a:graphic>
          </wp:inline>
        </w:drawing>
      </w:r>
    </w:p>
    <w:p w:rsidR="00750010" w:rsidRPr="003A2767" w:rsidRDefault="00750010" w:rsidP="00750010">
      <w:pPr>
        <w:rPr>
          <w:b/>
        </w:rPr>
      </w:pPr>
      <w:r w:rsidRPr="003A2767">
        <w:rPr>
          <w:b/>
        </w:rPr>
        <w:t>(6)</w:t>
      </w:r>
      <w:r w:rsidRPr="003A2767">
        <w:rPr>
          <w:b/>
        </w:rPr>
        <w:tab/>
        <w:t>根据实际操作，指出服务器角色和数据库角色有多少种，分别有什么权限？</w:t>
      </w:r>
    </w:p>
    <w:p w:rsidR="00CA7EB6" w:rsidRDefault="00CA7EB6" w:rsidP="00CA7EB6">
      <w:r>
        <w:t xml:space="preserve">SQL服务器角色 </w:t>
      </w:r>
    </w:p>
    <w:p w:rsidR="00CA7EB6" w:rsidRDefault="00CA7EB6" w:rsidP="00CA7EB6">
      <w:r>
        <w:t xml:space="preserve">sysadmin            可以在 SQL Server 中执行任何活动。 </w:t>
      </w:r>
    </w:p>
    <w:p w:rsidR="00CA7EB6" w:rsidRDefault="00CA7EB6" w:rsidP="00CA7EB6">
      <w:r>
        <w:t xml:space="preserve">serveradmin       可以设置服务器范围的配置选项，关闭服务器。 </w:t>
      </w:r>
    </w:p>
    <w:p w:rsidR="00CA7EB6" w:rsidRDefault="00CA7EB6" w:rsidP="00CA7EB6">
      <w:r>
        <w:t xml:space="preserve">setupadmin        可以管理链接服务器和启动过程。 </w:t>
      </w:r>
    </w:p>
    <w:p w:rsidR="00CA7EB6" w:rsidRDefault="00CA7EB6" w:rsidP="00CA7EB6">
      <w:r>
        <w:t xml:space="preserve">securityadmin    可以管理登录和CREATE、DATABASE权限，还可以读取错误日志和更改密码。 </w:t>
      </w:r>
    </w:p>
    <w:p w:rsidR="00CA7EB6" w:rsidRDefault="00CA7EB6" w:rsidP="00CA7EB6">
      <w:r>
        <w:t xml:space="preserve">processadmin   可以管理在 SQL Server 中运行的进程。 </w:t>
      </w:r>
    </w:p>
    <w:p w:rsidR="00CA7EB6" w:rsidRDefault="00CA7EB6" w:rsidP="00CA7EB6">
      <w:r>
        <w:t xml:space="preserve">dbcreator            可以创建、更改和除去数据库。 </w:t>
      </w:r>
    </w:p>
    <w:p w:rsidR="00CA7EB6" w:rsidRDefault="00CA7EB6" w:rsidP="00CA7EB6">
      <w:r>
        <w:t xml:space="preserve">diskadmin          可以管理磁盘文件。 </w:t>
      </w:r>
    </w:p>
    <w:p w:rsidR="00CA7EB6" w:rsidRDefault="00CA7EB6" w:rsidP="00CA7EB6">
      <w:r>
        <w:t>bulkadmin          可以执行 BULK INSERT 语句。</w:t>
      </w:r>
    </w:p>
    <w:p w:rsidR="00CA7EB6" w:rsidRDefault="00CA7EB6" w:rsidP="00CA7EB6">
      <w:r>
        <w:t>public</w:t>
      </w:r>
      <w:r w:rsidR="00D71CB9">
        <w:tab/>
      </w:r>
      <w:r w:rsidR="00D71CB9">
        <w:tab/>
      </w:r>
      <w:r w:rsidR="00D71CB9">
        <w:tab/>
      </w:r>
      <w:r>
        <w:rPr>
          <w:rFonts w:hint="eastAsia"/>
        </w:rPr>
        <w:t>它只拥有的权限是</w:t>
      </w:r>
      <w:r>
        <w:t>VIEW ANY DATABASE。</w:t>
      </w:r>
    </w:p>
    <w:p w:rsidR="00CA7EB6" w:rsidRDefault="00CA7EB6" w:rsidP="00CA7EB6">
      <w:r>
        <w:t>public角色有两大特点：</w:t>
      </w:r>
    </w:p>
    <w:p w:rsidR="00CA7EB6" w:rsidRDefault="00CA7EB6" w:rsidP="00CA7EB6">
      <w:r>
        <w:rPr>
          <w:rFonts w:hint="eastAsia"/>
        </w:rPr>
        <w:t>第一，初始状态时没有权限；</w:t>
      </w:r>
    </w:p>
    <w:p w:rsidR="00CA7EB6" w:rsidRDefault="00CA7EB6" w:rsidP="00CA7EB6">
      <w:r>
        <w:rPr>
          <w:rFonts w:hint="eastAsia"/>
        </w:rPr>
        <w:t>第二，所有的数据库用户都是它的成员，因此不能将用户、组或角色指派为</w:t>
      </w:r>
      <w:r>
        <w:t>public角色的成</w:t>
      </w:r>
      <w:r>
        <w:lastRenderedPageBreak/>
        <w:t>员，也不能删除public角色的成员。</w:t>
      </w:r>
    </w:p>
    <w:p w:rsidR="00CA7EB6" w:rsidRDefault="00CA7EB6" w:rsidP="00CA7EB6">
      <w:r>
        <w:t>public角色作用：可以通过对public设置权限从而为所有数据库设置相同的权限。</w:t>
      </w:r>
    </w:p>
    <w:p w:rsidR="00CA7EB6" w:rsidRDefault="00CA7EB6" w:rsidP="00CA7EB6">
      <w:r>
        <w:rPr>
          <w:rFonts w:hint="eastAsia"/>
        </w:rPr>
        <w:t>请勿为服务器</w:t>
      </w:r>
      <w:r>
        <w:t xml:space="preserve"> public 角色授予服务器权限。</w:t>
      </w:r>
    </w:p>
    <w:p w:rsidR="00CA7EB6" w:rsidRDefault="00CA7EB6" w:rsidP="00CA7EB6">
      <w:r>
        <w:t>wsj_serverrole</w:t>
      </w:r>
      <w:r>
        <w:tab/>
      </w:r>
      <w:r>
        <w:tab/>
        <w:t>可以创建，更改或除去数据库同时可以删除数据库</w:t>
      </w:r>
    </w:p>
    <w:p w:rsidR="00CA7EB6" w:rsidRDefault="00CA7EB6" w:rsidP="00CA7EB6">
      <w:r>
        <w:rPr>
          <w:noProof/>
        </w:rPr>
        <w:drawing>
          <wp:inline distT="0" distB="0" distL="0" distR="0" wp14:anchorId="00FA5A1E">
            <wp:extent cx="4695705" cy="3007400"/>
            <wp:effectExtent l="0" t="0" r="0" b="25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97143" cy="3008321"/>
                    </a:xfrm>
                    <a:prstGeom prst="rect">
                      <a:avLst/>
                    </a:prstGeom>
                    <a:noFill/>
                  </pic:spPr>
                </pic:pic>
              </a:graphicData>
            </a:graphic>
          </wp:inline>
        </w:drawing>
      </w:r>
    </w:p>
    <w:p w:rsidR="00CA7EB6" w:rsidRDefault="00CA7EB6" w:rsidP="00CA7EB6">
      <w:r>
        <w:rPr>
          <w:rFonts w:hint="eastAsia"/>
        </w:rPr>
        <w:t>数据库角色</w:t>
      </w:r>
      <w:r>
        <w:t xml:space="preserve">     </w:t>
      </w:r>
    </w:p>
    <w:p w:rsidR="00CA7EB6" w:rsidRDefault="00CA7EB6" w:rsidP="00CA7EB6">
      <w:r>
        <w:t xml:space="preserve">db_owner                   数据库中有全部权限。 </w:t>
      </w:r>
    </w:p>
    <w:p w:rsidR="00CA7EB6" w:rsidRDefault="00CA7EB6" w:rsidP="00CA7EB6">
      <w:r>
        <w:t xml:space="preserve">db_accessadmin     可以添加或删除用户 ID。 </w:t>
      </w:r>
    </w:p>
    <w:p w:rsidR="00CA7EB6" w:rsidRDefault="00CA7EB6" w:rsidP="00CA7EB6">
      <w:r>
        <w:t xml:space="preserve">db_securityadmin    可以管理全部权限、对象所有权、角色和角色成员资格。 </w:t>
      </w:r>
    </w:p>
    <w:p w:rsidR="00CA7EB6" w:rsidRDefault="00CA7EB6" w:rsidP="00CA7EB6">
      <w:r>
        <w:t xml:space="preserve">db_ddladmin            可以发出ALL DDL，但不能发出GRANT、REVOKE或DENY语句。 </w:t>
      </w:r>
    </w:p>
    <w:p w:rsidR="00CA7EB6" w:rsidRDefault="00CA7EB6" w:rsidP="00CA7EB6">
      <w:r>
        <w:t xml:space="preserve">db_backupoperator  可以发出 DBCC、CHECKPOINT 和 BACKUP 语句。 </w:t>
      </w:r>
    </w:p>
    <w:p w:rsidR="00CA7EB6" w:rsidRDefault="00CA7EB6" w:rsidP="00CA7EB6">
      <w:r>
        <w:t xml:space="preserve">db_datareader          可以选择数据库内任何用户表中的所有数据。 </w:t>
      </w:r>
    </w:p>
    <w:p w:rsidR="00CA7EB6" w:rsidRDefault="00CA7EB6" w:rsidP="00CA7EB6">
      <w:r>
        <w:t xml:space="preserve">db_datawriter            可以更改数据库内任何用户表中的所有数据。 </w:t>
      </w:r>
    </w:p>
    <w:p w:rsidR="00CA7EB6" w:rsidRDefault="00CA7EB6" w:rsidP="00CA7EB6">
      <w:r>
        <w:t xml:space="preserve">db_denydatareader  不能选择数据库内任何用户表中的任何数据。 </w:t>
      </w:r>
    </w:p>
    <w:p w:rsidR="00CA7EB6" w:rsidRDefault="00CA7EB6" w:rsidP="00CA7EB6">
      <w:r>
        <w:t>db_denydatawriter   不能更改数据库内任何用户表中的任何数据。</w:t>
      </w:r>
    </w:p>
    <w:p w:rsidR="00CA7EB6" w:rsidRDefault="00CA7EB6" w:rsidP="00CA7EB6">
      <w:r>
        <w:t>public</w:t>
      </w:r>
    </w:p>
    <w:p w:rsidR="00CA7EB6" w:rsidRDefault="00CA7EB6" w:rsidP="00CA7EB6">
      <w:r>
        <w:t xml:space="preserve">--public 角色是一个特殊的数据库角色，每个数据库用户都属于它。public 角色： </w:t>
      </w:r>
    </w:p>
    <w:p w:rsidR="00CA7EB6" w:rsidRDefault="00CA7EB6" w:rsidP="00CA7EB6">
      <w:r>
        <w:t>--捕获数据库中用户的所有默认权限。</w:t>
      </w:r>
    </w:p>
    <w:p w:rsidR="00CA7EB6" w:rsidRDefault="00CA7EB6" w:rsidP="00CA7EB6">
      <w:r>
        <w:t>--无法将用户、组或角色指派给它，因为默认情况下它们即属于该角色。</w:t>
      </w:r>
    </w:p>
    <w:p w:rsidR="00CA7EB6" w:rsidRDefault="00CA7EB6" w:rsidP="00CA7EB6">
      <w:r>
        <w:lastRenderedPageBreak/>
        <w:t>--含在每个数据库中，包括 master、msdb、tempdb、model 和所有用户数据库。</w:t>
      </w:r>
    </w:p>
    <w:p w:rsidR="00CA7EB6" w:rsidRDefault="00CA7EB6" w:rsidP="00CA7EB6">
      <w:r>
        <w:t>--无法除去。</w:t>
      </w:r>
    </w:p>
    <w:p w:rsidR="00CA7EB6" w:rsidRDefault="00CA7EB6" w:rsidP="00CA7EB6">
      <w:r>
        <w:t>write_read</w:t>
      </w:r>
      <w:r>
        <w:tab/>
        <w:t>可以查看和更改数据库内任何用户表的所有数据</w:t>
      </w:r>
    </w:p>
    <w:p w:rsidR="00CA7EB6" w:rsidRDefault="00CA7EB6" w:rsidP="00CA7EB6">
      <w:r>
        <w:rPr>
          <w:noProof/>
        </w:rPr>
        <w:drawing>
          <wp:inline distT="0" distB="0" distL="0" distR="0" wp14:anchorId="5602BCCC">
            <wp:extent cx="4721584" cy="2860240"/>
            <wp:effectExtent l="0" t="0" r="317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25280" cy="2862479"/>
                    </a:xfrm>
                    <a:prstGeom prst="rect">
                      <a:avLst/>
                    </a:prstGeom>
                    <a:noFill/>
                  </pic:spPr>
                </pic:pic>
              </a:graphicData>
            </a:graphic>
          </wp:inline>
        </w:drawing>
      </w:r>
    </w:p>
    <w:p w:rsidR="00CA7EB6" w:rsidRDefault="00CA7EB6" w:rsidP="00CA7EB6"/>
    <w:p w:rsidR="00750010" w:rsidRPr="003A2767" w:rsidRDefault="00750010" w:rsidP="00750010">
      <w:pPr>
        <w:rPr>
          <w:b/>
        </w:rPr>
      </w:pPr>
      <w:r w:rsidRPr="003A2767">
        <w:rPr>
          <w:b/>
        </w:rPr>
        <w:t>(7)</w:t>
      </w:r>
      <w:r w:rsidRPr="003A2767">
        <w:rPr>
          <w:b/>
        </w:rPr>
        <w:tab/>
        <w:t>创建数据库时，还会自动创建SYS、GUEST 和dbo组。通过帮助文档，了解这些组在数据库中起到的作用。</w:t>
      </w:r>
    </w:p>
    <w:p w:rsidR="00CA7EB6" w:rsidRDefault="00CA7EB6" w:rsidP="003A2767">
      <w:pPr>
        <w:ind w:firstLine="420"/>
      </w:pPr>
      <w:r>
        <w:t>dbo。是数据库所有者用户。顾名思义，dbo用户对数据拥有所有权限，并且可以将这些权限授予给其他用户。在SQL Server 2012 中，创建数据库的用户默认就是数据库的所有者，从属于服务器角色sysadmin的登录名会自动被映射为dbo用户，因此sysadmin角色的成员就具有对数据库执行任何操作的权限</w:t>
      </w:r>
    </w:p>
    <w:p w:rsidR="00CA7EB6" w:rsidRDefault="00CA7EB6" w:rsidP="003A2767">
      <w:pPr>
        <w:ind w:firstLine="420"/>
      </w:pPr>
      <w:r>
        <w:t xml:space="preserve">guest。是数据库客人的用户。当数据库中存在guest用户，则所有登录名，不管是否具有访问数据库的权限，都可以访问guest用户所在的数据库。因此。Guest用户的存在会降低系统的安全性。在用户数据库中guest用户默认处于关闭状态，而在master和tempdb数据库中出于系统运行的需要，guest用户是开启的。 </w:t>
      </w:r>
    </w:p>
    <w:p w:rsidR="00CA7EB6" w:rsidRPr="00CA7EB6" w:rsidRDefault="00CA7EB6" w:rsidP="003A2767">
      <w:pPr>
        <w:ind w:firstLine="420"/>
      </w:pPr>
      <w:r>
        <w:t>Sys是为使用sys架构的视图而创建的用户。为保证系统正常运行，建议不要修改该用户</w:t>
      </w:r>
    </w:p>
    <w:p w:rsidR="00750010" w:rsidRPr="003A2767" w:rsidRDefault="00750010" w:rsidP="00750010">
      <w:pPr>
        <w:rPr>
          <w:b/>
        </w:rPr>
      </w:pPr>
      <w:r w:rsidRPr="003A2767">
        <w:rPr>
          <w:b/>
        </w:rPr>
        <w:t>(8)</w:t>
      </w:r>
      <w:r w:rsidRPr="003A2767">
        <w:rPr>
          <w:b/>
        </w:rPr>
        <w:tab/>
        <w:t>使用GRANT语句设置对某表的SELECT和INSERT权限，并进行相关数据访问或者修改操作。验证权限已经设置成功。执行超出权限范围访问相应数据对象的操作，查看访问结果和DBMS的反映。</w:t>
      </w:r>
    </w:p>
    <w:p w:rsidR="00D71CB9" w:rsidRPr="003A2767" w:rsidRDefault="00D71CB9" w:rsidP="00750010">
      <w:pPr>
        <w:rPr>
          <w:b/>
        </w:rPr>
      </w:pPr>
      <w:r w:rsidRPr="003A2767">
        <w:rPr>
          <w:rFonts w:hint="eastAsia"/>
          <w:b/>
        </w:rPr>
        <w:t>insert</w:t>
      </w:r>
    </w:p>
    <w:p w:rsidR="00CA7EB6" w:rsidRDefault="00CA7EB6" w:rsidP="00750010">
      <w:r>
        <w:rPr>
          <w:noProof/>
        </w:rPr>
        <w:lastRenderedPageBreak/>
        <w:drawing>
          <wp:inline distT="0" distB="0" distL="0" distR="0" wp14:anchorId="05F3680A">
            <wp:extent cx="5205942" cy="1560830"/>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93">
                      <a:extLst>
                        <a:ext uri="{28A0092B-C50C-407E-A947-70E740481C1C}">
                          <a14:useLocalDpi xmlns:a14="http://schemas.microsoft.com/office/drawing/2010/main" val="0"/>
                        </a:ext>
                      </a:extLst>
                    </a:blip>
                    <a:srcRect l="1285" r="-1"/>
                    <a:stretch/>
                  </pic:blipFill>
                  <pic:spPr bwMode="auto">
                    <a:xfrm>
                      <a:off x="0" y="0"/>
                      <a:ext cx="5205942" cy="1560830"/>
                    </a:xfrm>
                    <a:prstGeom prst="rect">
                      <a:avLst/>
                    </a:prstGeom>
                    <a:noFill/>
                    <a:ln>
                      <a:noFill/>
                    </a:ln>
                    <a:extLst>
                      <a:ext uri="{53640926-AAD7-44D8-BBD7-CCE9431645EC}">
                        <a14:shadowObscured xmlns:a14="http://schemas.microsoft.com/office/drawing/2010/main"/>
                      </a:ext>
                    </a:extLst>
                  </pic:spPr>
                </pic:pic>
              </a:graphicData>
            </a:graphic>
          </wp:inline>
        </w:drawing>
      </w:r>
    </w:p>
    <w:p w:rsidR="00CA7EB6" w:rsidRDefault="00CA7EB6" w:rsidP="00750010">
      <w:r>
        <w:rPr>
          <w:noProof/>
        </w:rPr>
        <w:drawing>
          <wp:inline distT="0" distB="0" distL="0" distR="0" wp14:anchorId="210CD7FE">
            <wp:extent cx="3109807" cy="2133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4">
                      <a:extLst>
                        <a:ext uri="{28A0092B-C50C-407E-A947-70E740481C1C}">
                          <a14:useLocalDpi xmlns:a14="http://schemas.microsoft.com/office/drawing/2010/main" val="0"/>
                        </a:ext>
                      </a:extLst>
                    </a:blip>
                    <a:srcRect l="10042"/>
                    <a:stretch/>
                  </pic:blipFill>
                  <pic:spPr bwMode="auto">
                    <a:xfrm>
                      <a:off x="0" y="0"/>
                      <a:ext cx="3109807"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CA7EB6" w:rsidRDefault="00CA7EB6" w:rsidP="00750010">
      <w:r>
        <w:rPr>
          <w:noProof/>
        </w:rPr>
        <w:drawing>
          <wp:inline distT="0" distB="0" distL="0" distR="0" wp14:anchorId="347B2A23">
            <wp:extent cx="5273675" cy="1572895"/>
            <wp:effectExtent l="0" t="0" r="3175" b="825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3675" cy="1572895"/>
                    </a:xfrm>
                    <a:prstGeom prst="rect">
                      <a:avLst/>
                    </a:prstGeom>
                    <a:noFill/>
                  </pic:spPr>
                </pic:pic>
              </a:graphicData>
            </a:graphic>
          </wp:inline>
        </w:drawing>
      </w:r>
    </w:p>
    <w:p w:rsidR="003C7C14" w:rsidRPr="003A2767" w:rsidRDefault="003C7C14" w:rsidP="00750010">
      <w:pPr>
        <w:rPr>
          <w:b/>
        </w:rPr>
      </w:pPr>
      <w:r w:rsidRPr="003A2767">
        <w:rPr>
          <w:rFonts w:hint="eastAsia"/>
          <w:b/>
        </w:rPr>
        <w:t>select</w:t>
      </w:r>
    </w:p>
    <w:p w:rsidR="003C7C14" w:rsidRPr="003C7C14" w:rsidRDefault="003C7C14" w:rsidP="003C7C14">
      <w:pPr>
        <w:widowControl/>
        <w:spacing w:after="0" w:line="240" w:lineRule="auto"/>
        <w:jc w:val="left"/>
        <w:rPr>
          <w:rFonts w:ascii="宋体" w:eastAsia="宋体" w:hAnsi="宋体" w:cs="宋体"/>
          <w:kern w:val="0"/>
          <w:sz w:val="24"/>
        </w:rPr>
      </w:pPr>
      <w:r w:rsidRPr="003C7C14">
        <w:rPr>
          <w:rFonts w:ascii="宋体" w:eastAsia="宋体" w:hAnsi="宋体" w:cs="宋体"/>
          <w:noProof/>
          <w:kern w:val="0"/>
          <w:sz w:val="24"/>
        </w:rPr>
        <w:drawing>
          <wp:inline distT="0" distB="0" distL="0" distR="0">
            <wp:extent cx="5969000" cy="2006600"/>
            <wp:effectExtent l="0" t="0" r="0" b="0"/>
            <wp:docPr id="104" name="图片 104" descr="C:\Users\万诗婕\Documents\Tencent Files\450442610\Image\C2C\1)]B(0S8K)8ZI0HR}B)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万诗婕\Documents\Tencent Files\450442610\Image\C2C\1)]B(0S8K)8ZI0HR}B)O1$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69000" cy="2006600"/>
                    </a:xfrm>
                    <a:prstGeom prst="rect">
                      <a:avLst/>
                    </a:prstGeom>
                    <a:noFill/>
                    <a:ln>
                      <a:noFill/>
                    </a:ln>
                  </pic:spPr>
                </pic:pic>
              </a:graphicData>
            </a:graphic>
          </wp:inline>
        </w:drawing>
      </w:r>
    </w:p>
    <w:p w:rsidR="003C7C14" w:rsidRPr="003C7C14" w:rsidRDefault="003C7C14" w:rsidP="003C7C14">
      <w:pPr>
        <w:widowControl/>
        <w:spacing w:after="0" w:line="240" w:lineRule="auto"/>
        <w:jc w:val="left"/>
        <w:rPr>
          <w:rFonts w:ascii="宋体" w:eastAsia="宋体" w:hAnsi="宋体" w:cs="宋体"/>
          <w:kern w:val="0"/>
          <w:sz w:val="24"/>
        </w:rPr>
      </w:pPr>
      <w:r w:rsidRPr="003C7C14">
        <w:rPr>
          <w:rFonts w:ascii="宋体" w:eastAsia="宋体" w:hAnsi="宋体" w:cs="宋体"/>
          <w:noProof/>
          <w:kern w:val="0"/>
          <w:sz w:val="24"/>
        </w:rPr>
        <w:lastRenderedPageBreak/>
        <w:drawing>
          <wp:inline distT="0" distB="0" distL="0" distR="0">
            <wp:extent cx="4097655" cy="1244600"/>
            <wp:effectExtent l="0" t="0" r="0" b="0"/>
            <wp:docPr id="105" name="图片 105" descr="C:\Users\万诗婕\Documents\Tencent Files\450442610\Image\C2C\EWY%`205}){4K_)]K6}[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万诗婕\Documents\Tencent Files\450442610\Image\C2C\EWY%`205}){4K_)]K6}[6%M.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97655" cy="1244600"/>
                    </a:xfrm>
                    <a:prstGeom prst="rect">
                      <a:avLst/>
                    </a:prstGeom>
                    <a:noFill/>
                    <a:ln>
                      <a:noFill/>
                    </a:ln>
                  </pic:spPr>
                </pic:pic>
              </a:graphicData>
            </a:graphic>
          </wp:inline>
        </w:drawing>
      </w:r>
    </w:p>
    <w:p w:rsidR="003C7C14" w:rsidRPr="003C7C14" w:rsidRDefault="003C7C14" w:rsidP="003C7C14">
      <w:pPr>
        <w:widowControl/>
        <w:spacing w:after="0" w:line="240" w:lineRule="auto"/>
        <w:jc w:val="left"/>
        <w:rPr>
          <w:rFonts w:ascii="宋体" w:eastAsia="宋体" w:hAnsi="宋体" w:cs="宋体"/>
          <w:kern w:val="0"/>
          <w:sz w:val="24"/>
        </w:rPr>
      </w:pPr>
      <w:r w:rsidRPr="003C7C14">
        <w:rPr>
          <w:rFonts w:ascii="宋体" w:eastAsia="宋体" w:hAnsi="宋体" w:cs="宋体"/>
          <w:noProof/>
          <w:kern w:val="0"/>
          <w:sz w:val="24"/>
        </w:rPr>
        <w:drawing>
          <wp:inline distT="0" distB="0" distL="0" distR="0">
            <wp:extent cx="8653145" cy="3242945"/>
            <wp:effectExtent l="0" t="0" r="0" b="0"/>
            <wp:docPr id="106" name="图片 106" descr="C:\Users\万诗婕\Documents\Tencent Files\450442610\Image\C2C\D1[RM)~6{9{1S9S88_7UV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万诗婕\Documents\Tencent Files\450442610\Image\C2C\D1[RM)~6{9{1S9S88_7UVK8.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653145" cy="3242945"/>
                    </a:xfrm>
                    <a:prstGeom prst="rect">
                      <a:avLst/>
                    </a:prstGeom>
                    <a:noFill/>
                    <a:ln>
                      <a:noFill/>
                    </a:ln>
                  </pic:spPr>
                </pic:pic>
              </a:graphicData>
            </a:graphic>
          </wp:inline>
        </w:drawing>
      </w:r>
    </w:p>
    <w:p w:rsidR="003C7C14" w:rsidRDefault="003C7C14" w:rsidP="00750010"/>
    <w:p w:rsidR="00750010" w:rsidRPr="003A2767" w:rsidRDefault="003C7C14" w:rsidP="00750010">
      <w:pPr>
        <w:rPr>
          <w:b/>
        </w:rPr>
      </w:pPr>
      <w:r w:rsidRPr="003A2767">
        <w:rPr>
          <w:b/>
        </w:rPr>
        <w:t xml:space="preserve"> </w:t>
      </w:r>
      <w:r w:rsidR="00750010" w:rsidRPr="003A2767">
        <w:rPr>
          <w:b/>
        </w:rPr>
        <w:t>(9)</w:t>
      </w:r>
      <w:r w:rsidR="00750010" w:rsidRPr="003A2767">
        <w:rPr>
          <w:b/>
        </w:rPr>
        <w:tab/>
        <w:t>分别在图形化界面、命令行中，撤销用户权限，命令行中使用REVOKE语句。验证原来能正常进行的操作现在是否仍能正常进行。</w:t>
      </w:r>
    </w:p>
    <w:p w:rsidR="003C7C14" w:rsidRPr="003A2767" w:rsidRDefault="003C7C14" w:rsidP="00750010">
      <w:pPr>
        <w:rPr>
          <w:b/>
        </w:rPr>
      </w:pPr>
      <w:r w:rsidRPr="003A2767">
        <w:rPr>
          <w:rFonts w:hint="eastAsia"/>
          <w:b/>
        </w:rPr>
        <w:t>insert</w:t>
      </w:r>
    </w:p>
    <w:p w:rsidR="009E72AB" w:rsidRDefault="009E72AB" w:rsidP="00750010">
      <w:r>
        <w:rPr>
          <w:noProof/>
        </w:rPr>
        <w:drawing>
          <wp:inline distT="0" distB="0" distL="0" distR="0" wp14:anchorId="68E05682">
            <wp:extent cx="2987040" cy="1920240"/>
            <wp:effectExtent l="0" t="0" r="3810" b="381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87040" cy="1920240"/>
                    </a:xfrm>
                    <a:prstGeom prst="rect">
                      <a:avLst/>
                    </a:prstGeom>
                    <a:noFill/>
                  </pic:spPr>
                </pic:pic>
              </a:graphicData>
            </a:graphic>
          </wp:inline>
        </w:drawing>
      </w:r>
    </w:p>
    <w:p w:rsidR="009E72AB" w:rsidRDefault="009E72AB" w:rsidP="00750010">
      <w:r>
        <w:rPr>
          <w:noProof/>
        </w:rPr>
        <w:lastRenderedPageBreak/>
        <w:drawing>
          <wp:inline distT="0" distB="0" distL="0" distR="0" wp14:anchorId="4FDFB957">
            <wp:extent cx="4399472" cy="1302095"/>
            <wp:effectExtent l="0" t="0" r="127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00814" cy="1302492"/>
                    </a:xfrm>
                    <a:prstGeom prst="rect">
                      <a:avLst/>
                    </a:prstGeom>
                    <a:noFill/>
                  </pic:spPr>
                </pic:pic>
              </a:graphicData>
            </a:graphic>
          </wp:inline>
        </w:drawing>
      </w:r>
    </w:p>
    <w:p w:rsidR="003C7C14" w:rsidRPr="003A2767" w:rsidRDefault="003C7C14" w:rsidP="00750010">
      <w:pPr>
        <w:rPr>
          <w:b/>
        </w:rPr>
      </w:pPr>
      <w:r w:rsidRPr="003A2767">
        <w:rPr>
          <w:rFonts w:hint="eastAsia"/>
          <w:b/>
        </w:rPr>
        <w:t>select</w:t>
      </w:r>
    </w:p>
    <w:p w:rsidR="003C7C14" w:rsidRPr="003C7C14" w:rsidRDefault="003C7C14" w:rsidP="003C7C14">
      <w:pPr>
        <w:widowControl/>
        <w:spacing w:after="0" w:line="240" w:lineRule="auto"/>
        <w:jc w:val="left"/>
        <w:rPr>
          <w:rFonts w:ascii="宋体" w:eastAsia="宋体" w:hAnsi="宋体" w:cs="宋体"/>
          <w:kern w:val="0"/>
          <w:sz w:val="24"/>
        </w:rPr>
      </w:pPr>
      <w:r w:rsidRPr="003C7C14">
        <w:rPr>
          <w:rFonts w:ascii="宋体" w:eastAsia="宋体" w:hAnsi="宋体" w:cs="宋体"/>
          <w:noProof/>
          <w:kern w:val="0"/>
          <w:sz w:val="24"/>
        </w:rPr>
        <w:drawing>
          <wp:inline distT="0" distB="0" distL="0" distR="0">
            <wp:extent cx="3894455" cy="1668145"/>
            <wp:effectExtent l="0" t="0" r="0" b="8255"/>
            <wp:docPr id="107" name="图片 107" descr="C:\Users\万诗婕\Documents\Tencent Files\450442610\Image\C2C\6Y5VI7UCD%G6L)}M_ZX1Z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万诗婕\Documents\Tencent Files\450442610\Image\C2C\6Y5VI7UCD%G6L)}M_ZX1ZJK.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94455" cy="1668145"/>
                    </a:xfrm>
                    <a:prstGeom prst="rect">
                      <a:avLst/>
                    </a:prstGeom>
                    <a:noFill/>
                    <a:ln>
                      <a:noFill/>
                    </a:ln>
                  </pic:spPr>
                </pic:pic>
              </a:graphicData>
            </a:graphic>
          </wp:inline>
        </w:drawing>
      </w:r>
    </w:p>
    <w:p w:rsidR="003C7C14" w:rsidRPr="003C7C14" w:rsidRDefault="003C7C14" w:rsidP="003C7C14">
      <w:pPr>
        <w:widowControl/>
        <w:spacing w:after="0" w:line="240" w:lineRule="auto"/>
        <w:jc w:val="left"/>
        <w:rPr>
          <w:rFonts w:ascii="宋体" w:eastAsia="宋体" w:hAnsi="宋体" w:cs="宋体"/>
          <w:kern w:val="0"/>
          <w:sz w:val="24"/>
        </w:rPr>
      </w:pPr>
      <w:r w:rsidRPr="003C7C14">
        <w:rPr>
          <w:rFonts w:ascii="宋体" w:eastAsia="宋体" w:hAnsi="宋体" w:cs="宋体"/>
          <w:noProof/>
          <w:kern w:val="0"/>
          <w:sz w:val="24"/>
        </w:rPr>
        <w:drawing>
          <wp:inline distT="0" distB="0" distL="0" distR="0">
            <wp:extent cx="8847455" cy="2336800"/>
            <wp:effectExtent l="0" t="0" r="0" b="6350"/>
            <wp:docPr id="108" name="图片 108" descr="C:\Users\万诗婕\Documents\Tencent Files\450442610\Image\C2C\DI`2243X`3Y1@M{MNJ7AF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万诗婕\Documents\Tencent Files\450442610\Image\C2C\DI`2243X`3Y1@M{MNJ7AFJB.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847455" cy="2336800"/>
                    </a:xfrm>
                    <a:prstGeom prst="rect">
                      <a:avLst/>
                    </a:prstGeom>
                    <a:noFill/>
                    <a:ln>
                      <a:noFill/>
                    </a:ln>
                  </pic:spPr>
                </pic:pic>
              </a:graphicData>
            </a:graphic>
          </wp:inline>
        </w:drawing>
      </w:r>
    </w:p>
    <w:p w:rsidR="003C7C14" w:rsidRDefault="003C7C14" w:rsidP="00750010"/>
    <w:p w:rsidR="00750010" w:rsidRPr="003A2767" w:rsidRDefault="003C7C14" w:rsidP="00750010">
      <w:pPr>
        <w:rPr>
          <w:b/>
        </w:rPr>
      </w:pPr>
      <w:r w:rsidRPr="003A2767">
        <w:rPr>
          <w:b/>
        </w:rPr>
        <w:t xml:space="preserve"> </w:t>
      </w:r>
      <w:r w:rsidR="00750010" w:rsidRPr="003A2767">
        <w:rPr>
          <w:b/>
        </w:rPr>
        <w:t>(10)</w:t>
      </w:r>
      <w:r w:rsidR="00750010" w:rsidRPr="003A2767">
        <w:rPr>
          <w:b/>
        </w:rPr>
        <w:tab/>
        <w:t>分别在图形化界面、命令行中，删除某数据库用户。查看有什么结果。</w:t>
      </w:r>
    </w:p>
    <w:p w:rsidR="009E72AB" w:rsidRDefault="009E72AB" w:rsidP="00750010">
      <w:r>
        <w:rPr>
          <w:noProof/>
        </w:rPr>
        <w:drawing>
          <wp:inline distT="0" distB="0" distL="0" distR="0" wp14:anchorId="57BFEF3E">
            <wp:extent cx="5273675" cy="1542415"/>
            <wp:effectExtent l="0" t="0" r="3175"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3675" cy="1542415"/>
                    </a:xfrm>
                    <a:prstGeom prst="rect">
                      <a:avLst/>
                    </a:prstGeom>
                    <a:noFill/>
                  </pic:spPr>
                </pic:pic>
              </a:graphicData>
            </a:graphic>
          </wp:inline>
        </w:drawing>
      </w:r>
    </w:p>
    <w:p w:rsidR="009E72AB" w:rsidRDefault="009E72AB" w:rsidP="00750010">
      <w:r>
        <w:rPr>
          <w:noProof/>
        </w:rPr>
        <w:lastRenderedPageBreak/>
        <w:drawing>
          <wp:inline distT="0" distB="0" distL="0" distR="0" wp14:anchorId="4F0515A7">
            <wp:extent cx="2481580" cy="114617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81580" cy="1146175"/>
                    </a:xfrm>
                    <a:prstGeom prst="rect">
                      <a:avLst/>
                    </a:prstGeom>
                    <a:noFill/>
                  </pic:spPr>
                </pic:pic>
              </a:graphicData>
            </a:graphic>
          </wp:inline>
        </w:drawing>
      </w:r>
    </w:p>
    <w:p w:rsidR="00750010" w:rsidRPr="003A2767" w:rsidRDefault="00750010" w:rsidP="00750010">
      <w:pPr>
        <w:rPr>
          <w:b/>
        </w:rPr>
      </w:pPr>
      <w:r w:rsidRPr="003A2767">
        <w:rPr>
          <w:b/>
        </w:rPr>
        <w:t>(11)</w:t>
      </w:r>
      <w:r w:rsidRPr="003A2767">
        <w:rPr>
          <w:b/>
        </w:rPr>
        <w:tab/>
        <w:t>分别采用Windows认证方式和SQL Server认证方式用不同的登录进行登录连接，重做上述内容，比较两种登录有不同吗？</w:t>
      </w:r>
    </w:p>
    <w:p w:rsidR="009E72AB" w:rsidRPr="00317EE0" w:rsidRDefault="009E72AB" w:rsidP="003A2767">
      <w:pPr>
        <w:ind w:firstLine="420"/>
      </w:pPr>
      <w:r w:rsidRPr="00317EE0">
        <w:rPr>
          <w:rFonts w:hint="eastAsia"/>
        </w:rPr>
        <w:t>windows用户登录默认windows管理员为数据库的管理员，可以进行一切操作</w:t>
      </w:r>
      <w:r w:rsidRPr="00317EE0">
        <w:rPr>
          <w:rFonts w:hint="eastAsia"/>
        </w:rPr>
        <w:br/>
        <w:t>而sql身份验证创建的用户需要指定相应的权限</w:t>
      </w:r>
      <w:r>
        <w:rPr>
          <w:rFonts w:hint="eastAsia"/>
        </w:rPr>
        <w:t>，比如用sa用户登录也可以对数据库进行所有操作，如果是使用自己创建的用户登录，则只能执行该用户被授权的操作。如上述实验中创建的【wzy】由于被授权了可以创建数据库，而【Boogie】由于没有被授权所以无法新建数据库。</w:t>
      </w:r>
    </w:p>
    <w:p w:rsidR="00750010" w:rsidRPr="009E72AB" w:rsidRDefault="00750010" w:rsidP="00750010"/>
    <w:p w:rsidR="00750010" w:rsidRDefault="00750010" w:rsidP="003A2767">
      <w:pPr>
        <w:pStyle w:val="3"/>
      </w:pPr>
      <w:r>
        <w:rPr>
          <w:rFonts w:hint="eastAsia"/>
        </w:rPr>
        <w:t>实验总结</w:t>
      </w:r>
    </w:p>
    <w:p w:rsidR="00D90527" w:rsidRDefault="00D90527" w:rsidP="00750010">
      <w:r>
        <w:tab/>
      </w:r>
      <w:r>
        <w:rPr>
          <w:rFonts w:hint="eastAsia"/>
        </w:rPr>
        <w:t>对于服务器角色，登录名。数据库角色，数据库用户的概念理解不清晰。有一个很形象的比喻</w:t>
      </w:r>
      <w:r w:rsidRPr="00D90527">
        <w:t>登录帐号</w:t>
      </w:r>
      <w:r>
        <w:rPr>
          <w:rFonts w:hint="eastAsia"/>
        </w:rPr>
        <w:t>是</w:t>
      </w:r>
      <w:r w:rsidRPr="00D90527">
        <w:t>对于服务器而言的，数据库用户是针对特定数据库来讲的。就相当于一个房间里放着很多保险柜，你有房门钥匙了，必须得有每个保险柜的钥匙才能从保险柜里取东西。登录帐户是房门钥匙，数据库用户是保险柜钥匙。</w:t>
      </w:r>
      <w:r>
        <w:rPr>
          <w:rFonts w:hint="eastAsia"/>
        </w:rPr>
        <w:t>服务器角色和数据库角色我把它理解为权限，当被赋予这些角色之后，登录名或者</w:t>
      </w:r>
      <w:r w:rsidR="00807401">
        <w:rPr>
          <w:rFonts w:hint="eastAsia"/>
        </w:rPr>
        <w:t>用户就会拥有这些权限。</w:t>
      </w:r>
    </w:p>
    <w:p w:rsidR="00497622" w:rsidRDefault="00497622" w:rsidP="00750010">
      <w:r>
        <w:tab/>
      </w:r>
      <w:r w:rsidRPr="00497622">
        <w:rPr>
          <w:rFonts w:hint="eastAsia"/>
        </w:rPr>
        <w:t>切换用户时，提示无法连接默认数据库，修改默认数据库后，应该对所需数据库做个映射。连接之后依旧无法完成授予权限的操作，是因为只对服务器用户授权，并未对数据库用户授权。</w:t>
      </w:r>
    </w:p>
    <w:p w:rsidR="00071B52" w:rsidRDefault="00071B52" w:rsidP="00750010">
      <w:r>
        <w:tab/>
        <w:t>通过此实验，我们对于数据的完整性和安全性有了基本认识，通过观察什么时候破坏了完整性，才知道</w:t>
      </w:r>
      <w:r w:rsidR="00CD7EEE">
        <w:t>在之后对数据库的操作中，怎样做才</w:t>
      </w:r>
      <w:r w:rsidR="006502DB">
        <w:t>能避免破坏完整性，产生报错。通过</w:t>
      </w:r>
      <w:r w:rsidR="00CD7EEE">
        <w:t>性实验，我们了解了用户角色和用户权限的</w:t>
      </w:r>
      <w:r w:rsidR="006502DB">
        <w:t>概念和意义。</w:t>
      </w:r>
    </w:p>
    <w:p w:rsidR="003A2767" w:rsidRPr="00750010" w:rsidRDefault="003A2767" w:rsidP="00750010">
      <w:r>
        <w:tab/>
      </w:r>
    </w:p>
    <w:sectPr w:rsidR="003A2767" w:rsidRPr="007500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858" w:rsidRDefault="00424858" w:rsidP="003A3E6F">
      <w:pPr>
        <w:spacing w:after="0" w:line="240" w:lineRule="auto"/>
      </w:pPr>
      <w:r>
        <w:separator/>
      </w:r>
    </w:p>
  </w:endnote>
  <w:endnote w:type="continuationSeparator" w:id="0">
    <w:p w:rsidR="00424858" w:rsidRDefault="00424858" w:rsidP="003A3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858" w:rsidRDefault="00424858" w:rsidP="003A3E6F">
      <w:pPr>
        <w:spacing w:after="0" w:line="240" w:lineRule="auto"/>
      </w:pPr>
      <w:r>
        <w:separator/>
      </w:r>
    </w:p>
  </w:footnote>
  <w:footnote w:type="continuationSeparator" w:id="0">
    <w:p w:rsidR="00424858" w:rsidRDefault="00424858" w:rsidP="003A3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5F95"/>
    <w:multiLevelType w:val="hybridMultilevel"/>
    <w:tmpl w:val="6E008AF2"/>
    <w:lvl w:ilvl="0" w:tplc="77D46044">
      <w:start w:val="1"/>
      <w:numFmt w:val="decimal"/>
      <w:lvlText w:val="%1."/>
      <w:lvlJc w:val="left"/>
      <w:pPr>
        <w:ind w:left="810" w:hanging="360"/>
      </w:pPr>
      <w:rPr>
        <w:rFonts w:hint="default"/>
        <w:b w:val="0"/>
        <w:color w:val="auto"/>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 w15:restartNumberingAfterBreak="0">
    <w:nsid w:val="12531E7B"/>
    <w:multiLevelType w:val="hybridMultilevel"/>
    <w:tmpl w:val="91E8F40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9231E0"/>
    <w:multiLevelType w:val="hybridMultilevel"/>
    <w:tmpl w:val="F238FE0A"/>
    <w:lvl w:ilvl="0" w:tplc="0296A1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F900E5"/>
    <w:multiLevelType w:val="hybridMultilevel"/>
    <w:tmpl w:val="90CC6E08"/>
    <w:lvl w:ilvl="0" w:tplc="1D3261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B81025"/>
    <w:multiLevelType w:val="hybridMultilevel"/>
    <w:tmpl w:val="660427AE"/>
    <w:lvl w:ilvl="0" w:tplc="DCAE99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2D473FED"/>
    <w:multiLevelType w:val="hybridMultilevel"/>
    <w:tmpl w:val="412A35CE"/>
    <w:lvl w:ilvl="0" w:tplc="84206816">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6" w15:restartNumberingAfterBreak="0">
    <w:nsid w:val="2F215065"/>
    <w:multiLevelType w:val="hybridMultilevel"/>
    <w:tmpl w:val="E42886E8"/>
    <w:lvl w:ilvl="0" w:tplc="02CCA422">
      <w:start w:val="1"/>
      <w:numFmt w:val="decimal"/>
      <w:lvlText w:val="%1．"/>
      <w:lvlJc w:val="left"/>
      <w:pPr>
        <w:tabs>
          <w:tab w:val="num" w:pos="397"/>
        </w:tabs>
        <w:ind w:left="397" w:hanging="397"/>
      </w:pPr>
      <w:rPr>
        <w:b w:val="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 w15:restartNumberingAfterBreak="0">
    <w:nsid w:val="326D3F90"/>
    <w:multiLevelType w:val="hybridMultilevel"/>
    <w:tmpl w:val="B074F82C"/>
    <w:lvl w:ilvl="0" w:tplc="57F47F80">
      <w:start w:val="1"/>
      <w:numFmt w:val="decimal"/>
      <w:lvlText w:val="(%1)"/>
      <w:lvlJc w:val="left"/>
      <w:pPr>
        <w:tabs>
          <w:tab w:val="num" w:pos="397"/>
        </w:tabs>
        <w:ind w:left="397" w:hanging="397"/>
      </w:pPr>
      <w:rPr>
        <w:rFonts w:ascii="Times New Roman" w:eastAsia="宋体" w:hAnsi="Times New Roman" w:cs="Times New Roman"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8" w15:restartNumberingAfterBreak="0">
    <w:nsid w:val="32ED66FE"/>
    <w:multiLevelType w:val="hybridMultilevel"/>
    <w:tmpl w:val="77380142"/>
    <w:lvl w:ilvl="0" w:tplc="3484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673092"/>
    <w:multiLevelType w:val="hybridMultilevel"/>
    <w:tmpl w:val="098A729A"/>
    <w:lvl w:ilvl="0" w:tplc="DFDA2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553903"/>
    <w:multiLevelType w:val="hybridMultilevel"/>
    <w:tmpl w:val="979CD2D0"/>
    <w:lvl w:ilvl="0" w:tplc="5A1E84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81724C"/>
    <w:multiLevelType w:val="hybridMultilevel"/>
    <w:tmpl w:val="C4D01912"/>
    <w:lvl w:ilvl="0" w:tplc="86063000">
      <w:start w:val="1"/>
      <w:numFmt w:val="japaneseCounting"/>
      <w:lvlText w:val="%1、"/>
      <w:lvlJc w:val="left"/>
      <w:pPr>
        <w:ind w:left="450" w:hanging="45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5E262FD6"/>
    <w:multiLevelType w:val="multilevel"/>
    <w:tmpl w:val="D5EA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45466"/>
    <w:multiLevelType w:val="hybridMultilevel"/>
    <w:tmpl w:val="C35C1F68"/>
    <w:lvl w:ilvl="0" w:tplc="CA523EC6">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FDA3EFA"/>
    <w:multiLevelType w:val="hybridMultilevel"/>
    <w:tmpl w:val="76D2E280"/>
    <w:lvl w:ilvl="0" w:tplc="667AEE60">
      <w:start w:val="1"/>
      <w:numFmt w:val="decimal"/>
      <w:lvlText w:val="%1."/>
      <w:lvlJc w:val="left"/>
      <w:pPr>
        <w:ind w:left="36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1312264"/>
    <w:multiLevelType w:val="hybridMultilevel"/>
    <w:tmpl w:val="C834104C"/>
    <w:lvl w:ilvl="0" w:tplc="B1803342">
      <w:start w:val="1"/>
      <w:numFmt w:val="chineseCountingThousand"/>
      <w:lvlText w:val="(%1)、"/>
      <w:lvlJc w:val="left"/>
      <w:pPr>
        <w:tabs>
          <w:tab w:val="num" w:pos="397"/>
        </w:tabs>
        <w:ind w:left="397" w:hanging="397"/>
      </w:pPr>
      <w:rPr>
        <w:b w:val="0"/>
        <w:sz w:val="28"/>
      </w:rPr>
    </w:lvl>
    <w:lvl w:ilvl="1" w:tplc="81E46AEE">
      <w:start w:val="2"/>
      <w:numFmt w:val="decimal"/>
      <w:lvlText w:val="%2）"/>
      <w:lvlJc w:val="left"/>
      <w:pPr>
        <w:tabs>
          <w:tab w:val="num" w:pos="780"/>
        </w:tabs>
        <w:ind w:left="780" w:hanging="360"/>
      </w:pPr>
      <w:rPr>
        <w:b/>
      </w:rPr>
    </w:lvl>
    <w:lvl w:ilvl="2" w:tplc="717AF324">
      <w:start w:val="4"/>
      <w:numFmt w:val="japaneseCounting"/>
      <w:lvlText w:val="%3、"/>
      <w:lvlJc w:val="left"/>
      <w:pPr>
        <w:ind w:left="1280" w:hanging="44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6" w15:restartNumberingAfterBreak="0">
    <w:nsid w:val="758550AE"/>
    <w:multiLevelType w:val="multilevel"/>
    <w:tmpl w:val="DA14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AD0892"/>
    <w:multiLevelType w:val="multilevel"/>
    <w:tmpl w:val="E65E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7"/>
  </w:num>
  <w:num w:numId="8">
    <w:abstractNumId w:val="12"/>
  </w:num>
  <w:num w:numId="9">
    <w:abstractNumId w:val="2"/>
  </w:num>
  <w:num w:numId="10">
    <w:abstractNumId w:val="3"/>
  </w:num>
  <w:num w:numId="11">
    <w:abstractNumId w:val="9"/>
  </w:num>
  <w:num w:numId="12">
    <w:abstractNumId w:val="8"/>
  </w:num>
  <w:num w:numId="13">
    <w:abstractNumId w:val="10"/>
  </w:num>
  <w:num w:numId="14">
    <w:abstractNumId w:val="13"/>
  </w:num>
  <w:num w:numId="15">
    <w:abstractNumId w:val="1"/>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67D"/>
    <w:rsid w:val="000100DD"/>
    <w:rsid w:val="00047A91"/>
    <w:rsid w:val="00071B52"/>
    <w:rsid w:val="00146D2D"/>
    <w:rsid w:val="00161397"/>
    <w:rsid w:val="001F333D"/>
    <w:rsid w:val="00293FC5"/>
    <w:rsid w:val="002D2D2E"/>
    <w:rsid w:val="003A2767"/>
    <w:rsid w:val="003A3E6F"/>
    <w:rsid w:val="003C7C14"/>
    <w:rsid w:val="003E5EDF"/>
    <w:rsid w:val="00417F3E"/>
    <w:rsid w:val="00424858"/>
    <w:rsid w:val="00427A0D"/>
    <w:rsid w:val="00497622"/>
    <w:rsid w:val="00524A6E"/>
    <w:rsid w:val="00563F9F"/>
    <w:rsid w:val="00567F8F"/>
    <w:rsid w:val="005973E0"/>
    <w:rsid w:val="005D736B"/>
    <w:rsid w:val="00613591"/>
    <w:rsid w:val="00642427"/>
    <w:rsid w:val="006502DB"/>
    <w:rsid w:val="006514C0"/>
    <w:rsid w:val="00652980"/>
    <w:rsid w:val="006727FC"/>
    <w:rsid w:val="007423CA"/>
    <w:rsid w:val="00750010"/>
    <w:rsid w:val="007C5272"/>
    <w:rsid w:val="00807401"/>
    <w:rsid w:val="00812733"/>
    <w:rsid w:val="0083352A"/>
    <w:rsid w:val="008E128D"/>
    <w:rsid w:val="00960A18"/>
    <w:rsid w:val="009D7186"/>
    <w:rsid w:val="009E35A4"/>
    <w:rsid w:val="009E72AB"/>
    <w:rsid w:val="00A2442F"/>
    <w:rsid w:val="00A30B2B"/>
    <w:rsid w:val="00B7005F"/>
    <w:rsid w:val="00BE567D"/>
    <w:rsid w:val="00C71BCC"/>
    <w:rsid w:val="00CA7EB6"/>
    <w:rsid w:val="00CD7EEE"/>
    <w:rsid w:val="00D71CB9"/>
    <w:rsid w:val="00D90527"/>
    <w:rsid w:val="00E6751C"/>
    <w:rsid w:val="00EA798C"/>
    <w:rsid w:val="00F419EB"/>
    <w:rsid w:val="00F93B4A"/>
    <w:rsid w:val="00FE2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6EBDB"/>
  <w15:chartTrackingRefBased/>
  <w15:docId w15:val="{5553996D-CEB3-4DD8-8149-98189926D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567D"/>
    <w:pPr>
      <w:widowControl w:val="0"/>
      <w:spacing w:after="160" w:line="259" w:lineRule="auto"/>
      <w:jc w:val="both"/>
    </w:pPr>
    <w:rPr>
      <w:szCs w:val="24"/>
    </w:rPr>
  </w:style>
  <w:style w:type="paragraph" w:styleId="1">
    <w:name w:val="heading 1"/>
    <w:basedOn w:val="a"/>
    <w:next w:val="a"/>
    <w:link w:val="10"/>
    <w:uiPriority w:val="9"/>
    <w:qFormat/>
    <w:rsid w:val="003A27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BE56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76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qFormat/>
    <w:rsid w:val="00BE567D"/>
    <w:rPr>
      <w:b/>
      <w:bCs/>
      <w:sz w:val="32"/>
      <w:szCs w:val="32"/>
    </w:rPr>
  </w:style>
  <w:style w:type="character" w:styleId="a3">
    <w:name w:val="Hyperlink"/>
    <w:uiPriority w:val="99"/>
    <w:qFormat/>
    <w:rsid w:val="00BE567D"/>
    <w:rPr>
      <w:color w:val="0000FF"/>
      <w:u w:val="single"/>
    </w:rPr>
  </w:style>
  <w:style w:type="paragraph" w:styleId="a4">
    <w:name w:val="List Paragraph"/>
    <w:basedOn w:val="a"/>
    <w:uiPriority w:val="34"/>
    <w:qFormat/>
    <w:rsid w:val="00BE567D"/>
    <w:pPr>
      <w:spacing w:after="0" w:line="240" w:lineRule="auto"/>
      <w:ind w:left="720"/>
      <w:contextualSpacing/>
    </w:pPr>
    <w:rPr>
      <w:rFonts w:ascii="Times New Roman" w:eastAsia="宋体" w:hAnsi="Times New Roman" w:cs="Times New Roman"/>
    </w:rPr>
  </w:style>
  <w:style w:type="paragraph" w:styleId="HTML">
    <w:name w:val="HTML Preformatted"/>
    <w:basedOn w:val="a"/>
    <w:link w:val="HTML0"/>
    <w:uiPriority w:val="99"/>
    <w:unhideWhenUsed/>
    <w:rsid w:val="00BE56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宋体" w:eastAsia="宋体" w:hAnsi="宋体" w:cs="宋体"/>
      <w:kern w:val="0"/>
      <w:sz w:val="24"/>
    </w:rPr>
  </w:style>
  <w:style w:type="character" w:customStyle="1" w:styleId="HTML0">
    <w:name w:val="HTML 预设格式 字符"/>
    <w:basedOn w:val="a0"/>
    <w:link w:val="HTML"/>
    <w:uiPriority w:val="99"/>
    <w:rsid w:val="00BE567D"/>
    <w:rPr>
      <w:rFonts w:ascii="宋体" w:eastAsia="宋体" w:hAnsi="宋体" w:cs="宋体"/>
      <w:kern w:val="0"/>
      <w:sz w:val="24"/>
      <w:szCs w:val="24"/>
    </w:rPr>
  </w:style>
  <w:style w:type="character" w:styleId="a5">
    <w:name w:val="Strong"/>
    <w:basedOn w:val="a0"/>
    <w:uiPriority w:val="22"/>
    <w:qFormat/>
    <w:rsid w:val="00BE567D"/>
    <w:rPr>
      <w:b/>
      <w:bCs/>
    </w:rPr>
  </w:style>
  <w:style w:type="paragraph" w:styleId="a6">
    <w:name w:val="Normal (Web)"/>
    <w:basedOn w:val="a"/>
    <w:uiPriority w:val="99"/>
    <w:unhideWhenUsed/>
    <w:rsid w:val="00BE567D"/>
    <w:pPr>
      <w:widowControl/>
      <w:spacing w:before="100" w:beforeAutospacing="1" w:after="100" w:afterAutospacing="1" w:line="240" w:lineRule="auto"/>
      <w:jc w:val="left"/>
    </w:pPr>
    <w:rPr>
      <w:rFonts w:ascii="Times New Roman" w:eastAsia="Times New Roman" w:hAnsi="Times New Roman" w:cs="Times New Roman"/>
      <w:kern w:val="0"/>
      <w:sz w:val="24"/>
    </w:rPr>
  </w:style>
  <w:style w:type="paragraph" w:styleId="a7">
    <w:name w:val="header"/>
    <w:basedOn w:val="a"/>
    <w:link w:val="a8"/>
    <w:uiPriority w:val="99"/>
    <w:unhideWhenUsed/>
    <w:rsid w:val="003A3E6F"/>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3A3E6F"/>
    <w:rPr>
      <w:sz w:val="18"/>
      <w:szCs w:val="18"/>
    </w:rPr>
  </w:style>
  <w:style w:type="paragraph" w:styleId="a9">
    <w:name w:val="footer"/>
    <w:basedOn w:val="a"/>
    <w:link w:val="aa"/>
    <w:uiPriority w:val="99"/>
    <w:unhideWhenUsed/>
    <w:rsid w:val="003A3E6F"/>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3A3E6F"/>
    <w:rPr>
      <w:sz w:val="18"/>
      <w:szCs w:val="18"/>
    </w:rPr>
  </w:style>
  <w:style w:type="character" w:customStyle="1" w:styleId="20">
    <w:name w:val="标题 2 字符"/>
    <w:basedOn w:val="a0"/>
    <w:link w:val="2"/>
    <w:uiPriority w:val="9"/>
    <w:rsid w:val="00497622"/>
    <w:rPr>
      <w:rFonts w:asciiTheme="majorHAnsi" w:eastAsiaTheme="majorEastAsia" w:hAnsiTheme="majorHAnsi" w:cstheme="majorBidi"/>
      <w:b/>
      <w:bCs/>
      <w:sz w:val="32"/>
      <w:szCs w:val="32"/>
    </w:rPr>
  </w:style>
  <w:style w:type="character" w:customStyle="1" w:styleId="40">
    <w:name w:val="标题 4 字符"/>
    <w:basedOn w:val="a0"/>
    <w:link w:val="4"/>
    <w:uiPriority w:val="9"/>
    <w:rsid w:val="00497622"/>
    <w:rPr>
      <w:rFonts w:asciiTheme="majorHAnsi" w:eastAsiaTheme="majorEastAsia" w:hAnsiTheme="majorHAnsi" w:cstheme="majorBidi"/>
      <w:b/>
      <w:bCs/>
      <w:sz w:val="28"/>
      <w:szCs w:val="28"/>
    </w:rPr>
  </w:style>
  <w:style w:type="character" w:customStyle="1" w:styleId="10">
    <w:name w:val="标题 1 字符"/>
    <w:basedOn w:val="a0"/>
    <w:link w:val="1"/>
    <w:uiPriority w:val="9"/>
    <w:rsid w:val="003A276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93934">
      <w:bodyDiv w:val="1"/>
      <w:marLeft w:val="0"/>
      <w:marRight w:val="0"/>
      <w:marTop w:val="0"/>
      <w:marBottom w:val="0"/>
      <w:divBdr>
        <w:top w:val="none" w:sz="0" w:space="0" w:color="auto"/>
        <w:left w:val="none" w:sz="0" w:space="0" w:color="auto"/>
        <w:bottom w:val="none" w:sz="0" w:space="0" w:color="auto"/>
        <w:right w:val="none" w:sz="0" w:space="0" w:color="auto"/>
      </w:divBdr>
      <w:divsChild>
        <w:div w:id="184102692">
          <w:marLeft w:val="0"/>
          <w:marRight w:val="0"/>
          <w:marTop w:val="0"/>
          <w:marBottom w:val="0"/>
          <w:divBdr>
            <w:top w:val="none" w:sz="0" w:space="0" w:color="auto"/>
            <w:left w:val="none" w:sz="0" w:space="0" w:color="auto"/>
            <w:bottom w:val="none" w:sz="0" w:space="0" w:color="auto"/>
            <w:right w:val="none" w:sz="0" w:space="0" w:color="auto"/>
          </w:divBdr>
        </w:div>
      </w:divsChild>
    </w:div>
    <w:div w:id="190532785">
      <w:bodyDiv w:val="1"/>
      <w:marLeft w:val="0"/>
      <w:marRight w:val="0"/>
      <w:marTop w:val="0"/>
      <w:marBottom w:val="0"/>
      <w:divBdr>
        <w:top w:val="none" w:sz="0" w:space="0" w:color="auto"/>
        <w:left w:val="none" w:sz="0" w:space="0" w:color="auto"/>
        <w:bottom w:val="none" w:sz="0" w:space="0" w:color="auto"/>
        <w:right w:val="none" w:sz="0" w:space="0" w:color="auto"/>
      </w:divBdr>
      <w:divsChild>
        <w:div w:id="1486697813">
          <w:marLeft w:val="0"/>
          <w:marRight w:val="0"/>
          <w:marTop w:val="0"/>
          <w:marBottom w:val="0"/>
          <w:divBdr>
            <w:top w:val="none" w:sz="0" w:space="0" w:color="auto"/>
            <w:left w:val="none" w:sz="0" w:space="0" w:color="auto"/>
            <w:bottom w:val="none" w:sz="0" w:space="0" w:color="auto"/>
            <w:right w:val="none" w:sz="0" w:space="0" w:color="auto"/>
          </w:divBdr>
        </w:div>
      </w:divsChild>
    </w:div>
    <w:div w:id="218132850">
      <w:bodyDiv w:val="1"/>
      <w:marLeft w:val="0"/>
      <w:marRight w:val="0"/>
      <w:marTop w:val="0"/>
      <w:marBottom w:val="0"/>
      <w:divBdr>
        <w:top w:val="none" w:sz="0" w:space="0" w:color="auto"/>
        <w:left w:val="none" w:sz="0" w:space="0" w:color="auto"/>
        <w:bottom w:val="none" w:sz="0" w:space="0" w:color="auto"/>
        <w:right w:val="none" w:sz="0" w:space="0" w:color="auto"/>
      </w:divBdr>
      <w:divsChild>
        <w:div w:id="2062633416">
          <w:marLeft w:val="0"/>
          <w:marRight w:val="0"/>
          <w:marTop w:val="0"/>
          <w:marBottom w:val="0"/>
          <w:divBdr>
            <w:top w:val="none" w:sz="0" w:space="0" w:color="auto"/>
            <w:left w:val="none" w:sz="0" w:space="0" w:color="auto"/>
            <w:bottom w:val="none" w:sz="0" w:space="0" w:color="auto"/>
            <w:right w:val="none" w:sz="0" w:space="0" w:color="auto"/>
          </w:divBdr>
        </w:div>
      </w:divsChild>
    </w:div>
    <w:div w:id="297490067">
      <w:bodyDiv w:val="1"/>
      <w:marLeft w:val="0"/>
      <w:marRight w:val="0"/>
      <w:marTop w:val="0"/>
      <w:marBottom w:val="0"/>
      <w:divBdr>
        <w:top w:val="none" w:sz="0" w:space="0" w:color="auto"/>
        <w:left w:val="none" w:sz="0" w:space="0" w:color="auto"/>
        <w:bottom w:val="none" w:sz="0" w:space="0" w:color="auto"/>
        <w:right w:val="none" w:sz="0" w:space="0" w:color="auto"/>
      </w:divBdr>
      <w:divsChild>
        <w:div w:id="881866856">
          <w:marLeft w:val="0"/>
          <w:marRight w:val="0"/>
          <w:marTop w:val="0"/>
          <w:marBottom w:val="0"/>
          <w:divBdr>
            <w:top w:val="none" w:sz="0" w:space="0" w:color="auto"/>
            <w:left w:val="none" w:sz="0" w:space="0" w:color="auto"/>
            <w:bottom w:val="none" w:sz="0" w:space="0" w:color="auto"/>
            <w:right w:val="none" w:sz="0" w:space="0" w:color="auto"/>
          </w:divBdr>
        </w:div>
      </w:divsChild>
    </w:div>
    <w:div w:id="651182851">
      <w:bodyDiv w:val="1"/>
      <w:marLeft w:val="0"/>
      <w:marRight w:val="0"/>
      <w:marTop w:val="0"/>
      <w:marBottom w:val="0"/>
      <w:divBdr>
        <w:top w:val="none" w:sz="0" w:space="0" w:color="auto"/>
        <w:left w:val="none" w:sz="0" w:space="0" w:color="auto"/>
        <w:bottom w:val="none" w:sz="0" w:space="0" w:color="auto"/>
        <w:right w:val="none" w:sz="0" w:space="0" w:color="auto"/>
      </w:divBdr>
      <w:divsChild>
        <w:div w:id="396786781">
          <w:marLeft w:val="0"/>
          <w:marRight w:val="0"/>
          <w:marTop w:val="0"/>
          <w:marBottom w:val="0"/>
          <w:divBdr>
            <w:top w:val="none" w:sz="0" w:space="0" w:color="auto"/>
            <w:left w:val="none" w:sz="0" w:space="0" w:color="auto"/>
            <w:bottom w:val="none" w:sz="0" w:space="0" w:color="auto"/>
            <w:right w:val="none" w:sz="0" w:space="0" w:color="auto"/>
          </w:divBdr>
        </w:div>
      </w:divsChild>
    </w:div>
    <w:div w:id="658000683">
      <w:bodyDiv w:val="1"/>
      <w:marLeft w:val="0"/>
      <w:marRight w:val="0"/>
      <w:marTop w:val="0"/>
      <w:marBottom w:val="0"/>
      <w:divBdr>
        <w:top w:val="none" w:sz="0" w:space="0" w:color="auto"/>
        <w:left w:val="none" w:sz="0" w:space="0" w:color="auto"/>
        <w:bottom w:val="none" w:sz="0" w:space="0" w:color="auto"/>
        <w:right w:val="none" w:sz="0" w:space="0" w:color="auto"/>
      </w:divBdr>
      <w:divsChild>
        <w:div w:id="1321690977">
          <w:marLeft w:val="0"/>
          <w:marRight w:val="0"/>
          <w:marTop w:val="0"/>
          <w:marBottom w:val="0"/>
          <w:divBdr>
            <w:top w:val="none" w:sz="0" w:space="0" w:color="auto"/>
            <w:left w:val="none" w:sz="0" w:space="0" w:color="auto"/>
            <w:bottom w:val="none" w:sz="0" w:space="0" w:color="auto"/>
            <w:right w:val="none" w:sz="0" w:space="0" w:color="auto"/>
          </w:divBdr>
        </w:div>
      </w:divsChild>
    </w:div>
    <w:div w:id="664282212">
      <w:bodyDiv w:val="1"/>
      <w:marLeft w:val="0"/>
      <w:marRight w:val="0"/>
      <w:marTop w:val="0"/>
      <w:marBottom w:val="0"/>
      <w:divBdr>
        <w:top w:val="none" w:sz="0" w:space="0" w:color="auto"/>
        <w:left w:val="none" w:sz="0" w:space="0" w:color="auto"/>
        <w:bottom w:val="none" w:sz="0" w:space="0" w:color="auto"/>
        <w:right w:val="none" w:sz="0" w:space="0" w:color="auto"/>
      </w:divBdr>
      <w:divsChild>
        <w:div w:id="1847086480">
          <w:marLeft w:val="0"/>
          <w:marRight w:val="0"/>
          <w:marTop w:val="0"/>
          <w:marBottom w:val="0"/>
          <w:divBdr>
            <w:top w:val="none" w:sz="0" w:space="0" w:color="auto"/>
            <w:left w:val="none" w:sz="0" w:space="0" w:color="auto"/>
            <w:bottom w:val="none" w:sz="0" w:space="0" w:color="auto"/>
            <w:right w:val="none" w:sz="0" w:space="0" w:color="auto"/>
          </w:divBdr>
        </w:div>
      </w:divsChild>
    </w:div>
    <w:div w:id="792019619">
      <w:bodyDiv w:val="1"/>
      <w:marLeft w:val="0"/>
      <w:marRight w:val="0"/>
      <w:marTop w:val="0"/>
      <w:marBottom w:val="0"/>
      <w:divBdr>
        <w:top w:val="none" w:sz="0" w:space="0" w:color="auto"/>
        <w:left w:val="none" w:sz="0" w:space="0" w:color="auto"/>
        <w:bottom w:val="none" w:sz="0" w:space="0" w:color="auto"/>
        <w:right w:val="none" w:sz="0" w:space="0" w:color="auto"/>
      </w:divBdr>
      <w:divsChild>
        <w:div w:id="313266919">
          <w:marLeft w:val="0"/>
          <w:marRight w:val="0"/>
          <w:marTop w:val="0"/>
          <w:marBottom w:val="0"/>
          <w:divBdr>
            <w:top w:val="none" w:sz="0" w:space="0" w:color="auto"/>
            <w:left w:val="none" w:sz="0" w:space="0" w:color="auto"/>
            <w:bottom w:val="none" w:sz="0" w:space="0" w:color="auto"/>
            <w:right w:val="none" w:sz="0" w:space="0" w:color="auto"/>
          </w:divBdr>
        </w:div>
      </w:divsChild>
    </w:div>
    <w:div w:id="877207700">
      <w:bodyDiv w:val="1"/>
      <w:marLeft w:val="0"/>
      <w:marRight w:val="0"/>
      <w:marTop w:val="0"/>
      <w:marBottom w:val="0"/>
      <w:divBdr>
        <w:top w:val="none" w:sz="0" w:space="0" w:color="auto"/>
        <w:left w:val="none" w:sz="0" w:space="0" w:color="auto"/>
        <w:bottom w:val="none" w:sz="0" w:space="0" w:color="auto"/>
        <w:right w:val="none" w:sz="0" w:space="0" w:color="auto"/>
      </w:divBdr>
      <w:divsChild>
        <w:div w:id="2066028136">
          <w:marLeft w:val="0"/>
          <w:marRight w:val="0"/>
          <w:marTop w:val="0"/>
          <w:marBottom w:val="0"/>
          <w:divBdr>
            <w:top w:val="none" w:sz="0" w:space="0" w:color="auto"/>
            <w:left w:val="none" w:sz="0" w:space="0" w:color="auto"/>
            <w:bottom w:val="none" w:sz="0" w:space="0" w:color="auto"/>
            <w:right w:val="none" w:sz="0" w:space="0" w:color="auto"/>
          </w:divBdr>
        </w:div>
      </w:divsChild>
    </w:div>
    <w:div w:id="957181317">
      <w:bodyDiv w:val="1"/>
      <w:marLeft w:val="0"/>
      <w:marRight w:val="0"/>
      <w:marTop w:val="0"/>
      <w:marBottom w:val="0"/>
      <w:divBdr>
        <w:top w:val="none" w:sz="0" w:space="0" w:color="auto"/>
        <w:left w:val="none" w:sz="0" w:space="0" w:color="auto"/>
        <w:bottom w:val="none" w:sz="0" w:space="0" w:color="auto"/>
        <w:right w:val="none" w:sz="0" w:space="0" w:color="auto"/>
      </w:divBdr>
      <w:divsChild>
        <w:div w:id="679428492">
          <w:marLeft w:val="0"/>
          <w:marRight w:val="0"/>
          <w:marTop w:val="0"/>
          <w:marBottom w:val="0"/>
          <w:divBdr>
            <w:top w:val="none" w:sz="0" w:space="0" w:color="auto"/>
            <w:left w:val="none" w:sz="0" w:space="0" w:color="auto"/>
            <w:bottom w:val="none" w:sz="0" w:space="0" w:color="auto"/>
            <w:right w:val="none" w:sz="0" w:space="0" w:color="auto"/>
          </w:divBdr>
        </w:div>
      </w:divsChild>
    </w:div>
    <w:div w:id="1771198300">
      <w:bodyDiv w:val="1"/>
      <w:marLeft w:val="0"/>
      <w:marRight w:val="0"/>
      <w:marTop w:val="0"/>
      <w:marBottom w:val="0"/>
      <w:divBdr>
        <w:top w:val="none" w:sz="0" w:space="0" w:color="auto"/>
        <w:left w:val="none" w:sz="0" w:space="0" w:color="auto"/>
        <w:bottom w:val="none" w:sz="0" w:space="0" w:color="auto"/>
        <w:right w:val="none" w:sz="0" w:space="0" w:color="auto"/>
      </w:divBdr>
      <w:divsChild>
        <w:div w:id="67389541">
          <w:marLeft w:val="0"/>
          <w:marRight w:val="0"/>
          <w:marTop w:val="0"/>
          <w:marBottom w:val="0"/>
          <w:divBdr>
            <w:top w:val="none" w:sz="0" w:space="0" w:color="auto"/>
            <w:left w:val="none" w:sz="0" w:space="0" w:color="auto"/>
            <w:bottom w:val="none" w:sz="0" w:space="0" w:color="auto"/>
            <w:right w:val="none" w:sz="0" w:space="0" w:color="auto"/>
          </w:divBdr>
        </w:div>
      </w:divsChild>
    </w:div>
    <w:div w:id="1816144334">
      <w:bodyDiv w:val="1"/>
      <w:marLeft w:val="0"/>
      <w:marRight w:val="0"/>
      <w:marTop w:val="0"/>
      <w:marBottom w:val="0"/>
      <w:divBdr>
        <w:top w:val="none" w:sz="0" w:space="0" w:color="auto"/>
        <w:left w:val="none" w:sz="0" w:space="0" w:color="auto"/>
        <w:bottom w:val="none" w:sz="0" w:space="0" w:color="auto"/>
        <w:right w:val="none" w:sz="0" w:space="0" w:color="auto"/>
      </w:divBdr>
      <w:divsChild>
        <w:div w:id="2141923550">
          <w:marLeft w:val="0"/>
          <w:marRight w:val="0"/>
          <w:marTop w:val="0"/>
          <w:marBottom w:val="0"/>
          <w:divBdr>
            <w:top w:val="none" w:sz="0" w:space="0" w:color="auto"/>
            <w:left w:val="none" w:sz="0" w:space="0" w:color="auto"/>
            <w:bottom w:val="none" w:sz="0" w:space="0" w:color="auto"/>
            <w:right w:val="none" w:sz="0" w:space="0" w:color="auto"/>
          </w:divBdr>
        </w:div>
      </w:divsChild>
    </w:div>
    <w:div w:id="2125077667">
      <w:bodyDiv w:val="1"/>
      <w:marLeft w:val="0"/>
      <w:marRight w:val="0"/>
      <w:marTop w:val="0"/>
      <w:marBottom w:val="0"/>
      <w:divBdr>
        <w:top w:val="none" w:sz="0" w:space="0" w:color="auto"/>
        <w:left w:val="none" w:sz="0" w:space="0" w:color="auto"/>
        <w:bottom w:val="none" w:sz="0" w:space="0" w:color="auto"/>
        <w:right w:val="none" w:sz="0" w:space="0" w:color="auto"/>
      </w:divBdr>
      <w:divsChild>
        <w:div w:id="1581914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jpe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6AAC2-650A-4426-BE54-3951FFDCA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38</Pages>
  <Words>923</Words>
  <Characters>5265</Characters>
  <Application>Microsoft Office Word</Application>
  <DocSecurity>0</DocSecurity>
  <Lines>43</Lines>
  <Paragraphs>12</Paragraphs>
  <ScaleCrop>false</ScaleCrop>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Liu Jiaxin</cp:lastModifiedBy>
  <cp:revision>6</cp:revision>
  <dcterms:created xsi:type="dcterms:W3CDTF">2018-05-25T14:47:00Z</dcterms:created>
  <dcterms:modified xsi:type="dcterms:W3CDTF">2018-06-01T03:34:00Z</dcterms:modified>
</cp:coreProperties>
</file>