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199" w:rsidRDefault="00C24199" w:rsidP="00C24199">
      <w:pPr>
        <w:jc w:val="center"/>
        <w:rPr>
          <w:sz w:val="36"/>
          <w:szCs w:val="36"/>
        </w:rPr>
      </w:pPr>
      <w:bookmarkStart w:id="0" w:name="_Toc357697036"/>
      <w:bookmarkStart w:id="1" w:name="_Toc482693008"/>
      <w:r w:rsidRPr="00EF6FB8">
        <w:rPr>
          <w:rFonts w:hint="eastAsia"/>
          <w:sz w:val="36"/>
          <w:szCs w:val="36"/>
        </w:rPr>
        <w:t>北京邮电大学</w:t>
      </w:r>
    </w:p>
    <w:p w:rsidR="00C24199" w:rsidRPr="00EF6FB8" w:rsidRDefault="00C24199" w:rsidP="00C24199">
      <w:pPr>
        <w:jc w:val="center"/>
        <w:rPr>
          <w:sz w:val="36"/>
          <w:szCs w:val="36"/>
        </w:rPr>
      </w:pPr>
    </w:p>
    <w:p w:rsidR="00C24199" w:rsidRDefault="00C24199" w:rsidP="00C24199">
      <w:pPr>
        <w:jc w:val="center"/>
        <w:rPr>
          <w:sz w:val="52"/>
          <w:szCs w:val="52"/>
        </w:rPr>
      </w:pPr>
      <w:r w:rsidRPr="00EF6FB8">
        <w:rPr>
          <w:rFonts w:hint="eastAsia"/>
          <w:sz w:val="52"/>
          <w:szCs w:val="52"/>
        </w:rPr>
        <w:t>实验报告</w:t>
      </w:r>
    </w:p>
    <w:p w:rsidR="00C24199" w:rsidRDefault="00C24199" w:rsidP="00C24199">
      <w:pPr>
        <w:jc w:val="center"/>
        <w:rPr>
          <w:sz w:val="52"/>
          <w:szCs w:val="52"/>
        </w:rPr>
      </w:pPr>
    </w:p>
    <w:p w:rsidR="00C24199" w:rsidRDefault="00C24199" w:rsidP="00C24199">
      <w:pPr>
        <w:jc w:val="center"/>
        <w:rPr>
          <w:sz w:val="44"/>
          <w:szCs w:val="44"/>
        </w:rPr>
      </w:pPr>
      <w:r w:rsidRPr="00EF6FB8">
        <w:rPr>
          <w:rFonts w:hint="eastAsia"/>
          <w:sz w:val="44"/>
          <w:szCs w:val="44"/>
        </w:rPr>
        <w:t>课程名称</w:t>
      </w:r>
      <w:r>
        <w:rPr>
          <w:rFonts w:hint="eastAsia"/>
          <w:sz w:val="44"/>
          <w:szCs w:val="44"/>
        </w:rPr>
        <w:t>：</w:t>
      </w:r>
      <w:r w:rsidRPr="00413CBA">
        <w:rPr>
          <w:rFonts w:hint="eastAsia"/>
          <w:sz w:val="44"/>
          <w:szCs w:val="44"/>
          <w:u w:val="single"/>
        </w:rPr>
        <w:t>数据库</w:t>
      </w:r>
      <w:r>
        <w:rPr>
          <w:rFonts w:hint="eastAsia"/>
          <w:sz w:val="44"/>
          <w:szCs w:val="44"/>
          <w:u w:val="single"/>
        </w:rPr>
        <w:t>系统原理</w:t>
      </w:r>
    </w:p>
    <w:p w:rsidR="00C24199" w:rsidRDefault="00C24199" w:rsidP="00C24199">
      <w:pPr>
        <w:jc w:val="center"/>
        <w:rPr>
          <w:sz w:val="44"/>
          <w:szCs w:val="44"/>
        </w:rPr>
      </w:pPr>
    </w:p>
    <w:p w:rsidR="00C24199" w:rsidRPr="00413CBA" w:rsidRDefault="00C24199" w:rsidP="00C24199">
      <w:pPr>
        <w:jc w:val="center"/>
        <w:rPr>
          <w:sz w:val="44"/>
          <w:szCs w:val="44"/>
          <w:u w:val="single"/>
        </w:rPr>
      </w:pPr>
      <w:r>
        <w:rPr>
          <w:rFonts w:hint="eastAsia"/>
          <w:sz w:val="44"/>
          <w:szCs w:val="44"/>
        </w:rPr>
        <w:t>实验名称：</w:t>
      </w:r>
      <w:r>
        <w:rPr>
          <w:rFonts w:hint="eastAsia"/>
          <w:sz w:val="44"/>
          <w:szCs w:val="44"/>
          <w:u w:val="single"/>
        </w:rPr>
        <w:t>数据库接口</w:t>
      </w:r>
      <w:r w:rsidRPr="00413CBA">
        <w:rPr>
          <w:rFonts w:hint="eastAsia"/>
          <w:sz w:val="44"/>
          <w:szCs w:val="44"/>
          <w:u w:val="single"/>
        </w:rPr>
        <w:t>实验</w:t>
      </w:r>
    </w:p>
    <w:p w:rsidR="00C24199" w:rsidRPr="00413CBA" w:rsidRDefault="00C24199" w:rsidP="00C24199">
      <w:pPr>
        <w:jc w:val="center"/>
        <w:rPr>
          <w:sz w:val="44"/>
          <w:szCs w:val="44"/>
          <w:u w:val="single"/>
        </w:rPr>
      </w:pPr>
    </w:p>
    <w:p w:rsidR="00C24199" w:rsidRDefault="00C24199" w:rsidP="00C24199">
      <w:pPr>
        <w:jc w:val="center"/>
        <w:rPr>
          <w:sz w:val="44"/>
          <w:szCs w:val="44"/>
        </w:rPr>
      </w:pPr>
      <w:r w:rsidRPr="00413CBA">
        <w:rPr>
          <w:rFonts w:hint="eastAsia"/>
          <w:sz w:val="44"/>
          <w:szCs w:val="44"/>
          <w:u w:val="single"/>
        </w:rPr>
        <w:t>计算机</w:t>
      </w:r>
      <w:r>
        <w:rPr>
          <w:rFonts w:hint="eastAsia"/>
          <w:sz w:val="44"/>
          <w:szCs w:val="44"/>
        </w:rPr>
        <w:t>系</w:t>
      </w:r>
      <w:r w:rsidRPr="00413CBA">
        <w:rPr>
          <w:rFonts w:hint="eastAsia"/>
          <w:sz w:val="44"/>
          <w:szCs w:val="44"/>
          <w:u w:val="single"/>
        </w:rPr>
        <w:t>2015211</w:t>
      </w:r>
      <w:r>
        <w:rPr>
          <w:rFonts w:hint="eastAsia"/>
          <w:sz w:val="44"/>
          <w:szCs w:val="44"/>
          <w:u w:val="single"/>
        </w:rPr>
        <w:t>3</w:t>
      </w:r>
      <w:r w:rsidRPr="00413CBA">
        <w:rPr>
          <w:rFonts w:hint="eastAsia"/>
          <w:sz w:val="44"/>
          <w:szCs w:val="44"/>
          <w:u w:val="single"/>
        </w:rPr>
        <w:t>12</w:t>
      </w:r>
      <w:r>
        <w:rPr>
          <w:rFonts w:hint="eastAsia"/>
          <w:sz w:val="44"/>
          <w:szCs w:val="44"/>
        </w:rPr>
        <w:t>班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姓名</w:t>
      </w:r>
      <w:r w:rsidRPr="00413CBA">
        <w:rPr>
          <w:rFonts w:hint="eastAsia"/>
          <w:sz w:val="44"/>
          <w:szCs w:val="44"/>
          <w:u w:val="single"/>
        </w:rPr>
        <w:t>刘佳鑫</w:t>
      </w:r>
    </w:p>
    <w:p w:rsidR="00C24199" w:rsidRDefault="00C24199" w:rsidP="00C24199">
      <w:pPr>
        <w:jc w:val="center"/>
        <w:rPr>
          <w:sz w:val="44"/>
          <w:szCs w:val="44"/>
        </w:rPr>
      </w:pPr>
    </w:p>
    <w:p w:rsidR="00C24199" w:rsidRDefault="00C24199" w:rsidP="00C24199">
      <w:pPr>
        <w:jc w:val="center"/>
        <w:rPr>
          <w:sz w:val="44"/>
          <w:szCs w:val="44"/>
        </w:rPr>
      </w:pPr>
      <w:r w:rsidRPr="00413CBA">
        <w:rPr>
          <w:rFonts w:hint="eastAsia"/>
          <w:sz w:val="44"/>
          <w:szCs w:val="44"/>
          <w:u w:val="single"/>
        </w:rPr>
        <w:t>计算机</w:t>
      </w:r>
      <w:r>
        <w:rPr>
          <w:rFonts w:hint="eastAsia"/>
          <w:sz w:val="44"/>
          <w:szCs w:val="44"/>
        </w:rPr>
        <w:t>系</w:t>
      </w:r>
      <w:r w:rsidRPr="00413CBA">
        <w:rPr>
          <w:rFonts w:hint="eastAsia"/>
          <w:sz w:val="44"/>
          <w:szCs w:val="44"/>
          <w:u w:val="single"/>
        </w:rPr>
        <w:t>2015211312</w:t>
      </w:r>
      <w:r>
        <w:rPr>
          <w:rFonts w:hint="eastAsia"/>
          <w:sz w:val="44"/>
          <w:szCs w:val="44"/>
        </w:rPr>
        <w:t>班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姓名</w:t>
      </w:r>
      <w:r w:rsidRPr="00413CBA">
        <w:rPr>
          <w:rFonts w:hint="eastAsia"/>
          <w:sz w:val="44"/>
          <w:szCs w:val="44"/>
          <w:u w:val="single"/>
        </w:rPr>
        <w:t>万诗婕</w:t>
      </w:r>
    </w:p>
    <w:p w:rsidR="00C24199" w:rsidRDefault="00C24199" w:rsidP="00C24199">
      <w:pPr>
        <w:jc w:val="center"/>
        <w:rPr>
          <w:sz w:val="44"/>
          <w:szCs w:val="44"/>
        </w:rPr>
      </w:pPr>
    </w:p>
    <w:p w:rsidR="00C24199" w:rsidRDefault="00C24199" w:rsidP="00C24199">
      <w:pPr>
        <w:jc w:val="center"/>
        <w:rPr>
          <w:sz w:val="44"/>
          <w:szCs w:val="44"/>
        </w:rPr>
      </w:pPr>
    </w:p>
    <w:p w:rsidR="00C24199" w:rsidRPr="00EF6FB8" w:rsidRDefault="00C24199" w:rsidP="00C24199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教师</w:t>
      </w:r>
      <w:r w:rsidRPr="00413CBA">
        <w:rPr>
          <w:rFonts w:hint="eastAsia"/>
          <w:sz w:val="44"/>
          <w:szCs w:val="44"/>
          <w:u w:val="single"/>
        </w:rPr>
        <w:t xml:space="preserve">吴起凡 </w:t>
      </w:r>
      <w:r>
        <w:rPr>
          <w:rFonts w:hint="eastAsia"/>
          <w:sz w:val="44"/>
          <w:szCs w:val="44"/>
        </w:rPr>
        <w:t xml:space="preserve"> 成绩_________</w:t>
      </w:r>
    </w:p>
    <w:p w:rsidR="00C24199" w:rsidRDefault="00C24199" w:rsidP="00C24199">
      <w:pPr>
        <w:jc w:val="center"/>
        <w:rPr>
          <w:sz w:val="44"/>
          <w:szCs w:val="44"/>
        </w:rPr>
      </w:pPr>
    </w:p>
    <w:p w:rsidR="00C24199" w:rsidRDefault="00C24199" w:rsidP="00C24199">
      <w:pPr>
        <w:widowControl/>
        <w:jc w:val="left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:rsidR="00C24199" w:rsidRPr="0098476C" w:rsidRDefault="00C24199" w:rsidP="00C24199">
      <w:pPr>
        <w:pStyle w:val="1"/>
        <w:tabs>
          <w:tab w:val="left" w:pos="4320"/>
        </w:tabs>
        <w:spacing w:line="400" w:lineRule="exact"/>
        <w:jc w:val="center"/>
        <w:rPr>
          <w:color w:val="000000"/>
        </w:rPr>
      </w:pPr>
      <w:bookmarkStart w:id="2" w:name="_Toc357697033"/>
      <w:bookmarkStart w:id="3" w:name="_Toc482693005"/>
      <w:r>
        <w:rPr>
          <w:rFonts w:hint="eastAsia"/>
          <w:color w:val="000000"/>
        </w:rPr>
        <w:lastRenderedPageBreak/>
        <w:t xml:space="preserve">第七章 实验六 </w:t>
      </w:r>
      <w:r w:rsidRPr="0088576A">
        <w:rPr>
          <w:rFonts w:hint="eastAsia"/>
          <w:color w:val="000000"/>
        </w:rPr>
        <w:t>数据库接口实验</w:t>
      </w:r>
      <w:bookmarkEnd w:id="2"/>
      <w:bookmarkEnd w:id="3"/>
    </w:p>
    <w:p w:rsidR="00C24199" w:rsidRPr="0088576A" w:rsidRDefault="00C24199" w:rsidP="00C24199">
      <w:pPr>
        <w:pStyle w:val="3"/>
        <w:spacing w:line="400" w:lineRule="exact"/>
        <w:rPr>
          <w:color w:val="000000"/>
        </w:rPr>
      </w:pPr>
      <w:bookmarkStart w:id="4" w:name="_Toc357697034"/>
      <w:bookmarkStart w:id="5" w:name="_Toc482693006"/>
      <w:r w:rsidRPr="0088576A">
        <w:rPr>
          <w:rFonts w:hint="eastAsia"/>
          <w:color w:val="000000"/>
        </w:rPr>
        <w:t>实验目的</w:t>
      </w:r>
      <w:bookmarkEnd w:id="4"/>
      <w:bookmarkEnd w:id="5"/>
    </w:p>
    <w:p w:rsidR="00C24199" w:rsidRPr="009A077E" w:rsidRDefault="00C24199" w:rsidP="00C24199">
      <w:pPr>
        <w:numPr>
          <w:ilvl w:val="0"/>
          <w:numId w:val="17"/>
        </w:numPr>
        <w:spacing w:line="400" w:lineRule="exact"/>
        <w:rPr>
          <w:color w:val="000000"/>
          <w:szCs w:val="21"/>
        </w:rPr>
      </w:pPr>
      <w:r w:rsidRPr="009A077E">
        <w:rPr>
          <w:rFonts w:hint="eastAsia"/>
          <w:szCs w:val="21"/>
        </w:rPr>
        <w:t>通过编写数据库应用程序，培养数据库应用程序开发能力。</w:t>
      </w:r>
      <w:r w:rsidRPr="009A077E">
        <w:rPr>
          <w:rFonts w:hint="eastAsia"/>
          <w:color w:val="000000"/>
          <w:szCs w:val="21"/>
        </w:rPr>
        <w:t xml:space="preserve"> </w:t>
      </w:r>
    </w:p>
    <w:p w:rsidR="00C24199" w:rsidRPr="0099066C" w:rsidRDefault="00C24199" w:rsidP="00C24199">
      <w:pPr>
        <w:numPr>
          <w:ilvl w:val="0"/>
          <w:numId w:val="17"/>
        </w:numPr>
        <w:spacing w:line="400" w:lineRule="exact"/>
        <w:rPr>
          <w:color w:val="000000"/>
          <w:szCs w:val="21"/>
        </w:rPr>
      </w:pPr>
      <w:r>
        <w:rPr>
          <w:rFonts w:hint="eastAsia"/>
          <w:szCs w:val="21"/>
        </w:rPr>
        <w:t>熟悉数据库应用程序设计的多种接口的配置，培养</w:t>
      </w:r>
      <w:r w:rsidRPr="00011F00">
        <w:rPr>
          <w:rFonts w:hint="eastAsia"/>
          <w:szCs w:val="21"/>
        </w:rPr>
        <w:t>相关</w:t>
      </w:r>
      <w:r>
        <w:rPr>
          <w:rFonts w:hint="eastAsia"/>
          <w:szCs w:val="21"/>
        </w:rPr>
        <w:t>的</w:t>
      </w:r>
      <w:r w:rsidRPr="00011F00">
        <w:rPr>
          <w:rFonts w:hint="eastAsia"/>
          <w:szCs w:val="21"/>
        </w:rPr>
        <w:t>软件配置能力。</w:t>
      </w:r>
    </w:p>
    <w:p w:rsidR="00C24199" w:rsidRDefault="00C24199" w:rsidP="00C24199">
      <w:pPr>
        <w:pStyle w:val="3"/>
        <w:spacing w:line="400" w:lineRule="exact"/>
      </w:pPr>
      <w:bookmarkStart w:id="6" w:name="_Toc357697035"/>
      <w:bookmarkStart w:id="7" w:name="_Toc482693007"/>
      <w:r>
        <w:rPr>
          <w:rFonts w:hint="eastAsia"/>
        </w:rPr>
        <w:t>实验原理</w:t>
      </w:r>
      <w:bookmarkEnd w:id="6"/>
      <w:bookmarkEnd w:id="7"/>
    </w:p>
    <w:p w:rsidR="00C24199" w:rsidRDefault="00C24199" w:rsidP="00C24199">
      <w:pPr>
        <w:spacing w:line="400" w:lineRule="exact"/>
        <w:ind w:firstLine="420"/>
      </w:pPr>
      <w:r>
        <w:rPr>
          <w:rFonts w:hint="eastAsia"/>
        </w:rPr>
        <w:t>数据库应用程序设计是数据库应用的一个重要方面。SQL语言除了以用户交互的方式使用外，还可以被数据库应用程序直接访问。</w:t>
      </w:r>
    </w:p>
    <w:p w:rsidR="00C24199" w:rsidRDefault="00C24199" w:rsidP="00C24199">
      <w:pPr>
        <w:spacing w:line="400" w:lineRule="exact"/>
        <w:ind w:firstLine="420"/>
      </w:pPr>
      <w:r>
        <w:rPr>
          <w:rFonts w:hint="eastAsia"/>
        </w:rPr>
        <w:t>通常DBMS支持的能直接访问数据库的是SQL语言，而SQL语言不像高级语言（例如C、C++等）具备很好的数据处理能力。通常的情况是需要将两种语言结合起来，利用SQL访问数据，而将数据传递给某种高级语言程序，处理后又利用SQL写回数据库。</w:t>
      </w:r>
    </w:p>
    <w:p w:rsidR="00C24199" w:rsidRDefault="00C24199" w:rsidP="00C24199">
      <w:pPr>
        <w:spacing w:line="400" w:lineRule="exact"/>
        <w:ind w:firstLine="420"/>
      </w:pPr>
      <w:r>
        <w:rPr>
          <w:rFonts w:hint="eastAsia"/>
        </w:rPr>
        <w:t>这种嵌在高级语言程序中的SQL语句称为嵌入式SQL（或者称为ESQL），和以前使用的交互式SQL（或者称为ISQL）不一样，它们随着程序执行被调用，辅助程序完成数据库数据读写的功能，而高级语言程序则负责对数据库中的数据的分析处理转换等操作。</w:t>
      </w:r>
    </w:p>
    <w:p w:rsidR="00C24199" w:rsidRPr="008F2CAE" w:rsidRDefault="00C24199" w:rsidP="00C24199">
      <w:pPr>
        <w:spacing w:line="400" w:lineRule="exact"/>
        <w:ind w:firstLine="420"/>
      </w:pPr>
      <w:r>
        <w:rPr>
          <w:rFonts w:hint="eastAsia"/>
        </w:rPr>
        <w:t>ESQL又分成两种，如果在程序执行前SQL的结构就已经确定，最多是可以在执行时传递一些数值参数，那么这种ESQL语句称为静态ESQL。如果程序执行时才知道执行的SQL语句时，称为动态ESQL。</w:t>
      </w:r>
    </w:p>
    <w:p w:rsidR="00C24199" w:rsidRDefault="00C24199" w:rsidP="00C24199">
      <w:pPr>
        <w:spacing w:line="400" w:lineRule="exact"/>
        <w:ind w:firstLine="420"/>
      </w:pPr>
      <w:r>
        <w:rPr>
          <w:rFonts w:hint="eastAsia"/>
        </w:rPr>
        <w:t>SQL SERVER中执行静态ESQL（比如SQLJ）时，首先利用预编译将宿主程序语言中的SQL语句分离出来，代之以过程或函数调用，然后对剩余程序正常编译和连接库函数等。分离出来的SQL语句则在数据库端进行处理，进行语法检查、安全性检查和优化执行策略，绑定在数据库上形成包（packet）供应用程序调用。</w:t>
      </w:r>
    </w:p>
    <w:p w:rsidR="00C24199" w:rsidRDefault="00C24199" w:rsidP="00C24199">
      <w:pPr>
        <w:spacing w:line="400" w:lineRule="exact"/>
        <w:ind w:firstLine="420"/>
      </w:pPr>
      <w:r>
        <w:rPr>
          <w:rFonts w:hint="eastAsia"/>
        </w:rPr>
        <w:t>而通过ODBC、JDBC、OLEDB等访问数据库都是动态ESQL。SQL SERVER执行它们时因为无法事先确实知道是什么样的SQL语句，从而无法进行静态绑定，而这种绑定过程只能在程序执行过程中生成了确定的要执行的SQL语句时才能进行，称为动态绑定。</w:t>
      </w:r>
    </w:p>
    <w:p w:rsidR="00131B63" w:rsidRPr="00131B63" w:rsidRDefault="00C24199" w:rsidP="00C24199">
      <w:r>
        <w:rPr>
          <w:rFonts w:hint="eastAsia"/>
        </w:rPr>
        <w:t>应用程序的接口则有JDBC、ADO、OLEDB、ODBC等多种。微软在SQL SERVER 2005开始还增加了几项功能：一是service broker，围绕发送和接收消息而设计，处理通信中的消息收发工作，使开发人员集中精力于解决实际问题。二是CLR（Common Language Runtime）组件，就是Microsoft.NET Framework中的公共语言运行库组件，使开发人员可用任何CLR语言来编写过程、函数、触发器等，甚至自定义数据类型。三是对T-SQL做出了许多扩展。</w:t>
      </w:r>
      <w:bookmarkEnd w:id="0"/>
      <w:bookmarkEnd w:id="1"/>
    </w:p>
    <w:p w:rsidR="00C24199" w:rsidRDefault="00C24199" w:rsidP="00C24199">
      <w:pPr>
        <w:pStyle w:val="3"/>
        <w:spacing w:line="400" w:lineRule="exact"/>
        <w:rPr>
          <w:color w:val="000000"/>
        </w:rPr>
      </w:pPr>
      <w:bookmarkStart w:id="8" w:name="_Toc482692983"/>
      <w:bookmarkStart w:id="9" w:name="_Toc357697037"/>
      <w:bookmarkStart w:id="10" w:name="_Toc482693009"/>
      <w:r>
        <w:rPr>
          <w:rFonts w:hint="eastAsia"/>
          <w:color w:val="000000"/>
        </w:rPr>
        <w:t>实验环境</w:t>
      </w:r>
      <w:bookmarkEnd w:id="8"/>
    </w:p>
    <w:p w:rsidR="00C24199" w:rsidRDefault="00C24199" w:rsidP="00C24199">
      <w:pPr>
        <w:spacing w:line="400" w:lineRule="exact"/>
        <w:ind w:firstLine="420"/>
      </w:pPr>
      <w:r>
        <w:rPr>
          <w:rFonts w:hint="eastAsia"/>
        </w:rPr>
        <w:t>采用Microsoft SQL Server</w:t>
      </w:r>
      <w:r>
        <w:t xml:space="preserve"> </w:t>
      </w:r>
      <w:r>
        <w:rPr>
          <w:rFonts w:hint="eastAsia"/>
        </w:rPr>
        <w:t>2012数据库管理系统作为实验平台。</w:t>
      </w:r>
    </w:p>
    <w:p w:rsidR="00C24199" w:rsidRDefault="00C24199" w:rsidP="00C24199">
      <w:pPr>
        <w:autoSpaceDE w:val="0"/>
        <w:autoSpaceDN w:val="0"/>
        <w:adjustRightInd w:val="0"/>
        <w:spacing w:line="400" w:lineRule="exact"/>
        <w:ind w:firstLine="420"/>
        <w:rPr>
          <w:rFonts w:cs="宋体"/>
          <w:color w:val="000000"/>
          <w:kern w:val="0"/>
          <w:szCs w:val="21"/>
        </w:rPr>
      </w:pPr>
      <w:r>
        <w:rPr>
          <w:rFonts w:cs="宋体" w:hint="eastAsia"/>
          <w:color w:val="000000"/>
          <w:kern w:val="0"/>
          <w:szCs w:val="21"/>
        </w:rPr>
        <w:t>数据库系统概念设计工具采用的Sybase Power Designer设计工具。</w:t>
      </w:r>
    </w:p>
    <w:p w:rsidR="00C24199" w:rsidRPr="00C24199" w:rsidRDefault="00C24199" w:rsidP="00131B63">
      <w:pPr>
        <w:rPr>
          <w:b/>
          <w:bCs/>
        </w:rPr>
      </w:pPr>
    </w:p>
    <w:bookmarkEnd w:id="9"/>
    <w:bookmarkEnd w:id="10"/>
    <w:p w:rsidR="00C24199" w:rsidRPr="0088576A" w:rsidRDefault="00C24199" w:rsidP="00C24199">
      <w:pPr>
        <w:pStyle w:val="3"/>
        <w:spacing w:line="400" w:lineRule="exact"/>
        <w:rPr>
          <w:color w:val="000000"/>
        </w:rPr>
      </w:pPr>
      <w:r w:rsidRPr="0088576A">
        <w:rPr>
          <w:rFonts w:hint="eastAsia"/>
          <w:color w:val="000000"/>
        </w:rPr>
        <w:lastRenderedPageBreak/>
        <w:t>实验内容</w:t>
      </w:r>
    </w:p>
    <w:p w:rsidR="00131B63" w:rsidRPr="00131B63" w:rsidRDefault="00131B63" w:rsidP="00131B63">
      <w:pPr>
        <w:numPr>
          <w:ilvl w:val="0"/>
          <w:numId w:val="1"/>
        </w:numPr>
      </w:pPr>
      <w:r w:rsidRPr="00131B63">
        <w:rPr>
          <w:rFonts w:hint="eastAsia"/>
        </w:rPr>
        <w:t>了解通用数据库应用编程接口（例如JDBC、ODBC等）的配置方法。</w:t>
      </w:r>
    </w:p>
    <w:p w:rsidR="00131B63" w:rsidRPr="00131B63" w:rsidRDefault="00131B63" w:rsidP="00131B63">
      <w:pPr>
        <w:numPr>
          <w:ilvl w:val="0"/>
          <w:numId w:val="1"/>
        </w:numPr>
      </w:pPr>
      <w:r w:rsidRPr="00131B63">
        <w:rPr>
          <w:rFonts w:hint="eastAsia"/>
        </w:rPr>
        <w:t>利用C语言(或其它支持某种数据库应用程序接口的高级程序设计语言)编程实现简单的数据库应用程序，掌握基于ODBC、JDBC接口的数据库访问的基本原理和方法。</w:t>
      </w:r>
    </w:p>
    <w:p w:rsidR="00131B63" w:rsidRPr="00131B63" w:rsidRDefault="00131B63" w:rsidP="00131B63">
      <w:pPr>
        <w:numPr>
          <w:ilvl w:val="0"/>
          <w:numId w:val="1"/>
        </w:numPr>
      </w:pPr>
      <w:r w:rsidRPr="00131B63">
        <w:rPr>
          <w:rFonts w:hint="eastAsia"/>
        </w:rPr>
        <w:t>掌握获取、修改数据库连接时长的方法。</w:t>
      </w:r>
    </w:p>
    <w:p w:rsidR="00131B63" w:rsidRPr="00131B63" w:rsidRDefault="00131B63" w:rsidP="00131B63">
      <w:pPr>
        <w:numPr>
          <w:ilvl w:val="0"/>
          <w:numId w:val="1"/>
        </w:numPr>
      </w:pPr>
      <w:r w:rsidRPr="00131B63">
        <w:rPr>
          <w:rFonts w:hint="eastAsia"/>
        </w:rPr>
        <w:t>通过ODBC、JDBC接口，在数据库应用程序中，执行查找、增加、删除、更新等操作。</w:t>
      </w:r>
    </w:p>
    <w:p w:rsidR="00131B63" w:rsidRPr="00131B63" w:rsidRDefault="00131B63" w:rsidP="00131B63">
      <w:pPr>
        <w:rPr>
          <w:b/>
        </w:rPr>
      </w:pPr>
    </w:p>
    <w:p w:rsidR="00131B63" w:rsidRDefault="00CB38A9" w:rsidP="00C24199">
      <w:pPr>
        <w:pStyle w:val="3"/>
        <w:spacing w:line="400" w:lineRule="exact"/>
        <w:rPr>
          <w:color w:val="000000"/>
        </w:rPr>
      </w:pPr>
      <w:bookmarkStart w:id="11" w:name="_Toc482693010"/>
      <w:r w:rsidRPr="00C24199">
        <w:rPr>
          <w:rFonts w:hint="eastAsia"/>
          <w:color w:val="000000"/>
        </w:rPr>
        <w:t>实验</w:t>
      </w:r>
      <w:bookmarkEnd w:id="11"/>
      <w:r w:rsidRPr="00C24199">
        <w:rPr>
          <w:rFonts w:hint="eastAsia"/>
          <w:color w:val="000000"/>
        </w:rPr>
        <w:t>步骤</w:t>
      </w:r>
    </w:p>
    <w:p w:rsidR="00964BE0" w:rsidRDefault="00964BE0" w:rsidP="00964BE0">
      <w:pPr>
        <w:numPr>
          <w:ilvl w:val="0"/>
          <w:numId w:val="2"/>
        </w:numPr>
        <w:spacing w:line="400" w:lineRule="exact"/>
        <w:rPr>
          <w:color w:val="000000"/>
        </w:rPr>
      </w:pPr>
      <w:r w:rsidRPr="0088576A">
        <w:rPr>
          <w:rFonts w:hint="eastAsia"/>
          <w:color w:val="000000"/>
        </w:rPr>
        <w:t>实验准备：</w:t>
      </w:r>
    </w:p>
    <w:p w:rsidR="00964BE0" w:rsidRDefault="00964BE0" w:rsidP="00964BE0">
      <w:pPr>
        <w:spacing w:line="400" w:lineRule="exact"/>
        <w:ind w:left="360"/>
        <w:rPr>
          <w:color w:val="000000"/>
        </w:rPr>
      </w:pPr>
      <w:r w:rsidRPr="0088576A">
        <w:rPr>
          <w:rFonts w:hint="eastAsia"/>
          <w:color w:val="000000"/>
        </w:rPr>
        <w:t>以教科书第四章关于SQL语言相关内容为基础，课后查阅、自学ODBC/JDBC</w:t>
      </w:r>
      <w:r>
        <w:rPr>
          <w:rFonts w:hint="eastAsia"/>
          <w:color w:val="000000"/>
        </w:rPr>
        <w:t>等</w:t>
      </w:r>
      <w:r w:rsidRPr="0088576A">
        <w:rPr>
          <w:rFonts w:hint="eastAsia"/>
          <w:color w:val="000000"/>
        </w:rPr>
        <w:t>接口有关内容，包括体系结构、工作原理、数据访问过程、主要API接口的语法和使用方法等。</w:t>
      </w:r>
    </w:p>
    <w:p w:rsidR="00964BE0" w:rsidRPr="00A761E4" w:rsidRDefault="00964BE0" w:rsidP="00964BE0">
      <w:pPr>
        <w:numPr>
          <w:ilvl w:val="0"/>
          <w:numId w:val="2"/>
        </w:numPr>
        <w:spacing w:line="400" w:lineRule="exact"/>
        <w:rPr>
          <w:color w:val="000000"/>
        </w:rPr>
      </w:pPr>
      <w:r w:rsidRPr="0088576A">
        <w:rPr>
          <w:rFonts w:hint="eastAsia"/>
          <w:color w:val="000000"/>
        </w:rPr>
        <w:t>在Windows控制面板中通过管理工具下的ODBC数据源工具在客户端新建连接到</w:t>
      </w:r>
      <w:r>
        <w:rPr>
          <w:rFonts w:hint="eastAsia"/>
          <w:color w:val="000000"/>
        </w:rPr>
        <w:t>SQL SERVER数据库</w:t>
      </w:r>
      <w:r w:rsidRPr="0088576A">
        <w:rPr>
          <w:rFonts w:hint="eastAsia"/>
          <w:color w:val="000000"/>
        </w:rPr>
        <w:t>服务器的ODBC数据源，测试</w:t>
      </w:r>
      <w:r>
        <w:rPr>
          <w:rFonts w:hint="eastAsia"/>
          <w:color w:val="000000"/>
        </w:rPr>
        <w:t>连接</w:t>
      </w:r>
      <w:r w:rsidRPr="0088576A">
        <w:rPr>
          <w:rFonts w:hint="eastAsia"/>
          <w:color w:val="000000"/>
        </w:rPr>
        <w:t>通过后保存，注意名字要和应用程序中引用的数据源一样。</w:t>
      </w:r>
      <w:r>
        <w:rPr>
          <w:rFonts w:hint="eastAsia"/>
          <w:b/>
          <w:szCs w:val="21"/>
        </w:rPr>
        <w:t>另外</w:t>
      </w:r>
      <w:r w:rsidRPr="00F814DC">
        <w:rPr>
          <w:rFonts w:hint="eastAsia"/>
          <w:b/>
          <w:szCs w:val="21"/>
        </w:rPr>
        <w:t>要注意创建ODBC数据源时使用的驱动程序</w:t>
      </w:r>
      <w:r>
        <w:rPr>
          <w:rFonts w:hint="eastAsia"/>
          <w:b/>
          <w:szCs w:val="21"/>
        </w:rPr>
        <w:t>必须是支持SQL SERVER的，而不可选择其它驱动程序</w:t>
      </w:r>
      <w:r w:rsidRPr="00F814DC">
        <w:rPr>
          <w:rFonts w:hint="eastAsia"/>
          <w:b/>
          <w:szCs w:val="21"/>
        </w:rPr>
        <w:t>。</w:t>
      </w:r>
    </w:p>
    <w:p w:rsidR="00964BE0" w:rsidRDefault="00964BE0" w:rsidP="00964BE0">
      <w:pPr>
        <w:numPr>
          <w:ilvl w:val="0"/>
          <w:numId w:val="2"/>
        </w:numPr>
        <w:spacing w:line="400" w:lineRule="exact"/>
        <w:rPr>
          <w:b/>
          <w:color w:val="000000"/>
        </w:rPr>
      </w:pPr>
      <w:r w:rsidRPr="00C85597">
        <w:rPr>
          <w:rFonts w:hint="eastAsia"/>
          <w:color w:val="000000"/>
        </w:rPr>
        <w:t>以实验二建立的数据库为基础，编写 C语言(或其它支持ODBC/JDBC等接口的高级程序设计语言) 数据库应用程序，利用</w:t>
      </w:r>
      <w:r w:rsidRPr="00C85597">
        <w:rPr>
          <w:color w:val="000000"/>
        </w:rPr>
        <w:t>SQLExecDirect</w:t>
      </w:r>
      <w:r w:rsidRPr="00C85597">
        <w:rPr>
          <w:rFonts w:hint="eastAsia"/>
          <w:color w:val="000000"/>
          <w:kern w:val="0"/>
        </w:rPr>
        <w:t>语句</w:t>
      </w:r>
      <w:r w:rsidRPr="00C85597">
        <w:rPr>
          <w:rFonts w:hint="eastAsia"/>
          <w:color w:val="000000"/>
        </w:rPr>
        <w:t>，实现数据库应用程序对数据库中表（有数据）进行数据查询、删除、插入、更新等操作。</w:t>
      </w:r>
      <w:r w:rsidRPr="00C85597">
        <w:rPr>
          <w:rFonts w:hint="eastAsia"/>
          <w:b/>
          <w:color w:val="000000"/>
        </w:rPr>
        <w:t>注意：SQL SERVER应设置为应用程序可以访问。</w:t>
      </w:r>
    </w:p>
    <w:p w:rsidR="00964BE0" w:rsidRPr="00964BE0" w:rsidRDefault="00964BE0" w:rsidP="00964BE0"/>
    <w:p w:rsidR="00386621" w:rsidRPr="00131B63" w:rsidRDefault="00386621" w:rsidP="00386621">
      <w:pPr>
        <w:rPr>
          <w:i/>
          <w:iCs/>
        </w:rPr>
      </w:pPr>
      <w:r w:rsidRPr="00131B63">
        <w:rPr>
          <w:rFonts w:hint="eastAsia"/>
          <w:i/>
          <w:iCs/>
        </w:rPr>
        <w:t>实验1 ODBC访问</w:t>
      </w:r>
    </w:p>
    <w:p w:rsidR="00386621" w:rsidRPr="00964BE0" w:rsidRDefault="00386621" w:rsidP="00964BE0">
      <w:pPr>
        <w:adjustRightInd w:val="0"/>
        <w:snapToGrid w:val="0"/>
        <w:spacing w:after="160" w:line="259" w:lineRule="auto"/>
        <w:rPr>
          <w:b/>
          <w:sz w:val="24"/>
          <w:szCs w:val="24"/>
        </w:rPr>
      </w:pPr>
      <w:r w:rsidRPr="00964BE0">
        <w:rPr>
          <w:rFonts w:hint="eastAsia"/>
          <w:b/>
          <w:sz w:val="24"/>
          <w:szCs w:val="24"/>
        </w:rPr>
        <w:t>1.1环境配置</w:t>
      </w:r>
    </w:p>
    <w:p w:rsidR="00964BE0" w:rsidRPr="0098476C" w:rsidRDefault="00964BE0" w:rsidP="00964BE0">
      <w:pPr>
        <w:spacing w:line="400" w:lineRule="exact"/>
        <w:rPr>
          <w:color w:val="000000" w:themeColor="text1"/>
          <w:szCs w:val="21"/>
        </w:rPr>
      </w:pPr>
      <w:r w:rsidRPr="00384D70">
        <w:rPr>
          <w:rFonts w:hint="eastAsia"/>
          <w:color w:val="000000" w:themeColor="text1"/>
          <w:szCs w:val="21"/>
        </w:rPr>
        <w:t>（1）打开</w:t>
      </w:r>
      <w:r>
        <w:rPr>
          <w:rFonts w:hint="eastAsia"/>
          <w:color w:val="000000" w:themeColor="text1"/>
          <w:szCs w:val="21"/>
        </w:rPr>
        <w:t>ODBC</w:t>
      </w:r>
      <w:r w:rsidRPr="00384D70">
        <w:rPr>
          <w:rFonts w:hint="eastAsia"/>
          <w:color w:val="000000" w:themeColor="text1"/>
          <w:szCs w:val="21"/>
        </w:rPr>
        <w:t>数据源后点击“添加”</w:t>
      </w:r>
      <w:r>
        <w:rPr>
          <w:rFonts w:hint="eastAsia"/>
          <w:color w:val="000000" w:themeColor="text1"/>
          <w:szCs w:val="21"/>
        </w:rPr>
        <w:t>，</w:t>
      </w:r>
      <w:r w:rsidRPr="00384D70">
        <w:rPr>
          <w:rFonts w:hint="eastAsia"/>
          <w:color w:val="000000" w:themeColor="text1"/>
          <w:szCs w:val="21"/>
        </w:rPr>
        <w:t>添加一个名为“</w:t>
      </w:r>
      <w:r>
        <w:rPr>
          <w:rFonts w:hint="eastAsia"/>
          <w:color w:val="000000" w:themeColor="text1"/>
          <w:szCs w:val="21"/>
        </w:rPr>
        <w:t>our</w:t>
      </w:r>
      <w:r>
        <w:rPr>
          <w:color w:val="000000" w:themeColor="text1"/>
          <w:szCs w:val="21"/>
        </w:rPr>
        <w:t>database</w:t>
      </w:r>
      <w:r w:rsidRPr="00384D70">
        <w:rPr>
          <w:rFonts w:hint="eastAsia"/>
          <w:color w:val="000000" w:themeColor="text1"/>
          <w:szCs w:val="21"/>
        </w:rPr>
        <w:t>”的数据源；</w:t>
      </w:r>
    </w:p>
    <w:p w:rsidR="00964BE0" w:rsidRPr="00BA5C03" w:rsidRDefault="00964BE0" w:rsidP="00964BE0">
      <w:pPr>
        <w:spacing w:line="400" w:lineRule="exact"/>
        <w:rPr>
          <w:color w:val="000000" w:themeColor="text1"/>
        </w:rPr>
      </w:pPr>
      <w:r w:rsidRPr="00BA5C03">
        <w:rPr>
          <w:rFonts w:hint="eastAsia"/>
          <w:color w:val="000000" w:themeColor="text1"/>
        </w:rPr>
        <w:t>（2）设置数据源名称，服务器选择本机名称；</w:t>
      </w:r>
    </w:p>
    <w:p w:rsidR="00964BE0" w:rsidRPr="003F5BDA" w:rsidRDefault="00964BE0" w:rsidP="00964BE0">
      <w:pPr>
        <w:spacing w:line="400" w:lineRule="exact"/>
        <w:rPr>
          <w:color w:val="000000" w:themeColor="text1"/>
        </w:rPr>
      </w:pPr>
      <w:r w:rsidRPr="003F5BDA">
        <w:rPr>
          <w:rFonts w:hint="eastAsia"/>
          <w:color w:val="000000" w:themeColor="text1"/>
        </w:rPr>
        <w:t>（3）设置数据库的用户名和密码（在此之前确保SQLServer的登录方式为SQLServer身份验证登录）；</w:t>
      </w:r>
    </w:p>
    <w:p w:rsidR="00964BE0" w:rsidRPr="003F5BDA" w:rsidRDefault="00964BE0" w:rsidP="00964BE0">
      <w:pPr>
        <w:spacing w:line="400" w:lineRule="exact"/>
        <w:rPr>
          <w:color w:val="000000" w:themeColor="text1"/>
        </w:rPr>
      </w:pPr>
      <w:r>
        <w:rPr>
          <w:rFonts w:hint="eastAsia"/>
          <w:color w:val="000000" w:themeColor="text1"/>
        </w:rPr>
        <w:t>（4）更改默认数据库为要进行操作的数据库（在此之前SQLServer</w:t>
      </w:r>
      <w:r w:rsidRPr="003F5BDA">
        <w:rPr>
          <w:rFonts w:hint="eastAsia"/>
          <w:color w:val="000000" w:themeColor="text1"/>
        </w:rPr>
        <w:t>里已建立好university数据库，并将相应的表导入其中）；</w:t>
      </w:r>
    </w:p>
    <w:p w:rsidR="00964BE0" w:rsidRPr="003F5BDA" w:rsidRDefault="00964BE0" w:rsidP="00964BE0">
      <w:pPr>
        <w:spacing w:line="400" w:lineRule="exact"/>
        <w:rPr>
          <w:color w:val="000000" w:themeColor="text1"/>
        </w:rPr>
      </w:pPr>
      <w:r w:rsidRPr="003F5BDA"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5</w:t>
      </w:r>
      <w:r w:rsidRPr="003F5BDA">
        <w:rPr>
          <w:rFonts w:hint="eastAsia"/>
          <w:color w:val="000000" w:themeColor="text1"/>
        </w:rPr>
        <w:t>）测试数据源，如果测试成功，则表示数据源设置成功。</w:t>
      </w:r>
    </w:p>
    <w:p w:rsidR="00CB38A9" w:rsidRPr="00964BE0" w:rsidRDefault="00CB38A9" w:rsidP="00CB38A9">
      <w:pPr>
        <w:ind w:left="1142"/>
        <w:rPr>
          <w:b/>
        </w:rPr>
      </w:pPr>
    </w:p>
    <w:p w:rsidR="00CB38A9" w:rsidRDefault="00CB38A9" w:rsidP="00CB38A9">
      <w:pPr>
        <w:ind w:left="1142"/>
        <w:rPr>
          <w:b/>
        </w:rPr>
      </w:pPr>
    </w:p>
    <w:p w:rsidR="00CB38A9" w:rsidRPr="00131B63" w:rsidRDefault="00964BE0" w:rsidP="00CB38A9">
      <w:pPr>
        <w:ind w:left="1142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902673B" wp14:editId="409E5EE3">
            <wp:simplePos x="0" y="0"/>
            <wp:positionH relativeFrom="margin">
              <wp:align>center</wp:align>
            </wp:positionH>
            <wp:positionV relativeFrom="paragraph">
              <wp:posOffset>229</wp:posOffset>
            </wp:positionV>
            <wp:extent cx="3035300" cy="3545205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1B63" w:rsidRPr="00964BE0" w:rsidRDefault="00386621" w:rsidP="00964BE0">
      <w:pPr>
        <w:adjustRightInd w:val="0"/>
        <w:snapToGrid w:val="0"/>
        <w:spacing w:after="160" w:line="259" w:lineRule="auto"/>
        <w:rPr>
          <w:b/>
          <w:sz w:val="24"/>
          <w:szCs w:val="24"/>
        </w:rPr>
      </w:pPr>
      <w:r w:rsidRPr="00964BE0">
        <w:rPr>
          <w:rFonts w:hint="eastAsia"/>
          <w:b/>
          <w:sz w:val="24"/>
          <w:szCs w:val="24"/>
        </w:rPr>
        <w:t>1.2 连接时长的获取和修改</w:t>
      </w:r>
    </w:p>
    <w:p w:rsidR="00131B63" w:rsidRDefault="00131B63" w:rsidP="00386621">
      <w:pPr>
        <w:pStyle w:val="a9"/>
        <w:numPr>
          <w:ilvl w:val="1"/>
          <w:numId w:val="9"/>
        </w:numPr>
        <w:ind w:firstLineChars="0"/>
      </w:pPr>
      <w:r w:rsidRPr="00131B63">
        <w:rPr>
          <w:rFonts w:hint="eastAsia"/>
        </w:rPr>
        <w:t>通过</w:t>
      </w:r>
      <w:r w:rsidRPr="00386621">
        <w:rPr>
          <w:rFonts w:hint="eastAsia"/>
        </w:rPr>
        <w:t>API函数获</w:t>
      </w:r>
      <w:r w:rsidRPr="00131B63">
        <w:rPr>
          <w:rFonts w:hint="eastAsia"/>
        </w:rPr>
        <w:t>取数据库默认连接时间；</w:t>
      </w:r>
    </w:p>
    <w:p w:rsidR="00386621" w:rsidRDefault="00386621" w:rsidP="00386621">
      <w:pPr>
        <w:pStyle w:val="a9"/>
        <w:ind w:left="1562" w:firstLineChars="0" w:firstLine="0"/>
      </w:pPr>
      <w:r>
        <w:rPr>
          <w:noProof/>
        </w:rPr>
        <w:drawing>
          <wp:inline distT="0" distB="0" distL="0" distR="0" wp14:anchorId="2DE0A3C6" wp14:editId="590C35E4">
            <wp:extent cx="4230514" cy="154073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0174" cy="15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21" w:rsidRDefault="00386621" w:rsidP="00386621">
      <w:pPr>
        <w:pStyle w:val="a9"/>
        <w:ind w:left="1562" w:firstLineChars="0" w:firstLine="0"/>
      </w:pPr>
      <w:r>
        <w:rPr>
          <w:noProof/>
        </w:rPr>
        <w:drawing>
          <wp:inline distT="0" distB="0" distL="0" distR="0" wp14:anchorId="66BEC207" wp14:editId="3F267390">
            <wp:extent cx="3842206" cy="2539002"/>
            <wp:effectExtent l="0" t="0" r="635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421" cy="254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21" w:rsidRDefault="00386621" w:rsidP="00386621">
      <w:pPr>
        <w:pStyle w:val="a9"/>
        <w:ind w:left="1562" w:firstLineChars="0" w:firstLine="0"/>
      </w:pPr>
      <w:r>
        <w:rPr>
          <w:rFonts w:hint="eastAsia"/>
        </w:rPr>
        <w:t>不修改连接时长时，此时长没有限制，会显示为0</w:t>
      </w:r>
    </w:p>
    <w:p w:rsidR="00386621" w:rsidRPr="00131B63" w:rsidRDefault="00386621" w:rsidP="00386621">
      <w:pPr>
        <w:pStyle w:val="a9"/>
        <w:ind w:left="1562" w:firstLineChars="0" w:firstLine="0"/>
      </w:pPr>
    </w:p>
    <w:p w:rsidR="00131B63" w:rsidRDefault="00131B63" w:rsidP="001A7DC3">
      <w:pPr>
        <w:ind w:left="420"/>
      </w:pPr>
      <w:r w:rsidRPr="00131B63">
        <w:rPr>
          <w:rFonts w:hint="eastAsia"/>
        </w:rPr>
        <w:lastRenderedPageBreak/>
        <w:t>2)</w:t>
      </w:r>
      <w:r w:rsidR="00964BE0">
        <w:tab/>
      </w:r>
      <w:r w:rsidRPr="00131B63">
        <w:rPr>
          <w:rFonts w:hint="eastAsia"/>
        </w:rPr>
        <w:t>在默认连接时间下，完成“</w:t>
      </w:r>
      <w:r w:rsidRPr="00386621">
        <w:rPr>
          <w:rFonts w:hint="eastAsia"/>
        </w:rPr>
        <w:t>4.（建议的）对TD-LTE配置数据库的访问操作”</w:t>
      </w:r>
      <w:r w:rsidRPr="00131B63">
        <w:rPr>
          <w:rFonts w:hint="eastAsia"/>
        </w:rPr>
        <w:t>中给出的执行时间较长的查询（三选一），观察是否会超时；</w:t>
      </w:r>
    </w:p>
    <w:p w:rsidR="00CB38A9" w:rsidRPr="00386621" w:rsidRDefault="00386621" w:rsidP="00CB38A9">
      <w:pPr>
        <w:ind w:left="782" w:firstLine="42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98ED61B" wp14:editId="57B8BD59">
            <wp:simplePos x="0" y="0"/>
            <wp:positionH relativeFrom="column">
              <wp:posOffset>806450</wp:posOffset>
            </wp:positionH>
            <wp:positionV relativeFrom="paragraph">
              <wp:posOffset>199390</wp:posOffset>
            </wp:positionV>
            <wp:extent cx="4471670" cy="1906270"/>
            <wp:effectExtent l="0" t="0" r="5080" b="0"/>
            <wp:wrapTopAndBottom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08E" w:rsidRDefault="0064108E" w:rsidP="00131B63"/>
    <w:p w:rsidR="00386621" w:rsidRDefault="00386621" w:rsidP="00131B63">
      <w:r>
        <w:tab/>
      </w:r>
      <w:r>
        <w:tab/>
      </w:r>
      <w:r>
        <w:rPr>
          <w:rFonts w:hint="eastAsia"/>
        </w:rPr>
        <w:t>在默认连接时间下，发现并未超时。</w:t>
      </w:r>
    </w:p>
    <w:p w:rsidR="00131B63" w:rsidRDefault="001A7DC3" w:rsidP="001A7DC3">
      <w:pPr>
        <w:ind w:firstLine="42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357B26A" wp14:editId="36647E8D">
            <wp:simplePos x="0" y="0"/>
            <wp:positionH relativeFrom="column">
              <wp:posOffset>733497</wp:posOffset>
            </wp:positionH>
            <wp:positionV relativeFrom="paragraph">
              <wp:posOffset>320155</wp:posOffset>
            </wp:positionV>
            <wp:extent cx="5274310" cy="2416810"/>
            <wp:effectExtent l="0" t="0" r="254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1B63" w:rsidRPr="00131B63">
        <w:rPr>
          <w:rFonts w:hint="eastAsia"/>
        </w:rPr>
        <w:t xml:space="preserve">3) </w:t>
      </w:r>
      <w:r w:rsidR="00131B63" w:rsidRPr="00386621">
        <w:rPr>
          <w:rFonts w:hint="eastAsia"/>
        </w:rPr>
        <w:t>增大、降低默认</w:t>
      </w:r>
      <w:r w:rsidR="00131B63" w:rsidRPr="00131B63">
        <w:rPr>
          <w:rFonts w:hint="eastAsia"/>
        </w:rPr>
        <w:t>连接时间，观察是否超时。</w:t>
      </w:r>
    </w:p>
    <w:p w:rsidR="00386621" w:rsidRPr="00131B63" w:rsidRDefault="001A7DC3" w:rsidP="00131B63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737693</wp:posOffset>
            </wp:positionH>
            <wp:positionV relativeFrom="paragraph">
              <wp:posOffset>2742169</wp:posOffset>
            </wp:positionV>
            <wp:extent cx="4023639" cy="2658896"/>
            <wp:effectExtent l="0" t="0" r="0" b="825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639" cy="2658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08E" w:rsidRDefault="0064108E" w:rsidP="00131B63"/>
    <w:p w:rsidR="00386621" w:rsidRDefault="00386621" w:rsidP="001A7DC3">
      <w:pPr>
        <w:ind w:left="420" w:firstLine="420"/>
      </w:pPr>
      <w:r>
        <w:rPr>
          <w:rFonts w:hint="eastAsia"/>
        </w:rPr>
        <w:lastRenderedPageBreak/>
        <w:t>连接时长修改为1后，发现连接超时。</w:t>
      </w:r>
    </w:p>
    <w:p w:rsidR="001A7DC3" w:rsidRDefault="001A7DC3" w:rsidP="001A7DC3">
      <w:pPr>
        <w:spacing w:line="400" w:lineRule="exact"/>
        <w:ind w:left="357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1.3</w:t>
      </w:r>
      <w:r w:rsidRPr="003F5BDA">
        <w:rPr>
          <w:rFonts w:hint="eastAsia"/>
          <w:b/>
          <w:color w:val="000000" w:themeColor="text1"/>
          <w:sz w:val="24"/>
        </w:rPr>
        <w:t xml:space="preserve"> 代码实现：查询</w:t>
      </w:r>
      <w:r w:rsidR="007F60C1">
        <w:rPr>
          <w:rFonts w:hint="eastAsia"/>
          <w:b/>
          <w:color w:val="000000" w:themeColor="text1"/>
          <w:sz w:val="24"/>
        </w:rPr>
        <w:t>并</w:t>
      </w:r>
      <w:r w:rsidRPr="003F5BDA">
        <w:rPr>
          <w:rFonts w:hint="eastAsia"/>
          <w:b/>
          <w:color w:val="000000" w:themeColor="text1"/>
          <w:sz w:val="24"/>
        </w:rPr>
        <w:t>进行排序</w:t>
      </w:r>
    </w:p>
    <w:p w:rsidR="007F60C1" w:rsidRPr="007F60C1" w:rsidRDefault="007F60C1" w:rsidP="007F60C1">
      <w:pPr>
        <w:spacing w:line="400" w:lineRule="exact"/>
        <w:ind w:left="357" w:firstLine="63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542D192" wp14:editId="634B0AF0">
            <wp:simplePos x="0" y="0"/>
            <wp:positionH relativeFrom="margin">
              <wp:posOffset>284813</wp:posOffset>
            </wp:positionH>
            <wp:positionV relativeFrom="paragraph">
              <wp:posOffset>379709</wp:posOffset>
            </wp:positionV>
            <wp:extent cx="4302760" cy="5081270"/>
            <wp:effectExtent l="0" t="0" r="2540" b="508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F60C1">
        <w:rPr>
          <w:rFonts w:hint="eastAsia"/>
        </w:rPr>
        <w:t>此处选择的是tbOptCell表格，按照SECTOR_ID降序排列</w:t>
      </w:r>
    </w:p>
    <w:p w:rsidR="001A7DC3" w:rsidRPr="00131B63" w:rsidRDefault="001A7DC3" w:rsidP="001A7DC3"/>
    <w:p w:rsidR="001A7DC3" w:rsidRDefault="001A7DC3" w:rsidP="001A7DC3">
      <w:pPr>
        <w:spacing w:line="400" w:lineRule="exac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1.4其他操作</w:t>
      </w:r>
    </w:p>
    <w:p w:rsidR="001A7DC3" w:rsidRPr="00863892" w:rsidRDefault="001A7DC3" w:rsidP="001A7DC3">
      <w:pPr>
        <w:adjustRightInd w:val="0"/>
        <w:snapToGrid w:val="0"/>
        <w:spacing w:line="400" w:lineRule="exact"/>
        <w:rPr>
          <w:color w:val="000000" w:themeColor="text1"/>
          <w:szCs w:val="21"/>
        </w:rPr>
      </w:pPr>
      <w:r w:rsidRPr="00863892">
        <w:rPr>
          <w:rFonts w:hint="eastAsia"/>
          <w:color w:val="000000" w:themeColor="text1"/>
          <w:szCs w:val="21"/>
        </w:rPr>
        <w:t>（1）</w:t>
      </w:r>
      <w:r>
        <w:rPr>
          <w:rFonts w:hint="eastAsia"/>
          <w:color w:val="000000" w:themeColor="text1"/>
          <w:szCs w:val="21"/>
        </w:rPr>
        <w:t>查询表中所有数据</w:t>
      </w:r>
    </w:p>
    <w:p w:rsidR="00131B63" w:rsidRDefault="00131B63" w:rsidP="001A7DC3">
      <w:pPr>
        <w:ind w:firstLine="420"/>
      </w:pPr>
      <w:r w:rsidRPr="00131B63">
        <w:rPr>
          <w:rFonts w:hint="eastAsia"/>
        </w:rPr>
        <w:t>选取一张表或几张表执行查询操作，并打印出数据（几行数据即可）。</w:t>
      </w:r>
    </w:p>
    <w:p w:rsidR="001A7DC3" w:rsidRDefault="001A7DC3" w:rsidP="001A7DC3">
      <w:pPr>
        <w:ind w:firstLine="420"/>
      </w:pPr>
      <w:r>
        <w:rPr>
          <w:rFonts w:hint="eastAsia"/>
        </w:rPr>
        <w:t>此处选择的是tb</w:t>
      </w:r>
      <w:r>
        <w:t>OptCell</w:t>
      </w:r>
      <w:r>
        <w:rPr>
          <w:rFonts w:hint="eastAsia"/>
        </w:rPr>
        <w:t>表格</w:t>
      </w:r>
    </w:p>
    <w:p w:rsidR="0030363E" w:rsidRDefault="0030363E" w:rsidP="00131B63">
      <w:r>
        <w:rPr>
          <w:noProof/>
        </w:rPr>
        <w:lastRenderedPageBreak/>
        <w:drawing>
          <wp:inline distT="0" distB="0" distL="0" distR="0" wp14:anchorId="40E282E8" wp14:editId="6627F663">
            <wp:extent cx="4552381" cy="28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3E" w:rsidRDefault="0030363E" w:rsidP="00131B63">
      <w:r>
        <w:rPr>
          <w:noProof/>
        </w:rPr>
        <w:drawing>
          <wp:inline distT="0" distB="0" distL="0" distR="0" wp14:anchorId="02DD295C" wp14:editId="7FF84809">
            <wp:extent cx="3853366" cy="3312543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5978" cy="331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8E" w:rsidRPr="00131B63" w:rsidRDefault="0064108E" w:rsidP="00131B63"/>
    <w:p w:rsidR="001A7DC3" w:rsidRDefault="001A7DC3" w:rsidP="00131B63">
      <w:pPr>
        <w:rPr>
          <w:b/>
        </w:rPr>
      </w:pPr>
      <w:r w:rsidRPr="00863892">
        <w:rPr>
          <w:rFonts w:hint="eastAsia"/>
          <w:color w:val="000000" w:themeColor="text1"/>
          <w:szCs w:val="21"/>
        </w:rPr>
        <w:t>（2）添加一条数据到数据库</w:t>
      </w:r>
    </w:p>
    <w:p w:rsidR="00131B63" w:rsidRDefault="00131B63" w:rsidP="001A7DC3">
      <w:pPr>
        <w:ind w:firstLine="420"/>
      </w:pPr>
      <w:r w:rsidRPr="00131B63">
        <w:t>选取一张表执行插入操作，插入成功后打印出新插入的数据。</w:t>
      </w:r>
    </w:p>
    <w:p w:rsidR="0030363E" w:rsidRDefault="0030363E" w:rsidP="001A7DC3">
      <w:pPr>
        <w:ind w:firstLine="420"/>
      </w:pPr>
      <w:r>
        <w:rPr>
          <w:rFonts w:hint="eastAsia"/>
        </w:rPr>
        <w:t>插入：</w:t>
      </w:r>
    </w:p>
    <w:p w:rsidR="001A7DC3" w:rsidRDefault="0030363E" w:rsidP="00131B63">
      <w:r>
        <w:rPr>
          <w:noProof/>
        </w:rPr>
        <w:lastRenderedPageBreak/>
        <w:drawing>
          <wp:inline distT="0" distB="0" distL="0" distR="0" wp14:anchorId="646128A4" wp14:editId="6A9446CD">
            <wp:extent cx="5274310" cy="1864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3E" w:rsidRDefault="0030363E" w:rsidP="001A7DC3">
      <w:pPr>
        <w:ind w:firstLine="420"/>
      </w:pPr>
      <w:r>
        <w:rPr>
          <w:rFonts w:hint="eastAsia"/>
        </w:rPr>
        <w:t>查看新插入的数据：</w:t>
      </w:r>
    </w:p>
    <w:p w:rsidR="0030363E" w:rsidRDefault="0030363E" w:rsidP="00131B63">
      <w:r>
        <w:rPr>
          <w:noProof/>
        </w:rPr>
        <w:drawing>
          <wp:inline distT="0" distB="0" distL="0" distR="0" wp14:anchorId="1901AA04" wp14:editId="277B35FE">
            <wp:extent cx="5274310" cy="190055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3E" w:rsidRPr="00131B63" w:rsidRDefault="0030363E" w:rsidP="00131B63">
      <w:r>
        <w:rPr>
          <w:noProof/>
        </w:rPr>
        <w:drawing>
          <wp:inline distT="0" distB="0" distL="0" distR="0" wp14:anchorId="0E0D5EBF" wp14:editId="243048BC">
            <wp:extent cx="3446292" cy="2277374"/>
            <wp:effectExtent l="0" t="0" r="190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08" cy="227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C3" w:rsidRDefault="001A7DC3" w:rsidP="00131B63">
      <w:pPr>
        <w:rPr>
          <w:b/>
        </w:rPr>
      </w:pPr>
      <w:r>
        <w:rPr>
          <w:rFonts w:hint="eastAsia"/>
          <w:color w:val="000000" w:themeColor="text1"/>
          <w:szCs w:val="21"/>
        </w:rPr>
        <w:t>（3）</w:t>
      </w:r>
      <w:r w:rsidRPr="00863892">
        <w:rPr>
          <w:rFonts w:hint="eastAsia"/>
          <w:color w:val="000000" w:themeColor="text1"/>
          <w:szCs w:val="21"/>
        </w:rPr>
        <w:t>更新</w:t>
      </w:r>
    </w:p>
    <w:p w:rsidR="00131B63" w:rsidRDefault="00131B63" w:rsidP="00131B63">
      <w:r w:rsidRPr="00131B63">
        <w:t>选取一张表执行更新操作，更新成功后打印出更新后的数据。</w:t>
      </w:r>
    </w:p>
    <w:p w:rsidR="0030363E" w:rsidRDefault="0030363E" w:rsidP="00131B63">
      <w:r>
        <w:rPr>
          <w:noProof/>
        </w:rPr>
        <w:drawing>
          <wp:inline distT="0" distB="0" distL="0" distR="0" wp14:anchorId="29FC53E8" wp14:editId="68B1EBF3">
            <wp:extent cx="5274310" cy="15862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3E" w:rsidRDefault="0030363E" w:rsidP="00131B63">
      <w:pPr>
        <w:rPr>
          <w:b/>
        </w:rPr>
      </w:pPr>
      <w:r>
        <w:rPr>
          <w:rFonts w:hint="eastAsia"/>
          <w:b/>
        </w:rPr>
        <w:lastRenderedPageBreak/>
        <w:t>查看更新后数据：</w:t>
      </w:r>
    </w:p>
    <w:p w:rsidR="0030363E" w:rsidRPr="00131B63" w:rsidRDefault="0030363E" w:rsidP="00131B63">
      <w:pPr>
        <w:rPr>
          <w:b/>
        </w:rPr>
      </w:pPr>
      <w:r>
        <w:rPr>
          <w:noProof/>
        </w:rPr>
        <w:drawing>
          <wp:inline distT="0" distB="0" distL="0" distR="0" wp14:anchorId="5FD1228F" wp14:editId="0E4DFED9">
            <wp:extent cx="3778370" cy="249681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026" cy="249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C3" w:rsidRDefault="001A7DC3" w:rsidP="00131B63">
      <w:pPr>
        <w:rPr>
          <w:b/>
        </w:rPr>
      </w:pPr>
      <w:r w:rsidRPr="00863892">
        <w:rPr>
          <w:rFonts w:hint="eastAsia"/>
          <w:color w:val="000000" w:themeColor="text1"/>
          <w:szCs w:val="21"/>
        </w:rPr>
        <w:t>（4）删除</w:t>
      </w:r>
    </w:p>
    <w:p w:rsidR="00131B63" w:rsidRDefault="00131B63" w:rsidP="00131B63">
      <w:r w:rsidRPr="00131B63">
        <w:rPr>
          <w:rFonts w:hint="eastAsia"/>
        </w:rPr>
        <w:t>选取一张表执行删除操作，并检查操作是否成功。</w:t>
      </w:r>
    </w:p>
    <w:p w:rsidR="0030363E" w:rsidRDefault="0030363E" w:rsidP="00131B63">
      <w:r>
        <w:rPr>
          <w:noProof/>
        </w:rPr>
        <w:drawing>
          <wp:inline distT="0" distB="0" distL="0" distR="0" wp14:anchorId="17449214" wp14:editId="3EA49C1F">
            <wp:extent cx="5274310" cy="16535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3E" w:rsidRDefault="0030363E" w:rsidP="00131B63">
      <w:r>
        <w:rPr>
          <w:rFonts w:hint="eastAsia"/>
        </w:rPr>
        <w:t>删除后再查询，查不到结果</w:t>
      </w:r>
    </w:p>
    <w:p w:rsidR="0030363E" w:rsidRPr="00131B63" w:rsidRDefault="0030363E" w:rsidP="00131B63">
      <w:r>
        <w:rPr>
          <w:noProof/>
        </w:rPr>
        <w:drawing>
          <wp:inline distT="0" distB="0" distL="0" distR="0" wp14:anchorId="22F0FEB0" wp14:editId="22B87F5A">
            <wp:extent cx="3589886" cy="2372264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3779" cy="237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B63" w:rsidRPr="00386621" w:rsidRDefault="00131B63" w:rsidP="00131B63">
      <w:pPr>
        <w:rPr>
          <w:b/>
          <w:bCs/>
        </w:rPr>
      </w:pPr>
    </w:p>
    <w:p w:rsidR="00131B63" w:rsidRPr="007B2371" w:rsidRDefault="00131B63" w:rsidP="007B2371">
      <w:pPr>
        <w:pStyle w:val="3"/>
        <w:spacing w:line="400" w:lineRule="exact"/>
        <w:rPr>
          <w:color w:val="000000"/>
        </w:rPr>
      </w:pPr>
      <w:bookmarkStart w:id="12" w:name="_Toc357697039"/>
      <w:bookmarkStart w:id="13" w:name="_Toc482693012"/>
      <w:r w:rsidRPr="007B2371">
        <w:rPr>
          <w:rFonts w:hint="eastAsia"/>
          <w:color w:val="000000"/>
        </w:rPr>
        <w:t>实验总结</w:t>
      </w:r>
      <w:bookmarkEnd w:id="12"/>
      <w:bookmarkEnd w:id="13"/>
    </w:p>
    <w:p w:rsidR="009443C7" w:rsidRDefault="00131B63" w:rsidP="00131B63">
      <w:r w:rsidRPr="00131B63">
        <w:br w:type="page"/>
      </w:r>
      <w:r w:rsidR="007F60C1">
        <w:rPr>
          <w:rFonts w:hint="eastAsia"/>
        </w:rPr>
        <w:lastRenderedPageBreak/>
        <w:t>我们遇到的</w:t>
      </w:r>
      <w:r w:rsidR="00386621">
        <w:rPr>
          <w:rFonts w:hint="eastAsia"/>
        </w:rPr>
        <w:t>问题：</w:t>
      </w:r>
    </w:p>
    <w:p w:rsidR="00386621" w:rsidRDefault="00386621" w:rsidP="00386621">
      <w:r>
        <w:rPr>
          <w:rFonts w:hint="eastAsia"/>
        </w:rPr>
        <w:t>1．开始</w:t>
      </w:r>
    </w:p>
    <w:p w:rsidR="00386621" w:rsidRDefault="00386621" w:rsidP="00386621">
      <w:r>
        <w:rPr>
          <w:noProof/>
        </w:rPr>
        <w:drawing>
          <wp:inline distT="0" distB="0" distL="0" distR="0" wp14:anchorId="22BD0E17" wp14:editId="49D24413">
            <wp:extent cx="5274310" cy="146685"/>
            <wp:effectExtent l="0" t="0" r="254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写的是数据库名称</w:t>
      </w:r>
      <w:r w:rsidR="007F60C1">
        <w:rPr>
          <w:rFonts w:hint="eastAsia"/>
        </w:rPr>
        <w:t>，</w:t>
      </w:r>
      <w:r>
        <w:rPr>
          <w:rFonts w:hint="eastAsia"/>
        </w:rPr>
        <w:t>一直都连接不成功</w:t>
      </w:r>
    </w:p>
    <w:p w:rsidR="00386621" w:rsidRDefault="00386621" w:rsidP="00386621">
      <w:r>
        <w:rPr>
          <w:noProof/>
        </w:rPr>
        <w:drawing>
          <wp:inline distT="0" distB="0" distL="0" distR="0" wp14:anchorId="228A5DD4" wp14:editId="313E4816">
            <wp:extent cx="3511562" cy="2320506"/>
            <wp:effectExtent l="0" t="0" r="0" b="381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5528" cy="232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21" w:rsidRDefault="00386621" w:rsidP="00131B63">
      <w:r>
        <w:rPr>
          <w:rFonts w:hint="eastAsia"/>
        </w:rPr>
        <w:t>后来应该为ODBC设置的名称。</w:t>
      </w:r>
    </w:p>
    <w:p w:rsidR="00386621" w:rsidRDefault="00386621" w:rsidP="00131B63">
      <w:r>
        <w:rPr>
          <w:noProof/>
        </w:rPr>
        <w:drawing>
          <wp:inline distT="0" distB="0" distL="0" distR="0" wp14:anchorId="3146652F" wp14:editId="74A484E7">
            <wp:extent cx="2631057" cy="1449595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33103" cy="145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21" w:rsidRDefault="00386621" w:rsidP="00131B63"/>
    <w:p w:rsidR="00386621" w:rsidRDefault="00386621" w:rsidP="00131B63"/>
    <w:p w:rsidR="00386621" w:rsidRDefault="00386621" w:rsidP="0038662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/>
          <w:color w:val="4F4F4F"/>
          <w:kern w:val="0"/>
          <w:szCs w:val="21"/>
        </w:rPr>
        <w:t xml:space="preserve">2. </w:t>
      </w:r>
      <w:r w:rsidRPr="00386621">
        <w:rPr>
          <w:rFonts w:ascii="Arial" w:eastAsia="宋体" w:hAnsi="Arial" w:cs="Arial"/>
          <w:color w:val="4F4F4F"/>
          <w:kern w:val="0"/>
          <w:szCs w:val="21"/>
        </w:rPr>
        <w:t>出现的报错如下：</w:t>
      </w:r>
    </w:p>
    <w:p w:rsidR="007F60C1" w:rsidRPr="00386621" w:rsidRDefault="007F60C1" w:rsidP="0038662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 w:hint="eastAsia"/>
          <w:color w:val="4F4F4F"/>
          <w:kern w:val="0"/>
          <w:szCs w:val="21"/>
        </w:rPr>
        <w:t>报错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1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：</w:t>
      </w:r>
    </w:p>
    <w:p w:rsidR="00386621" w:rsidRPr="00386621" w:rsidRDefault="00386621" w:rsidP="00386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8662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undefined reference to `SQLSetEnvAttr'</w:t>
      </w:r>
    </w:p>
    <w:p w:rsidR="00386621" w:rsidRPr="00386621" w:rsidRDefault="00386621" w:rsidP="00386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8662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undefined reference to `SQLAllocHandle'</w:t>
      </w:r>
    </w:p>
    <w:p w:rsidR="00386621" w:rsidRPr="00386621" w:rsidRDefault="00386621" w:rsidP="00386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8662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undefined reference to `SQLConnect'</w:t>
      </w:r>
    </w:p>
    <w:p w:rsidR="00386621" w:rsidRPr="00386621" w:rsidRDefault="00386621" w:rsidP="00386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8662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undefined reference to `SQLAllocHandle'</w:t>
      </w:r>
    </w:p>
    <w:p w:rsidR="00386621" w:rsidRPr="00386621" w:rsidRDefault="00386621" w:rsidP="00386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8662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``````</w:t>
      </w:r>
    </w:p>
    <w:p w:rsidR="008E2312" w:rsidRDefault="00386621" w:rsidP="0038662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386621">
        <w:rPr>
          <w:rFonts w:ascii="Arial" w:eastAsia="宋体" w:hAnsi="Arial" w:cs="Arial"/>
          <w:color w:val="4F4F4F"/>
          <w:kern w:val="0"/>
          <w:szCs w:val="21"/>
        </w:rPr>
        <w:lastRenderedPageBreak/>
        <w:t>解决方法：</w:t>
      </w:r>
      <w:r w:rsidRPr="00386621">
        <w:rPr>
          <w:rFonts w:ascii="Arial" w:eastAsia="宋体" w:hAnsi="Arial" w:cs="Arial"/>
          <w:color w:val="4F4F4F"/>
          <w:kern w:val="0"/>
          <w:szCs w:val="21"/>
        </w:rPr>
        <w:t> </w:t>
      </w:r>
      <w:r w:rsidRPr="00386621">
        <w:rPr>
          <w:rFonts w:ascii="Arial" w:eastAsia="宋体" w:hAnsi="Arial" w:cs="Arial"/>
          <w:color w:val="4F4F4F"/>
          <w:kern w:val="0"/>
          <w:szCs w:val="21"/>
        </w:rPr>
        <w:br/>
      </w:r>
      <w:r w:rsidRPr="00386621">
        <w:rPr>
          <w:rFonts w:ascii="Arial" w:eastAsia="宋体" w:hAnsi="Arial" w:cs="Arial"/>
          <w:color w:val="4F4F4F"/>
          <w:kern w:val="0"/>
          <w:szCs w:val="21"/>
        </w:rPr>
        <w:t>在</w:t>
      </w:r>
      <w:r w:rsidRPr="00386621">
        <w:rPr>
          <w:rFonts w:ascii="Arial" w:eastAsia="宋体" w:hAnsi="Arial" w:cs="Arial"/>
          <w:color w:val="4F4F4F"/>
          <w:kern w:val="0"/>
          <w:szCs w:val="21"/>
        </w:rPr>
        <w:t>Dev</w:t>
      </w:r>
      <w:r w:rsidRPr="00386621">
        <w:rPr>
          <w:rFonts w:ascii="Arial" w:eastAsia="宋体" w:hAnsi="Arial" w:cs="Arial"/>
          <w:color w:val="4F4F4F"/>
          <w:kern w:val="0"/>
          <w:szCs w:val="21"/>
        </w:rPr>
        <w:t>的菜单栏中选择【工具</w:t>
      </w:r>
      <w:r w:rsidRPr="00386621">
        <w:rPr>
          <w:rFonts w:ascii="Arial" w:eastAsia="宋体" w:hAnsi="Arial" w:cs="Arial"/>
          <w:color w:val="4F4F4F"/>
          <w:kern w:val="0"/>
          <w:szCs w:val="21"/>
        </w:rPr>
        <w:t>/tool</w:t>
      </w:r>
      <w:r w:rsidRPr="00386621">
        <w:rPr>
          <w:rFonts w:ascii="Arial" w:eastAsia="宋体" w:hAnsi="Arial" w:cs="Arial"/>
          <w:color w:val="4F4F4F"/>
          <w:kern w:val="0"/>
          <w:szCs w:val="21"/>
        </w:rPr>
        <w:t>】</w:t>
      </w:r>
      <w:r w:rsidRPr="00386621">
        <w:rPr>
          <w:rFonts w:ascii="Arial" w:eastAsia="宋体" w:hAnsi="Arial" w:cs="Arial"/>
          <w:color w:val="4F4F4F"/>
          <w:kern w:val="0"/>
          <w:szCs w:val="21"/>
        </w:rPr>
        <w:t>-&gt;</w:t>
      </w:r>
      <w:r w:rsidRPr="00386621">
        <w:rPr>
          <w:rFonts w:ascii="Arial" w:eastAsia="宋体" w:hAnsi="Arial" w:cs="Arial"/>
          <w:color w:val="4F4F4F"/>
          <w:kern w:val="0"/>
          <w:szCs w:val="21"/>
        </w:rPr>
        <w:t>【编译器选项</w:t>
      </w:r>
      <w:r w:rsidRPr="00386621">
        <w:rPr>
          <w:rFonts w:ascii="Arial" w:eastAsia="宋体" w:hAnsi="Arial" w:cs="Arial"/>
          <w:color w:val="4F4F4F"/>
          <w:kern w:val="0"/>
          <w:szCs w:val="21"/>
        </w:rPr>
        <w:t>/compiler options</w:t>
      </w:r>
      <w:r w:rsidRPr="00386621">
        <w:rPr>
          <w:rFonts w:ascii="Arial" w:eastAsia="宋体" w:hAnsi="Arial" w:cs="Arial"/>
          <w:color w:val="4F4F4F"/>
          <w:kern w:val="0"/>
          <w:szCs w:val="21"/>
        </w:rPr>
        <w:t>】就可以看见如下窗口</w:t>
      </w:r>
      <w:r w:rsidRPr="00386621">
        <w:rPr>
          <w:rFonts w:ascii="Arial" w:eastAsia="宋体" w:hAnsi="Arial" w:cs="Arial"/>
          <w:color w:val="4F4F4F"/>
          <w:kern w:val="0"/>
          <w:szCs w:val="21"/>
        </w:rPr>
        <w:t> </w:t>
      </w:r>
      <w:r w:rsidR="008E2312">
        <w:rPr>
          <w:rFonts w:ascii="Arial" w:eastAsia="宋体" w:hAnsi="Arial" w:cs="Arial"/>
          <w:color w:val="4F4F4F"/>
          <w:kern w:val="0"/>
          <w:szCs w:val="21"/>
        </w:rPr>
        <w:t>:</w:t>
      </w:r>
    </w:p>
    <w:p w:rsidR="00386621" w:rsidRPr="00386621" w:rsidRDefault="00386621" w:rsidP="0038662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386621">
        <w:rPr>
          <w:rFonts w:ascii="Arial" w:eastAsia="宋体" w:hAnsi="Arial" w:cs="Arial"/>
          <w:color w:val="4F4F4F"/>
          <w:kern w:val="0"/>
          <w:szCs w:val="21"/>
        </w:rPr>
        <w:br/>
      </w:r>
      <w:r w:rsidRPr="00386621">
        <w:rPr>
          <w:rFonts w:ascii="Arial" w:eastAsia="宋体" w:hAnsi="Arial" w:cs="Arial"/>
          <w:noProof/>
          <w:color w:val="4F4F4F"/>
          <w:kern w:val="0"/>
          <w:szCs w:val="21"/>
        </w:rPr>
        <w:drawing>
          <wp:inline distT="0" distB="0" distL="0" distR="0">
            <wp:extent cx="3212579" cy="3562709"/>
            <wp:effectExtent l="0" t="0" r="6985" b="0"/>
            <wp:docPr id="44" name="图片 4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818" cy="3570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6621">
        <w:rPr>
          <w:rFonts w:ascii="Arial" w:eastAsia="宋体" w:hAnsi="Arial" w:cs="Arial"/>
          <w:color w:val="4F4F4F"/>
          <w:kern w:val="0"/>
          <w:szCs w:val="21"/>
        </w:rPr>
        <w:t> </w:t>
      </w:r>
      <w:r w:rsidRPr="00386621">
        <w:rPr>
          <w:rFonts w:ascii="Arial" w:eastAsia="宋体" w:hAnsi="Arial" w:cs="Arial"/>
          <w:color w:val="4F4F4F"/>
          <w:kern w:val="0"/>
          <w:szCs w:val="21"/>
        </w:rPr>
        <w:br/>
        <w:t>-lodbc32</w:t>
      </w:r>
    </w:p>
    <w:p w:rsidR="00386621" w:rsidRPr="00386621" w:rsidRDefault="007F60C1" w:rsidP="0038662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 w:hint="eastAsia"/>
          <w:color w:val="4F4F4F"/>
          <w:kern w:val="0"/>
          <w:szCs w:val="21"/>
        </w:rPr>
        <w:t>报错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2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：</w:t>
      </w:r>
    </w:p>
    <w:p w:rsidR="00386621" w:rsidRPr="00386621" w:rsidRDefault="00386621" w:rsidP="00386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8662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[Warning] passing argument </w:t>
      </w:r>
      <w:r w:rsidRPr="00386621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6</w:t>
      </w:r>
      <w:r w:rsidRPr="0038662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8662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of</w:t>
      </w:r>
      <w:r w:rsidRPr="0038662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8662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'SQLBindCol'</w:t>
      </w:r>
      <w:r w:rsidRPr="0038662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8662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from</w:t>
      </w:r>
      <w:r w:rsidRPr="0038662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incompatible pointer </w:t>
      </w:r>
      <w:r w:rsidRPr="0038662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</w:p>
    <w:p w:rsidR="00386621" w:rsidRPr="00386621" w:rsidRDefault="00386621" w:rsidP="003866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8662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[Note] expected </w:t>
      </w:r>
      <w:r w:rsidRPr="0038662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'SQLLEN *'</w:t>
      </w:r>
      <w:r w:rsidRPr="0038662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but argument </w:t>
      </w:r>
      <w:r w:rsidRPr="0038662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is</w:t>
      </w:r>
      <w:r w:rsidRPr="0038662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8662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of</w:t>
      </w:r>
      <w:r w:rsidRPr="0038662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86621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38662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8662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'int *'</w:t>
      </w:r>
    </w:p>
    <w:p w:rsidR="00386621" w:rsidRPr="00386621" w:rsidRDefault="00386621" w:rsidP="008E2312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right="420"/>
        <w:rPr>
          <w:rFonts w:ascii="Consolas" w:eastAsia="宋体" w:hAnsi="Consolas" w:cs="宋体"/>
          <w:color w:val="999999"/>
          <w:kern w:val="0"/>
          <w:szCs w:val="21"/>
        </w:rPr>
      </w:pPr>
      <w:r w:rsidRPr="00386621">
        <w:rPr>
          <w:rFonts w:ascii="Arial" w:eastAsia="宋体" w:hAnsi="Arial" w:cs="Arial"/>
          <w:color w:val="4F4F4F"/>
          <w:kern w:val="0"/>
          <w:szCs w:val="21"/>
        </w:rPr>
        <w:lastRenderedPageBreak/>
        <w:t>解决方法如图所示</w:t>
      </w:r>
      <w:r w:rsidRPr="008E2312">
        <w:rPr>
          <w:rFonts w:ascii="Arial" w:eastAsia="宋体" w:hAnsi="Arial" w:cs="Arial"/>
          <w:color w:val="4F4F4F"/>
          <w:kern w:val="0"/>
          <w:szCs w:val="21"/>
        </w:rPr>
        <w:t> </w:t>
      </w:r>
      <w:r w:rsidRPr="00386621">
        <w:rPr>
          <w:rFonts w:ascii="Arial" w:eastAsia="宋体" w:hAnsi="Arial" w:cs="Arial"/>
          <w:color w:val="4F4F4F"/>
          <w:kern w:val="0"/>
          <w:szCs w:val="21"/>
        </w:rPr>
        <w:br/>
      </w:r>
      <w:r w:rsidRPr="00386621">
        <w:rPr>
          <w:rFonts w:ascii="Arial" w:eastAsia="宋体" w:hAnsi="Arial" w:cs="Arial"/>
          <w:noProof/>
          <w:color w:val="4F4F4F"/>
          <w:kern w:val="0"/>
          <w:szCs w:val="21"/>
        </w:rPr>
        <w:drawing>
          <wp:inline distT="0" distB="0" distL="0" distR="0">
            <wp:extent cx="4865298" cy="2328706"/>
            <wp:effectExtent l="0" t="0" r="0" b="0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901" cy="233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21" w:rsidRPr="00386621" w:rsidRDefault="00386621" w:rsidP="0038662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1"/>
        </w:rPr>
      </w:pPr>
      <w:r w:rsidRPr="00386621">
        <w:rPr>
          <w:rFonts w:ascii="Arial" w:eastAsia="宋体" w:hAnsi="Arial" w:cs="Arial"/>
          <w:color w:val="4F4F4F"/>
          <w:kern w:val="0"/>
          <w:szCs w:val="21"/>
        </w:rPr>
        <w:t>其实</w:t>
      </w:r>
      <w:r w:rsidR="007F60C1">
        <w:rPr>
          <w:rFonts w:ascii="Arial" w:eastAsia="宋体" w:hAnsi="Arial" w:cs="Arial"/>
          <w:color w:val="4F4F4F"/>
          <w:kern w:val="0"/>
          <w:szCs w:val="21"/>
        </w:rPr>
        <w:t>就是数据类型的不匹配，查看原函数的参数类型，照着改一改就可以</w:t>
      </w:r>
      <w:bookmarkStart w:id="14" w:name="_GoBack"/>
      <w:bookmarkEnd w:id="14"/>
      <w:r w:rsidR="007F60C1">
        <w:rPr>
          <w:rFonts w:ascii="Arial" w:eastAsia="宋体" w:hAnsi="Arial" w:cs="Arial" w:hint="eastAsia"/>
          <w:color w:val="4F4F4F"/>
          <w:kern w:val="0"/>
          <w:szCs w:val="21"/>
        </w:rPr>
        <w:t>。</w:t>
      </w:r>
      <w:r w:rsidR="007F60C1" w:rsidRPr="00386621">
        <w:rPr>
          <w:rFonts w:ascii="Arial" w:eastAsia="宋体" w:hAnsi="Arial" w:cs="Arial"/>
          <w:color w:val="4F4F4F"/>
          <w:kern w:val="0"/>
          <w:szCs w:val="21"/>
        </w:rPr>
        <w:t xml:space="preserve"> </w:t>
      </w:r>
    </w:p>
    <w:p w:rsidR="00386621" w:rsidRPr="007F60C1" w:rsidRDefault="007F60C1" w:rsidP="007F60C1">
      <w:pPr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 w:hint="eastAsia"/>
          <w:color w:val="4F4F4F"/>
          <w:kern w:val="0"/>
          <w:szCs w:val="21"/>
        </w:rPr>
        <w:t>3.</w:t>
      </w:r>
      <w:r w:rsidR="007B2371">
        <w:rPr>
          <w:rFonts w:ascii="Arial" w:eastAsia="宋体" w:hAnsi="Arial" w:cs="Arial"/>
          <w:color w:val="4F4F4F"/>
          <w:kern w:val="0"/>
          <w:szCs w:val="21"/>
        </w:rPr>
        <w:t xml:space="preserve"> </w:t>
      </w:r>
      <w:r w:rsidRPr="007F60C1">
        <w:rPr>
          <w:rFonts w:ascii="Arial" w:eastAsia="宋体" w:hAnsi="Arial" w:cs="Arial" w:hint="eastAsia"/>
          <w:color w:val="4F4F4F"/>
          <w:kern w:val="0"/>
          <w:szCs w:val="21"/>
        </w:rPr>
        <w:t>收获</w:t>
      </w:r>
    </w:p>
    <w:p w:rsidR="007F60C1" w:rsidRPr="000E3419" w:rsidRDefault="007F60C1" w:rsidP="000E3419">
      <w:pPr>
        <w:pStyle w:val="a9"/>
        <w:ind w:left="360" w:firstLineChars="0" w:firstLine="0"/>
        <w:rPr>
          <w:rFonts w:ascii="Arial" w:eastAsia="宋体" w:hAnsi="Arial" w:cs="Arial"/>
          <w:color w:val="4F4F4F"/>
          <w:kern w:val="0"/>
          <w:szCs w:val="21"/>
        </w:rPr>
      </w:pPr>
      <w:r>
        <w:rPr>
          <w:rFonts w:ascii="Arial" w:eastAsia="宋体" w:hAnsi="Arial" w:cs="Arial" w:hint="eastAsia"/>
          <w:color w:val="4F4F4F"/>
          <w:kern w:val="0"/>
          <w:szCs w:val="21"/>
        </w:rPr>
        <w:t>通过这次实验学会了如何在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C</w:t>
      </w:r>
      <w:r>
        <w:rPr>
          <w:rFonts w:ascii="Arial" w:eastAsia="宋体" w:hAnsi="Arial" w:cs="Arial" w:hint="eastAsia"/>
          <w:color w:val="4F4F4F"/>
          <w:kern w:val="0"/>
          <w:szCs w:val="21"/>
        </w:rPr>
        <w:t>语言中去调用数据库</w:t>
      </w:r>
      <w:r w:rsidR="000E3419">
        <w:rPr>
          <w:rFonts w:ascii="Arial" w:eastAsia="宋体" w:hAnsi="Arial" w:cs="Arial" w:hint="eastAsia"/>
          <w:color w:val="4F4F4F"/>
          <w:kern w:val="0"/>
          <w:szCs w:val="21"/>
        </w:rPr>
        <w:t>中的数据，将数据库和程序链接在一起，可以极大的扩展程序的功能和适用范围，同时也可以增加数据库的使用范围。使更多的工作得到更好的解决方案。学习</w:t>
      </w:r>
      <w:r w:rsidR="000E3419">
        <w:rPr>
          <w:rFonts w:ascii="Arial" w:eastAsia="宋体" w:hAnsi="Arial" w:cs="Arial" w:hint="eastAsia"/>
          <w:color w:val="4F4F4F"/>
          <w:kern w:val="0"/>
          <w:szCs w:val="21"/>
        </w:rPr>
        <w:t>ODBC</w:t>
      </w:r>
      <w:r w:rsidR="000E3419">
        <w:rPr>
          <w:rFonts w:ascii="Arial" w:eastAsia="宋体" w:hAnsi="Arial" w:cs="Arial" w:hint="eastAsia"/>
          <w:color w:val="4F4F4F"/>
          <w:kern w:val="0"/>
          <w:szCs w:val="21"/>
        </w:rPr>
        <w:t>等数据库接口，对我们的编程能力的提高很有帮助</w:t>
      </w:r>
    </w:p>
    <w:sectPr w:rsidR="007F60C1" w:rsidRPr="000E3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417F" w:rsidRDefault="00EF417F" w:rsidP="0064108E">
      <w:r>
        <w:separator/>
      </w:r>
    </w:p>
  </w:endnote>
  <w:endnote w:type="continuationSeparator" w:id="0">
    <w:p w:rsidR="00EF417F" w:rsidRDefault="00EF417F" w:rsidP="00641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417F" w:rsidRDefault="00EF417F" w:rsidP="0064108E">
      <w:r>
        <w:separator/>
      </w:r>
    </w:p>
  </w:footnote>
  <w:footnote w:type="continuationSeparator" w:id="0">
    <w:p w:rsidR="00EF417F" w:rsidRDefault="00EF417F" w:rsidP="006410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24F28"/>
    <w:multiLevelType w:val="hybridMultilevel"/>
    <w:tmpl w:val="7816852E"/>
    <w:lvl w:ilvl="0" w:tplc="B054198C">
      <w:start w:val="2"/>
      <w:numFmt w:val="decimal"/>
      <w:lvlText w:val="（%1）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40" w:hanging="420"/>
      </w:pPr>
    </w:lvl>
    <w:lvl w:ilvl="2" w:tplc="0409001B" w:tentative="1">
      <w:start w:val="1"/>
      <w:numFmt w:val="lowerRoman"/>
      <w:lvlText w:val="%3."/>
      <w:lvlJc w:val="right"/>
      <w:pPr>
        <w:ind w:left="1560" w:hanging="420"/>
      </w:pPr>
    </w:lvl>
    <w:lvl w:ilvl="3" w:tplc="0409000F" w:tentative="1">
      <w:start w:val="1"/>
      <w:numFmt w:val="decimal"/>
      <w:lvlText w:val="%4."/>
      <w:lvlJc w:val="left"/>
      <w:pPr>
        <w:ind w:left="1980" w:hanging="420"/>
      </w:pPr>
    </w:lvl>
    <w:lvl w:ilvl="4" w:tplc="04090019" w:tentative="1">
      <w:start w:val="1"/>
      <w:numFmt w:val="lowerLetter"/>
      <w:lvlText w:val="%5)"/>
      <w:lvlJc w:val="left"/>
      <w:pPr>
        <w:ind w:left="2400" w:hanging="420"/>
      </w:pPr>
    </w:lvl>
    <w:lvl w:ilvl="5" w:tplc="0409001B" w:tentative="1">
      <w:start w:val="1"/>
      <w:numFmt w:val="lowerRoman"/>
      <w:lvlText w:val="%6."/>
      <w:lvlJc w:val="right"/>
      <w:pPr>
        <w:ind w:left="2820" w:hanging="420"/>
      </w:pPr>
    </w:lvl>
    <w:lvl w:ilvl="6" w:tplc="0409000F" w:tentative="1">
      <w:start w:val="1"/>
      <w:numFmt w:val="decimal"/>
      <w:lvlText w:val="%7."/>
      <w:lvlJc w:val="left"/>
      <w:pPr>
        <w:ind w:left="3240" w:hanging="420"/>
      </w:pPr>
    </w:lvl>
    <w:lvl w:ilvl="7" w:tplc="04090019" w:tentative="1">
      <w:start w:val="1"/>
      <w:numFmt w:val="lowerLetter"/>
      <w:lvlText w:val="%8)"/>
      <w:lvlJc w:val="left"/>
      <w:pPr>
        <w:ind w:left="3660" w:hanging="420"/>
      </w:pPr>
    </w:lvl>
    <w:lvl w:ilvl="8" w:tplc="0409001B" w:tentative="1">
      <w:start w:val="1"/>
      <w:numFmt w:val="lowerRoman"/>
      <w:lvlText w:val="%9."/>
      <w:lvlJc w:val="right"/>
      <w:pPr>
        <w:ind w:left="4080" w:hanging="420"/>
      </w:pPr>
    </w:lvl>
  </w:abstractNum>
  <w:abstractNum w:abstractNumId="1" w15:restartNumberingAfterBreak="0">
    <w:nsid w:val="076A176C"/>
    <w:multiLevelType w:val="hybridMultilevel"/>
    <w:tmpl w:val="95E05ADE"/>
    <w:lvl w:ilvl="0" w:tplc="5782A2D2">
      <w:start w:val="1"/>
      <w:numFmt w:val="bullet"/>
      <w:lvlText w:val=""/>
      <w:lvlJc w:val="left"/>
      <w:pPr>
        <w:ind w:left="777" w:hanging="42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2" w15:restartNumberingAfterBreak="0">
    <w:nsid w:val="07D82497"/>
    <w:multiLevelType w:val="hybridMultilevel"/>
    <w:tmpl w:val="F00456C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C82092E"/>
    <w:multiLevelType w:val="hybridMultilevel"/>
    <w:tmpl w:val="F0E29172"/>
    <w:lvl w:ilvl="0" w:tplc="36F60176">
      <w:start w:val="1"/>
      <w:numFmt w:val="decimal"/>
      <w:lvlText w:val="（%1）"/>
      <w:lvlJc w:val="left"/>
      <w:pPr>
        <w:ind w:left="1080" w:hanging="720"/>
      </w:pPr>
      <w:rPr>
        <w:rFonts w:ascii="Times New Roman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0A54200"/>
    <w:multiLevelType w:val="hybridMultilevel"/>
    <w:tmpl w:val="195669D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4C6CF8"/>
    <w:multiLevelType w:val="hybridMultilevel"/>
    <w:tmpl w:val="D4901B06"/>
    <w:lvl w:ilvl="0" w:tplc="3EF0D52E">
      <w:start w:val="1"/>
      <w:numFmt w:val="decimal"/>
      <w:lvlText w:val="%1."/>
      <w:lvlJc w:val="left"/>
      <w:pPr>
        <w:ind w:left="1142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6" w15:restartNumberingAfterBreak="0">
    <w:nsid w:val="23356038"/>
    <w:multiLevelType w:val="hybridMultilevel"/>
    <w:tmpl w:val="BBC61C52"/>
    <w:lvl w:ilvl="0" w:tplc="F8601E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EC5DFF"/>
    <w:multiLevelType w:val="multilevel"/>
    <w:tmpl w:val="B61A7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C3DAB"/>
    <w:multiLevelType w:val="hybridMultilevel"/>
    <w:tmpl w:val="FB64B038"/>
    <w:lvl w:ilvl="0" w:tplc="0409000D">
      <w:start w:val="1"/>
      <w:numFmt w:val="bullet"/>
      <w:lvlText w:val="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9" w15:restartNumberingAfterBreak="0">
    <w:nsid w:val="3265043D"/>
    <w:multiLevelType w:val="hybridMultilevel"/>
    <w:tmpl w:val="6E30A4AC"/>
    <w:lvl w:ilvl="0" w:tplc="28AEE984">
      <w:start w:val="1"/>
      <w:numFmt w:val="decimal"/>
      <w:lvlText w:val="%1．"/>
      <w:lvlJc w:val="left"/>
      <w:pPr>
        <w:tabs>
          <w:tab w:val="num" w:pos="397"/>
        </w:tabs>
        <w:ind w:left="397" w:hanging="397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6535895"/>
    <w:multiLevelType w:val="hybridMultilevel"/>
    <w:tmpl w:val="4F364CD2"/>
    <w:lvl w:ilvl="0" w:tplc="22AC8D4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D1E61C1"/>
    <w:multiLevelType w:val="hybridMultilevel"/>
    <w:tmpl w:val="0EDA01DA"/>
    <w:lvl w:ilvl="0" w:tplc="28AEE984">
      <w:start w:val="1"/>
      <w:numFmt w:val="decimal"/>
      <w:lvlText w:val="%1．"/>
      <w:lvlJc w:val="left"/>
      <w:pPr>
        <w:tabs>
          <w:tab w:val="num" w:pos="397"/>
        </w:tabs>
        <w:ind w:left="397" w:hanging="397"/>
      </w:pPr>
      <w:rPr>
        <w:rFonts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412B59A5"/>
    <w:multiLevelType w:val="hybridMultilevel"/>
    <w:tmpl w:val="A50086EE"/>
    <w:lvl w:ilvl="0" w:tplc="9B128916">
      <w:start w:val="1"/>
      <w:numFmt w:val="decimal"/>
      <w:lvlText w:val="%1）"/>
      <w:lvlJc w:val="left"/>
      <w:pPr>
        <w:ind w:left="1562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2042" w:hanging="420"/>
      </w:pPr>
    </w:lvl>
    <w:lvl w:ilvl="2" w:tplc="0409001B" w:tentative="1">
      <w:start w:val="1"/>
      <w:numFmt w:val="lowerRoman"/>
      <w:lvlText w:val="%3."/>
      <w:lvlJc w:val="right"/>
      <w:pPr>
        <w:ind w:left="2462" w:hanging="420"/>
      </w:pPr>
    </w:lvl>
    <w:lvl w:ilvl="3" w:tplc="0409000F" w:tentative="1">
      <w:start w:val="1"/>
      <w:numFmt w:val="decimal"/>
      <w:lvlText w:val="%4."/>
      <w:lvlJc w:val="left"/>
      <w:pPr>
        <w:ind w:left="2882" w:hanging="420"/>
      </w:pPr>
    </w:lvl>
    <w:lvl w:ilvl="4" w:tplc="04090019" w:tentative="1">
      <w:start w:val="1"/>
      <w:numFmt w:val="lowerLetter"/>
      <w:lvlText w:val="%5)"/>
      <w:lvlJc w:val="left"/>
      <w:pPr>
        <w:ind w:left="3302" w:hanging="420"/>
      </w:pPr>
    </w:lvl>
    <w:lvl w:ilvl="5" w:tplc="0409001B" w:tentative="1">
      <w:start w:val="1"/>
      <w:numFmt w:val="lowerRoman"/>
      <w:lvlText w:val="%6."/>
      <w:lvlJc w:val="right"/>
      <w:pPr>
        <w:ind w:left="3722" w:hanging="420"/>
      </w:pPr>
    </w:lvl>
    <w:lvl w:ilvl="6" w:tplc="0409000F" w:tentative="1">
      <w:start w:val="1"/>
      <w:numFmt w:val="decimal"/>
      <w:lvlText w:val="%7."/>
      <w:lvlJc w:val="left"/>
      <w:pPr>
        <w:ind w:left="4142" w:hanging="420"/>
      </w:pPr>
    </w:lvl>
    <w:lvl w:ilvl="7" w:tplc="04090019" w:tentative="1">
      <w:start w:val="1"/>
      <w:numFmt w:val="lowerLetter"/>
      <w:lvlText w:val="%8)"/>
      <w:lvlJc w:val="left"/>
      <w:pPr>
        <w:ind w:left="4562" w:hanging="420"/>
      </w:pPr>
    </w:lvl>
    <w:lvl w:ilvl="8" w:tplc="0409001B" w:tentative="1">
      <w:start w:val="1"/>
      <w:numFmt w:val="lowerRoman"/>
      <w:lvlText w:val="%9."/>
      <w:lvlJc w:val="right"/>
      <w:pPr>
        <w:ind w:left="4982" w:hanging="420"/>
      </w:pPr>
    </w:lvl>
  </w:abstractNum>
  <w:abstractNum w:abstractNumId="13" w15:restartNumberingAfterBreak="0">
    <w:nsid w:val="42EA577C"/>
    <w:multiLevelType w:val="multilevel"/>
    <w:tmpl w:val="0F00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ED2F37"/>
    <w:multiLevelType w:val="hybridMultilevel"/>
    <w:tmpl w:val="90AECCEC"/>
    <w:lvl w:ilvl="0" w:tplc="0D783412">
      <w:start w:val="1"/>
      <w:numFmt w:val="decimal"/>
      <w:lvlText w:val="（%1）"/>
      <w:lvlJc w:val="left"/>
      <w:pPr>
        <w:ind w:left="1202" w:hanging="720"/>
      </w:pPr>
      <w:rPr>
        <w:rFonts w:hint="default"/>
        <w:lang w:val="en-US"/>
      </w:rPr>
    </w:lvl>
    <w:lvl w:ilvl="1" w:tplc="4EA684DE">
      <w:start w:val="1"/>
      <w:numFmt w:val="decimal"/>
      <w:lvlText w:val="%2）"/>
      <w:lvlJc w:val="left"/>
      <w:pPr>
        <w:ind w:left="64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5" w15:restartNumberingAfterBreak="0">
    <w:nsid w:val="59C817FC"/>
    <w:multiLevelType w:val="multilevel"/>
    <w:tmpl w:val="973EC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185535"/>
    <w:multiLevelType w:val="multilevel"/>
    <w:tmpl w:val="1A6C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0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14"/>
  </w:num>
  <w:num w:numId="10">
    <w:abstractNumId w:val="4"/>
  </w:num>
  <w:num w:numId="11">
    <w:abstractNumId w:val="2"/>
  </w:num>
  <w:num w:numId="12">
    <w:abstractNumId w:val="12"/>
  </w:num>
  <w:num w:numId="13">
    <w:abstractNumId w:val="13"/>
  </w:num>
  <w:num w:numId="14">
    <w:abstractNumId w:val="16"/>
  </w:num>
  <w:num w:numId="15">
    <w:abstractNumId w:val="15"/>
  </w:num>
  <w:num w:numId="16">
    <w:abstractNumId w:val="7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B63"/>
    <w:rsid w:val="000E3419"/>
    <w:rsid w:val="00131B63"/>
    <w:rsid w:val="001A7DC3"/>
    <w:rsid w:val="002B17CF"/>
    <w:rsid w:val="0030363E"/>
    <w:rsid w:val="00386621"/>
    <w:rsid w:val="00460FF7"/>
    <w:rsid w:val="00537EF6"/>
    <w:rsid w:val="0064108E"/>
    <w:rsid w:val="00655B4D"/>
    <w:rsid w:val="007B2371"/>
    <w:rsid w:val="007F60C1"/>
    <w:rsid w:val="0087026D"/>
    <w:rsid w:val="00877EDA"/>
    <w:rsid w:val="008A6FBF"/>
    <w:rsid w:val="008E2312"/>
    <w:rsid w:val="009443C7"/>
    <w:rsid w:val="00964BE0"/>
    <w:rsid w:val="00C028C7"/>
    <w:rsid w:val="00C24199"/>
    <w:rsid w:val="00CB38A9"/>
    <w:rsid w:val="00D151C9"/>
    <w:rsid w:val="00DF6A06"/>
    <w:rsid w:val="00E0282C"/>
    <w:rsid w:val="00EF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8F909"/>
  <w15:chartTrackingRefBased/>
  <w15:docId w15:val="{6AAF48ED-9488-4258-8A66-D204A2FE7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241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nhideWhenUsed/>
    <w:qFormat/>
    <w:rsid w:val="00C241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1B6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F6A0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641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4108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410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4108E"/>
    <w:rPr>
      <w:sz w:val="18"/>
      <w:szCs w:val="18"/>
    </w:rPr>
  </w:style>
  <w:style w:type="paragraph" w:styleId="a9">
    <w:name w:val="List Paragraph"/>
    <w:basedOn w:val="a"/>
    <w:uiPriority w:val="34"/>
    <w:qFormat/>
    <w:rsid w:val="00386621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3866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866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8662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86621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386621"/>
  </w:style>
  <w:style w:type="character" w:customStyle="1" w:styleId="hljs-number">
    <w:name w:val="hljs-number"/>
    <w:basedOn w:val="a0"/>
    <w:rsid w:val="00386621"/>
  </w:style>
  <w:style w:type="character" w:customStyle="1" w:styleId="hljs-keyword">
    <w:name w:val="hljs-keyword"/>
    <w:basedOn w:val="a0"/>
    <w:rsid w:val="00386621"/>
  </w:style>
  <w:style w:type="character" w:customStyle="1" w:styleId="hljs-string">
    <w:name w:val="hljs-string"/>
    <w:basedOn w:val="a0"/>
    <w:rsid w:val="00386621"/>
  </w:style>
  <w:style w:type="character" w:styleId="ab">
    <w:name w:val="Strong"/>
    <w:basedOn w:val="a0"/>
    <w:uiPriority w:val="22"/>
    <w:qFormat/>
    <w:rsid w:val="00386621"/>
    <w:rPr>
      <w:b/>
      <w:bCs/>
    </w:rPr>
  </w:style>
  <w:style w:type="character" w:customStyle="1" w:styleId="hljs-operator">
    <w:name w:val="hljs-operator"/>
    <w:basedOn w:val="a0"/>
    <w:rsid w:val="00386621"/>
  </w:style>
  <w:style w:type="character" w:customStyle="1" w:styleId="hljs-function">
    <w:name w:val="hljs-function"/>
    <w:basedOn w:val="a0"/>
    <w:rsid w:val="00386621"/>
  </w:style>
  <w:style w:type="character" w:customStyle="1" w:styleId="10">
    <w:name w:val="标题 1 字符"/>
    <w:basedOn w:val="a0"/>
    <w:link w:val="1"/>
    <w:rsid w:val="00C2419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qFormat/>
    <w:rsid w:val="00C2419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9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Liu Jiaxin</cp:lastModifiedBy>
  <cp:revision>3</cp:revision>
  <dcterms:created xsi:type="dcterms:W3CDTF">2018-05-25T14:42:00Z</dcterms:created>
  <dcterms:modified xsi:type="dcterms:W3CDTF">2018-06-01T02:33:00Z</dcterms:modified>
</cp:coreProperties>
</file>