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GEARS Human Validation — Reviewer 1 (Blinded)</w:t>
      </w:r>
    </w:p>
    <w:p w:rsidR="00000000" w:rsidDel="00000000" w:rsidP="00000000" w:rsidRDefault="00000000" w:rsidRPr="00000000" w14:paraId="00000002">
      <w:pPr>
        <w:pStyle w:val="Heading1"/>
        <w:rPr/>
      </w:pPr>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GEARS. Machine labels, confidence, agent outputs, and machine-selected evidence are intentionally hidden.</w:t>
      </w:r>
    </w:p>
    <w:p w:rsidR="00000000" w:rsidDel="00000000" w:rsidP="00000000" w:rsidRDefault="00000000" w:rsidRPr="00000000" w14:paraId="00000004">
      <w:pPr>
        <w:pStyle w:val="Heading1"/>
        <w:rPr/>
      </w:pPr>
      <w:r w:rsidDel="00000000" w:rsidR="00000000" w:rsidRPr="00000000">
        <w:rPr>
          <w:rtl w:val="0"/>
        </w:rPr>
        <w:t xml:space="preserve">Workflow</w:t>
      </w:r>
    </w:p>
    <w:p w:rsidR="00000000" w:rsidDel="00000000" w:rsidP="00000000" w:rsidRDefault="00000000" w:rsidRPr="00000000" w14:paraId="00000005">
      <w:pPr>
        <w:rPr/>
      </w:pPr>
      <w:r w:rsidDel="00000000" w:rsidR="00000000" w:rsidRPr="00000000">
        <w:rPr>
          <w:rtl w:val="0"/>
        </w:rPr>
        <w:t xml:space="preserve">Complete every row in the displayed order. Do not open the other reviewer document or the machine-selection file until both independent reviews are locked.</w:t>
      </w:r>
    </w:p>
    <w:p w:rsidR="00000000" w:rsidDel="00000000" w:rsidP="00000000" w:rsidRDefault="00000000" w:rsidRPr="00000000" w14:paraId="00000006">
      <w:pPr>
        <w:rPr/>
      </w:pPr>
      <w:r w:rsidDel="00000000" w:rsidR="00000000" w:rsidRPr="00000000">
        <w:rPr>
          <w:rtl w:val="0"/>
        </w:rPr>
        <w:t xml:space="preserve">Use only the linked approved article versions. Inspect every GEARS occurrence and its surrounding methods, results, figures, tables, and available supplements.</w:t>
      </w:r>
    </w:p>
    <w:p w:rsidR="00000000" w:rsidDel="00000000" w:rsidP="00000000" w:rsidRDefault="00000000" w:rsidRPr="00000000" w14:paraId="00000007">
      <w:pPr>
        <w:rPr/>
      </w:pPr>
      <w:r w:rsidDel="00000000" w:rsidR="00000000" w:rsidRPr="00000000">
        <w:rPr>
          <w:rtl w:val="0"/>
        </w:rPr>
        <w:t xml:space="preserve">After both reviewers lock their answers, discuss only disagreements in a separate consensus record.</w:t>
      </w:r>
    </w:p>
    <w:p w:rsidR="00000000" w:rsidDel="00000000" w:rsidP="00000000" w:rsidRDefault="00000000" w:rsidRPr="00000000" w14:paraId="00000008">
      <w:pPr>
        <w:pStyle w:val="Heading1"/>
        <w:rPr/>
      </w:pPr>
      <w:r w:rsidDel="00000000" w:rsidR="00000000" w:rsidRPr="00000000">
        <w:rPr>
          <w:rtl w:val="0"/>
        </w:rPr>
        <w:t xml:space="preserve">Allowed values</w:t>
      </w:r>
    </w:p>
    <w:p w:rsidR="00000000" w:rsidDel="00000000" w:rsidP="00000000" w:rsidRDefault="00000000" w:rsidRPr="00000000" w14:paraId="00000009">
      <w:pPr>
        <w:rPr/>
      </w:pPr>
      <w:r w:rsidDel="00000000" w:rsidR="00000000" w:rsidRPr="00000000">
        <w:rPr>
          <w:rtl w:val="0"/>
        </w:rPr>
        <w:t xml:space="preserve">Review status: DRAFT / LOCKED</w:t>
      </w:r>
    </w:p>
    <w:p w:rsidR="00000000" w:rsidDel="00000000" w:rsidP="00000000" w:rsidRDefault="00000000" w:rsidRPr="00000000" w14:paraId="0000000A">
      <w:pPr>
        <w:rPr/>
      </w:pPr>
      <w:r w:rsidDel="00000000" w:rsidR="00000000" w:rsidRPr="00000000">
        <w:rPr>
          <w:rtl w:val="0"/>
        </w:rPr>
        <w:t xml:space="preserve">Citation validity and method executed: Yes / No / Unclear</w:t>
      </w:r>
    </w:p>
    <w:p w:rsidR="00000000" w:rsidDel="00000000" w:rsidP="00000000" w:rsidRDefault="00000000" w:rsidRPr="00000000" w14:paraId="0000000B">
      <w:pPr>
        <w:rPr/>
      </w:pPr>
      <w:r w:rsidDel="00000000" w:rsidR="00000000" w:rsidRPr="00000000">
        <w:rPr>
          <w:rtl w:val="0"/>
        </w:rPr>
        <w:t xml:space="preserve">Uses (select all): Mention only / Benchmark / Extend or develop / Apply to biological data / Other executed use / Unclear</w:t>
      </w:r>
    </w:p>
    <w:p w:rsidR="00000000" w:rsidDel="00000000" w:rsidP="00000000" w:rsidRDefault="00000000" w:rsidRPr="00000000" w14:paraId="0000000C">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0D">
      <w:pPr>
        <w:rPr/>
      </w:pPr>
      <w:r w:rsidDel="00000000" w:rsidR="00000000" w:rsidRPr="00000000">
        <w:rPr>
          <w:rtl w:val="0"/>
        </w:rPr>
        <w:t xml:space="preserve">Biological insight: Yes / No / Unclear</w:t>
      </w:r>
    </w:p>
    <w:p w:rsidR="00000000" w:rsidDel="00000000" w:rsidP="00000000" w:rsidRDefault="00000000" w:rsidRPr="00000000" w14:paraId="0000000E">
      <w:pPr>
        <w:rPr/>
      </w:pPr>
      <w:r w:rsidDel="00000000" w:rsidR="00000000" w:rsidRPr="00000000">
        <w:rPr>
          <w:rtl w:val="0"/>
        </w:rPr>
        <w:t xml:space="preserve">Evidence sufficiency: Sufficient / Incomplete / Citation not located / Unclear</w:t>
      </w:r>
    </w:p>
    <w:p w:rsidR="00000000" w:rsidDel="00000000" w:rsidP="00000000" w:rsidRDefault="00000000" w:rsidRPr="00000000" w14:paraId="0000000F">
      <w:pPr>
        <w:rPr/>
      </w:pPr>
      <w:r w:rsidDel="00000000" w:rsidR="00000000" w:rsidRPr="00000000">
        <w:rPr>
          <w:rtl w:val="0"/>
        </w:rPr>
        <w:t xml:space="preserve">Supporting evidence: shortest exact quote plus section, page, paragraph, figure, or table locator.</w:t>
      </w:r>
    </w:p>
    <w:p w:rsidR="00000000" w:rsidDel="00000000" w:rsidP="00000000" w:rsidRDefault="00000000" w:rsidRPr="00000000" w14:paraId="00000010">
      <w:pPr>
        <w:pStyle w:val="Heading1"/>
        <w:rPr/>
      </w:pPr>
      <w:r w:rsidDel="00000000" w:rsidR="00000000" w:rsidRPr="00000000">
        <w:rPr>
          <w:rtl w:val="0"/>
        </w:rPr>
        <w:t xml:space="preserve">Review table</w:t>
      </w:r>
    </w:p>
    <w:tbl>
      <w:tblPr>
        <w:tblStyle w:val="Table1"/>
        <w:tblW w:w="111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
        <w:gridCol w:w="8068"/>
        <w:gridCol w:w="2101"/>
        <w:tblGridChange w:id="0">
          <w:tblGrid>
            <w:gridCol w:w="996"/>
            <w:gridCol w:w="8068"/>
            <w:gridCol w:w="2101"/>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11">
            <w:pPr>
              <w:rPr/>
            </w:pPr>
            <w:r w:rsidDel="00000000" w:rsidR="00000000" w:rsidRPr="00000000">
              <w:rPr>
                <w:b w:val="1"/>
                <w:bCs w:val="1"/>
                <w:rtl w:val="0"/>
              </w:rPr>
              <w:t xml:space="preserve">Record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2">
            <w:pPr>
              <w:rPr/>
            </w:pPr>
            <w:r w:rsidDel="00000000" w:rsidR="00000000" w:rsidRPr="00000000">
              <w:rPr>
                <w:b w:val="1"/>
                <w:bCs w:val="1"/>
                <w:rtl w:val="0"/>
              </w:rPr>
              <w:t xml:space="preserve">Article and approved evidence links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3">
            <w:pPr>
              <w:rPr/>
            </w:pPr>
            <w:r w:rsidDel="00000000" w:rsidR="00000000" w:rsidRPr="00000000">
              <w:rPr>
                <w:b w:val="1"/>
                <w:bCs w:val="1"/>
                <w:rtl w:val="0"/>
              </w:rPr>
              <w:t xml:space="preserve">Reviewer 1 independent record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4">
            <w:pPr>
              <w:rPr/>
            </w:pPr>
            <w:r w:rsidDel="00000000" w:rsidR="00000000" w:rsidRPr="00000000">
              <w:rPr>
                <w:b w:val="1"/>
                <w:bCs w:val="1"/>
                <w:rtl w:val="0"/>
              </w:rPr>
              <w:t xml:space="preserve">GEARS-HV-023</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16">
            <w:pPr>
              <w:rPr/>
            </w:pPr>
            <w:r w:rsidDel="00000000" w:rsidR="00000000" w:rsidRPr="00000000">
              <w:rPr>
                <w:b w:val="1"/>
                <w:bCs w:val="1"/>
                <w:rtl w:val="0"/>
              </w:rPr>
              <w:t xml:space="preserve">GPerturb: Gaussian process modelling of single-cell perturbation data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DOI: 10.1038/s41467-025-61165-7</w:t>
            </w:r>
          </w:p>
          <w:p w:rsidR="00000000" w:rsidDel="00000000" w:rsidP="00000000" w:rsidRDefault="00000000" w:rsidRPr="00000000" w14:paraId="00000018">
            <w:pPr>
              <w:rPr/>
            </w:pPr>
            <w:r w:rsidDel="00000000" w:rsidR="00000000" w:rsidRPr="00000000">
              <w:rPr>
                <w:rtl w:val="0"/>
              </w:rPr>
              <w:t xml:space="preserve">Article page: https://doi.org/10.1038/s41467-025-61165-7</w:t>
            </w:r>
          </w:p>
          <w:p w:rsidR="00000000" w:rsidDel="00000000" w:rsidP="00000000" w:rsidRDefault="00000000" w:rsidRPr="00000000" w14:paraId="00000019">
            <w:pPr>
              <w:rPr/>
            </w:pPr>
            <w:r w:rsidDel="00000000" w:rsidR="00000000" w:rsidRPr="00000000">
              <w:rPr>
                <w:rtl w:val="0"/>
              </w:rPr>
              <w:t xml:space="preserve">Full text 1: https://www.nature.com/articles/s41467-025-61165-7.pdf</w:t>
            </w:r>
          </w:p>
          <w:p w:rsidR="00000000" w:rsidDel="00000000" w:rsidP="00000000" w:rsidRDefault="00000000" w:rsidRPr="00000000" w14:paraId="0000001A">
            <w:pPr>
              <w:rPr/>
            </w:pPr>
            <w:r w:rsidDel="00000000" w:rsidR="00000000" w:rsidRPr="00000000">
              <w:rPr>
                <w:rtl w:val="0"/>
              </w:rPr>
              <w:t xml:space="preserve">Controller-registered target occurrence locator(s): occ-0001 (document_650988dd5720f43d70f3.txt:p-0002); occ-0002 (document_650988dd5720f43d70f3.txt:p-0002); occ-0003 (document_650988dd5720f43d70f3.txt:p-0002); occ-0004 (document_650988dd5720f43d70f3.txt:p-0002); occ-0005 (document_650988dd5720f43d70f3.txt:p-0002); occ-0006 (document_650988dd5720f43d70f3.txt:p-0002); occ-0007 (document_650988dd5720f43d70f3.txt:p-0003); occ-0008 (document_650988dd5720f43d70f3.txt:p-0003); occ-0009 (document_650988dd5720f43d70f3.txt:p-0003); occ-0010 (document_650988dd5720f43d70f3.txt:p-0004); occ-0011 (document_650988dd5720f43d70f3.txt:p-0004); occ-0012 (document_650988dd5720f43d70f3.txt:p-0004); occ-0013 (document_650988dd5720f43d70f3.txt:p-0004); occ-0014 (document_650988dd5720f43d70f3.txt:p-0004); occ-0015 (document_650988dd5720f43d70f3.txt:p-0004); occ-0016 (document_650988dd5720f43d70f3.txt:p-0004); occ-0017 (document_650988dd5720f43d70f3.txt:p-0004); occ-0018 (document_650988dd5720f43d70f3.txt:p-0004); occ-0019 (document_650988dd5720f43d70f3.txt:p-0004); occ-0020 (document_650988dd5720f43d70f3.txt:p-0004); occ-0021 (document_650988dd5720f43d70f3.txt:p-0004); occ-0022 (document_650988dd5720f43d70f3.txt:p-0005); occ-0023 (document_650988dd5720f43d70f3.txt:p-0005); occ-0024 (document_650988dd5720f43d70f3.txt:p-0005); occ-0025 (document_650988dd5720f43d70f3.txt:p-0005); occ-0026 (document_650988dd5720f43d70f3.txt:p-0005); occ-0027 (document_650988dd5720f43d70f3.txt:p-0005); occ-0028 (document_650988dd5720f43d70f3.txt:p-0005); occ-0029 (document_650988dd5720f43d70f3.txt:p-0007); occ-0030 (document_650988dd5720f43d70f3.txt:p-0007); occ-0031 (document_650988dd5720f43d70f3.txt:p-0012); occ-0032 (document_650988dd5720f43d70f3.txt:p-0012); occ-0033 (document_650988dd5720f43d70f3.txt:p-0012); occ-0034 (document_650988dd5720f43d70f3.txt:p-0012); occ-0035 (document_650988dd5720f43d70f3.txt:p-0013)</w:t>
            </w:r>
          </w:p>
        </w:tc>
        <w:tc>
          <w:tcPr>
            <w:tcMar>
              <w:top w:w="0.0" w:type="dxa"/>
              <w:left w:w="0.0" w:type="dxa"/>
              <w:bottom w:w="0.0" w:type="dxa"/>
              <w:right w:w="0.0" w:type="dxa"/>
            </w:tcMar>
          </w:tcPr>
          <w:p w:rsidR="00000000" w:rsidDel="00000000" w:rsidP="00000000" w:rsidRDefault="00000000" w:rsidRPr="00000000" w14:paraId="0000001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Supporting quote + locator:</w:t>
            </w:r>
            <w:r w:rsidDel="00000000" w:rsidR="00000000" w:rsidRPr="00000000">
              <w:rPr>
                <w:rFonts w:ascii="Palatino" w:cs="Palatino" w:eastAsia="Palatino" w:hAnsi="Palatino"/>
                <w:color w:val="222222"/>
                <w:sz w:val="27"/>
                <w:szCs w:val="27"/>
                <w:highlight w:val="white"/>
                <w:rtl w:val="0"/>
              </w:rPr>
              <w:t xml:space="preserve"> We first compared the predictive performance of GPerturb, CPA, GEARS and SAMS-VAE on a subset of the genome-wide CRISPR interference Perturb-seq dataset.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7">
            <w:pPr>
              <w:rPr/>
            </w:pPr>
            <w:r w:rsidDel="00000000" w:rsidR="00000000" w:rsidRPr="00000000">
              <w:rPr>
                <w:b w:val="1"/>
                <w:bCs w:val="1"/>
                <w:rtl w:val="0"/>
              </w:rPr>
              <w:t xml:space="preserve">GEARS-HV-046</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29">
            <w:pPr>
              <w:rPr/>
            </w:pPr>
            <w:r w:rsidDel="00000000" w:rsidR="00000000" w:rsidRPr="00000000">
              <w:rPr>
                <w:b w:val="1"/>
                <w:bCs w:val="1"/>
                <w:rtl w:val="0"/>
              </w:rPr>
              <w:t xml:space="preserve">Generative genomics accurately predicts future experimental results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DOI: 10.1101/2025.09.08.674753</w:t>
            </w:r>
          </w:p>
          <w:p w:rsidR="00000000" w:rsidDel="00000000" w:rsidP="00000000" w:rsidRDefault="00000000" w:rsidRPr="00000000" w14:paraId="0000002B">
            <w:pPr>
              <w:rPr/>
            </w:pPr>
            <w:r w:rsidDel="00000000" w:rsidR="00000000" w:rsidRPr="00000000">
              <w:rPr>
                <w:rtl w:val="0"/>
              </w:rPr>
              <w:t xml:space="preserve">Article page: https://doi.org/10.1101/2025.09.08.674753</w:t>
            </w:r>
          </w:p>
          <w:p w:rsidR="00000000" w:rsidDel="00000000" w:rsidP="00000000" w:rsidRDefault="00000000" w:rsidRPr="00000000" w14:paraId="0000002C">
            <w:pPr>
              <w:rPr/>
            </w:pPr>
            <w:r w:rsidDel="00000000" w:rsidR="00000000" w:rsidRPr="00000000">
              <w:rPr>
                <w:rtl w:val="0"/>
              </w:rPr>
              <w:t xml:space="preserve">Full text 1: https://www.biorxiv.org/content/biorxiv/early/2025/09/09/2025.09.08.674753.full.pdf</w:t>
            </w:r>
          </w:p>
          <w:p w:rsidR="00000000" w:rsidDel="00000000" w:rsidP="00000000" w:rsidRDefault="00000000" w:rsidRPr="00000000" w14:paraId="0000002D">
            <w:pPr>
              <w:rPr/>
            </w:pPr>
            <w:r w:rsidDel="00000000" w:rsidR="00000000" w:rsidRPr="00000000">
              <w:rPr>
                <w:rtl w:val="0"/>
              </w:rPr>
              <w:t xml:space="preserve">Controller-registered target occurrence locator(s): occ-0001 (document_982567858905463cf522.txt:p-0093)</w:t>
            </w:r>
          </w:p>
        </w:tc>
        <w:tc>
          <w:tcPr>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Despite being a valuable resource for AI model development20,34,35, Perturb-seq data presents unique challenges, including technical artifacts and non-specific responses20,36–39, which require focused resolution for this data type that goes beyond the scope of our initial study.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b w:val="1"/>
                <w:bCs w:val="1"/>
                <w:rtl w:val="0"/>
              </w:rPr>
              <w:t xml:space="preserve">GEARS-HV-024</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3C">
            <w:pPr>
              <w:rPr/>
            </w:pPr>
            <w:r w:rsidDel="00000000" w:rsidR="00000000" w:rsidRPr="00000000">
              <w:rPr>
                <w:b w:val="1"/>
                <w:bCs w:val="1"/>
                <w:rtl w:val="0"/>
              </w:rPr>
              <w:t xml:space="preserve">scPRINT: pre-training on 50 million cells allows robust gene network predictions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DOI: 10.1038/s41467-025-58699-1</w:t>
            </w:r>
          </w:p>
          <w:p w:rsidR="00000000" w:rsidDel="00000000" w:rsidP="00000000" w:rsidRDefault="00000000" w:rsidRPr="00000000" w14:paraId="0000003E">
            <w:pPr>
              <w:rPr/>
            </w:pPr>
            <w:r w:rsidDel="00000000" w:rsidR="00000000" w:rsidRPr="00000000">
              <w:rPr>
                <w:rtl w:val="0"/>
              </w:rPr>
              <w:t xml:space="preserve">Article page: https://doi.org/10.1038/s41467-025-58699-1</w:t>
            </w:r>
          </w:p>
          <w:p w:rsidR="00000000" w:rsidDel="00000000" w:rsidP="00000000" w:rsidRDefault="00000000" w:rsidRPr="00000000" w14:paraId="0000003F">
            <w:pPr>
              <w:rPr/>
            </w:pPr>
            <w:r w:rsidDel="00000000" w:rsidR="00000000" w:rsidRPr="00000000">
              <w:rPr>
                <w:rtl w:val="0"/>
              </w:rPr>
              <w:t xml:space="preserve">Full text 1: https://www.nature.com/articles/s41467-025-58699-1.pdf</w:t>
            </w:r>
          </w:p>
          <w:p w:rsidR="00000000" w:rsidDel="00000000" w:rsidP="00000000" w:rsidRDefault="00000000" w:rsidRPr="00000000" w14:paraId="00000040">
            <w:pPr>
              <w:rPr/>
            </w:pPr>
            <w:r w:rsidDel="00000000" w:rsidR="00000000" w:rsidRPr="00000000">
              <w:rPr>
                <w:rtl w:val="0"/>
              </w:rPr>
              <w:t xml:space="preserve">Controller-registered target occurrence locator(s): occ-0001 (document_59b9ce377d6f923515c3.txt:p-0020)</w:t>
            </w:r>
          </w:p>
        </w:tc>
        <w:tc>
          <w:tcPr>
            <w:tcMar>
              <w:top w:w="0.0" w:type="dxa"/>
              <w:left w:w="0.0" w:type="dxa"/>
              <w:bottom w:w="0.0" w:type="dxa"/>
              <w:right w:w="0.0" w:type="dxa"/>
            </w:tcMar>
          </w:tcPr>
          <w:p w:rsidR="00000000" w:rsidDel="00000000" w:rsidP="00000000" w:rsidRDefault="00000000" w:rsidRPr="00000000" w14:paraId="0000004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Understanding the cellular mechanism is considered a milestone in biology, allowing us to predict cell behavior and the impact of drugs and gene knock-outs1,2,3,4,5.</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D">
            <w:pPr>
              <w:rPr/>
            </w:pPr>
            <w:r w:rsidDel="00000000" w:rsidR="00000000" w:rsidRPr="00000000">
              <w:rPr>
                <w:b w:val="1"/>
                <w:bCs w:val="1"/>
                <w:rtl w:val="0"/>
              </w:rPr>
              <w:t xml:space="preserve">GEARS-HV-027</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4F">
            <w:pPr>
              <w:rPr/>
            </w:pPr>
            <w:r w:rsidDel="00000000" w:rsidR="00000000" w:rsidRPr="00000000">
              <w:rPr>
                <w:b w:val="1"/>
                <w:bCs w:val="1"/>
                <w:rtl w:val="0"/>
              </w:rPr>
              <w:t xml:space="preserve">Prediction of cellular morphology change under perturbations with transcriptome-guided diffusion model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DOI: 10.1101/2025.07.16.665106</w:t>
            </w:r>
          </w:p>
          <w:p w:rsidR="00000000" w:rsidDel="00000000" w:rsidP="00000000" w:rsidRDefault="00000000" w:rsidRPr="00000000" w14:paraId="00000051">
            <w:pPr>
              <w:rPr/>
            </w:pPr>
            <w:r w:rsidDel="00000000" w:rsidR="00000000" w:rsidRPr="00000000">
              <w:rPr>
                <w:rtl w:val="0"/>
              </w:rPr>
              <w:t xml:space="preserve">Article page: https://doi.org/10.1101/2025.07.16.665106</w:t>
            </w:r>
          </w:p>
          <w:p w:rsidR="00000000" w:rsidDel="00000000" w:rsidP="00000000" w:rsidRDefault="00000000" w:rsidRPr="00000000" w14:paraId="00000052">
            <w:pPr>
              <w:rPr/>
            </w:pPr>
            <w:r w:rsidDel="00000000" w:rsidR="00000000" w:rsidRPr="00000000">
              <w:rPr>
                <w:rtl w:val="0"/>
              </w:rPr>
              <w:t xml:space="preserve">Full text 1: https://www.biorxiv.org/content/biorxiv/early/2025/07/16/2025.07.16.665106.full.pdf</w:t>
            </w:r>
          </w:p>
          <w:p w:rsidR="00000000" w:rsidDel="00000000" w:rsidP="00000000" w:rsidRDefault="00000000" w:rsidRPr="00000000" w14:paraId="00000053">
            <w:pPr>
              <w:rPr/>
            </w:pPr>
            <w:r w:rsidDel="00000000" w:rsidR="00000000" w:rsidRPr="00000000">
              <w:rPr>
                <w:rtl w:val="0"/>
              </w:rPr>
              <w:t xml:space="preserve">Controller-registered target occurrence locator(s): occ-0001 (document_4606fd53ac6e26c3d47a.txt:p-0021); occ-0002 (document_4606fd53ac6e26c3d47a.txt:p-0031)</w:t>
            </w:r>
          </w:p>
        </w:tc>
        <w:tc>
          <w:tcPr>
            <w:tcMar>
              <w:top w:w="0.0" w:type="dxa"/>
              <w:left w:w="0.0" w:type="dxa"/>
              <w:bottom w:w="0.0" w:type="dxa"/>
              <w:right w:w="0.0" w:type="dxa"/>
            </w:tcMar>
          </w:tcPr>
          <w:p w:rsidR="00000000" w:rsidDel="00000000" w:rsidP="00000000" w:rsidRDefault="00000000" w:rsidRPr="00000000" w14:paraId="0000005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Therefore, integrating MorphDiff with methods that can predict changes in gene expression under unseen perturbations, such as GEARS47, is a possible extension.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0">
            <w:pPr>
              <w:rPr/>
            </w:pPr>
            <w:r w:rsidDel="00000000" w:rsidR="00000000" w:rsidRPr="00000000">
              <w:rPr>
                <w:b w:val="1"/>
                <w:bCs w:val="1"/>
                <w:rtl w:val="0"/>
              </w:rPr>
              <w:t xml:space="preserve">GEARS-HV-028</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62">
            <w:pPr>
              <w:rPr/>
            </w:pPr>
            <w:r w:rsidDel="00000000" w:rsidR="00000000" w:rsidRPr="00000000">
              <w:rPr>
                <w:b w:val="1"/>
                <w:bCs w:val="1"/>
                <w:rtl w:val="0"/>
              </w:rPr>
              <w:t xml:space="preserve">Causal models and prediction in cell line perturbation experiments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DOI: 10.1186/s12859-024-06027-7</w:t>
            </w:r>
          </w:p>
          <w:p w:rsidR="00000000" w:rsidDel="00000000" w:rsidP="00000000" w:rsidRDefault="00000000" w:rsidRPr="00000000" w14:paraId="00000064">
            <w:pPr>
              <w:rPr/>
            </w:pPr>
            <w:r w:rsidDel="00000000" w:rsidR="00000000" w:rsidRPr="00000000">
              <w:rPr>
                <w:rtl w:val="0"/>
              </w:rPr>
              <w:t xml:space="preserve">Article page: https://doi.org/10.1186/s12859-024-06027-7</w:t>
            </w:r>
          </w:p>
          <w:p w:rsidR="00000000" w:rsidDel="00000000" w:rsidP="00000000" w:rsidRDefault="00000000" w:rsidRPr="00000000" w14:paraId="00000065">
            <w:pPr>
              <w:rPr/>
            </w:pPr>
            <w:r w:rsidDel="00000000" w:rsidR="00000000" w:rsidRPr="00000000">
              <w:rPr>
                <w:rtl w:val="0"/>
              </w:rPr>
              <w:t xml:space="preserve">Full text 1: https://www.researchsquare.com/article/rs-3973384/latest.pdf</w:t>
            </w:r>
          </w:p>
          <w:p w:rsidR="00000000" w:rsidDel="00000000" w:rsidP="00000000" w:rsidRDefault="00000000" w:rsidRPr="00000000" w14:paraId="00000066">
            <w:pPr>
              <w:rPr/>
            </w:pPr>
            <w:r w:rsidDel="00000000" w:rsidR="00000000" w:rsidRPr="00000000">
              <w:rPr>
                <w:rtl w:val="0"/>
              </w:rPr>
              <w:t xml:space="preserve">Full text 2: https://bmcbioinformatics.biomedcentral.com/counter/pdf/10.1186/s12859-024-06027-7</w:t>
            </w:r>
          </w:p>
          <w:p w:rsidR="00000000" w:rsidDel="00000000" w:rsidP="00000000" w:rsidRDefault="00000000" w:rsidRPr="00000000" w14:paraId="00000067">
            <w:pPr>
              <w:rPr/>
            </w:pPr>
            <w:r w:rsidDel="00000000" w:rsidR="00000000" w:rsidRPr="00000000">
              <w:rPr>
                <w:rtl w:val="0"/>
              </w:rPr>
              <w:t xml:space="preserve">Controller-registered target occurrence locator(s): occ-0001 (document_8e546d952becc9f38df6.txt:p-0018); occ-0002 (document_d18339b76d624d106839.txt:p-0005); occ-0003 (document_d18339b76d624d106839.txt:p-0023)</w:t>
            </w:r>
          </w:p>
        </w:tc>
        <w:tc>
          <w:tcPr>
            <w:tcMar>
              <w:top w:w="0.0" w:type="dxa"/>
              <w:left w:w="0.0" w:type="dxa"/>
              <w:bottom w:w="0.0" w:type="dxa"/>
              <w:right w:w="0.0" w:type="dxa"/>
            </w:tcMar>
          </w:tcPr>
          <w:p w:rsidR="00000000" w:rsidDel="00000000" w:rsidP="00000000" w:rsidRDefault="00000000" w:rsidRPr="00000000" w14:paraId="0000006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[10] developed GEARS to predict the effect of double knockouts/knockdowns using in vitro responses to single knockouts/knockdowns.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4">
            <w:pPr>
              <w:rPr/>
            </w:pPr>
            <w:r w:rsidDel="00000000" w:rsidR="00000000" w:rsidRPr="00000000">
              <w:rPr>
                <w:b w:val="1"/>
                <w:bCs w:val="1"/>
                <w:rtl w:val="0"/>
              </w:rPr>
              <w:t xml:space="preserve">GEARS-HV-029</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76">
            <w:pPr>
              <w:rPr/>
            </w:pPr>
            <w:r w:rsidDel="00000000" w:rsidR="00000000" w:rsidRPr="00000000">
              <w:rPr>
                <w:b w:val="1"/>
                <w:bCs w:val="1"/>
                <w:rtl w:val="0"/>
              </w:rPr>
              <w:t xml:space="preserve">HisToSpatialCNV: an interpretable deep learning method predicting spatial copy number variations from histopathology images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DOI: 10.1038/s41551-026-01754-z</w:t>
            </w:r>
          </w:p>
          <w:p w:rsidR="00000000" w:rsidDel="00000000" w:rsidP="00000000" w:rsidRDefault="00000000" w:rsidRPr="00000000" w14:paraId="00000078">
            <w:pPr>
              <w:rPr/>
            </w:pPr>
            <w:r w:rsidDel="00000000" w:rsidR="00000000" w:rsidRPr="00000000">
              <w:rPr>
                <w:rtl w:val="0"/>
              </w:rPr>
              <w:t xml:space="preserve">Article page: https://doi.org/10.1038/s41551-026-01754-z</w:t>
            </w:r>
          </w:p>
          <w:p w:rsidR="00000000" w:rsidDel="00000000" w:rsidP="00000000" w:rsidRDefault="00000000" w:rsidRPr="00000000" w14:paraId="00000079">
            <w:pPr>
              <w:rPr/>
            </w:pPr>
            <w:r w:rsidDel="00000000" w:rsidR="00000000" w:rsidRPr="00000000">
              <w:rPr>
                <w:rtl w:val="0"/>
              </w:rPr>
              <w:t xml:space="preserve">Full text 1: https://www.nature.com/articles/s41551-026-01754-z.pdf</w:t>
            </w:r>
          </w:p>
          <w:p w:rsidR="00000000" w:rsidDel="00000000" w:rsidP="00000000" w:rsidRDefault="00000000" w:rsidRPr="00000000" w14:paraId="0000007A">
            <w:pPr>
              <w:rPr/>
            </w:pPr>
            <w:r w:rsidDel="00000000" w:rsidR="00000000" w:rsidRPr="00000000">
              <w:rPr>
                <w:rtl w:val="0"/>
              </w:rPr>
              <w:t xml:space="preserve">Controller-registered target occurrence locator(s): occ-0001 (document_1f68275d2a59b48d816a.txt:p-0018)</w:t>
            </w:r>
          </w:p>
        </w:tc>
        <w:tc>
          <w:tcPr>
            <w:tcMar>
              <w:top w:w="0.0" w:type="dxa"/>
              <w:left w:w="0.0" w:type="dxa"/>
              <w:bottom w:w="0.0" w:type="dxa"/>
              <w:right w:w="0.0" w:type="dxa"/>
            </w:tcMar>
          </w:tcPr>
          <w:p w:rsidR="00000000" w:rsidDel="00000000" w:rsidP="00000000" w:rsidRDefault="00000000" w:rsidRPr="00000000" w14:paraId="0000007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Evidence sufficiency:Suffficient</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Similar observations were also shared by others, in that single-cell FMs currently do not necessarily outperform established task-specific methods across all downstream tasks74,75,76,77.</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7">
            <w:pPr>
              <w:rPr/>
            </w:pPr>
            <w:r w:rsidDel="00000000" w:rsidR="00000000" w:rsidRPr="00000000">
              <w:rPr>
                <w:b w:val="1"/>
                <w:bCs w:val="1"/>
                <w:rtl w:val="0"/>
              </w:rPr>
              <w:t xml:space="preserve">GEARS-HV-006</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89">
            <w:pPr>
              <w:rPr/>
            </w:pPr>
            <w:r w:rsidDel="00000000" w:rsidR="00000000" w:rsidRPr="00000000">
              <w:rPr>
                <w:b w:val="1"/>
                <w:bCs w:val="1"/>
                <w:rtl w:val="0"/>
              </w:rPr>
              <w:t xml:space="preserve">Disentanglement of single-cell data with biolord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DOI: 10.1038/s41587-023-02079-x</w:t>
            </w:r>
          </w:p>
          <w:p w:rsidR="00000000" w:rsidDel="00000000" w:rsidP="00000000" w:rsidRDefault="00000000" w:rsidRPr="00000000" w14:paraId="0000008B">
            <w:pPr>
              <w:rPr/>
            </w:pPr>
            <w:r w:rsidDel="00000000" w:rsidR="00000000" w:rsidRPr="00000000">
              <w:rPr>
                <w:rtl w:val="0"/>
              </w:rPr>
              <w:t xml:space="preserve">Article page: https://doi.org/10.1038/s41587-023-02079-x</w:t>
            </w:r>
          </w:p>
          <w:p w:rsidR="00000000" w:rsidDel="00000000" w:rsidP="00000000" w:rsidRDefault="00000000" w:rsidRPr="00000000" w14:paraId="0000008C">
            <w:pPr>
              <w:rPr/>
            </w:pPr>
            <w:r w:rsidDel="00000000" w:rsidR="00000000" w:rsidRPr="00000000">
              <w:rPr>
                <w:rtl w:val="0"/>
              </w:rPr>
              <w:t xml:space="preserve">Full text 1: https://www.nature.com/articles/s41587-023-02079-x.pdf</w:t>
            </w:r>
          </w:p>
          <w:p w:rsidR="00000000" w:rsidDel="00000000" w:rsidP="00000000" w:rsidRDefault="00000000" w:rsidRPr="00000000" w14:paraId="0000008D">
            <w:pPr>
              <w:rPr/>
            </w:pPr>
            <w:r w:rsidDel="00000000" w:rsidR="00000000" w:rsidRPr="00000000">
              <w:rPr>
                <w:rtl w:val="0"/>
              </w:rPr>
              <w:t xml:space="preserve">Controller-registered target occurrence locator(s): occ-0001 (document_1075fecb1136e9480c16.txt:p-0003); occ-0002 (document_1075fecb1136e9480c16.txt:p-0003); occ-0003 (document_1075fecb1136e9480c16.txt:p-0003); occ-0004 (document_1075fecb1136e9480c16.txt:p-0003); occ-0005 (document_1075fecb1136e9480c16.txt:p-0003); occ-0006 (document_1075fecb1136e9480c16.txt:p-0003); occ-0007 (document_1075fecb1136e9480c16.txt:p-0005); occ-0008 (document_1075fecb1136e9480c16.txt:p-0009); occ-0009 (document_1075fecb1136e9480c16.txt:p-0009); occ-0010 (document_1075fecb1136e9480c16.txt:p-0009); occ-0011 (document_1075fecb1136e9480c16.txt:p-0009); occ-0012 (document_1075fecb1136e9480c16.txt:p-0009); occ-0013 (document_1075fecb1136e9480c16.txt:p-0009); occ-0014 (document_1075fecb1136e9480c16.txt:p-0009); occ-0015 (document_1075fecb1136e9480c16.txt:p-0012); occ-0016 (document_1075fecb1136e9480c16.txt:p-0012); occ-0017 (document_1075fecb1136e9480c16.txt:p-0012)</w:t>
            </w:r>
          </w:p>
        </w:tc>
        <w:tc>
          <w:tcPr>
            <w:tcMar>
              <w:top w:w="0.0" w:type="dxa"/>
              <w:left w:w="0.0" w:type="dxa"/>
              <w:bottom w:w="0.0" w:type="dxa"/>
              <w:right w:w="0.0" w:type="dxa"/>
            </w:tcMar>
          </w:tcPr>
          <w:p w:rsidR="00000000" w:rsidDel="00000000" w:rsidP="00000000" w:rsidRDefault="00000000" w:rsidRPr="00000000" w14:paraId="0000008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show that biolord outperforms GEARS in the prediction of unseen one-gene perturbation (normalized mean squared error, one of one gene unseen; GEARS: 0.47; biolord: 0.37) and two-gene perturbations (normalized mean squared error, two of two genes unseen; GEARS: 0.53; biolord: 0.50, one of one gene unseen; GEARS: 0.39; biolord: 0.35, zero of two genes unseen; GEARS: 0.28; biolord: 0.20; Methods; Supplementary Note 3 and Extended Data Fig. 2).</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A">
            <w:pPr>
              <w:rPr/>
            </w:pPr>
            <w:r w:rsidDel="00000000" w:rsidR="00000000" w:rsidRPr="00000000">
              <w:rPr>
                <w:b w:val="1"/>
                <w:bCs w:val="1"/>
                <w:rtl w:val="0"/>
              </w:rPr>
              <w:t xml:space="preserve">GEARS-HV-043</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9C">
            <w:pPr>
              <w:rPr/>
            </w:pPr>
            <w:r w:rsidDel="00000000" w:rsidR="00000000" w:rsidRPr="00000000">
              <w:rPr>
                <w:b w:val="1"/>
                <w:bCs w:val="1"/>
                <w:rtl w:val="0"/>
              </w:rPr>
              <w:t xml:space="preserve">Predicting Multigene Transcriptional Outcomes Based on Dual-Stream Mamba Neural Network</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DOI: 10.12677/biphy.2025.131001</w:t>
            </w:r>
          </w:p>
          <w:p w:rsidR="00000000" w:rsidDel="00000000" w:rsidP="00000000" w:rsidRDefault="00000000" w:rsidRPr="00000000" w14:paraId="0000009E">
            <w:pPr>
              <w:rPr/>
            </w:pPr>
            <w:r w:rsidDel="00000000" w:rsidR="00000000" w:rsidRPr="00000000">
              <w:rPr>
                <w:rtl w:val="0"/>
              </w:rPr>
              <w:t xml:space="preserve">Article page: https://doi.org/10.12677/biphy.2025.131001</w:t>
            </w:r>
          </w:p>
          <w:p w:rsidR="00000000" w:rsidDel="00000000" w:rsidP="00000000" w:rsidRDefault="00000000" w:rsidRPr="00000000" w14:paraId="0000009F">
            <w:pPr>
              <w:rPr/>
            </w:pPr>
            <w:r w:rsidDel="00000000" w:rsidR="00000000" w:rsidRPr="00000000">
              <w:rPr>
                <w:rtl w:val="0"/>
              </w:rPr>
              <w:t xml:space="preserve">Full text 1: https://drpress.org/ojs/index.php/fcis/article/download/31264/30614</w:t>
            </w:r>
          </w:p>
          <w:p w:rsidR="00000000" w:rsidDel="00000000" w:rsidP="00000000" w:rsidRDefault="00000000" w:rsidRPr="00000000" w14:paraId="000000A0">
            <w:pPr>
              <w:rPr/>
            </w:pPr>
            <w:r w:rsidDel="00000000" w:rsidR="00000000" w:rsidRPr="00000000">
              <w:rPr>
                <w:rtl w:val="0"/>
              </w:rPr>
              <w:t xml:space="preserve">Full text 2: https://pdf.hanspub.org/biphy_2790105.pdf</w:t>
            </w:r>
          </w:p>
          <w:p w:rsidR="00000000" w:rsidDel="00000000" w:rsidP="00000000" w:rsidRDefault="00000000" w:rsidRPr="00000000" w14:paraId="000000A1">
            <w:pPr>
              <w:rPr/>
            </w:pPr>
            <w:r w:rsidDel="00000000" w:rsidR="00000000" w:rsidRPr="00000000">
              <w:rPr>
                <w:rtl w:val="0"/>
              </w:rPr>
              <w:t xml:space="preserve">Controller-registered target occurrence locator(s): occ-0001 (document_6ff398dc26411036850e.txt:p-0004); occ-0002 (document_6ff398dc26411036850e.txt:p-0005); occ-0003 (document_6ff398dc26411036850e.txt:p-0005); occ-0004 (document_6ff398dc26411036850e.txt:p-0008); occ-0005 (document_6ff398dc26411036850e.txt:p-0024); occ-0006 (document_fbe3d2050efb71b5d261.txt:p-0018); occ-0007 (document_fbe3d2050efb71b5d261.txt:p-0018); occ-0008 (document_fbe3d2050efb71b5d261.txt:p-0023); occ-0009 (document_fbe3d2050efb71b5d261.txt:p-0051)</w:t>
            </w:r>
          </w:p>
        </w:tc>
        <w:tc>
          <w:tcPr>
            <w:tcMar>
              <w:top w:w="0.0" w:type="dxa"/>
              <w:left w:w="0.0" w:type="dxa"/>
              <w:bottom w:w="0.0" w:type="dxa"/>
              <w:right w:w="0.0" w:type="dxa"/>
            </w:tcMar>
          </w:tcPr>
          <w:p w:rsidR="00000000" w:rsidDel="00000000" w:rsidP="00000000" w:rsidRDefault="00000000" w:rsidRPr="00000000" w14:paraId="000000A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The experimental results in Figure 4</w:t>
            </w:r>
          </w:p>
          <w:p w:rsidR="00000000" w:rsidDel="00000000" w:rsidP="00000000" w:rsidRDefault="00000000" w:rsidRPr="00000000" w14:paraId="000000AA">
            <w:pPr>
              <w:rPr>
                <w:b w:val="1"/>
                <w:bCs w:val="1"/>
              </w:rPr>
            </w:pPr>
            <w:r w:rsidDel="00000000" w:rsidR="00000000" w:rsidRPr="00000000">
              <w:rPr>
                <w:b w:val="1"/>
                <w:bCs w:val="1"/>
                <w:rtl w:val="0"/>
              </w:rPr>
              <w:t xml:space="preserve">demonstrate that the proposed model exhibits significant</w:t>
            </w:r>
          </w:p>
          <w:p w:rsidR="00000000" w:rsidDel="00000000" w:rsidP="00000000" w:rsidRDefault="00000000" w:rsidRPr="00000000" w14:paraId="000000AB">
            <w:pPr>
              <w:rPr>
                <w:b w:val="1"/>
                <w:bCs w:val="1"/>
              </w:rPr>
            </w:pPr>
            <w:r w:rsidDel="00000000" w:rsidR="00000000" w:rsidRPr="00000000">
              <w:rPr>
                <w:b w:val="1"/>
                <w:bCs w:val="1"/>
                <w:rtl w:val="0"/>
              </w:rPr>
              <w:t xml:space="preserve">advantages across all data groups, with prediction</w:t>
            </w:r>
          </w:p>
          <w:p w:rsidR="00000000" w:rsidDel="00000000" w:rsidP="00000000" w:rsidRDefault="00000000" w:rsidRPr="00000000" w14:paraId="000000AC">
            <w:pPr>
              <w:rPr/>
            </w:pPr>
            <w:r w:rsidDel="00000000" w:rsidR="00000000" w:rsidRPr="00000000">
              <w:rPr>
                <w:b w:val="1"/>
                <w:bCs w:val="1"/>
                <w:rtl w:val="0"/>
              </w:rPr>
              <w:t xml:space="preserve">performance substantially surpassing all baseline models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1">
            <w:pPr>
              <w:rPr/>
            </w:pPr>
            <w:r w:rsidDel="00000000" w:rsidR="00000000" w:rsidRPr="00000000">
              <w:rPr>
                <w:b w:val="1"/>
                <w:bCs w:val="1"/>
                <w:rtl w:val="0"/>
              </w:rPr>
              <w:t xml:space="preserve">GEARS-HV-047</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B3">
            <w:pPr>
              <w:rPr/>
            </w:pPr>
            <w:r w:rsidDel="00000000" w:rsidR="00000000" w:rsidRPr="00000000">
              <w:rPr>
                <w:b w:val="1"/>
                <w:bCs w:val="1"/>
                <w:rtl w:val="0"/>
              </w:rPr>
              <w:t xml:space="preserve">Prediction of cellular morphology changes under perturbations with a transcriptome-guided diffusion model</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DOI: 10.1038/s41467-025-63478-z</w:t>
            </w:r>
          </w:p>
          <w:p w:rsidR="00000000" w:rsidDel="00000000" w:rsidP="00000000" w:rsidRDefault="00000000" w:rsidRPr="00000000" w14:paraId="000000B5">
            <w:pPr>
              <w:rPr/>
            </w:pPr>
            <w:r w:rsidDel="00000000" w:rsidR="00000000" w:rsidRPr="00000000">
              <w:rPr>
                <w:rtl w:val="0"/>
              </w:rPr>
              <w:t xml:space="preserve">Article page: https://doi.org/10.1038/s41467-025-63478-z</w:t>
            </w:r>
          </w:p>
          <w:p w:rsidR="00000000" w:rsidDel="00000000" w:rsidP="00000000" w:rsidRDefault="00000000" w:rsidRPr="00000000" w14:paraId="000000B6">
            <w:pPr>
              <w:rPr/>
            </w:pPr>
            <w:r w:rsidDel="00000000" w:rsidR="00000000" w:rsidRPr="00000000">
              <w:rPr>
                <w:rtl w:val="0"/>
              </w:rPr>
              <w:t xml:space="preserve">Full text 1: https://www.nature.com/articles/s41467-025-63478-z.pdf</w:t>
            </w:r>
          </w:p>
          <w:p w:rsidR="00000000" w:rsidDel="00000000" w:rsidP="00000000" w:rsidRDefault="00000000" w:rsidRPr="00000000" w14:paraId="000000B7">
            <w:pPr>
              <w:rPr/>
            </w:pPr>
            <w:r w:rsidDel="00000000" w:rsidR="00000000" w:rsidRPr="00000000">
              <w:rPr>
                <w:rtl w:val="0"/>
              </w:rPr>
              <w:t xml:space="preserve">Controller-registered target occurrence locator(s): occ-0001 (document_39a6578d531a744400b1.txt:p-0011); occ-0002 (document_39a6578d531a744400b1.txt:p-0017)</w:t>
            </w:r>
          </w:p>
        </w:tc>
        <w:tc>
          <w:tcPr>
            <w:tcMar>
              <w:top w:w="0.0" w:type="dxa"/>
              <w:left w:w="0.0" w:type="dxa"/>
              <w:bottom w:w="0.0" w:type="dxa"/>
              <w:right w:w="0.0" w:type="dxa"/>
            </w:tcMar>
          </w:tcPr>
          <w:p w:rsidR="00000000" w:rsidDel="00000000" w:rsidP="00000000" w:rsidRDefault="00000000" w:rsidRPr="00000000" w14:paraId="000000B8">
            <w:pPr>
              <w:rPr/>
            </w:pPr>
            <w:r w:rsidDel="00000000" w:rsidR="00000000" w:rsidRPr="00000000">
              <w:rPr>
                <w:b w:val="1"/>
                <w:bCs w:val="1"/>
                <w:rtl w:val="0"/>
              </w:rPr>
              <w:t xml:space="preserve">Review status:</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Citation validity:</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Method executed:</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Primary use:</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Biological insight:</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Evidence sufficiency:</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4">
            <w:pPr>
              <w:rPr/>
            </w:pPr>
            <w:r w:rsidDel="00000000" w:rsidR="00000000" w:rsidRPr="00000000">
              <w:rPr>
                <w:b w:val="1"/>
                <w:bCs w:val="1"/>
                <w:rtl w:val="0"/>
              </w:rPr>
              <w:t xml:space="preserve">GEARS-HV-014</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C6">
            <w:pPr>
              <w:rPr/>
            </w:pPr>
            <w:r w:rsidDel="00000000" w:rsidR="00000000" w:rsidRPr="00000000">
              <w:rPr>
                <w:b w:val="1"/>
                <w:bCs w:val="1"/>
                <w:rtl w:val="0"/>
              </w:rPr>
              <w:t xml:space="preserve">scMomer: A modality-aware pretraining framework for single-cell multi-omics modeling under missing modality conditions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DOI: 10.1101/2025.08.04.668374</w:t>
            </w:r>
          </w:p>
          <w:p w:rsidR="00000000" w:rsidDel="00000000" w:rsidP="00000000" w:rsidRDefault="00000000" w:rsidRPr="00000000" w14:paraId="000000C8">
            <w:pPr>
              <w:rPr/>
            </w:pPr>
            <w:r w:rsidDel="00000000" w:rsidR="00000000" w:rsidRPr="00000000">
              <w:rPr>
                <w:rtl w:val="0"/>
              </w:rPr>
              <w:t xml:space="preserve">Article page: https://doi.org/10.1101/2025.08.04.668374</w:t>
            </w:r>
          </w:p>
          <w:p w:rsidR="00000000" w:rsidDel="00000000" w:rsidP="00000000" w:rsidRDefault="00000000" w:rsidRPr="00000000" w14:paraId="000000C9">
            <w:pPr>
              <w:rPr/>
            </w:pPr>
            <w:r w:rsidDel="00000000" w:rsidR="00000000" w:rsidRPr="00000000">
              <w:rPr>
                <w:rtl w:val="0"/>
              </w:rPr>
              <w:t xml:space="preserve">Full text 1: https://www.biorxiv.org/content/biorxiv/early/2025/08/05/2025.08.04.668374.full.pdf</w:t>
            </w:r>
          </w:p>
          <w:p w:rsidR="00000000" w:rsidDel="00000000" w:rsidP="00000000" w:rsidRDefault="00000000" w:rsidRPr="00000000" w14:paraId="000000CA">
            <w:pPr>
              <w:rPr/>
            </w:pPr>
            <w:r w:rsidDel="00000000" w:rsidR="00000000" w:rsidRPr="00000000">
              <w:rPr>
                <w:rtl w:val="0"/>
              </w:rPr>
              <w:t xml:space="preserve">Controller-registered target occurrence locator(s): occ-0001 (document_32bff1ac12fad55c6696.txt:p-0018); occ-0002 (document_32bff1ac12fad55c6696.txt:p-0018); occ-0003 (document_32bff1ac12fad55c6696.txt:p-0025); occ-0004 (document_32bff1ac12fad55c6696.txt:p-0026); occ-0005 (document_32bff1ac12fad55c6696.txt:p-0026); occ-0006 (document_32bff1ac12fad55c6696.txt:p-0029)</w:t>
            </w:r>
          </w:p>
        </w:tc>
        <w:tc>
          <w:tcPr>
            <w:tcMar>
              <w:top w:w="0.0" w:type="dxa"/>
              <w:left w:w="0.0" w:type="dxa"/>
              <w:bottom w:w="0.0" w:type="dxa"/>
              <w:right w:w="0.0" w:type="dxa"/>
            </w:tcMar>
          </w:tcPr>
          <w:p w:rsidR="00000000" w:rsidDel="00000000" w:rsidP="00000000" w:rsidRDefault="00000000" w:rsidRPr="00000000" w14:paraId="000000C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Following the setup used in CellFM and scFoundation, we integrated gene embeddings from scMomer into the GEARS13 for downstream prediction (Supplementary Fig. 11).</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7">
            <w:pPr>
              <w:rPr/>
            </w:pPr>
            <w:r w:rsidDel="00000000" w:rsidR="00000000" w:rsidRPr="00000000">
              <w:rPr>
                <w:b w:val="1"/>
                <w:bCs w:val="1"/>
                <w:rtl w:val="0"/>
              </w:rPr>
              <w:t xml:space="preserve">GEARS-HV-008</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D9">
            <w:pPr>
              <w:rPr/>
            </w:pPr>
            <w:r w:rsidDel="00000000" w:rsidR="00000000" w:rsidRPr="00000000">
              <w:rPr>
                <w:b w:val="1"/>
                <w:bCs w:val="1"/>
                <w:rtl w:val="0"/>
              </w:rPr>
              <w:t xml:space="preserve">scFormer: A Universal Representation Learning Approach for Single-Cell Data Using Transformers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DOI: 10.1101/2022.11.20.517285</w:t>
            </w:r>
          </w:p>
          <w:p w:rsidR="00000000" w:rsidDel="00000000" w:rsidP="00000000" w:rsidRDefault="00000000" w:rsidRPr="00000000" w14:paraId="000000DB">
            <w:pPr>
              <w:rPr/>
            </w:pPr>
            <w:r w:rsidDel="00000000" w:rsidR="00000000" w:rsidRPr="00000000">
              <w:rPr>
                <w:rtl w:val="0"/>
              </w:rPr>
              <w:t xml:space="preserve">Article page: https://doi.org/10.1101/2022.11.20.517285</w:t>
            </w:r>
          </w:p>
          <w:p w:rsidR="00000000" w:rsidDel="00000000" w:rsidP="00000000" w:rsidRDefault="00000000" w:rsidRPr="00000000" w14:paraId="000000DC">
            <w:pPr>
              <w:rPr/>
            </w:pPr>
            <w:r w:rsidDel="00000000" w:rsidR="00000000" w:rsidRPr="00000000">
              <w:rPr>
                <w:rtl w:val="0"/>
              </w:rPr>
              <w:t xml:space="preserve">Full text 1: https://www.biorxiv.org/content/biorxiv/early/2022/11/22/2022.11.20.517285.full.pdf</w:t>
            </w:r>
          </w:p>
          <w:p w:rsidR="00000000" w:rsidDel="00000000" w:rsidP="00000000" w:rsidRDefault="00000000" w:rsidRPr="00000000" w14:paraId="000000DD">
            <w:pPr>
              <w:rPr/>
            </w:pPr>
            <w:r w:rsidDel="00000000" w:rsidR="00000000" w:rsidRPr="00000000">
              <w:rPr>
                <w:rtl w:val="0"/>
              </w:rPr>
              <w:t xml:space="preserve">Controller-registered target occurrence locator(s): occ-0001 (document_c8dd8f4837f2553f5226.txt:p-0009); occ-0002 (document_c8dd8f4837f2553f5226.txt:p-0009); occ-0003 (document_c8dd8f4837f2553f5226.txt:p-0011)</w:t>
            </w:r>
          </w:p>
        </w:tc>
        <w:tc>
          <w:tcPr>
            <w:tcMar>
              <w:top w:w="0.0" w:type="dxa"/>
              <w:left w:w="0.0" w:type="dxa"/>
              <w:bottom w:w="0.0" w:type="dxa"/>
              <w:right w:w="0.0" w:type="dxa"/>
            </w:tcMar>
          </w:tcPr>
          <w:p w:rsidR="00000000" w:rsidDel="00000000" w:rsidP="00000000" w:rsidRDefault="00000000" w:rsidRPr="00000000" w14:paraId="000000D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compare the performance against the recent GEARS method (Roohani et al., 2022) and the multi layer perceptron baseline.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A">
            <w:pPr>
              <w:rPr/>
            </w:pPr>
            <w:r w:rsidDel="00000000" w:rsidR="00000000" w:rsidRPr="00000000">
              <w:rPr>
                <w:b w:val="1"/>
                <w:bCs w:val="1"/>
                <w:rtl w:val="0"/>
              </w:rPr>
              <w:t xml:space="preserve">GEARS-HV-002</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0EC">
            <w:pPr>
              <w:rPr/>
            </w:pPr>
            <w:r w:rsidDel="00000000" w:rsidR="00000000" w:rsidRPr="00000000">
              <w:rPr>
                <w:b w:val="1"/>
                <w:bCs w:val="1"/>
                <w:rtl w:val="0"/>
              </w:rPr>
              <w:t xml:space="preserve">Single-cell technologies: current and near future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DOI: 10.1007/s11427-024-2813-y</w:t>
            </w:r>
          </w:p>
          <w:p w:rsidR="00000000" w:rsidDel="00000000" w:rsidP="00000000" w:rsidRDefault="00000000" w:rsidRPr="00000000" w14:paraId="000000EE">
            <w:pPr>
              <w:rPr/>
            </w:pPr>
            <w:r w:rsidDel="00000000" w:rsidR="00000000" w:rsidRPr="00000000">
              <w:rPr>
                <w:rtl w:val="0"/>
              </w:rPr>
              <w:t xml:space="preserve">Article page: https://doi.org/10.1007/s11427-024-2813-y</w:t>
            </w:r>
          </w:p>
          <w:p w:rsidR="00000000" w:rsidDel="00000000" w:rsidP="00000000" w:rsidRDefault="00000000" w:rsidRPr="00000000" w14:paraId="000000EF">
            <w:pPr>
              <w:rPr/>
            </w:pPr>
            <w:r w:rsidDel="00000000" w:rsidR="00000000" w:rsidRPr="00000000">
              <w:rPr>
                <w:rtl w:val="0"/>
              </w:rPr>
              <w:t xml:space="preserve">Full text 1: https://link.springer.com/content/pdf/10.1007/s11427-024-2813-y.pdf</w:t>
            </w:r>
          </w:p>
          <w:p w:rsidR="00000000" w:rsidDel="00000000" w:rsidP="00000000" w:rsidRDefault="00000000" w:rsidRPr="00000000" w14:paraId="000000F0">
            <w:pPr>
              <w:rPr/>
            </w:pPr>
            <w:r w:rsidDel="00000000" w:rsidR="00000000" w:rsidRPr="00000000">
              <w:rPr>
                <w:rtl w:val="0"/>
              </w:rPr>
              <w:t xml:space="preserve">Controller-registered target occurrence locator(s): occ-0001 (document_ae8274926b66104044e8.txt:p-0004)</w:t>
            </w:r>
          </w:p>
        </w:tc>
        <w:tc>
          <w:tcPr>
            <w:tcMar>
              <w:top w:w="0.0" w:type="dxa"/>
              <w:left w:w="0.0" w:type="dxa"/>
              <w:bottom w:w="0.0" w:type="dxa"/>
              <w:right w:w="0.0" w:type="dxa"/>
            </w:tcMar>
          </w:tcPr>
          <w:p w:rsidR="00000000" w:rsidDel="00000000" w:rsidP="00000000" w:rsidRDefault="00000000" w:rsidRPr="00000000" w14:paraId="000000F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For scCRISPR data</w:t>
            </w:r>
          </w:p>
          <w:p w:rsidR="00000000" w:rsidDel="00000000" w:rsidP="00000000" w:rsidRDefault="00000000" w:rsidRPr="00000000" w14:paraId="000000F9">
            <w:pPr>
              <w:rPr>
                <w:b w:val="1"/>
                <w:bCs w:val="1"/>
              </w:rPr>
            </w:pPr>
            <w:r w:rsidDel="00000000" w:rsidR="00000000" w:rsidRPr="00000000">
              <w:rPr>
                <w:b w:val="1"/>
                <w:bCs w:val="1"/>
                <w:rtl w:val="0"/>
              </w:rPr>
              <w:t xml:space="preserve">analysis, existing bioinformatics tools</w:t>
            </w:r>
          </w:p>
          <w:p w:rsidR="00000000" w:rsidDel="00000000" w:rsidP="00000000" w:rsidRDefault="00000000" w:rsidRPr="00000000" w14:paraId="000000FA">
            <w:pPr>
              <w:rPr>
                <w:b w:val="1"/>
                <w:bCs w:val="1"/>
              </w:rPr>
            </w:pPr>
            <w:r w:rsidDel="00000000" w:rsidR="00000000" w:rsidRPr="00000000">
              <w:rPr>
                <w:b w:val="1"/>
                <w:bCs w:val="1"/>
                <w:rtl w:val="0"/>
              </w:rPr>
              <w:t xml:space="preserve">generally focus on three aspects, includ-</w:t>
            </w:r>
          </w:p>
          <w:p w:rsidR="00000000" w:rsidDel="00000000" w:rsidP="00000000" w:rsidRDefault="00000000" w:rsidRPr="00000000" w14:paraId="000000FB">
            <w:pPr>
              <w:rPr>
                <w:b w:val="1"/>
                <w:bCs w:val="1"/>
              </w:rPr>
            </w:pPr>
            <w:r w:rsidDel="00000000" w:rsidR="00000000" w:rsidRPr="00000000">
              <w:rPr>
                <w:b w:val="1"/>
                <w:bCs w:val="1"/>
                <w:rtl w:val="0"/>
              </w:rPr>
              <w:t xml:space="preserve">ing data preprocessing (Wei et al., 2023),</w:t>
            </w:r>
          </w:p>
          <w:p w:rsidR="00000000" w:rsidDel="00000000" w:rsidP="00000000" w:rsidRDefault="00000000" w:rsidRPr="00000000" w14:paraId="000000FC">
            <w:pPr>
              <w:rPr>
                <w:b w:val="1"/>
                <w:bCs w:val="1"/>
              </w:rPr>
            </w:pPr>
            <w:r w:rsidDel="00000000" w:rsidR="00000000" w:rsidRPr="00000000">
              <w:rPr>
                <w:b w:val="1"/>
                <w:bCs w:val="1"/>
                <w:rtl w:val="0"/>
              </w:rPr>
              <w:t xml:space="preserve">data denoising (Duan et al., 2019), and</w:t>
            </w:r>
          </w:p>
          <w:p w:rsidR="00000000" w:rsidDel="00000000" w:rsidP="00000000" w:rsidRDefault="00000000" w:rsidRPr="00000000" w14:paraId="000000FD">
            <w:pPr>
              <w:rPr>
                <w:b w:val="1"/>
                <w:bCs w:val="1"/>
              </w:rPr>
            </w:pPr>
            <w:r w:rsidDel="00000000" w:rsidR="00000000" w:rsidRPr="00000000">
              <w:rPr>
                <w:b w:val="1"/>
                <w:bCs w:val="1"/>
                <w:rtl w:val="0"/>
              </w:rPr>
              <w:t xml:space="preserve">functional analysis (Roohani et al.,</w:t>
            </w:r>
          </w:p>
          <w:p w:rsidR="00000000" w:rsidDel="00000000" w:rsidP="00000000" w:rsidRDefault="00000000" w:rsidRPr="00000000" w14:paraId="000000FE">
            <w:pPr>
              <w:rPr>
                <w:b w:val="1"/>
                <w:bCs w:val="1"/>
              </w:rPr>
            </w:pPr>
            <w:r w:rsidDel="00000000" w:rsidR="00000000" w:rsidRPr="00000000">
              <w:rPr>
                <w:b w:val="1"/>
                <w:bCs w:val="1"/>
                <w:rtl w:val="0"/>
              </w:rPr>
              <w:t xml:space="preserve">2024), aiming to uncover rich perturba-</w:t>
            </w:r>
          </w:p>
          <w:p w:rsidR="00000000" w:rsidDel="00000000" w:rsidP="00000000" w:rsidRDefault="00000000" w:rsidRPr="00000000" w14:paraId="000000FF">
            <w:pPr>
              <w:rPr/>
            </w:pPr>
            <w:r w:rsidDel="00000000" w:rsidR="00000000" w:rsidRPr="00000000">
              <w:rPr>
                <w:b w:val="1"/>
                <w:bCs w:val="1"/>
                <w:rtl w:val="0"/>
              </w:rPr>
              <w:t xml:space="preserve">tion information.</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4">
            <w:pPr>
              <w:rPr/>
            </w:pPr>
            <w:r w:rsidDel="00000000" w:rsidR="00000000" w:rsidRPr="00000000">
              <w:rPr>
                <w:b w:val="1"/>
                <w:bCs w:val="1"/>
                <w:rtl w:val="0"/>
              </w:rPr>
              <w:t xml:space="preserve">GEARS-HV-049</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06">
            <w:pPr>
              <w:rPr/>
            </w:pPr>
            <w:r w:rsidDel="00000000" w:rsidR="00000000" w:rsidRPr="00000000">
              <w:rPr>
                <w:b w:val="1"/>
                <w:bCs w:val="1"/>
                <w:rtl w:val="0"/>
              </w:rPr>
              <w:t xml:space="preserve">Decoding cell identity with multi-scale explainable deep learning</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DOI: 10.1101/2024.02.05.578922</w:t>
            </w:r>
          </w:p>
          <w:p w:rsidR="00000000" w:rsidDel="00000000" w:rsidP="00000000" w:rsidRDefault="00000000" w:rsidRPr="00000000" w14:paraId="00000108">
            <w:pPr>
              <w:rPr/>
            </w:pPr>
            <w:r w:rsidDel="00000000" w:rsidR="00000000" w:rsidRPr="00000000">
              <w:rPr>
                <w:rtl w:val="0"/>
              </w:rPr>
              <w:t xml:space="preserve">Article page: https://doi.org/10.1101/2024.02.05.578922</w:t>
            </w:r>
          </w:p>
          <w:p w:rsidR="00000000" w:rsidDel="00000000" w:rsidP="00000000" w:rsidRDefault="00000000" w:rsidRPr="00000000" w14:paraId="00000109">
            <w:pPr>
              <w:rPr/>
            </w:pPr>
            <w:r w:rsidDel="00000000" w:rsidR="00000000" w:rsidRPr="00000000">
              <w:rPr>
                <w:rtl w:val="0"/>
              </w:rPr>
              <w:t xml:space="preserve">Full text 1: https://www.biorxiv.org/content/biorxiv/early/2024/02/08/2024.02.05.578922.full.pdf</w:t>
            </w:r>
          </w:p>
          <w:p w:rsidR="00000000" w:rsidDel="00000000" w:rsidP="00000000" w:rsidRDefault="00000000" w:rsidRPr="00000000" w14:paraId="0000010A">
            <w:pPr>
              <w:rPr/>
            </w:pPr>
            <w:r w:rsidDel="00000000" w:rsidR="00000000" w:rsidRPr="00000000">
              <w:rPr>
                <w:rtl w:val="0"/>
              </w:rPr>
              <w:t xml:space="preserve">Controller-registered target occurrence locator(s): occ-0001 (document_c52b63babff855635323.txt:p-0054)</w:t>
            </w:r>
          </w:p>
        </w:tc>
        <w:tc>
          <w:tcPr>
            <w:tcMar>
              <w:top w:w="0.0" w:type="dxa"/>
              <w:left w:w="0.0" w:type="dxa"/>
              <w:bottom w:w="0.0" w:type="dxa"/>
              <w:right w:w="0.0" w:type="dxa"/>
            </w:tcMar>
          </w:tcPr>
          <w:p w:rsidR="00000000" w:rsidDel="00000000" w:rsidP="00000000" w:rsidRDefault="00000000" w:rsidRPr="00000000" w14:paraId="0000010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Cell Decoder opens up the possibility of predicting cell responses to genetic perturbations57.</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7">
            <w:pPr>
              <w:rPr/>
            </w:pPr>
            <w:r w:rsidDel="00000000" w:rsidR="00000000" w:rsidRPr="00000000">
              <w:rPr>
                <w:b w:val="1"/>
                <w:bCs w:val="1"/>
                <w:rtl w:val="0"/>
              </w:rPr>
              <w:t xml:space="preserve">GEARS-HV-004</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19">
            <w:pPr>
              <w:rPr/>
            </w:pPr>
            <w:r w:rsidDel="00000000" w:rsidR="00000000" w:rsidRPr="00000000">
              <w:rPr>
                <w:b w:val="1"/>
                <w:bCs w:val="1"/>
                <w:rtl w:val="0"/>
              </w:rPr>
              <w:t xml:space="preserve">Multimodal Benchmarking of Foundation Model Representations for Cellular Perturbation Response Prediction</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DOI: 10.1101/2025.06.26.661186</w:t>
            </w:r>
          </w:p>
          <w:p w:rsidR="00000000" w:rsidDel="00000000" w:rsidP="00000000" w:rsidRDefault="00000000" w:rsidRPr="00000000" w14:paraId="0000011B">
            <w:pPr>
              <w:rPr/>
            </w:pPr>
            <w:r w:rsidDel="00000000" w:rsidR="00000000" w:rsidRPr="00000000">
              <w:rPr>
                <w:rtl w:val="0"/>
              </w:rPr>
              <w:t xml:space="preserve">Article page: https://doi.org/10.1101/2025.06.26.661186</w:t>
            </w:r>
          </w:p>
          <w:p w:rsidR="00000000" w:rsidDel="00000000" w:rsidP="00000000" w:rsidRDefault="00000000" w:rsidRPr="00000000" w14:paraId="0000011C">
            <w:pPr>
              <w:rPr/>
            </w:pPr>
            <w:r w:rsidDel="00000000" w:rsidR="00000000" w:rsidRPr="00000000">
              <w:rPr>
                <w:rtl w:val="0"/>
              </w:rPr>
              <w:t xml:space="preserve">Full text 1: https://www.biorxiv.org/content/biorxiv/early/2025/06/28/2025.06.26.661186.full.pdf</w:t>
            </w:r>
          </w:p>
          <w:p w:rsidR="00000000" w:rsidDel="00000000" w:rsidP="00000000" w:rsidRDefault="00000000" w:rsidRPr="00000000" w14:paraId="0000011D">
            <w:pPr>
              <w:rPr/>
            </w:pPr>
            <w:r w:rsidDel="00000000" w:rsidR="00000000" w:rsidRPr="00000000">
              <w:rPr>
                <w:rtl w:val="0"/>
              </w:rPr>
              <w:t xml:space="preserve">Controller-registered target occurrence locator(s): occ-0001 (document_4b239dec33d56e05c63a.txt:p-0006)</w:t>
            </w:r>
          </w:p>
        </w:tc>
        <w:tc>
          <w:tcPr>
            <w:tcMar>
              <w:top w:w="0.0" w:type="dxa"/>
              <w:left w:w="0.0" w:type="dxa"/>
              <w:bottom w:w="0.0" w:type="dxa"/>
              <w:right w:w="0.0" w:type="dxa"/>
            </w:tcMar>
          </w:tcPr>
          <w:p w:rsidR="00000000" w:rsidDel="00000000" w:rsidP="00000000" w:rsidRDefault="00000000" w:rsidRPr="00000000" w14:paraId="0000011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There are many specialized perturbation response models one could use on top of such embeddings (e.g. Roohani et al. (2024), Lotfollahi et al. (2023), Piran et al. (2024)), but those models are beyond the scope of our work, which intentionally fixes a single model with a consistent training protocol.</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A">
            <w:pPr>
              <w:rPr/>
            </w:pPr>
            <w:r w:rsidDel="00000000" w:rsidR="00000000" w:rsidRPr="00000000">
              <w:rPr>
                <w:b w:val="1"/>
                <w:bCs w:val="1"/>
                <w:rtl w:val="0"/>
              </w:rPr>
              <w:t xml:space="preserve">GEARS-HV-031</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2C">
            <w:pPr>
              <w:rPr/>
            </w:pPr>
            <w:r w:rsidDel="00000000" w:rsidR="00000000" w:rsidRPr="00000000">
              <w:rPr>
                <w:b w:val="1"/>
                <w:bCs w:val="1"/>
                <w:rtl w:val="0"/>
              </w:rPr>
              <w:t xml:space="preserve">Simple Causal Relationships in Gene Expression Discovered through Deep Learned Collective Variables</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DOI: 10.1101/2023.01.18.524617</w:t>
            </w:r>
          </w:p>
          <w:p w:rsidR="00000000" w:rsidDel="00000000" w:rsidP="00000000" w:rsidRDefault="00000000" w:rsidRPr="00000000" w14:paraId="0000012E">
            <w:pPr>
              <w:rPr/>
            </w:pPr>
            <w:r w:rsidDel="00000000" w:rsidR="00000000" w:rsidRPr="00000000">
              <w:rPr>
                <w:rtl w:val="0"/>
              </w:rPr>
              <w:t xml:space="preserve">Article page: https://doi.org/10.1101/2023.01.18.524617</w:t>
            </w:r>
          </w:p>
          <w:p w:rsidR="00000000" w:rsidDel="00000000" w:rsidP="00000000" w:rsidRDefault="00000000" w:rsidRPr="00000000" w14:paraId="0000012F">
            <w:pPr>
              <w:rPr/>
            </w:pPr>
            <w:r w:rsidDel="00000000" w:rsidR="00000000" w:rsidRPr="00000000">
              <w:rPr>
                <w:rtl w:val="0"/>
              </w:rPr>
              <w:t xml:space="preserve">Full text 1: https://www.biorxiv.org/content/biorxiv/early/2023/01/20/2023.01.18.524617.full.pdf</w:t>
            </w:r>
          </w:p>
          <w:p w:rsidR="00000000" w:rsidDel="00000000" w:rsidP="00000000" w:rsidRDefault="00000000" w:rsidRPr="00000000" w14:paraId="00000130">
            <w:pPr>
              <w:rPr/>
            </w:pPr>
            <w:r w:rsidDel="00000000" w:rsidR="00000000" w:rsidRPr="00000000">
              <w:rPr>
                <w:rtl w:val="0"/>
              </w:rPr>
              <w:t xml:space="preserve">Controller-registered target occurrence locator(s): occ-0001 (document_c4e884dd4ef14a20ead1.txt:p-0060)</w:t>
            </w:r>
          </w:p>
        </w:tc>
        <w:tc>
          <w:tcPr>
            <w:tcMar>
              <w:top w:w="0.0" w:type="dxa"/>
              <w:left w:w="0.0" w:type="dxa"/>
              <w:bottom w:w="0.0" w:type="dxa"/>
              <w:right w:w="0.0" w:type="dxa"/>
            </w:tcMar>
          </w:tcPr>
          <w:p w:rsidR="00000000" w:rsidDel="00000000" w:rsidP="00000000" w:rsidRDefault="00000000" w:rsidRPr="00000000" w14:paraId="0000013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The use of autoencoders [9], UMAP [10,11], and other methods of dimensionality reduction [12,13] have demonstrated that it is possible to discover relationships in statistical covariation of many genes that can be used, for example, to distinguish different cell types and lineages [14], to predict mean gene expression under perturbation [15,16], to predict the interactions between genes under combinatorial perturbations [17], and to generate counterfactual predictions on single-cell response under new drug treatments [18] or novel perturbations [19].</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D">
            <w:pPr>
              <w:rPr/>
            </w:pPr>
            <w:r w:rsidDel="00000000" w:rsidR="00000000" w:rsidRPr="00000000">
              <w:rPr>
                <w:b w:val="1"/>
                <w:bCs w:val="1"/>
                <w:rtl w:val="0"/>
              </w:rPr>
              <w:t xml:space="preserve">GEARS-HV-032</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3F">
            <w:pPr>
              <w:rPr/>
            </w:pPr>
            <w:r w:rsidDel="00000000" w:rsidR="00000000" w:rsidRPr="00000000">
              <w:rPr>
                <w:b w:val="1"/>
                <w:bCs w:val="1"/>
                <w:rtl w:val="0"/>
              </w:rPr>
              <w:t xml:space="preserve">Predicting transcriptional responses to novel chemical perturbations using deep generative model</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DOI: 10.21203/rs.3.rs-3917469/v1</w:t>
            </w:r>
          </w:p>
          <w:p w:rsidR="00000000" w:rsidDel="00000000" w:rsidP="00000000" w:rsidRDefault="00000000" w:rsidRPr="00000000" w14:paraId="00000141">
            <w:pPr>
              <w:rPr/>
            </w:pPr>
            <w:r w:rsidDel="00000000" w:rsidR="00000000" w:rsidRPr="00000000">
              <w:rPr>
                <w:rtl w:val="0"/>
              </w:rPr>
              <w:t xml:space="preserve">Article page: https://doi.org/10.21203/rs.3.rs-3917469/v1</w:t>
            </w:r>
          </w:p>
          <w:p w:rsidR="00000000" w:rsidDel="00000000" w:rsidP="00000000" w:rsidRDefault="00000000" w:rsidRPr="00000000" w14:paraId="00000142">
            <w:pPr>
              <w:rPr/>
            </w:pPr>
            <w:r w:rsidDel="00000000" w:rsidR="00000000" w:rsidRPr="00000000">
              <w:rPr>
                <w:rtl w:val="0"/>
              </w:rPr>
              <w:t xml:space="preserve">Full text 1: https://www.researchsquare.com/article/rs-3917469/latest.pdf</w:t>
            </w:r>
          </w:p>
          <w:p w:rsidR="00000000" w:rsidDel="00000000" w:rsidP="00000000" w:rsidRDefault="00000000" w:rsidRPr="00000000" w14:paraId="00000143">
            <w:pPr>
              <w:rPr/>
            </w:pPr>
            <w:r w:rsidDel="00000000" w:rsidR="00000000" w:rsidRPr="00000000">
              <w:rPr>
                <w:rtl w:val="0"/>
              </w:rPr>
              <w:t xml:space="preserve">Controller-registered target occurrence locator(s): occ-0001 (document_dfc4c6b86b40bc6e8ffb.txt:p-0004); occ-0002 (document_dfc4c6b86b40bc6e8ffb.txt:p-0025)</w:t>
            </w:r>
          </w:p>
        </w:tc>
        <w:tc>
          <w:tcPr>
            <w:tcMar>
              <w:top w:w="0.0" w:type="dxa"/>
              <w:left w:w="0.0" w:type="dxa"/>
              <w:bottom w:w="0.0" w:type="dxa"/>
              <w:right w:w="0.0" w:type="dxa"/>
            </w:tcMar>
          </w:tcPr>
          <w:p w:rsidR="00000000" w:rsidDel="00000000" w:rsidP="00000000" w:rsidRDefault="00000000" w:rsidRPr="00000000" w14:paraId="0000014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GEARS and CellOracle [11, 12] leveraged64</w:t>
            </w:r>
          </w:p>
          <w:p w:rsidR="00000000" w:rsidDel="00000000" w:rsidP="00000000" w:rsidRDefault="00000000" w:rsidRPr="00000000" w14:paraId="0000014C">
            <w:pPr>
              <w:rPr>
                <w:b w:val="1"/>
                <w:bCs w:val="1"/>
              </w:rPr>
            </w:pPr>
            <w:r w:rsidDel="00000000" w:rsidR="00000000" w:rsidRPr="00000000">
              <w:rPr>
                <w:b w:val="1"/>
                <w:bCs w:val="1"/>
                <w:rtl w:val="0"/>
              </w:rPr>
              <w:t xml:space="preserve">65</w:t>
            </w:r>
          </w:p>
          <w:p w:rsidR="00000000" w:rsidDel="00000000" w:rsidP="00000000" w:rsidRDefault="00000000" w:rsidRPr="00000000" w14:paraId="0000014D">
            <w:pPr>
              <w:rPr>
                <w:b w:val="1"/>
                <w:bCs w:val="1"/>
              </w:rPr>
            </w:pPr>
            <w:r w:rsidDel="00000000" w:rsidR="00000000" w:rsidRPr="00000000">
              <w:rPr>
                <w:b w:val="1"/>
                <w:bCs w:val="1"/>
                <w:rtl w:val="0"/>
              </w:rPr>
              <w:t xml:space="preserve">a knowledge graph of gene-gene relationships to predict genetic perturbation</w:t>
            </w:r>
          </w:p>
          <w:p w:rsidR="00000000" w:rsidDel="00000000" w:rsidP="00000000" w:rsidRDefault="00000000" w:rsidRPr="00000000" w14:paraId="0000014E">
            <w:pPr>
              <w:rPr/>
            </w:pPr>
            <w:r w:rsidDel="00000000" w:rsidR="00000000" w:rsidRPr="00000000">
              <w:rPr>
                <w:b w:val="1"/>
                <w:bCs w:val="1"/>
                <w:rtl w:val="0"/>
              </w:rPr>
              <w:t xml:space="preserve">outcomes.</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3">
            <w:pPr>
              <w:rPr/>
            </w:pPr>
            <w:r w:rsidDel="00000000" w:rsidR="00000000" w:rsidRPr="00000000">
              <w:rPr>
                <w:b w:val="1"/>
                <w:bCs w:val="1"/>
                <w:rtl w:val="0"/>
              </w:rPr>
              <w:t xml:space="preserve">GEARS-HV-041</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55">
            <w:pPr>
              <w:rPr/>
            </w:pPr>
            <w:r w:rsidDel="00000000" w:rsidR="00000000" w:rsidRPr="00000000">
              <w:rPr>
                <w:b w:val="1"/>
                <w:bCs w:val="1"/>
                <w:rtl w:val="0"/>
              </w:rPr>
              <w:t xml:space="preserve">The manatee variational autoencoder model for predicting gene expression alterations caused by transcription factor perturbations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DOI: 10.1038/s41598-024-62620-z</w:t>
            </w:r>
          </w:p>
          <w:p w:rsidR="00000000" w:rsidDel="00000000" w:rsidP="00000000" w:rsidRDefault="00000000" w:rsidRPr="00000000" w14:paraId="00000157">
            <w:pPr>
              <w:rPr/>
            </w:pPr>
            <w:r w:rsidDel="00000000" w:rsidR="00000000" w:rsidRPr="00000000">
              <w:rPr>
                <w:rtl w:val="0"/>
              </w:rPr>
              <w:t xml:space="preserve">Article page: https://doi.org/10.1038/s41598-024-62620-z</w:t>
            </w:r>
          </w:p>
          <w:p w:rsidR="00000000" w:rsidDel="00000000" w:rsidP="00000000" w:rsidRDefault="00000000" w:rsidRPr="00000000" w14:paraId="00000158">
            <w:pPr>
              <w:rPr/>
            </w:pPr>
            <w:r w:rsidDel="00000000" w:rsidR="00000000" w:rsidRPr="00000000">
              <w:rPr>
                <w:rtl w:val="0"/>
              </w:rPr>
              <w:t xml:space="preserve">Full text 1: https://www.nature.com/articles/s41598-024-62620-z.pdf</w:t>
            </w:r>
          </w:p>
          <w:p w:rsidR="00000000" w:rsidDel="00000000" w:rsidP="00000000" w:rsidRDefault="00000000" w:rsidRPr="00000000" w14:paraId="00000159">
            <w:pPr>
              <w:rPr/>
            </w:pPr>
            <w:r w:rsidDel="00000000" w:rsidR="00000000" w:rsidRPr="00000000">
              <w:rPr>
                <w:rtl w:val="0"/>
              </w:rPr>
              <w:t xml:space="preserve">Controller-registered target occurrence locator(s): occ-0001 (document_3f8615fddb8ee5b226d1.txt:p-0001); occ-0002 (document_3f8615fddb8ee5b226d1.txt:p-0006)</w:t>
            </w:r>
          </w:p>
        </w:tc>
        <w:tc>
          <w:tcPr>
            <w:tcMar>
              <w:top w:w="0.0" w:type="dxa"/>
              <w:left w:w="0.0" w:type="dxa"/>
              <w:bottom w:w="0.0" w:type="dxa"/>
              <w:right w:w="0.0" w:type="dxa"/>
            </w:tcMar>
          </w:tcPr>
          <w:p w:rsidR="00000000" w:rsidDel="00000000" w:rsidP="00000000" w:rsidRDefault="00000000" w:rsidRPr="00000000" w14:paraId="0000015A">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CPA3 autoencoder, together with GEARS4 and graphVCI5 graph neural network models disentangle perturbation covariates with basal cellular states, thus providing more flexibility for the in silico perturbation analysis.</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6">
            <w:pPr>
              <w:rPr/>
            </w:pPr>
            <w:r w:rsidDel="00000000" w:rsidR="00000000" w:rsidRPr="00000000">
              <w:rPr>
                <w:b w:val="1"/>
                <w:bCs w:val="1"/>
                <w:rtl w:val="0"/>
              </w:rPr>
              <w:t xml:space="preserve">GEARS-HV-017</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68">
            <w:pPr>
              <w:rPr/>
            </w:pPr>
            <w:r w:rsidDel="00000000" w:rsidR="00000000" w:rsidRPr="00000000">
              <w:rPr>
                <w:b w:val="1"/>
                <w:bCs w:val="1"/>
                <w:rtl w:val="0"/>
              </w:rPr>
              <w:t xml:space="preserve">A General Single-Cell Analysis Framework via Conditional Diffusion Generative Models</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DOI: 10.1101/2023.10.13.562243</w:t>
            </w:r>
          </w:p>
          <w:p w:rsidR="00000000" w:rsidDel="00000000" w:rsidP="00000000" w:rsidRDefault="00000000" w:rsidRPr="00000000" w14:paraId="0000016A">
            <w:pPr>
              <w:rPr/>
            </w:pPr>
            <w:r w:rsidDel="00000000" w:rsidR="00000000" w:rsidRPr="00000000">
              <w:rPr>
                <w:rtl w:val="0"/>
              </w:rPr>
              <w:t xml:space="preserve">Article page: https://doi.org/10.1101/2023.10.13.562243</w:t>
            </w:r>
          </w:p>
          <w:p w:rsidR="00000000" w:rsidDel="00000000" w:rsidP="00000000" w:rsidRDefault="00000000" w:rsidRPr="00000000" w14:paraId="0000016B">
            <w:pPr>
              <w:rPr/>
            </w:pPr>
            <w:r w:rsidDel="00000000" w:rsidR="00000000" w:rsidRPr="00000000">
              <w:rPr>
                <w:rtl w:val="0"/>
              </w:rPr>
              <w:t xml:space="preserve">Full text 1: https://www.biorxiv.org/content/biorxiv/early/2023/10/17/2023.10.13.562243.full.pdf</w:t>
            </w:r>
          </w:p>
          <w:p w:rsidR="00000000" w:rsidDel="00000000" w:rsidP="00000000" w:rsidRDefault="00000000" w:rsidRPr="00000000" w14:paraId="0000016C">
            <w:pPr>
              <w:rPr/>
            </w:pPr>
            <w:r w:rsidDel="00000000" w:rsidR="00000000" w:rsidRPr="00000000">
              <w:rPr>
                <w:rtl w:val="0"/>
              </w:rPr>
              <w:t xml:space="preserve">Controller-registered target occurrence locator(s): occ-0001 (document_fa1b8e373828243f0f02.txt:p-0001); occ-0002 (document_fa1b8e373828243f0f02.txt:p-0013); occ-0003 (document_fa1b8e373828243f0f02.txt:p-0013); occ-0004 (document_fa1b8e373828243f0f02.txt:p-0018); occ-0005 (document_fa1b8e373828243f0f02.txt:p-0018); occ-0006 (document_fa1b8e373828243f0f02.txt:p-0018); occ-0007 (document_fa1b8e373828243f0f02.txt:p-0018); occ-0008 (document_fa1b8e373828243f0f02.txt:p-0018); occ-0009 (document_fa1b8e373828243f0f02.txt:p-0018); occ-0010 (document_fa1b8e373828243f0f02.txt:p-0018); occ-0011 (document_fa1b8e373828243f0f02.txt:p-0018); occ-0012 (document_fa1b8e373828243f0f02.txt:p-0022); occ-0013 (document_fa1b8e373828243f0f02.txt:p-0039); occ-0014 (document_fa1b8e373828243f0f02.txt:p-0039); occ-0015 (document_fa1b8e373828243f0f02.txt:p-0039); occ-0016 (document_fa1b8e373828243f0f02.txt:p-0039)</w:t>
            </w:r>
          </w:p>
        </w:tc>
        <w:tc>
          <w:tcPr>
            <w:tcMar>
              <w:top w:w="0.0" w:type="dxa"/>
              <w:left w:w="0.0" w:type="dxa"/>
              <w:bottom w:w="0.0" w:type="dxa"/>
              <w:right w:w="0.0" w:type="dxa"/>
            </w:tcMar>
          </w:tcPr>
          <w:p w:rsidR="00000000" w:rsidDel="00000000" w:rsidP="00000000" w:rsidRDefault="00000000" w:rsidRPr="00000000" w14:paraId="0000016D">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Primary use:Extend/Benchmark</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Under such zero-shot setting, we incorporate biological prior for the unseen genes by adapting the gene ontology-based graph neural network from GEARS, as detailed in Section 2.2</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9">
            <w:pPr>
              <w:rPr/>
            </w:pPr>
            <w:r w:rsidDel="00000000" w:rsidR="00000000" w:rsidRPr="00000000">
              <w:rPr>
                <w:b w:val="1"/>
                <w:bCs w:val="1"/>
                <w:rtl w:val="0"/>
              </w:rPr>
              <w:t xml:space="preserve">GEARS-HV-044</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7B">
            <w:pPr>
              <w:rPr/>
            </w:pPr>
            <w:r w:rsidDel="00000000" w:rsidR="00000000" w:rsidRPr="00000000">
              <w:rPr>
                <w:b w:val="1"/>
                <w:bCs w:val="1"/>
                <w:rtl w:val="0"/>
              </w:rPr>
              <w:t xml:space="preserve">BIOFORMERS: A SCALABLE FRAMEWORK FOR EXPLORING BIOSTATES USING TRANSFORMERS</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DOI: 10.1101/2023.11.29.569320</w:t>
            </w:r>
          </w:p>
          <w:p w:rsidR="00000000" w:rsidDel="00000000" w:rsidP="00000000" w:rsidRDefault="00000000" w:rsidRPr="00000000" w14:paraId="0000017D">
            <w:pPr>
              <w:rPr/>
            </w:pPr>
            <w:r w:rsidDel="00000000" w:rsidR="00000000" w:rsidRPr="00000000">
              <w:rPr>
                <w:rtl w:val="0"/>
              </w:rPr>
              <w:t xml:space="preserve">Article page: https://doi.org/10.1101/2023.11.29.569320</w:t>
            </w:r>
          </w:p>
          <w:p w:rsidR="00000000" w:rsidDel="00000000" w:rsidP="00000000" w:rsidRDefault="00000000" w:rsidRPr="00000000" w14:paraId="0000017E">
            <w:pPr>
              <w:rPr/>
            </w:pPr>
            <w:r w:rsidDel="00000000" w:rsidR="00000000" w:rsidRPr="00000000">
              <w:rPr>
                <w:rtl w:val="0"/>
              </w:rPr>
              <w:t xml:space="preserve">Full text 1: https://www.biorxiv.org/content/biorxiv/early/2023/12/01/2023.11.29.569320.full.pdf</w:t>
            </w:r>
          </w:p>
          <w:p w:rsidR="00000000" w:rsidDel="00000000" w:rsidP="00000000" w:rsidRDefault="00000000" w:rsidRPr="00000000" w14:paraId="0000017F">
            <w:pPr>
              <w:rPr/>
            </w:pPr>
            <w:r w:rsidDel="00000000" w:rsidR="00000000" w:rsidRPr="00000000">
              <w:rPr>
                <w:rtl w:val="0"/>
              </w:rPr>
              <w:t xml:space="preserve">Controller-registered target occurrence locator(s): occ-0001 (document_c16d75fa50a80feb1a20.txt:p-0013)</w:t>
            </w:r>
          </w:p>
        </w:tc>
        <w:tc>
          <w:tcPr>
            <w:tcMar>
              <w:top w:w="0.0" w:type="dxa"/>
              <w:left w:w="0.0" w:type="dxa"/>
              <w:bottom w:w="0.0" w:type="dxa"/>
              <w:right w:w="0.0" w:type="dxa"/>
            </w:tcMar>
          </w:tcPr>
          <w:p w:rsidR="00000000" w:rsidDel="00000000" w:rsidP="00000000" w:rsidRDefault="00000000" w:rsidRPr="00000000" w14:paraId="00000180">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In the one gene perturbation experiments, we adhered to the preprocessing protocol established by Roohani et al. [26], which includes normalization by total molecular counts, log transformation of the data, selection of 5,000 highly variable molecules, and inclusion of any perturbed molecules otherwise omitted.</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C">
            <w:pPr>
              <w:rPr/>
            </w:pPr>
            <w:r w:rsidDel="00000000" w:rsidR="00000000" w:rsidRPr="00000000">
              <w:rPr>
                <w:b w:val="1"/>
                <w:bCs w:val="1"/>
                <w:rtl w:val="0"/>
              </w:rPr>
              <w:t xml:space="preserve">GEARS-HV-050</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8E">
            <w:pPr>
              <w:rPr/>
            </w:pPr>
            <w:r w:rsidDel="00000000" w:rsidR="00000000" w:rsidRPr="00000000">
              <w:rPr>
                <w:b w:val="1"/>
                <w:bCs w:val="1"/>
                <w:rtl w:val="0"/>
              </w:rPr>
              <w:t xml:space="preserve">Perturbation Atlases as Pharmacological Reasoning Engines for Connecting Molecular Interventions to Context-Dependent Cellular Responses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DOI: 10.51847/a1xh4xuw5o</w:t>
            </w:r>
          </w:p>
          <w:p w:rsidR="00000000" w:rsidDel="00000000" w:rsidP="00000000" w:rsidRDefault="00000000" w:rsidRPr="00000000" w14:paraId="00000190">
            <w:pPr>
              <w:rPr/>
            </w:pPr>
            <w:r w:rsidDel="00000000" w:rsidR="00000000" w:rsidRPr="00000000">
              <w:rPr>
                <w:rtl w:val="0"/>
              </w:rPr>
              <w:t xml:space="preserve">Article page: https://doi.org/10.51847/a1xh4xuw5o</w:t>
            </w:r>
          </w:p>
          <w:p w:rsidR="00000000" w:rsidDel="00000000" w:rsidP="00000000" w:rsidRDefault="00000000" w:rsidRPr="00000000" w14:paraId="00000191">
            <w:pPr>
              <w:rPr/>
            </w:pPr>
            <w:r w:rsidDel="00000000" w:rsidR="00000000" w:rsidRPr="00000000">
              <w:rPr>
                <w:rtl w:val="0"/>
              </w:rPr>
              <w:t xml:space="preserve">Full text 1: https://pharmacophorejournal.com/storage/files/article/aa68d254-a799-4a9c-8a30-0f7cf119a88a-Y08w047JPZKDeQ4r/9rBBC2PqJpy90ji.pdf</w:t>
            </w:r>
          </w:p>
          <w:p w:rsidR="00000000" w:rsidDel="00000000" w:rsidP="00000000" w:rsidRDefault="00000000" w:rsidRPr="00000000" w14:paraId="00000192">
            <w:pPr>
              <w:rPr/>
            </w:pPr>
            <w:r w:rsidDel="00000000" w:rsidR="00000000" w:rsidRPr="00000000">
              <w:rPr>
                <w:rtl w:val="0"/>
              </w:rPr>
              <w:t xml:space="preserve">Controller-registered target occurrence locator(s): occ-0001 (document_b1433a11e3f2f5132e34.txt:p-0015); occ-0002 (document_b1433a11e3f2f5132e34.txt:p-0022)</w:t>
            </w:r>
          </w:p>
        </w:tc>
        <w:tc>
          <w:tcPr>
            <w:tcMar>
              <w:top w:w="0.0" w:type="dxa"/>
              <w:left w:w="0.0" w:type="dxa"/>
              <w:bottom w:w="0.0" w:type="dxa"/>
              <w:right w:w="0.0" w:type="dxa"/>
            </w:tcMar>
          </w:tcPr>
          <w:p w:rsidR="00000000" w:rsidDel="00000000" w:rsidP="00000000" w:rsidRDefault="00000000" w:rsidRPr="00000000" w14:paraId="00000193">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GEARS shows how graph-based information can contribute to prediction of transcriptional outcomes for novel multigene perturbations [16].</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F">
            <w:pPr>
              <w:rPr/>
            </w:pPr>
            <w:r w:rsidDel="00000000" w:rsidR="00000000" w:rsidRPr="00000000">
              <w:rPr>
                <w:b w:val="1"/>
                <w:bCs w:val="1"/>
                <w:rtl w:val="0"/>
              </w:rPr>
              <w:t xml:space="preserve">GEARS-HV-045</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A1">
            <w:pPr>
              <w:rPr/>
            </w:pPr>
            <w:r w:rsidDel="00000000" w:rsidR="00000000" w:rsidRPr="00000000">
              <w:rPr>
                <w:b w:val="1"/>
                <w:bCs w:val="1"/>
                <w:rtl w:val="0"/>
              </w:rPr>
              <w:t xml:space="preserve">Primer on machine learning applications in brain immunology</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DOI: 10.3389/fbinf.2025.1554010</w:t>
            </w:r>
          </w:p>
          <w:p w:rsidR="00000000" w:rsidDel="00000000" w:rsidP="00000000" w:rsidRDefault="00000000" w:rsidRPr="00000000" w14:paraId="000001A3">
            <w:pPr>
              <w:rPr/>
            </w:pPr>
            <w:r w:rsidDel="00000000" w:rsidR="00000000" w:rsidRPr="00000000">
              <w:rPr>
                <w:rtl w:val="0"/>
              </w:rPr>
              <w:t xml:space="preserve">Article page: https://doi.org/10.3389/fbinf.2025.1554010</w:t>
            </w:r>
          </w:p>
          <w:p w:rsidR="00000000" w:rsidDel="00000000" w:rsidP="00000000" w:rsidRDefault="00000000" w:rsidRPr="00000000" w14:paraId="000001A4">
            <w:pPr>
              <w:rPr/>
            </w:pPr>
            <w:r w:rsidDel="00000000" w:rsidR="00000000" w:rsidRPr="00000000">
              <w:rPr>
                <w:rtl w:val="0"/>
              </w:rPr>
              <w:t xml:space="preserve">Full text 1: https://www.frontiersin.org/journals/bioinformatics/articles/10.3389/fbinf.2025.1554010/pdf</w:t>
            </w:r>
          </w:p>
          <w:p w:rsidR="00000000" w:rsidDel="00000000" w:rsidP="00000000" w:rsidRDefault="00000000" w:rsidRPr="00000000" w14:paraId="000001A5">
            <w:pPr>
              <w:rPr/>
            </w:pPr>
            <w:r w:rsidDel="00000000" w:rsidR="00000000" w:rsidRPr="00000000">
              <w:rPr>
                <w:rtl w:val="0"/>
              </w:rPr>
              <w:t xml:space="preserve">Controller-registered target occurrence locator(s): occ-0001 (document_ec05b2c2a5b977b9f169.txt:p-0007)</w:t>
            </w:r>
          </w:p>
        </w:tc>
        <w:tc>
          <w:tcPr>
            <w:tcMar>
              <w:top w:w="0.0" w:type="dxa"/>
              <w:left w:w="0.0" w:type="dxa"/>
              <w:bottom w:w="0.0" w:type="dxa"/>
              <w:right w:w="0.0" w:type="dxa"/>
            </w:tcMar>
          </w:tcPr>
          <w:p w:rsidR="00000000" w:rsidDel="00000000" w:rsidP="00000000" w:rsidRDefault="00000000" w:rsidRPr="00000000" w14:paraId="000001A6">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For example, machine learning tools can be used to enhance dimensionality reduction and integration of large datasets, but also for more sophisticated tasks, such as predictive modeling of gene perturbations (Xu et al., 2021; Lotfollahi et al., 2022; Roohani et al., 2024).</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2">
            <w:pPr>
              <w:rPr/>
            </w:pPr>
            <w:r w:rsidDel="00000000" w:rsidR="00000000" w:rsidRPr="00000000">
              <w:rPr>
                <w:b w:val="1"/>
                <w:bCs w:val="1"/>
                <w:rtl w:val="0"/>
              </w:rPr>
              <w:t xml:space="preserve">GEARS-HV-035</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B4">
            <w:pPr>
              <w:rPr/>
            </w:pPr>
            <w:r w:rsidDel="00000000" w:rsidR="00000000" w:rsidRPr="00000000">
              <w:rPr>
                <w:b w:val="1"/>
                <w:bCs w:val="1"/>
                <w:rtl w:val="0"/>
              </w:rPr>
              <w:t xml:space="preserve">Benchmarking foundation cell models for post-perturbation RNA-seq prediction</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DOI: 10.1186/s12864-025-11600-2</w:t>
            </w:r>
          </w:p>
          <w:p w:rsidR="00000000" w:rsidDel="00000000" w:rsidP="00000000" w:rsidRDefault="00000000" w:rsidRPr="00000000" w14:paraId="000001B6">
            <w:pPr>
              <w:rPr/>
            </w:pPr>
            <w:r w:rsidDel="00000000" w:rsidR="00000000" w:rsidRPr="00000000">
              <w:rPr>
                <w:rtl w:val="0"/>
              </w:rPr>
              <w:t xml:space="preserve">Article page: https://doi.org/10.1186/s12864-025-11600-2</w:t>
            </w:r>
          </w:p>
          <w:p w:rsidR="00000000" w:rsidDel="00000000" w:rsidP="00000000" w:rsidRDefault="00000000" w:rsidRPr="00000000" w14:paraId="000001B7">
            <w:pPr>
              <w:rPr/>
            </w:pPr>
            <w:r w:rsidDel="00000000" w:rsidR="00000000" w:rsidRPr="00000000">
              <w:rPr>
                <w:rtl w:val="0"/>
              </w:rPr>
              <w:t xml:space="preserve">Full text 1: https://bmcgenomics.biomedcentral.com/counter/pdf/10.1186/s12864-025-11600-2</w:t>
            </w:r>
          </w:p>
          <w:p w:rsidR="00000000" w:rsidDel="00000000" w:rsidP="00000000" w:rsidRDefault="00000000" w:rsidRPr="00000000" w14:paraId="000001B8">
            <w:pPr>
              <w:rPr/>
            </w:pPr>
            <w:r w:rsidDel="00000000" w:rsidR="00000000" w:rsidRPr="00000000">
              <w:rPr>
                <w:rtl w:val="0"/>
              </w:rPr>
              <w:t xml:space="preserve">Controller-registered target occurrence locator(s): occ-0001 (document_d61b46782820f1f5f549.txt:p-0002); occ-0002 (document_d61b46782820f1f5f549.txt:p-0010); occ-0003 (document_d61b46782820f1f5f549.txt:p-0010); occ-0004 (document_d61b46782820f1f5f549.txt:p-0010); occ-0005 (document_d61b46782820f1f5f549.txt:p-0010); occ-0006 (document_d61b46782820f1f5f549.txt:p-0010); occ-0007 (document_d61b46782820f1f5f549.txt:p-0010); occ-0008 (document_d61b46782820f1f5f549.txt:p-0013)</w:t>
            </w:r>
          </w:p>
        </w:tc>
        <w:tc>
          <w:tcPr>
            <w:tcMar>
              <w:top w:w="0.0" w:type="dxa"/>
              <w:left w:w="0.0" w:type="dxa"/>
              <w:bottom w:w="0.0" w:type="dxa"/>
              <w:right w:w="0.0" w:type="dxa"/>
            </w:tcMar>
          </w:tcPr>
          <w:p w:rsidR="00000000" w:rsidDel="00000000" w:rsidP="00000000" w:rsidRDefault="00000000" w:rsidRPr="00000000" w14:paraId="000001B9">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reproduced scGPT’s results on the GEARS benchmarking datasets using the cell-gears v0.0.1 package and a fork of scGPT v0.2.1 (commit 7301b51).</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C5">
            <w:pPr>
              <w:rPr/>
            </w:pPr>
            <w:r w:rsidDel="00000000" w:rsidR="00000000" w:rsidRPr="00000000">
              <w:rPr>
                <w:b w:val="1"/>
                <w:bCs w:val="1"/>
                <w:rtl w:val="0"/>
              </w:rPr>
              <w:t xml:space="preserve">GEARS-HV-040</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C7">
            <w:pPr>
              <w:rPr/>
            </w:pPr>
            <w:r w:rsidDel="00000000" w:rsidR="00000000" w:rsidRPr="00000000">
              <w:rPr>
                <w:b w:val="1"/>
                <w:bCs w:val="1"/>
                <w:rtl w:val="0"/>
              </w:rPr>
              <w:t xml:space="preserve">Medea: An AI agent for therapeutic reasoning across biological contexts</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DOI: 10.64898/2026.01.16.696667</w:t>
            </w:r>
          </w:p>
          <w:p w:rsidR="00000000" w:rsidDel="00000000" w:rsidP="00000000" w:rsidRDefault="00000000" w:rsidRPr="00000000" w14:paraId="000001C9">
            <w:pPr>
              <w:rPr/>
            </w:pPr>
            <w:r w:rsidDel="00000000" w:rsidR="00000000" w:rsidRPr="00000000">
              <w:rPr>
                <w:rtl w:val="0"/>
              </w:rPr>
              <w:t xml:space="preserve">Article page: https://doi.org/10.64898/2026.01.16.696667</w:t>
            </w:r>
          </w:p>
          <w:p w:rsidR="00000000" w:rsidDel="00000000" w:rsidP="00000000" w:rsidRDefault="00000000" w:rsidRPr="00000000" w14:paraId="000001CA">
            <w:pPr>
              <w:rPr/>
            </w:pPr>
            <w:r w:rsidDel="00000000" w:rsidR="00000000" w:rsidRPr="00000000">
              <w:rPr>
                <w:rtl w:val="0"/>
              </w:rPr>
              <w:t xml:space="preserve">Full text 1: https://www.biorxiv.org/content/biorxiv/early/2026/01/20/2026.01.16.696667.full.pdf</w:t>
            </w:r>
          </w:p>
          <w:p w:rsidR="00000000" w:rsidDel="00000000" w:rsidP="00000000" w:rsidRDefault="00000000" w:rsidRPr="00000000" w14:paraId="000001CB">
            <w:pPr>
              <w:rPr/>
            </w:pPr>
            <w:r w:rsidDel="00000000" w:rsidR="00000000" w:rsidRPr="00000000">
              <w:rPr>
                <w:rtl w:val="0"/>
              </w:rPr>
              <w:t xml:space="preserve">Controller-registered target occurrence locator(s): occ-0001 (document_22b70643f39817d721ad.txt:p-0036)</w:t>
            </w:r>
          </w:p>
        </w:tc>
        <w:tc>
          <w:tcPr>
            <w:tcMar>
              <w:top w:w="0.0" w:type="dxa"/>
              <w:left w:w="0.0" w:type="dxa"/>
              <w:bottom w:w="0.0" w:type="dxa"/>
              <w:right w:w="0.0" w:type="dxa"/>
            </w:tcMar>
          </w:tcPr>
          <w:p w:rsidR="00000000" w:rsidDel="00000000" w:rsidP="00000000" w:rsidRDefault="00000000" w:rsidRPr="00000000" w14:paraId="000001CC">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Citation validity:No</w:t>
            </w: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Primary use:</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Biological insight:</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Evidence sufficiency:</w:t>
            </w: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Supporting quote + locator:</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D8">
            <w:pPr>
              <w:rPr/>
            </w:pPr>
            <w:r w:rsidDel="00000000" w:rsidR="00000000" w:rsidRPr="00000000">
              <w:rPr>
                <w:b w:val="1"/>
                <w:bCs w:val="1"/>
                <w:rtl w:val="0"/>
              </w:rPr>
              <w:t xml:space="preserve">GEARS-HV-016</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DA">
            <w:pPr>
              <w:rPr/>
            </w:pPr>
            <w:r w:rsidDel="00000000" w:rsidR="00000000" w:rsidRPr="00000000">
              <w:rPr>
                <w:b w:val="1"/>
                <w:bCs w:val="1"/>
                <w:rtl w:val="0"/>
              </w:rPr>
              <w:t xml:space="preserve">Systema: a framework for evaluating genetic perturbation response prediction beyond systematic variation</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DOI: 10.1038/s41587-025-02777-8</w:t>
            </w:r>
          </w:p>
          <w:p w:rsidR="00000000" w:rsidDel="00000000" w:rsidP="00000000" w:rsidRDefault="00000000" w:rsidRPr="00000000" w14:paraId="000001DC">
            <w:pPr>
              <w:rPr/>
            </w:pPr>
            <w:r w:rsidDel="00000000" w:rsidR="00000000" w:rsidRPr="00000000">
              <w:rPr>
                <w:rtl w:val="0"/>
              </w:rPr>
              <w:t xml:space="preserve">Article page: https://doi.org/10.1038/s41587-025-02777-8</w:t>
            </w:r>
          </w:p>
          <w:p w:rsidR="00000000" w:rsidDel="00000000" w:rsidP="00000000" w:rsidRDefault="00000000" w:rsidRPr="00000000" w14:paraId="000001DD">
            <w:pPr>
              <w:rPr/>
            </w:pPr>
            <w:r w:rsidDel="00000000" w:rsidR="00000000" w:rsidRPr="00000000">
              <w:rPr>
                <w:rtl w:val="0"/>
              </w:rPr>
              <w:t xml:space="preserve">Full text 1: https://www.nature.com/articles/s41587-025-02777-8.pdf</w:t>
            </w:r>
          </w:p>
          <w:p w:rsidR="00000000" w:rsidDel="00000000" w:rsidP="00000000" w:rsidRDefault="00000000" w:rsidRPr="00000000" w14:paraId="000001DE">
            <w:pPr>
              <w:rPr/>
            </w:pPr>
            <w:r w:rsidDel="00000000" w:rsidR="00000000" w:rsidRPr="00000000">
              <w:rPr>
                <w:rtl w:val="0"/>
              </w:rPr>
              <w:t xml:space="preserve">Controller-registered target occurrence locator(s): occ-0001 (document_7f2e411f81d7a4258a23.txt:p-0003); occ-0002 (document_7f2e411f81d7a4258a23.txt:p-0003); occ-0003 (document_7f2e411f81d7a4258a23.txt:p-0004); occ-0004 (document_7f2e411f81d7a4258a23.txt:p-0004); occ-0005 (document_7f2e411f81d7a4258a23.txt:p-0007); occ-0006 (document_7f2e411f81d7a4258a23.txt:p-0007); occ-0007 (document_7f2e411f81d7a4258a23.txt:p-0007); occ-0008 (document_7f2e411f81d7a4258a23.txt:p-0008); occ-0009 (document_7f2e411f81d7a4258a23.txt:p-0008); occ-0010 (document_7f2e411f81d7a4258a23.txt:p-0008); occ-0011 (document_7f2e411f81d7a4258a23.txt:p-0009); occ-0012 (document_7f2e411f81d7a4258a23.txt:p-0010); occ-0013 (document_7f2e411f81d7a4258a23.txt:p-0012); occ-0014 (document_7f2e411f81d7a4258a23.txt:p-0012); occ-0015 (document_7f2e411f81d7a4258a23.txt:p-0012); occ-0016 (document_7f2e411f81d7a4258a23.txt:p-0012); occ-0017 (document_7f2e411f81d7a4258a23.txt:p-0013); occ-0018 (document_7f2e411f81d7a4258a23.txt:p-0013); occ-0019 (document_7f2e411f81d7a4258a23.txt:p-0013); occ-0020 (document_7f2e411f81d7a4258a23.txt:p-0013); occ-0021 (document_7f2e411f81d7a4258a23.txt:p-0014)</w:t>
            </w:r>
          </w:p>
        </w:tc>
        <w:tc>
          <w:tcPr>
            <w:tcMar>
              <w:top w:w="0.0" w:type="dxa"/>
              <w:left w:w="0.0" w:type="dxa"/>
              <w:bottom w:w="0.0" w:type="dxa"/>
              <w:right w:w="0.0" w:type="dxa"/>
            </w:tcMar>
          </w:tcPr>
          <w:p w:rsidR="00000000" w:rsidDel="00000000" w:rsidP="00000000" w:rsidRDefault="00000000" w:rsidRPr="00000000" w14:paraId="000001DF">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considered three state-of-the-art perturbation response prediction methods: compositional perturbation autoencoder (CPA)10, GEARS1 and scGPT2 (Methods).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EB">
            <w:pPr>
              <w:rPr/>
            </w:pPr>
            <w:r w:rsidDel="00000000" w:rsidR="00000000" w:rsidRPr="00000000">
              <w:rPr>
                <w:b w:val="1"/>
                <w:bCs w:val="1"/>
                <w:rtl w:val="0"/>
              </w:rPr>
              <w:t xml:space="preserve">GEARS-HV-037</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1ED">
            <w:pPr>
              <w:rPr/>
            </w:pPr>
            <w:r w:rsidDel="00000000" w:rsidR="00000000" w:rsidRPr="00000000">
              <w:rPr>
                <w:b w:val="1"/>
                <w:bCs w:val="1"/>
                <w:rtl w:val="0"/>
              </w:rPr>
              <w:t xml:space="preserve">Perturbomics: CRISPR–Cas screening-based functional genomics approach for drug target discovery</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DOI: 10.1038/s12276-025-01487-0</w:t>
            </w:r>
          </w:p>
          <w:p w:rsidR="00000000" w:rsidDel="00000000" w:rsidP="00000000" w:rsidRDefault="00000000" w:rsidRPr="00000000" w14:paraId="000001EF">
            <w:pPr>
              <w:rPr/>
            </w:pPr>
            <w:r w:rsidDel="00000000" w:rsidR="00000000" w:rsidRPr="00000000">
              <w:rPr>
                <w:rtl w:val="0"/>
              </w:rPr>
              <w:t xml:space="preserve">Article page: https://doi.org/10.1038/s12276-025-01487-0</w:t>
            </w:r>
          </w:p>
          <w:p w:rsidR="00000000" w:rsidDel="00000000" w:rsidP="00000000" w:rsidRDefault="00000000" w:rsidRPr="00000000" w14:paraId="000001F0">
            <w:pPr>
              <w:rPr/>
            </w:pPr>
            <w:r w:rsidDel="00000000" w:rsidR="00000000" w:rsidRPr="00000000">
              <w:rPr>
                <w:rtl w:val="0"/>
              </w:rPr>
              <w:t xml:space="preserve">Full text 1: https://www.nature.com/articles/s12276-025-01487-0.pdf</w:t>
            </w:r>
          </w:p>
          <w:p w:rsidR="00000000" w:rsidDel="00000000" w:rsidP="00000000" w:rsidRDefault="00000000" w:rsidRPr="00000000" w14:paraId="000001F1">
            <w:pPr>
              <w:rPr/>
            </w:pPr>
            <w:r w:rsidDel="00000000" w:rsidR="00000000" w:rsidRPr="00000000">
              <w:rPr>
                <w:rtl w:val="0"/>
              </w:rPr>
              <w:t xml:space="preserve">Controller-registered target occurrence locator(s): occ-0001 (document_77500ed58c4fa6921e2d.txt:p-0010); occ-0002 (document_77500ed58c4fa6921e2d.txt:p-0010); occ-0003 (document_77500ed58c4fa6921e2d.txt:p-0012)</w:t>
            </w:r>
          </w:p>
        </w:tc>
        <w:tc>
          <w:tcPr>
            <w:tcMar>
              <w:top w:w="0.0" w:type="dxa"/>
              <w:left w:w="0.0" w:type="dxa"/>
              <w:bottom w:w="0.0" w:type="dxa"/>
              <w:right w:w="0.0" w:type="dxa"/>
            </w:tcMar>
          </w:tcPr>
          <w:p w:rsidR="00000000" w:rsidDel="00000000" w:rsidP="00000000" w:rsidRDefault="00000000" w:rsidRPr="00000000" w14:paraId="000001F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Leskovec and colleagues, for instance, developed the graph-enhanced gene activation and repression simulator (GEARS), which integrates CRISPRa screening data with previously published Perturb-seq datasets to predict combinatorial perturbation effects on gene interactions100.</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FE">
            <w:pPr>
              <w:rPr/>
            </w:pPr>
            <w:r w:rsidDel="00000000" w:rsidR="00000000" w:rsidRPr="00000000">
              <w:rPr>
                <w:b w:val="1"/>
                <w:bCs w:val="1"/>
                <w:rtl w:val="0"/>
              </w:rPr>
              <w:t xml:space="preserve">GEARS-HV-021</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00">
            <w:pPr>
              <w:rPr/>
            </w:pPr>
            <w:r w:rsidDel="00000000" w:rsidR="00000000" w:rsidRPr="00000000">
              <w:rPr>
                <w:b w:val="1"/>
                <w:bCs w:val="1"/>
                <w:rtl w:val="0"/>
              </w:rPr>
              <w:t xml:space="preserve">Multifaceted Representation of Genes via Deep Learning of Gene Expression Networks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DOI: 10.1101/2024.03.07.583777</w:t>
            </w:r>
          </w:p>
          <w:p w:rsidR="00000000" w:rsidDel="00000000" w:rsidP="00000000" w:rsidRDefault="00000000" w:rsidRPr="00000000" w14:paraId="00000202">
            <w:pPr>
              <w:rPr/>
            </w:pPr>
            <w:r w:rsidDel="00000000" w:rsidR="00000000" w:rsidRPr="00000000">
              <w:rPr>
                <w:rtl w:val="0"/>
              </w:rPr>
              <w:t xml:space="preserve">Article page: https://doi.org/10.1101/2024.03.07.583777</w:t>
            </w:r>
          </w:p>
          <w:p w:rsidR="00000000" w:rsidDel="00000000" w:rsidP="00000000" w:rsidRDefault="00000000" w:rsidRPr="00000000" w14:paraId="00000203">
            <w:pPr>
              <w:rPr/>
            </w:pPr>
            <w:r w:rsidDel="00000000" w:rsidR="00000000" w:rsidRPr="00000000">
              <w:rPr>
                <w:rtl w:val="0"/>
              </w:rPr>
              <w:t xml:space="preserve">Full text 1: https://www.biorxiv.org/content/biorxiv/early/2024/03/09/2024.03.07.583777.full.pdf</w:t>
            </w:r>
          </w:p>
          <w:p w:rsidR="00000000" w:rsidDel="00000000" w:rsidP="00000000" w:rsidRDefault="00000000" w:rsidRPr="00000000" w14:paraId="00000204">
            <w:pPr>
              <w:rPr/>
            </w:pPr>
            <w:r w:rsidDel="00000000" w:rsidR="00000000" w:rsidRPr="00000000">
              <w:rPr>
                <w:rtl w:val="0"/>
              </w:rPr>
              <w:t xml:space="preserve">Controller-registered target occurrence locator(s): occ-0001 (document_ce413a5d2d0e6225b875.txt:p-0013)</w:t>
            </w:r>
          </w:p>
        </w:tc>
        <w:tc>
          <w:tcPr>
            <w:tcMar>
              <w:top w:w="0.0" w:type="dxa"/>
              <w:left w:w="0.0" w:type="dxa"/>
              <w:bottom w:w="0.0" w:type="dxa"/>
              <w:right w:w="0.0" w:type="dxa"/>
            </w:tcMar>
          </w:tcPr>
          <w:p w:rsidR="00000000" w:rsidDel="00000000" w:rsidP="00000000" w:rsidRDefault="00000000" w:rsidRPr="00000000" w14:paraId="0000020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Recent studies have employed advanced AI techniques to model the complexities of gene networks using large gene expression datasets1–11</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11">
            <w:pPr>
              <w:rPr/>
            </w:pPr>
            <w:r w:rsidDel="00000000" w:rsidR="00000000" w:rsidRPr="00000000">
              <w:rPr>
                <w:b w:val="1"/>
                <w:bCs w:val="1"/>
                <w:rtl w:val="0"/>
              </w:rPr>
              <w:t xml:space="preserve">GEARS-HV-036</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13">
            <w:pPr>
              <w:rPr/>
            </w:pPr>
            <w:r w:rsidDel="00000000" w:rsidR="00000000" w:rsidRPr="00000000">
              <w:rPr>
                <w:b w:val="1"/>
                <w:bCs w:val="1"/>
                <w:rtl w:val="0"/>
              </w:rPr>
              <w:t xml:space="preserve">World Models for Pharmaceutical Science Should Simulate Biological Consequences rather than Merely Continue Statistical Patterns</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DOI: 10.51847/efvx6kqqna</w:t>
            </w:r>
          </w:p>
          <w:p w:rsidR="00000000" w:rsidDel="00000000" w:rsidP="00000000" w:rsidRDefault="00000000" w:rsidRPr="00000000" w14:paraId="00000215">
            <w:pPr>
              <w:rPr/>
            </w:pPr>
            <w:r w:rsidDel="00000000" w:rsidR="00000000" w:rsidRPr="00000000">
              <w:rPr>
                <w:rtl w:val="0"/>
              </w:rPr>
              <w:t xml:space="preserve">Article page: https://doi.org/10.51847/efvx6kqqna</w:t>
            </w:r>
          </w:p>
          <w:p w:rsidR="00000000" w:rsidDel="00000000" w:rsidP="00000000" w:rsidRDefault="00000000" w:rsidRPr="00000000" w14:paraId="00000216">
            <w:pPr>
              <w:rPr/>
            </w:pPr>
            <w:r w:rsidDel="00000000" w:rsidR="00000000" w:rsidRPr="00000000">
              <w:rPr>
                <w:rtl w:val="0"/>
              </w:rPr>
              <w:t xml:space="preserve">Full text 1: https://pharmacophorejournal.com/storage/files/article/5bd92b3d-cf40-41bc-80a2-5a1214db27a5-fP5jJbFj6Ln5v3zj/iZJfMPXRrTmfSTg.pdf</w:t>
            </w:r>
          </w:p>
          <w:p w:rsidR="00000000" w:rsidDel="00000000" w:rsidP="00000000" w:rsidRDefault="00000000" w:rsidRPr="00000000" w14:paraId="00000217">
            <w:pPr>
              <w:rPr/>
            </w:pPr>
            <w:r w:rsidDel="00000000" w:rsidR="00000000" w:rsidRPr="00000000">
              <w:rPr>
                <w:rtl w:val="0"/>
              </w:rPr>
              <w:t xml:space="preserve">Controller-registered target occurrence locator(s): occ-0001 (document_fc4ac8fd9e16858adcd0.txt:p-0027)</w:t>
            </w:r>
          </w:p>
        </w:tc>
        <w:tc>
          <w:tcPr>
            <w:tcMar>
              <w:top w:w="0.0" w:type="dxa"/>
              <w:left w:w="0.0" w:type="dxa"/>
              <w:bottom w:w="0.0" w:type="dxa"/>
              <w:right w:w="0.0" w:type="dxa"/>
            </w:tcMar>
          </w:tcPr>
          <w:p w:rsidR="00000000" w:rsidDel="00000000" w:rsidP="00000000" w:rsidRDefault="00000000" w:rsidRPr="00000000" w14:paraId="0000021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Supporting quote + locator: Genetic interaction screens provide rich single-cell phenotypes for testing whether a model recovers nonlinear interaction structure; multiplex chemical transcriptomics measures heterogeneous cellular responses to pharmacological perturbations; and prediction of unseen multigene interventions tests whether a model generalizes beyond conditions explicitly represented during training [23-25].</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4">
            <w:pPr>
              <w:rPr/>
            </w:pPr>
            <w:r w:rsidDel="00000000" w:rsidR="00000000" w:rsidRPr="00000000">
              <w:rPr>
                <w:b w:val="1"/>
                <w:bCs w:val="1"/>
                <w:rtl w:val="0"/>
              </w:rPr>
              <w:t xml:space="preserve">GEARS-HV-025</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26">
            <w:pPr>
              <w:rPr/>
            </w:pPr>
            <w:r w:rsidDel="00000000" w:rsidR="00000000" w:rsidRPr="00000000">
              <w:rPr>
                <w:b w:val="1"/>
                <w:bCs w:val="1"/>
                <w:rtl w:val="0"/>
              </w:rPr>
              <w:t xml:space="preserve">Mapping ovarian cancer spatial organization uncovers immune evasion drivers at the genetic, cellular, and tissue level</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DOI: 10.1101/2023.10.16.562592</w:t>
            </w:r>
          </w:p>
          <w:p w:rsidR="00000000" w:rsidDel="00000000" w:rsidP="00000000" w:rsidRDefault="00000000" w:rsidRPr="00000000" w14:paraId="00000228">
            <w:pPr>
              <w:rPr/>
            </w:pPr>
            <w:r w:rsidDel="00000000" w:rsidR="00000000" w:rsidRPr="00000000">
              <w:rPr>
                <w:rtl w:val="0"/>
              </w:rPr>
              <w:t xml:space="preserve">Article page: https://doi.org/10.1101/2023.10.16.562592</w:t>
            </w:r>
          </w:p>
          <w:p w:rsidR="00000000" w:rsidDel="00000000" w:rsidP="00000000" w:rsidRDefault="00000000" w:rsidRPr="00000000" w14:paraId="00000229">
            <w:pPr>
              <w:rPr/>
            </w:pPr>
            <w:r w:rsidDel="00000000" w:rsidR="00000000" w:rsidRPr="00000000">
              <w:rPr>
                <w:rtl w:val="0"/>
              </w:rPr>
              <w:t xml:space="preserve">Full text 1: https://www.biorxiv.org/content/biorxiv/early/2023/10/19/2023.10.16.562592.full.pdf</w:t>
            </w:r>
          </w:p>
          <w:p w:rsidR="00000000" w:rsidDel="00000000" w:rsidP="00000000" w:rsidRDefault="00000000" w:rsidRPr="00000000" w14:paraId="0000022A">
            <w:pPr>
              <w:rPr/>
            </w:pPr>
            <w:r w:rsidDel="00000000" w:rsidR="00000000" w:rsidRPr="00000000">
              <w:rPr>
                <w:rtl w:val="0"/>
              </w:rPr>
              <w:t xml:space="preserve">Controller-registered target occurrence locator(s): occ-0001 (document_d96dc927725a902640fe.txt:p-0115)</w:t>
            </w:r>
          </w:p>
        </w:tc>
        <w:tc>
          <w:tcPr>
            <w:tcMar>
              <w:top w:w="0.0" w:type="dxa"/>
              <w:left w:w="0.0" w:type="dxa"/>
              <w:bottom w:w="0.0" w:type="dxa"/>
              <w:right w:w="0.0" w:type="dxa"/>
            </w:tcMar>
          </w:tcPr>
          <w:p w:rsidR="00000000" w:rsidDel="00000000" w:rsidP="00000000" w:rsidRDefault="00000000" w:rsidRPr="00000000" w14:paraId="0000022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As more Perturb-seq datasets, as the one generated here, become available across a more diverse range of cell types and conditions, it will be possible to use Perturb-seq data more effectively to extrapolate from one context to another with increasing accuracy70,71 and, in the case of malignant cell states, using CNA-to-RNA and CNA-to-cell-state associations to further guide Perturb-seq experimental design.</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7">
            <w:pPr>
              <w:rPr/>
            </w:pPr>
            <w:r w:rsidDel="00000000" w:rsidR="00000000" w:rsidRPr="00000000">
              <w:rPr>
                <w:b w:val="1"/>
                <w:bCs w:val="1"/>
                <w:rtl w:val="0"/>
              </w:rPr>
              <w:t xml:space="preserve">GEARS-HV-007</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39">
            <w:pPr>
              <w:rPr/>
            </w:pPr>
            <w:r w:rsidDel="00000000" w:rsidR="00000000" w:rsidRPr="00000000">
              <w:rPr>
                <w:b w:val="1"/>
                <w:bCs w:val="1"/>
                <w:rtl w:val="0"/>
              </w:rPr>
              <w:t xml:space="preserve">Impact of the Human Cell Atlas on medicine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DOI: 10.1038/s41591-022-02104-7</w:t>
            </w:r>
          </w:p>
          <w:p w:rsidR="00000000" w:rsidDel="00000000" w:rsidP="00000000" w:rsidRDefault="00000000" w:rsidRPr="00000000" w14:paraId="0000023B">
            <w:pPr>
              <w:rPr/>
            </w:pPr>
            <w:r w:rsidDel="00000000" w:rsidR="00000000" w:rsidRPr="00000000">
              <w:rPr>
                <w:rtl w:val="0"/>
              </w:rPr>
              <w:t xml:space="preserve">Article page: https://doi.org/10.1038/s41591-022-02104-7</w:t>
            </w:r>
          </w:p>
          <w:p w:rsidR="00000000" w:rsidDel="00000000" w:rsidP="00000000" w:rsidRDefault="00000000" w:rsidRPr="00000000" w14:paraId="0000023C">
            <w:pPr>
              <w:rPr/>
            </w:pPr>
            <w:r w:rsidDel="00000000" w:rsidR="00000000" w:rsidRPr="00000000">
              <w:rPr>
                <w:rtl w:val="0"/>
              </w:rPr>
              <w:t xml:space="preserve">Full text 1: https://www.nature.com/articles/s41591-022-02104-7.pdf</w:t>
            </w:r>
          </w:p>
          <w:p w:rsidR="00000000" w:rsidDel="00000000" w:rsidP="00000000" w:rsidRDefault="00000000" w:rsidRPr="00000000" w14:paraId="0000023D">
            <w:pPr>
              <w:rPr/>
            </w:pPr>
            <w:r w:rsidDel="00000000" w:rsidR="00000000" w:rsidRPr="00000000">
              <w:rPr>
                <w:rtl w:val="0"/>
              </w:rPr>
              <w:t xml:space="preserve">Controller-registered target occurrence locator(s): occ-0001 (document_80ad0abf109b97c993e8.txt:p-1226)</w:t>
            </w:r>
          </w:p>
        </w:tc>
        <w:tc>
          <w:tcPr>
            <w:tcMar>
              <w:top w:w="0.0" w:type="dxa"/>
              <w:left w:w="0.0" w:type="dxa"/>
              <w:bottom w:w="0.0" w:type="dxa"/>
              <w:right w:w="0.0" w:type="dxa"/>
            </w:tcMar>
          </w:tcPr>
          <w:p w:rsidR="00000000" w:rsidDel="00000000" w:rsidP="00000000" w:rsidRDefault="00000000" w:rsidRPr="00000000" w14:paraId="0000023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Moreover, machine-learning algorithms can increasingly be trained on such data to yield models that predict the impact of additional perturbations in one or more genes in the same cellular context or of the same perturbations in new biological contexts114,115,116.</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A">
            <w:pPr>
              <w:rPr/>
            </w:pPr>
            <w:r w:rsidDel="00000000" w:rsidR="00000000" w:rsidRPr="00000000">
              <w:rPr>
                <w:b w:val="1"/>
                <w:bCs w:val="1"/>
                <w:rtl w:val="0"/>
              </w:rPr>
              <w:t xml:space="preserve">GEARS-HV-034</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4C">
            <w:pPr>
              <w:rPr/>
            </w:pPr>
            <w:r w:rsidDel="00000000" w:rsidR="00000000" w:rsidRPr="00000000">
              <w:rPr>
                <w:b w:val="1"/>
                <w:bCs w:val="1"/>
                <w:rtl w:val="0"/>
              </w:rPr>
              <w:t xml:space="preserve">Knowledge graph-aided Bayesian active learning for top-K genetic interaction discovery</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DOI: 10.1038/s41598-025-13972-7</w:t>
            </w:r>
          </w:p>
          <w:p w:rsidR="00000000" w:rsidDel="00000000" w:rsidP="00000000" w:rsidRDefault="00000000" w:rsidRPr="00000000" w14:paraId="0000024E">
            <w:pPr>
              <w:rPr/>
            </w:pPr>
            <w:r w:rsidDel="00000000" w:rsidR="00000000" w:rsidRPr="00000000">
              <w:rPr>
                <w:rtl w:val="0"/>
              </w:rPr>
              <w:t xml:space="preserve">Article page: https://doi.org/10.1038/s41598-025-13972-7</w:t>
            </w:r>
          </w:p>
          <w:p w:rsidR="00000000" w:rsidDel="00000000" w:rsidP="00000000" w:rsidRDefault="00000000" w:rsidRPr="00000000" w14:paraId="0000024F">
            <w:pPr>
              <w:rPr/>
            </w:pPr>
            <w:r w:rsidDel="00000000" w:rsidR="00000000" w:rsidRPr="00000000">
              <w:rPr>
                <w:rtl w:val="0"/>
              </w:rPr>
              <w:t xml:space="preserve">Full text 1: https://www.nature.com/articles/s41598-025-13972-7.pdf</w:t>
            </w:r>
          </w:p>
          <w:p w:rsidR="00000000" w:rsidDel="00000000" w:rsidP="00000000" w:rsidRDefault="00000000" w:rsidRPr="00000000" w14:paraId="00000250">
            <w:pPr>
              <w:rPr/>
            </w:pPr>
            <w:r w:rsidDel="00000000" w:rsidR="00000000" w:rsidRPr="00000000">
              <w:rPr>
                <w:rtl w:val="0"/>
              </w:rPr>
              <w:t xml:space="preserve">Controller-registered target occurrence locator(s): occ-0001 (document_01075fd12409c5a74d4f.txt:p-0033)</w:t>
            </w:r>
          </w:p>
        </w:tc>
        <w:tc>
          <w:tcPr>
            <w:tcMar>
              <w:top w:w="0.0" w:type="dxa"/>
              <w:left w:w="0.0" w:type="dxa"/>
              <w:bottom w:w="0.0" w:type="dxa"/>
              <w:right w:w="0.0" w:type="dxa"/>
            </w:tcMar>
          </w:tcPr>
          <w:p w:rsidR="00000000" w:rsidDel="00000000" w:rsidP="00000000" w:rsidRDefault="00000000" w:rsidRPr="00000000" w14:paraId="0000025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For gene knockdown experiments, active learning strategies have been investigated in several studies3,4,5,6,7,8.</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5D">
            <w:pPr>
              <w:rPr/>
            </w:pPr>
            <w:r w:rsidDel="00000000" w:rsidR="00000000" w:rsidRPr="00000000">
              <w:rPr>
                <w:b w:val="1"/>
                <w:bCs w:val="1"/>
                <w:rtl w:val="0"/>
              </w:rPr>
              <w:t xml:space="preserve">GEARS-HV-019</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5F">
            <w:pPr>
              <w:rPr/>
            </w:pPr>
            <w:r w:rsidDel="00000000" w:rsidR="00000000" w:rsidRPr="00000000">
              <w:rPr>
                <w:b w:val="1"/>
                <w:bCs w:val="1"/>
                <w:rtl w:val="0"/>
              </w:rPr>
              <w:t xml:space="preserve">Knowledge-augmented Graph Machine Learning for Drug Discovery: A Survey</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DOI: 10.1145/3744237</w:t>
            </w:r>
          </w:p>
          <w:p w:rsidR="00000000" w:rsidDel="00000000" w:rsidP="00000000" w:rsidRDefault="00000000" w:rsidRPr="00000000" w14:paraId="00000261">
            <w:pPr>
              <w:rPr/>
            </w:pPr>
            <w:r w:rsidDel="00000000" w:rsidR="00000000" w:rsidRPr="00000000">
              <w:rPr>
                <w:rtl w:val="0"/>
              </w:rPr>
              <w:t xml:space="preserve">Article page: https://doi.org/10.1145/3744237</w:t>
            </w:r>
          </w:p>
          <w:p w:rsidR="00000000" w:rsidDel="00000000" w:rsidP="00000000" w:rsidRDefault="00000000" w:rsidRPr="00000000" w14:paraId="00000262">
            <w:pPr>
              <w:rPr/>
            </w:pPr>
            <w:r w:rsidDel="00000000" w:rsidR="00000000" w:rsidRPr="00000000">
              <w:rPr>
                <w:rtl w:val="0"/>
              </w:rPr>
              <w:t xml:space="preserve">Full text 1: https://pure.au.dk/ws/files/469052743/Knowledge-augmented_Graph_Machine_Learning_for_Drug_Discovery.pdf</w:t>
            </w:r>
          </w:p>
          <w:p w:rsidR="00000000" w:rsidDel="00000000" w:rsidP="00000000" w:rsidRDefault="00000000" w:rsidRPr="00000000" w14:paraId="00000263">
            <w:pPr>
              <w:rPr/>
            </w:pPr>
            <w:r w:rsidDel="00000000" w:rsidR="00000000" w:rsidRPr="00000000">
              <w:rPr>
                <w:rtl w:val="0"/>
              </w:rPr>
              <w:t xml:space="preserve">Controller-registered target occurrence locator(s): occ-0001 (document_ba89fde9a7c4cd903d44.txt:p-0015); occ-0002 (document_ba89fde9a7c4cd903d44.txt:p-0034)</w:t>
            </w:r>
          </w:p>
        </w:tc>
        <w:tc>
          <w:tcPr>
            <w:tcMar>
              <w:top w:w="0.0" w:type="dxa"/>
              <w:left w:w="0.0" w:type="dxa"/>
              <w:bottom w:w="0.0" w:type="dxa"/>
              <w:right w:w="0.0" w:type="dxa"/>
            </w:tcMar>
          </w:tcPr>
          <w:p w:rsidR="00000000" w:rsidDel="00000000" w:rsidP="00000000" w:rsidRDefault="00000000" w:rsidRPr="00000000" w14:paraId="0000026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GEARS [164]</w:t>
              <w:tab/>
              <w:t xml:space="preserve">Nat. Biotechnol</w:t>
              <w:tab/>
              <w:t xml:space="preserve">2024</w:t>
              <w:tab/>
              <w:t xml:space="preserve">PredMol</w:t>
              <w:tab/>
              <w:t xml:space="preserve">✓</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70">
            <w:pPr>
              <w:rPr/>
            </w:pPr>
            <w:r w:rsidDel="00000000" w:rsidR="00000000" w:rsidRPr="00000000">
              <w:rPr>
                <w:b w:val="1"/>
                <w:bCs w:val="1"/>
                <w:rtl w:val="0"/>
              </w:rPr>
              <w:t xml:space="preserve">GEARS-HV-048</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72">
            <w:pPr>
              <w:rPr/>
            </w:pPr>
            <w:r w:rsidDel="00000000" w:rsidR="00000000" w:rsidRPr="00000000">
              <w:rPr>
                <w:b w:val="1"/>
                <w:bCs w:val="1"/>
                <w:rtl w:val="0"/>
              </w:rPr>
              <w:t xml:space="preserve">CellPLM: Pre-training of Cell Language Model Beyond Single Cells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DOI: 10.1101/2023.10.03.560734</w:t>
            </w:r>
          </w:p>
          <w:p w:rsidR="00000000" w:rsidDel="00000000" w:rsidP="00000000" w:rsidRDefault="00000000" w:rsidRPr="00000000" w14:paraId="00000274">
            <w:pPr>
              <w:rPr/>
            </w:pPr>
            <w:r w:rsidDel="00000000" w:rsidR="00000000" w:rsidRPr="00000000">
              <w:rPr>
                <w:rtl w:val="0"/>
              </w:rPr>
              <w:t xml:space="preserve">Article page: https://doi.org/10.1101/2023.10.03.560734</w:t>
            </w:r>
          </w:p>
          <w:p w:rsidR="00000000" w:rsidDel="00000000" w:rsidP="00000000" w:rsidRDefault="00000000" w:rsidRPr="00000000" w14:paraId="00000275">
            <w:pPr>
              <w:rPr/>
            </w:pPr>
            <w:r w:rsidDel="00000000" w:rsidR="00000000" w:rsidRPr="00000000">
              <w:rPr>
                <w:rtl w:val="0"/>
              </w:rPr>
              <w:t xml:space="preserve">Full text 1: https://www.biorxiv.org/content/biorxiv/early/2023/10/05/2023.10.03.560734.full.pdf</w:t>
            </w:r>
          </w:p>
          <w:p w:rsidR="00000000" w:rsidDel="00000000" w:rsidP="00000000" w:rsidRDefault="00000000" w:rsidRPr="00000000" w14:paraId="00000276">
            <w:pPr>
              <w:rPr/>
            </w:pPr>
            <w:r w:rsidDel="00000000" w:rsidR="00000000" w:rsidRPr="00000000">
              <w:rPr>
                <w:rtl w:val="0"/>
              </w:rPr>
              <w:t xml:space="preserve">Controller-registered target occurrence locator(s): occ-0001 (document_fd1cf2273fcbecd90247.txt:p-0016); occ-0002 (document_fd1cf2273fcbecd90247.txt:p-0025); occ-0003 (document_fd1cf2273fcbecd90247.txt:p-0025); occ-0004 (document_fd1cf2273fcbecd90247.txt:p-0025); occ-0005 (document_fd1cf2273fcbecd90247.txt:p-0025); occ-0006 (document_fd1cf2273fcbecd90247.txt:p-0025); occ-0007 (document_fd1cf2273fcbecd90247.txt:p-0025); occ-0008 (document_fd1cf2273fcbecd90247.txt:p-0026); occ-0009 (document_fd1cf2273fcbecd90247.txt:p-0028)</w:t>
            </w:r>
          </w:p>
        </w:tc>
        <w:tc>
          <w:tcPr>
            <w:tcMar>
              <w:top w:w="0.0" w:type="dxa"/>
              <w:left w:w="0.0" w:type="dxa"/>
              <w:bottom w:w="0.0" w:type="dxa"/>
              <w:right w:w="0.0" w:type="dxa"/>
            </w:tcMar>
          </w:tcPr>
          <w:p w:rsidR="00000000" w:rsidDel="00000000" w:rsidP="00000000" w:rsidRDefault="00000000" w:rsidRPr="00000000" w14:paraId="00000277">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compare the performance between CellPLM and two baselines, i.e., a recent preprint GEARS method (Roohani et al., 2022), and scGen (Lotfollahi et al., 2019).</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83">
            <w:pPr>
              <w:rPr/>
            </w:pPr>
            <w:r w:rsidDel="00000000" w:rsidR="00000000" w:rsidRPr="00000000">
              <w:rPr>
                <w:b w:val="1"/>
                <w:bCs w:val="1"/>
                <w:rtl w:val="0"/>
              </w:rPr>
              <w:t xml:space="preserve">GEARS-HV-009</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85">
            <w:pPr>
              <w:rPr/>
            </w:pPr>
            <w:r w:rsidDel="00000000" w:rsidR="00000000" w:rsidRPr="00000000">
              <w:rPr>
                <w:b w:val="1"/>
                <w:bCs w:val="1"/>
                <w:rtl w:val="0"/>
              </w:rPr>
              <w:t xml:space="preserve">Unagi: Deep Generative Model for Deciphering Cellular Dynamics and In-Silico Drug Discovery in Complex Diseases</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DOI: 10.21203/rs.3.rs-3676579/v1</w:t>
            </w:r>
          </w:p>
          <w:p w:rsidR="00000000" w:rsidDel="00000000" w:rsidP="00000000" w:rsidRDefault="00000000" w:rsidRPr="00000000" w14:paraId="00000287">
            <w:pPr>
              <w:rPr/>
            </w:pPr>
            <w:r w:rsidDel="00000000" w:rsidR="00000000" w:rsidRPr="00000000">
              <w:rPr>
                <w:rtl w:val="0"/>
              </w:rPr>
              <w:t xml:space="preserve">Article page: https://doi.org/10.21203/rs.3.rs-3676579/v1</w:t>
            </w:r>
          </w:p>
          <w:p w:rsidR="00000000" w:rsidDel="00000000" w:rsidP="00000000" w:rsidRDefault="00000000" w:rsidRPr="00000000" w14:paraId="00000288">
            <w:pPr>
              <w:rPr/>
            </w:pPr>
            <w:r w:rsidDel="00000000" w:rsidR="00000000" w:rsidRPr="00000000">
              <w:rPr>
                <w:rtl w:val="0"/>
              </w:rPr>
              <w:t xml:space="preserve">Full text 1: https://www.researchsquare.com/article/rs-3676579/latest.pdf</w:t>
            </w:r>
          </w:p>
          <w:p w:rsidR="00000000" w:rsidDel="00000000" w:rsidP="00000000" w:rsidRDefault="00000000" w:rsidRPr="00000000" w14:paraId="00000289">
            <w:pPr>
              <w:rPr/>
            </w:pPr>
            <w:r w:rsidDel="00000000" w:rsidR="00000000" w:rsidRPr="00000000">
              <w:rPr>
                <w:rtl w:val="0"/>
              </w:rPr>
              <w:t xml:space="preserve">Controller-registered target occurrence locator(s): occ-0001 (document_f5992f36e601995af4bb.txt:p-0004); occ-0002 (document_f5992f36e601995af4bb.txt:p-0032)</w:t>
            </w:r>
          </w:p>
        </w:tc>
        <w:tc>
          <w:tcPr>
            <w:tcMar>
              <w:top w:w="0.0" w:type="dxa"/>
              <w:left w:w="0.0" w:type="dxa"/>
              <w:bottom w:w="0.0" w:type="dxa"/>
              <w:right w:w="0.0" w:type="dxa"/>
            </w:tcMar>
          </w:tcPr>
          <w:p w:rsidR="00000000" w:rsidDel="00000000" w:rsidP="00000000" w:rsidRDefault="00000000" w:rsidRPr="00000000" w14:paraId="0000028A">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Although GEARS25 and scGen23 are able to perform in-silico</w:t>
            </w:r>
          </w:p>
          <w:p w:rsidR="00000000" w:rsidDel="00000000" w:rsidP="00000000" w:rsidRDefault="00000000" w:rsidRPr="00000000" w14:paraId="00000292">
            <w:pPr>
              <w:rPr>
                <w:b w:val="1"/>
                <w:bCs w:val="1"/>
              </w:rPr>
            </w:pPr>
            <w:r w:rsidDel="00000000" w:rsidR="00000000" w:rsidRPr="00000000">
              <w:rPr>
                <w:b w:val="1"/>
                <w:bCs w:val="1"/>
                <w:rtl w:val="0"/>
              </w:rPr>
              <w:t xml:space="preserve">perturbations, they weren’t designed to process time-series data and require the in-vitro screening of</w:t>
            </w:r>
          </w:p>
          <w:p w:rsidR="00000000" w:rsidDel="00000000" w:rsidP="00000000" w:rsidRDefault="00000000" w:rsidRPr="00000000" w14:paraId="00000293">
            <w:pPr>
              <w:rPr/>
            </w:pPr>
            <w:r w:rsidDel="00000000" w:rsidR="00000000" w:rsidRPr="00000000">
              <w:rPr>
                <w:b w:val="1"/>
                <w:bCs w:val="1"/>
                <w:rtl w:val="0"/>
              </w:rPr>
              <w:t xml:space="preserve">perturbation response of disease and drug treatments as the supervision.</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8">
            <w:pPr>
              <w:rPr/>
            </w:pPr>
            <w:r w:rsidDel="00000000" w:rsidR="00000000" w:rsidRPr="00000000">
              <w:rPr>
                <w:b w:val="1"/>
                <w:bCs w:val="1"/>
                <w:rtl w:val="0"/>
              </w:rPr>
              <w:t xml:space="preserve">GEARS-HV-011</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9A">
            <w:pPr>
              <w:rPr/>
            </w:pPr>
            <w:r w:rsidDel="00000000" w:rsidR="00000000" w:rsidRPr="00000000">
              <w:rPr>
                <w:b w:val="1"/>
                <w:bCs w:val="1"/>
                <w:rtl w:val="0"/>
              </w:rPr>
              <w:t xml:space="preserve">scEMB: Learning context representation of genes based on large-scale single-cell transcriptomics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DOI: 10.1101/2024.09.24.614685</w:t>
            </w:r>
          </w:p>
          <w:p w:rsidR="00000000" w:rsidDel="00000000" w:rsidP="00000000" w:rsidRDefault="00000000" w:rsidRPr="00000000" w14:paraId="0000029C">
            <w:pPr>
              <w:rPr/>
            </w:pPr>
            <w:r w:rsidDel="00000000" w:rsidR="00000000" w:rsidRPr="00000000">
              <w:rPr>
                <w:rtl w:val="0"/>
              </w:rPr>
              <w:t xml:space="preserve">Article page: https://doi.org/10.1101/2024.09.24.614685</w:t>
            </w:r>
          </w:p>
          <w:p w:rsidR="00000000" w:rsidDel="00000000" w:rsidP="00000000" w:rsidRDefault="00000000" w:rsidRPr="00000000" w14:paraId="0000029D">
            <w:pPr>
              <w:rPr/>
            </w:pPr>
            <w:r w:rsidDel="00000000" w:rsidR="00000000" w:rsidRPr="00000000">
              <w:rPr>
                <w:rtl w:val="0"/>
              </w:rPr>
              <w:t xml:space="preserve">Full text 1: https://www.biorxiv.org/content/biorxiv/early/2024/09/26/2024.09.24.614685.full.pdf</w:t>
            </w:r>
          </w:p>
          <w:p w:rsidR="00000000" w:rsidDel="00000000" w:rsidP="00000000" w:rsidRDefault="00000000" w:rsidRPr="00000000" w14:paraId="0000029E">
            <w:pPr>
              <w:rPr/>
            </w:pPr>
            <w:r w:rsidDel="00000000" w:rsidR="00000000" w:rsidRPr="00000000">
              <w:rPr>
                <w:rtl w:val="0"/>
              </w:rPr>
              <w:t xml:space="preserve">Controller-registered target occurrence locator(s): occ-0001 (document_084a1ab5ec97944eb131.txt:p-0020)</w:t>
            </w:r>
          </w:p>
        </w:tc>
        <w:tc>
          <w:tcPr>
            <w:tcMar>
              <w:top w:w="0.0" w:type="dxa"/>
              <w:left w:w="0.0" w:type="dxa"/>
              <w:bottom w:w="0.0" w:type="dxa"/>
              <w:right w:w="0.0" w:type="dxa"/>
            </w:tcMar>
          </w:tcPr>
          <w:p w:rsidR="00000000" w:rsidDel="00000000" w:rsidP="00000000" w:rsidRDefault="00000000" w:rsidRPr="00000000" w14:paraId="0000029F">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Moreover, these embedding-based methods11 [Autoencoder12, VAE13–16, GNN17], has been widely used to along with the cellular perturbation tasks along with single-cell CRISPR data, to compress the transcriptomics data (mainly single-cell) into the latent space and compare the effects of different perturbations and possess a more accurate molecular measurement as well as in silico-induced perturbations18,19.</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B">
            <w:pPr>
              <w:rPr/>
            </w:pPr>
            <w:r w:rsidDel="00000000" w:rsidR="00000000" w:rsidRPr="00000000">
              <w:rPr>
                <w:b w:val="1"/>
                <w:bCs w:val="1"/>
                <w:rtl w:val="0"/>
              </w:rPr>
              <w:t xml:space="preserve">GEARS-HV-010</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AD">
            <w:pPr>
              <w:rPr/>
            </w:pPr>
            <w:r w:rsidDel="00000000" w:rsidR="00000000" w:rsidRPr="00000000">
              <w:rPr>
                <w:b w:val="1"/>
                <w:bCs w:val="1"/>
                <w:rtl w:val="0"/>
              </w:rPr>
              <w:t xml:space="preserve">On the use of variational autoencoders for biomedical data integration</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DOI: 10.1101/2025.08.18.670835</w:t>
            </w:r>
          </w:p>
          <w:p w:rsidR="00000000" w:rsidDel="00000000" w:rsidP="00000000" w:rsidRDefault="00000000" w:rsidRPr="00000000" w14:paraId="000002AF">
            <w:pPr>
              <w:rPr/>
            </w:pPr>
            <w:r w:rsidDel="00000000" w:rsidR="00000000" w:rsidRPr="00000000">
              <w:rPr>
                <w:rtl w:val="0"/>
              </w:rPr>
              <w:t xml:space="preserve">Article page: https://doi.org/10.1101/2025.08.18.670835</w:t>
            </w:r>
          </w:p>
          <w:p w:rsidR="00000000" w:rsidDel="00000000" w:rsidP="00000000" w:rsidRDefault="00000000" w:rsidRPr="00000000" w14:paraId="000002B0">
            <w:pPr>
              <w:rPr/>
            </w:pPr>
            <w:r w:rsidDel="00000000" w:rsidR="00000000" w:rsidRPr="00000000">
              <w:rPr>
                <w:rtl w:val="0"/>
              </w:rPr>
              <w:t xml:space="preserve">Full text 1: https://www.biorxiv.org/content/biorxiv/early/2025/08/22/2025.08.18.670835.full.pdf</w:t>
            </w:r>
          </w:p>
          <w:p w:rsidR="00000000" w:rsidDel="00000000" w:rsidP="00000000" w:rsidRDefault="00000000" w:rsidRPr="00000000" w14:paraId="000002B1">
            <w:pPr>
              <w:rPr/>
            </w:pPr>
            <w:r w:rsidDel="00000000" w:rsidR="00000000" w:rsidRPr="00000000">
              <w:rPr>
                <w:rtl w:val="0"/>
              </w:rPr>
              <w:t xml:space="preserve">Controller-registered target occurrence locator(s): occ-0001 (document_136c9cb018fe55dbb9ba.txt:p-0139)</w:t>
            </w:r>
          </w:p>
        </w:tc>
        <w:tc>
          <w:tcPr>
            <w:tcMar>
              <w:top w:w="0.0" w:type="dxa"/>
              <w:left w:w="0.0" w:type="dxa"/>
              <w:bottom w:w="0.0" w:type="dxa"/>
              <w:right w:w="0.0" w:type="dxa"/>
            </w:tcMar>
          </w:tcPr>
          <w:p w:rsidR="00000000" w:rsidDel="00000000" w:rsidP="00000000" w:rsidRDefault="00000000" w:rsidRPr="00000000" w14:paraId="000002B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These</w:t>
            </w:r>
          </w:p>
          <w:p w:rsidR="00000000" w:rsidDel="00000000" w:rsidP="00000000" w:rsidRDefault="00000000" w:rsidRPr="00000000" w14:paraId="000002BA">
            <w:pPr>
              <w:rPr>
                <w:b w:val="1"/>
                <w:bCs w:val="1"/>
              </w:rPr>
            </w:pPr>
            <w:r w:rsidDel="00000000" w:rsidR="00000000" w:rsidRPr="00000000">
              <w:rPr>
                <w:b w:val="1"/>
                <w:bCs w:val="1"/>
                <w:rtl w:val="0"/>
              </w:rPr>
              <w:t xml:space="preserve">values were comparable to those of the other models benchmarked in a single gene KD setting</w:t>
            </w:r>
          </w:p>
          <w:p w:rsidR="00000000" w:rsidDel="00000000" w:rsidP="00000000" w:rsidRDefault="00000000" w:rsidRPr="00000000" w14:paraId="000002BB">
            <w:pPr>
              <w:rPr>
                <w:b w:val="1"/>
                <w:bCs w:val="1"/>
              </w:rPr>
            </w:pPr>
            <w:r w:rsidDel="00000000" w:rsidR="00000000" w:rsidRPr="00000000">
              <w:rPr>
                <w:b w:val="1"/>
                <w:bCs w:val="1"/>
                <w:rtl w:val="0"/>
              </w:rPr>
              <w:t xml:space="preserve">by Ahlmann-Eltze et al., including foundation models such as scGPT (L2RPE1=6.88,</w:t>
            </w:r>
          </w:p>
          <w:p w:rsidR="00000000" w:rsidDel="00000000" w:rsidP="00000000" w:rsidRDefault="00000000" w:rsidRPr="00000000" w14:paraId="000002BC">
            <w:pPr>
              <w:rPr>
                <w:b w:val="1"/>
                <w:bCs w:val="1"/>
              </w:rPr>
            </w:pPr>
            <w:r w:rsidDel="00000000" w:rsidR="00000000" w:rsidRPr="00000000">
              <w:rPr>
                <w:b w:val="1"/>
                <w:bCs w:val="1"/>
                <w:rtl w:val="0"/>
              </w:rPr>
              <w:t xml:space="preserve">L2K562=4.41) graph-based models like GEARS (L2RPE1=6.33, L2K562=4.04), and their proposed</w:t>
            </w:r>
          </w:p>
          <w:p w:rsidR="00000000" w:rsidDel="00000000" w:rsidP="00000000" w:rsidRDefault="00000000" w:rsidRPr="00000000" w14:paraId="000002BD">
            <w:pPr>
              <w:rPr/>
            </w:pPr>
            <w:r w:rsidDel="00000000" w:rsidR="00000000" w:rsidRPr="00000000">
              <w:rPr>
                <w:b w:val="1"/>
                <w:bCs w:val="1"/>
                <w:rtl w:val="0"/>
              </w:rPr>
              <w:t xml:space="preserve">bilinear baseline (L2RPE1=5.84, L2K562=4.04) (Figure 6a,b, Supplementary Figure 16).</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C2">
            <w:pPr>
              <w:rPr/>
            </w:pPr>
            <w:r w:rsidDel="00000000" w:rsidR="00000000" w:rsidRPr="00000000">
              <w:rPr>
                <w:b w:val="1"/>
                <w:bCs w:val="1"/>
                <w:rtl w:val="0"/>
              </w:rPr>
              <w:t xml:space="preserve">GEARS-HV-026</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C4">
            <w:pPr>
              <w:rPr/>
            </w:pPr>
            <w:r w:rsidDel="00000000" w:rsidR="00000000" w:rsidRPr="00000000">
              <w:rPr>
                <w:b w:val="1"/>
                <w:bCs w:val="1"/>
                <w:rtl w:val="0"/>
              </w:rPr>
              <w:t xml:space="preserve">HyperdCas12a-based multiplexed genetic regulation in Candida albicans</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DOI: 10.1093/nar/gkaf1402</w:t>
            </w:r>
          </w:p>
          <w:p w:rsidR="00000000" w:rsidDel="00000000" w:rsidP="00000000" w:rsidRDefault="00000000" w:rsidRPr="00000000" w14:paraId="000002C6">
            <w:pPr>
              <w:rPr/>
            </w:pPr>
            <w:r w:rsidDel="00000000" w:rsidR="00000000" w:rsidRPr="00000000">
              <w:rPr>
                <w:rtl w:val="0"/>
              </w:rPr>
              <w:t xml:space="preserve">Article page: https://doi.org/10.1093/nar/gkaf1402</w:t>
            </w:r>
          </w:p>
          <w:p w:rsidR="00000000" w:rsidDel="00000000" w:rsidP="00000000" w:rsidRDefault="00000000" w:rsidRPr="00000000" w14:paraId="000002C7">
            <w:pPr>
              <w:rPr/>
            </w:pPr>
            <w:r w:rsidDel="00000000" w:rsidR="00000000" w:rsidRPr="00000000">
              <w:rPr>
                <w:rtl w:val="0"/>
              </w:rPr>
              <w:t xml:space="preserve">Full text 1: https://www.biorxiv.org/content/biorxiv/early/2025/10/20/2025.10.20.683421.full.pdf</w:t>
            </w:r>
          </w:p>
          <w:p w:rsidR="00000000" w:rsidDel="00000000" w:rsidP="00000000" w:rsidRDefault="00000000" w:rsidRPr="00000000" w14:paraId="000002C8">
            <w:pPr>
              <w:rPr/>
            </w:pPr>
            <w:r w:rsidDel="00000000" w:rsidR="00000000" w:rsidRPr="00000000">
              <w:rPr>
                <w:rtl w:val="0"/>
              </w:rPr>
              <w:t xml:space="preserve">Controller-registered target occurrence locator(s): occ-0001 (document_5d55b450a4b894ee372a.txt:p-0094)</w:t>
            </w:r>
          </w:p>
        </w:tc>
        <w:tc>
          <w:tcPr>
            <w:tcMar>
              <w:top w:w="0.0" w:type="dxa"/>
              <w:left w:w="0.0" w:type="dxa"/>
              <w:bottom w:w="0.0" w:type="dxa"/>
              <w:right w:w="0.0" w:type="dxa"/>
            </w:tcMar>
          </w:tcPr>
          <w:p w:rsidR="00000000" w:rsidDel="00000000" w:rsidP="00000000" w:rsidRDefault="00000000" w:rsidRPr="00000000" w14:paraId="000002C9">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Biological insight:No </w:t>
            </w: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Recent technological advances in model systems have enabled the identification of a myriad of genetic interactions and non-additive phenotypic outcomes caused by changes in two or more genes [17–21].</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5">
            <w:pPr>
              <w:rPr/>
            </w:pPr>
            <w:r w:rsidDel="00000000" w:rsidR="00000000" w:rsidRPr="00000000">
              <w:rPr>
                <w:b w:val="1"/>
                <w:bCs w:val="1"/>
                <w:rtl w:val="0"/>
              </w:rPr>
              <w:t xml:space="preserve">GEARS-HV-001</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D7">
            <w:pPr>
              <w:rPr/>
            </w:pPr>
            <w:r w:rsidDel="00000000" w:rsidR="00000000" w:rsidRPr="00000000">
              <w:rPr>
                <w:b w:val="1"/>
                <w:bCs w:val="1"/>
                <w:rtl w:val="0"/>
              </w:rPr>
              <w:t xml:space="preserve">Modeling interpretable correspondence between cell state and perturbation response with CellCap</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DOI: 10.1101/2024.03.14.585078</w:t>
            </w:r>
          </w:p>
          <w:p w:rsidR="00000000" w:rsidDel="00000000" w:rsidP="00000000" w:rsidRDefault="00000000" w:rsidRPr="00000000" w14:paraId="000002D9">
            <w:pPr>
              <w:rPr/>
            </w:pPr>
            <w:r w:rsidDel="00000000" w:rsidR="00000000" w:rsidRPr="00000000">
              <w:rPr>
                <w:rtl w:val="0"/>
              </w:rPr>
              <w:t xml:space="preserve">Article page: https://doi.org/10.1101/2024.03.14.585078</w:t>
            </w:r>
          </w:p>
          <w:p w:rsidR="00000000" w:rsidDel="00000000" w:rsidP="00000000" w:rsidRDefault="00000000" w:rsidRPr="00000000" w14:paraId="000002DA">
            <w:pPr>
              <w:rPr/>
            </w:pPr>
            <w:r w:rsidDel="00000000" w:rsidR="00000000" w:rsidRPr="00000000">
              <w:rPr>
                <w:rtl w:val="0"/>
              </w:rPr>
              <w:t xml:space="preserve">Full text 1: https://www.biorxiv.org/content/biorxiv/early/2024/03/16/2024.03.14.585078.full.pdf</w:t>
            </w:r>
          </w:p>
          <w:p w:rsidR="00000000" w:rsidDel="00000000" w:rsidP="00000000" w:rsidRDefault="00000000" w:rsidRPr="00000000" w14:paraId="000002DB">
            <w:pPr>
              <w:rPr/>
            </w:pPr>
            <w:r w:rsidDel="00000000" w:rsidR="00000000" w:rsidRPr="00000000">
              <w:rPr>
                <w:rtl w:val="0"/>
              </w:rPr>
              <w:t xml:space="preserve">Controller-registered target occurrence locator(s): occ-0001 (document_445c5329884eb9425d2f.txt:p-0003); occ-0002 (document_445c5329884eb9425d2f.txt:p-0003); occ-0003 (document_445c5329884eb9425d2f.txt:p-0011); occ-0004 (document_445c5329884eb9425d2f.txt:p-0015); occ-0005 (document_445c5329884eb9425d2f.txt:p-0015); occ-0006 (document_445c5329884eb9425d2f.txt:p-0024)</w:t>
            </w:r>
          </w:p>
        </w:tc>
        <w:tc>
          <w:tcPr>
            <w:tcMar>
              <w:top w:w="0.0" w:type="dxa"/>
              <w:left w:w="0.0" w:type="dxa"/>
              <w:bottom w:w="0.0" w:type="dxa"/>
              <w:right w:w="0.0" w:type="dxa"/>
            </w:tcMar>
          </w:tcPr>
          <w:p w:rsidR="00000000" w:rsidDel="00000000" w:rsidP="00000000" w:rsidRDefault="00000000" w:rsidRPr="00000000" w14:paraId="000002DC">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or example, scGen uses a deep generative model to predict</w:t>
            </w:r>
          </w:p>
          <w:p w:rsidR="00000000" w:rsidDel="00000000" w:rsidP="00000000" w:rsidRDefault="00000000" w:rsidRPr="00000000" w14:paraId="000002E4">
            <w:pPr>
              <w:rPr>
                <w:b w:val="1"/>
                <w:bCs w:val="1"/>
              </w:rPr>
            </w:pPr>
            <w:r w:rsidDel="00000000" w:rsidR="00000000" w:rsidRPr="00000000">
              <w:rPr>
                <w:b w:val="1"/>
                <w:bCs w:val="1"/>
                <w:rtl w:val="0"/>
              </w:rPr>
              <w:t xml:space="preserve">67 the impact of one perturbation on a new cell population [10], and GEARS takes advantage of</w:t>
            </w:r>
          </w:p>
          <w:p w:rsidR="00000000" w:rsidDel="00000000" w:rsidP="00000000" w:rsidRDefault="00000000" w:rsidRPr="00000000" w14:paraId="000002E5">
            <w:pPr>
              <w:rPr>
                <w:b w:val="1"/>
                <w:bCs w:val="1"/>
              </w:rPr>
            </w:pPr>
            <w:r w:rsidDel="00000000" w:rsidR="00000000" w:rsidRPr="00000000">
              <w:rPr>
                <w:b w:val="1"/>
                <w:bCs w:val="1"/>
                <w:rtl w:val="0"/>
              </w:rPr>
              <w:t xml:space="preserve">68 prior biological knowledge to model nonlinear gene interactions and nonlinearities in response</w:t>
            </w:r>
          </w:p>
          <w:p w:rsidR="00000000" w:rsidDel="00000000" w:rsidP="00000000" w:rsidRDefault="00000000" w:rsidRPr="00000000" w14:paraId="000002E6">
            <w:pPr>
              <w:rPr/>
            </w:pPr>
            <w:r w:rsidDel="00000000" w:rsidR="00000000" w:rsidRPr="00000000">
              <w:rPr>
                <w:b w:val="1"/>
                <w:bCs w:val="1"/>
                <w:rtl w:val="0"/>
              </w:rPr>
              <w:t xml:space="preserve">69 to multiple perturbations [11].</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B">
            <w:pPr>
              <w:rPr/>
            </w:pPr>
            <w:r w:rsidDel="00000000" w:rsidR="00000000" w:rsidRPr="00000000">
              <w:rPr>
                <w:b w:val="1"/>
                <w:bCs w:val="1"/>
                <w:rtl w:val="0"/>
              </w:rPr>
              <w:t xml:space="preserve">GEARS-HV-015</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2ED">
            <w:pPr>
              <w:rPr/>
            </w:pPr>
            <w:r w:rsidDel="00000000" w:rsidR="00000000" w:rsidRPr="00000000">
              <w:rPr>
                <w:b w:val="1"/>
                <w:bCs w:val="1"/>
                <w:rtl w:val="0"/>
              </w:rPr>
              <w:t xml:space="preserve">MultiPert: An adversarial alignment and dual attention framework for single-cell multi-omics perturbation prediction</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DOI: 10.1371/journal.pcbi.1014054</w:t>
            </w:r>
          </w:p>
          <w:p w:rsidR="00000000" w:rsidDel="00000000" w:rsidP="00000000" w:rsidRDefault="00000000" w:rsidRPr="00000000" w14:paraId="000002EF">
            <w:pPr>
              <w:rPr/>
            </w:pPr>
            <w:r w:rsidDel="00000000" w:rsidR="00000000" w:rsidRPr="00000000">
              <w:rPr>
                <w:rtl w:val="0"/>
              </w:rPr>
              <w:t xml:space="preserve">Article page: https://doi.org/10.1371/journal.pcbi.1014054</w:t>
            </w:r>
          </w:p>
          <w:p w:rsidR="00000000" w:rsidDel="00000000" w:rsidP="00000000" w:rsidRDefault="00000000" w:rsidRPr="00000000" w14:paraId="000002F0">
            <w:pPr>
              <w:rPr/>
            </w:pPr>
            <w:r w:rsidDel="00000000" w:rsidR="00000000" w:rsidRPr="00000000">
              <w:rPr>
                <w:rtl w:val="0"/>
              </w:rPr>
              <w:t xml:space="preserve">Full text 1: https://journals.plos.org/ploscompbiol/article/file?id=10.1371/journal.pcbi.1014054&amp;type=printable</w:t>
            </w:r>
          </w:p>
          <w:p w:rsidR="00000000" w:rsidDel="00000000" w:rsidP="00000000" w:rsidRDefault="00000000" w:rsidRPr="00000000" w14:paraId="000002F1">
            <w:pPr>
              <w:rPr/>
            </w:pPr>
            <w:r w:rsidDel="00000000" w:rsidR="00000000" w:rsidRPr="00000000">
              <w:rPr>
                <w:rtl w:val="0"/>
              </w:rPr>
              <w:t xml:space="preserve">Controller-registered target occurrence locator(s): occ-0001 (document_9719522b17e400f49ce6.txt:p-0003); occ-0002 (document_9719522b17e400f49ce6.txt:p-0004); occ-0003 (document_9719522b17e400f49ce6.txt:p-0010); occ-0004 (document_9719522b17e400f49ce6.txt:p-0020); occ-0005 (document_9719522b17e400f49ce6.txt:p-0020); occ-0006 (document_9719522b17e400f49ce6.txt:p-0020); occ-0007 (document_9719522b17e400f49ce6.txt:p-0020); occ-0008 (document_9719522b17e400f49ce6.txt:p-0020); occ-0009 (document_9719522b17e400f49ce6.txt:p-0021); occ-0010 (document_9719522b17e400f49ce6.txt:p-0021); occ-0011 (document_9719522b17e400f49ce6.txt:p-0023)</w:t>
            </w:r>
          </w:p>
        </w:tc>
        <w:tc>
          <w:tcPr>
            <w:tcMar>
              <w:top w:w="0.0" w:type="dxa"/>
              <w:left w:w="0.0" w:type="dxa"/>
              <w:bottom w:w="0.0" w:type="dxa"/>
              <w:right w:w="0.0" w:type="dxa"/>
            </w:tcMar>
          </w:tcPr>
          <w:p w:rsidR="00000000" w:rsidDel="00000000" w:rsidP="00000000" w:rsidRDefault="00000000" w:rsidRPr="00000000" w14:paraId="000002F2">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Primary use:Extend</w:t>
            </w: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Given GEARS’ prior validation of GO knowledge graph for perturbation prediction, we directly adopted their pre-trained embeddings to initialize MultiPert’s perturbation representations [16].</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FE">
            <w:pPr>
              <w:rPr/>
            </w:pPr>
            <w:r w:rsidDel="00000000" w:rsidR="00000000" w:rsidRPr="00000000">
              <w:rPr>
                <w:b w:val="1"/>
                <w:bCs w:val="1"/>
                <w:rtl w:val="0"/>
              </w:rPr>
              <w:t xml:space="preserve">GEARS-HV-003</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00">
            <w:pPr>
              <w:rPr/>
            </w:pPr>
            <w:r w:rsidDel="00000000" w:rsidR="00000000" w:rsidRPr="00000000">
              <w:rPr>
                <w:b w:val="1"/>
                <w:bCs w:val="1"/>
                <w:rtl w:val="0"/>
              </w:rPr>
              <w:t xml:space="preserve">rbio1 - training scientific reasoning LLMs with biological world models as soft verifiers</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DOI: 10.1101/2025.08.18.670981</w:t>
            </w:r>
          </w:p>
          <w:p w:rsidR="00000000" w:rsidDel="00000000" w:rsidP="00000000" w:rsidRDefault="00000000" w:rsidRPr="00000000" w14:paraId="00000302">
            <w:pPr>
              <w:rPr/>
            </w:pPr>
            <w:r w:rsidDel="00000000" w:rsidR="00000000" w:rsidRPr="00000000">
              <w:rPr>
                <w:rtl w:val="0"/>
              </w:rPr>
              <w:t xml:space="preserve">Article page: https://doi.org/10.1101/2025.08.18.670981</w:t>
            </w:r>
          </w:p>
          <w:p w:rsidR="00000000" w:rsidDel="00000000" w:rsidP="00000000" w:rsidRDefault="00000000" w:rsidRPr="00000000" w14:paraId="00000303">
            <w:pPr>
              <w:rPr/>
            </w:pPr>
            <w:r w:rsidDel="00000000" w:rsidR="00000000" w:rsidRPr="00000000">
              <w:rPr>
                <w:rtl w:val="0"/>
              </w:rPr>
              <w:t xml:space="preserve">Full text 1: https://www.biorxiv.org/content/biorxiv/early/2025/08/21/2025.08.18.670981.full.pdf</w:t>
            </w:r>
          </w:p>
          <w:p w:rsidR="00000000" w:rsidDel="00000000" w:rsidP="00000000" w:rsidRDefault="00000000" w:rsidRPr="00000000" w14:paraId="00000304">
            <w:pPr>
              <w:rPr/>
            </w:pPr>
            <w:r w:rsidDel="00000000" w:rsidR="00000000" w:rsidRPr="00000000">
              <w:rPr>
                <w:rtl w:val="0"/>
              </w:rPr>
              <w:t xml:space="preserve">Controller-registered target occurrence locator(s): occ-0001 (document_de87e74d675a63fc9796.txt:p-0013); occ-0002 (document_de87e74d675a63fc9796.txt:p-0014); occ-0003 (document_de87e74d675a63fc9796.txt:p-0014); occ-0004 (document_de87e74d675a63fc9796.txt:p-0026)</w:t>
            </w:r>
          </w:p>
        </w:tc>
        <w:tc>
          <w:tcPr>
            <w:tcMar>
              <w:top w:w="0.0" w:type="dxa"/>
              <w:left w:w="0.0" w:type="dxa"/>
              <w:bottom w:w="0.0" w:type="dxa"/>
              <w:right w:w="0.0" w:type="dxa"/>
            </w:tcMar>
          </w:tcPr>
          <w:p w:rsidR="00000000" w:rsidDel="00000000" w:rsidP="00000000" w:rsidRDefault="00000000" w:rsidRPr="00000000" w14:paraId="0000030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compare against: SUMMER [32] (retrieval + knowledge-based reasoning), GEARS [38] (a specialized perturbation model), and the base Qwen2.5-3B reasoning model without biological supervision.</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1">
            <w:pPr>
              <w:rPr/>
            </w:pPr>
            <w:r w:rsidDel="00000000" w:rsidR="00000000" w:rsidRPr="00000000">
              <w:rPr>
                <w:b w:val="1"/>
                <w:bCs w:val="1"/>
                <w:rtl w:val="0"/>
              </w:rPr>
              <w:t xml:space="preserve">GEARS-HV-018</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13">
            <w:pPr>
              <w:rPr/>
            </w:pPr>
            <w:r w:rsidDel="00000000" w:rsidR="00000000" w:rsidRPr="00000000">
              <w:rPr>
                <w:b w:val="1"/>
                <w:bCs w:val="1"/>
                <w:rtl w:val="0"/>
              </w:rPr>
              <w:t xml:space="preserve">xTrimoGene: An Efficient and Scalable Representation Learner for Single-Cell RNA-Seq Data</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DOI: 10.1101/2023.03.24.534055</w:t>
            </w:r>
          </w:p>
          <w:p w:rsidR="00000000" w:rsidDel="00000000" w:rsidP="00000000" w:rsidRDefault="00000000" w:rsidRPr="00000000" w14:paraId="00000315">
            <w:pPr>
              <w:rPr/>
            </w:pPr>
            <w:r w:rsidDel="00000000" w:rsidR="00000000" w:rsidRPr="00000000">
              <w:rPr>
                <w:rtl w:val="0"/>
              </w:rPr>
              <w:t xml:space="preserve">Article page: https://doi.org/10.1101/2023.03.24.534055</w:t>
            </w:r>
          </w:p>
          <w:p w:rsidR="00000000" w:rsidDel="00000000" w:rsidP="00000000" w:rsidRDefault="00000000" w:rsidRPr="00000000" w14:paraId="00000316">
            <w:pPr>
              <w:rPr/>
            </w:pPr>
            <w:r w:rsidDel="00000000" w:rsidR="00000000" w:rsidRPr="00000000">
              <w:rPr>
                <w:rtl w:val="0"/>
              </w:rPr>
              <w:t xml:space="preserve">Full text 1: https://www.biorxiv.org/content/biorxiv/early/2023/03/25/2023.03.24.534055.full.pdf</w:t>
            </w:r>
          </w:p>
          <w:p w:rsidR="00000000" w:rsidDel="00000000" w:rsidP="00000000" w:rsidRDefault="00000000" w:rsidRPr="00000000" w14:paraId="00000317">
            <w:pPr>
              <w:rPr/>
            </w:pPr>
            <w:r w:rsidDel="00000000" w:rsidR="00000000" w:rsidRPr="00000000">
              <w:rPr>
                <w:rtl w:val="0"/>
              </w:rPr>
              <w:t xml:space="preserve">Controller-registered target occurrence locator(s): occ-0001 (document_5c94df88575250ab20d9.txt:p-0012); occ-0002 (document_5c94df88575250ab20d9.txt:p-0012); occ-0003 (document_5c94df88575250ab20d9.txt:p-0012); occ-0004 (document_5c94df88575250ab20d9.txt:p-0012); occ-0005 (document_5c94df88575250ab20d9.txt:p-0015); occ-0006 (document_5c94df88575250ab20d9.txt:p-0017); occ-0007 (document_5c94df88575250ab20d9.txt:p-0017); occ-0008 (document_5c94df88575250ab20d9.txt:p-0017); occ-0009 (document_5c94df88575250ab20d9.txt:p-0017)</w:t>
            </w:r>
          </w:p>
        </w:tc>
        <w:tc>
          <w:tcPr>
            <w:tcMar>
              <w:top w:w="0.0" w:type="dxa"/>
              <w:left w:w="0.0" w:type="dxa"/>
              <w:bottom w:w="0.0" w:type="dxa"/>
              <w:right w:w="0.0" w:type="dxa"/>
            </w:tcMar>
          </w:tcPr>
          <w:p w:rsidR="00000000" w:rsidDel="00000000" w:rsidP="00000000" w:rsidRDefault="00000000" w:rsidRPr="00000000" w14:paraId="0000031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Primary use:Extend/Benchmark</w:t>
            </w: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While utilizing xTrimoGene, the normal state (before perturbation) gene expression profile is fed into xTrimoGene and we obtained the context embedding, which replaces raw expression value input in GEARS model (refer to Appendix 7.4 for detailed description).</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4">
            <w:pPr>
              <w:rPr/>
            </w:pPr>
            <w:r w:rsidDel="00000000" w:rsidR="00000000" w:rsidRPr="00000000">
              <w:rPr>
                <w:b w:val="1"/>
                <w:bCs w:val="1"/>
                <w:rtl w:val="0"/>
              </w:rPr>
              <w:t xml:space="preserve">GEARS-HV-013</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26">
            <w:pPr>
              <w:rPr/>
            </w:pPr>
            <w:r w:rsidDel="00000000" w:rsidR="00000000" w:rsidRPr="00000000">
              <w:rPr>
                <w:b w:val="1"/>
                <w:bCs w:val="1"/>
                <w:rtl w:val="0"/>
              </w:rPr>
              <w:t xml:space="preserve">A systematic comparison of computational methods for expression forecasting</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DOI: 10.1101/2023.07.28.551039</w:t>
            </w:r>
          </w:p>
          <w:p w:rsidR="00000000" w:rsidDel="00000000" w:rsidP="00000000" w:rsidRDefault="00000000" w:rsidRPr="00000000" w14:paraId="00000328">
            <w:pPr>
              <w:rPr/>
            </w:pPr>
            <w:r w:rsidDel="00000000" w:rsidR="00000000" w:rsidRPr="00000000">
              <w:rPr>
                <w:rtl w:val="0"/>
              </w:rPr>
              <w:t xml:space="preserve">Article page: https://doi.org/10.1101/2023.07.28.551039</w:t>
            </w:r>
          </w:p>
          <w:p w:rsidR="00000000" w:rsidDel="00000000" w:rsidP="00000000" w:rsidRDefault="00000000" w:rsidRPr="00000000" w14:paraId="00000329">
            <w:pPr>
              <w:rPr/>
            </w:pPr>
            <w:r w:rsidDel="00000000" w:rsidR="00000000" w:rsidRPr="00000000">
              <w:rPr>
                <w:rtl w:val="0"/>
              </w:rPr>
              <w:t xml:space="preserve">Full text 1: https://www.biorxiv.org/content/biorxiv/early/2023/07/31/2023.07.28.551039.full.pdf</w:t>
            </w:r>
          </w:p>
          <w:p w:rsidR="00000000" w:rsidDel="00000000" w:rsidP="00000000" w:rsidRDefault="00000000" w:rsidRPr="00000000" w14:paraId="0000032A">
            <w:pPr>
              <w:rPr/>
            </w:pPr>
            <w:r w:rsidDel="00000000" w:rsidR="00000000" w:rsidRPr="00000000">
              <w:rPr>
                <w:rtl w:val="0"/>
              </w:rPr>
              <w:t xml:space="preserve">Controller-registered target occurrence locator(s): occ-0001 (document_02100be951234bc62ab3.txt:p-0005); occ-0002 (document_02100be951234bc62ab3.txt:p-0006); occ-0003 (document_02100be951234bc62ab3.txt:p-0018); occ-0004 (document_02100be951234bc62ab3.txt:p-0020); occ-0005 (document_02100be951234bc62ab3.txt:p-0020); occ-0006 (document_02100be951234bc62ab3.txt:p-0021); occ-0007 (document_02100be951234bc62ab3.txt:p-0021); occ-0008 (document_02100be951234bc62ab3.txt:p-0021); occ-0009 (document_02100be951234bc62ab3.txt:p-0021); occ-0010 (document_02100be951234bc62ab3.txt:p-0021); occ-0011 (document_02100be951234bc62ab3.txt:p-0021); occ-0012 (document_02100be951234bc62ab3.txt:p-0021); occ-0013 (document_02100be951234bc62ab3.txt:p-0021); occ-0014 (document_02100be951234bc62ab3.txt:p-0021); occ-0015 (document_02100be951234bc62ab3.txt:p-0022); occ-0016 (document_02100be951234bc62ab3.txt:p-0022); occ-0017 (document_02100be951234bc62ab3.txt:p-0022); occ-0018 (document_02100be951234bc62ab3.txt:p-0023); occ-0019 (document_02100be951234bc62ab3.txt:p-0023); occ-0020 (document_02100be951234bc62ab3.txt:p-0024); occ-0021 (document_02100be951234bc62ab3.txt:p-0025); occ-0022 (document_02100be951234bc62ab3.txt:p-0025); occ-0023 (document_02100be951234bc62ab3.txt:p-0027); occ-0024 (document_02100be951234bc62ab3.txt:p-0027); occ-0025 (document_02100be951234bc62ab3.txt:p-0027); occ-0026 (document_02100be951234bc62ab3.txt:p-0027); occ-0027 (document_02100be951234bc62ab3.txt:p-0033); occ-0028 (document_02100be951234bc62ab3.txt:p-0039); occ-0029 (document_02100be951234bc62ab3.txt:p-0039); occ-0030 (document_02100be951234bc62ab3.txt:p-0039); occ-0031 (document_02100be951234bc62ab3.txt:p-0039)</w:t>
            </w:r>
          </w:p>
        </w:tc>
        <w:tc>
          <w:tcPr>
            <w:tcMar>
              <w:top w:w="0.0" w:type="dxa"/>
              <w:left w:w="0.0" w:type="dxa"/>
              <w:bottom w:w="0.0" w:type="dxa"/>
              <w:right w:w="0.0" w:type="dxa"/>
            </w:tcMar>
          </w:tcPr>
          <w:p w:rsidR="00000000" w:rsidDel="00000000" w:rsidP="00000000" w:rsidRDefault="00000000" w:rsidRPr="00000000" w14:paraId="0000032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included all methods with peer-reviewed paper and code available as of Sept 1, 2023, which were DCD-FG, GEARS, and GeneFormer (Lopez et al., 2022; Roohani et al., 2022; Theodoris et al., 2023).</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37">
            <w:pPr>
              <w:rPr/>
            </w:pPr>
            <w:r w:rsidDel="00000000" w:rsidR="00000000" w:rsidRPr="00000000">
              <w:rPr>
                <w:b w:val="1"/>
                <w:bCs w:val="1"/>
                <w:rtl w:val="0"/>
              </w:rPr>
              <w:t xml:space="preserve">GEARS-HV-022</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39">
            <w:pPr>
              <w:rPr/>
            </w:pPr>
            <w:r w:rsidDel="00000000" w:rsidR="00000000" w:rsidRPr="00000000">
              <w:rPr>
                <w:b w:val="1"/>
                <w:bCs w:val="1"/>
                <w:rtl w:val="0"/>
              </w:rPr>
              <w:t xml:space="preserve">Learning Cross-Domain Representations for Transferable Drug Perturbations on Single-Cell Transcriptional Responses</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DOI: 10.1609/aaai.v39i18.34073</w:t>
            </w:r>
          </w:p>
          <w:p w:rsidR="00000000" w:rsidDel="00000000" w:rsidP="00000000" w:rsidRDefault="00000000" w:rsidRPr="00000000" w14:paraId="0000033B">
            <w:pPr>
              <w:rPr/>
            </w:pPr>
            <w:r w:rsidDel="00000000" w:rsidR="00000000" w:rsidRPr="00000000">
              <w:rPr>
                <w:rtl w:val="0"/>
              </w:rPr>
              <w:t xml:space="preserve">Article page: https://doi.org/10.1609/aaai.v39i18.34073</w:t>
            </w:r>
          </w:p>
          <w:p w:rsidR="00000000" w:rsidDel="00000000" w:rsidP="00000000" w:rsidRDefault="00000000" w:rsidRPr="00000000" w14:paraId="0000033C">
            <w:pPr>
              <w:rPr/>
            </w:pPr>
            <w:r w:rsidDel="00000000" w:rsidR="00000000" w:rsidRPr="00000000">
              <w:rPr>
                <w:rtl w:val="0"/>
              </w:rPr>
              <w:t xml:space="preserve">Full text 1: https://ojs.aaai.org/index.php/AAAI/article/download/34073/36228</w:t>
            </w:r>
          </w:p>
          <w:p w:rsidR="00000000" w:rsidDel="00000000" w:rsidP="00000000" w:rsidRDefault="00000000" w:rsidRPr="00000000" w14:paraId="0000033D">
            <w:pPr>
              <w:rPr/>
            </w:pPr>
            <w:r w:rsidDel="00000000" w:rsidR="00000000" w:rsidRPr="00000000">
              <w:rPr>
                <w:rtl w:val="0"/>
              </w:rPr>
              <w:t xml:space="preserve">Controller-registered target occurrence locator(s): occ-0001 (document_5ee8066e213823971bab.txt:p-0002); occ-0002 (document_5ee8066e213823971bab.txt:p-0009); occ-0003 (document_5ee8066e213823971bab.txt:p-0010); occ-0004 (document_5ee8066e213823971bab.txt:p-0010); occ-0005 (document_5ee8066e213823971bab.txt:p-0010); occ-0006 (document_5ee8066e213823971bab.txt:p-0010); occ-0007 (document_5ee8066e213823971bab.txt:p-0012)</w:t>
            </w:r>
          </w:p>
        </w:tc>
        <w:tc>
          <w:tcPr>
            <w:tcMar>
              <w:top w:w="0.0" w:type="dxa"/>
              <w:left w:w="0.0" w:type="dxa"/>
              <w:bottom w:w="0.0" w:type="dxa"/>
              <w:right w:w="0.0" w:type="dxa"/>
            </w:tcMar>
          </w:tcPr>
          <w:p w:rsidR="00000000" w:rsidDel="00000000" w:rsidP="00000000" w:rsidRDefault="00000000" w:rsidRPr="00000000" w14:paraId="0000033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Additionally, to evaluate</w:t>
            </w:r>
          </w:p>
          <w:p w:rsidR="00000000" w:rsidDel="00000000" w:rsidP="00000000" w:rsidRDefault="00000000" w:rsidRPr="00000000" w14:paraId="00000346">
            <w:pPr>
              <w:rPr>
                <w:b w:val="1"/>
                <w:bCs w:val="1"/>
              </w:rPr>
            </w:pPr>
            <w:r w:rsidDel="00000000" w:rsidR="00000000" w:rsidRPr="00000000">
              <w:rPr>
                <w:b w:val="1"/>
                <w:bCs w:val="1"/>
                <w:rtl w:val="0"/>
              </w:rPr>
              <w:t xml:space="preserve">our model’s performance, we compared it against previ-</w:t>
            </w:r>
          </w:p>
          <w:p w:rsidR="00000000" w:rsidDel="00000000" w:rsidP="00000000" w:rsidRDefault="00000000" w:rsidRPr="00000000" w14:paraId="00000347">
            <w:pPr>
              <w:rPr>
                <w:b w:val="1"/>
                <w:bCs w:val="1"/>
              </w:rPr>
            </w:pPr>
            <w:r w:rsidDel="00000000" w:rsidR="00000000" w:rsidRPr="00000000">
              <w:rPr>
                <w:b w:val="1"/>
                <w:bCs w:val="1"/>
                <w:rtl w:val="0"/>
              </w:rPr>
              <w:t xml:space="preserve">ously published methods, including chemCPA (Hetzel et al.</w:t>
            </w:r>
          </w:p>
          <w:p w:rsidR="00000000" w:rsidDel="00000000" w:rsidP="00000000" w:rsidRDefault="00000000" w:rsidRPr="00000000" w14:paraId="00000348">
            <w:pPr>
              <w:rPr>
                <w:b w:val="1"/>
                <w:bCs w:val="1"/>
              </w:rPr>
            </w:pPr>
            <w:r w:rsidDel="00000000" w:rsidR="00000000" w:rsidRPr="00000000">
              <w:rPr>
                <w:b w:val="1"/>
                <w:bCs w:val="1"/>
                <w:rtl w:val="0"/>
              </w:rPr>
              <w:t xml:space="preserve">2022), GEARS (Roohani, Huang, and Leskovec 2022) and</w:t>
            </w:r>
          </w:p>
          <w:p w:rsidR="00000000" w:rsidDel="00000000" w:rsidP="00000000" w:rsidRDefault="00000000" w:rsidRPr="00000000" w14:paraId="00000349">
            <w:pPr>
              <w:rPr/>
            </w:pPr>
            <w:r w:rsidDel="00000000" w:rsidR="00000000" w:rsidRPr="00000000">
              <w:rPr>
                <w:b w:val="1"/>
                <w:bCs w:val="1"/>
                <w:rtl w:val="0"/>
              </w:rPr>
              <w:t xml:space="preserve">cycleCDR (Huang and Liu 2024).</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4E">
            <w:pPr>
              <w:rPr/>
            </w:pPr>
            <w:r w:rsidDel="00000000" w:rsidR="00000000" w:rsidRPr="00000000">
              <w:rPr>
                <w:b w:val="1"/>
                <w:bCs w:val="1"/>
                <w:rtl w:val="0"/>
              </w:rPr>
              <w:t xml:space="preserve">GEARS-HV-005</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50">
            <w:pPr>
              <w:rPr/>
            </w:pPr>
            <w:r w:rsidDel="00000000" w:rsidR="00000000" w:rsidRPr="00000000">
              <w:rPr>
                <w:b w:val="1"/>
                <w:bCs w:val="1"/>
                <w:rtl w:val="0"/>
              </w:rPr>
              <w:t xml:space="preserve">GexMolGen: cross-modal generation of hit-like molecules via large language model encoding of gene expression signatures</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DOI: 10.1093/bib/bbae525</w:t>
            </w:r>
          </w:p>
          <w:p w:rsidR="00000000" w:rsidDel="00000000" w:rsidP="00000000" w:rsidRDefault="00000000" w:rsidRPr="00000000" w14:paraId="00000352">
            <w:pPr>
              <w:rPr/>
            </w:pPr>
            <w:r w:rsidDel="00000000" w:rsidR="00000000" w:rsidRPr="00000000">
              <w:rPr>
                <w:rtl w:val="0"/>
              </w:rPr>
              <w:t xml:space="preserve">Article page: https://doi.org/10.1093/bib/bbae525</w:t>
            </w:r>
          </w:p>
          <w:p w:rsidR="00000000" w:rsidDel="00000000" w:rsidP="00000000" w:rsidRDefault="00000000" w:rsidRPr="00000000" w14:paraId="00000353">
            <w:pPr>
              <w:rPr/>
            </w:pPr>
            <w:r w:rsidDel="00000000" w:rsidR="00000000" w:rsidRPr="00000000">
              <w:rPr>
                <w:rtl w:val="0"/>
              </w:rPr>
              <w:t xml:space="preserve">Full text 1: https://www.biorxiv.org/content/biorxiv/early/2023/11/26/2023.11.11.566725.full.pdf</w:t>
            </w:r>
          </w:p>
          <w:p w:rsidR="00000000" w:rsidDel="00000000" w:rsidP="00000000" w:rsidRDefault="00000000" w:rsidRPr="00000000" w14:paraId="00000354">
            <w:pPr>
              <w:rPr/>
            </w:pPr>
            <w:r w:rsidDel="00000000" w:rsidR="00000000" w:rsidRPr="00000000">
              <w:rPr>
                <w:rtl w:val="0"/>
              </w:rPr>
              <w:t xml:space="preserve">No controller-registered target occurrence; independently audit citation location and evidence coverage.</w:t>
            </w:r>
          </w:p>
        </w:tc>
        <w:tc>
          <w:tcPr>
            <w:tcMar>
              <w:top w:w="0.0" w:type="dxa"/>
              <w:left w:w="0.0" w:type="dxa"/>
              <w:bottom w:w="0.0" w:type="dxa"/>
              <w:right w:w="0.0" w:type="dxa"/>
            </w:tcMar>
          </w:tcPr>
          <w:p w:rsidR="00000000" w:rsidDel="00000000" w:rsidP="00000000" w:rsidRDefault="00000000" w:rsidRPr="00000000" w14:paraId="00000355">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Primary use:Extend</w:t>
            </w: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Instead of commonly using mean square loss, we use the autofocus direction-aware loss in GEARS [32].</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61">
            <w:pPr>
              <w:rPr/>
            </w:pPr>
            <w:r w:rsidDel="00000000" w:rsidR="00000000" w:rsidRPr="00000000">
              <w:rPr>
                <w:b w:val="1"/>
                <w:bCs w:val="1"/>
                <w:rtl w:val="0"/>
              </w:rPr>
              <w:t xml:space="preserve">GEARS-HV-042</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63">
            <w:pPr>
              <w:rPr/>
            </w:pPr>
            <w:r w:rsidDel="00000000" w:rsidR="00000000" w:rsidRPr="00000000">
              <w:rPr>
                <w:b w:val="1"/>
                <w:bCs w:val="1"/>
                <w:rtl w:val="0"/>
              </w:rPr>
              <w:t xml:space="preserve">Harnessing the power of single-cell large language models with parameter-efficient fine-tuning using scPEFT</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DOI: 10.1038/s42256-025-01170-z</w:t>
            </w:r>
          </w:p>
          <w:p w:rsidR="00000000" w:rsidDel="00000000" w:rsidP="00000000" w:rsidRDefault="00000000" w:rsidRPr="00000000" w14:paraId="00000365">
            <w:pPr>
              <w:rPr/>
            </w:pPr>
            <w:r w:rsidDel="00000000" w:rsidR="00000000" w:rsidRPr="00000000">
              <w:rPr>
                <w:rtl w:val="0"/>
              </w:rPr>
              <w:t xml:space="preserve">Article page: https://doi.org/10.1038/s42256-025-01170-z</w:t>
            </w:r>
          </w:p>
          <w:p w:rsidR="00000000" w:rsidDel="00000000" w:rsidP="00000000" w:rsidRDefault="00000000" w:rsidRPr="00000000" w14:paraId="00000366">
            <w:pPr>
              <w:rPr/>
            </w:pPr>
            <w:r w:rsidDel="00000000" w:rsidR="00000000" w:rsidRPr="00000000">
              <w:rPr>
                <w:rtl w:val="0"/>
              </w:rPr>
              <w:t xml:space="preserve">Full text 1: https://www.biorxiv.org/content/biorxiv/early/2025/04/23/2025.04.21.649754.full.pdf</w:t>
            </w:r>
          </w:p>
          <w:p w:rsidR="00000000" w:rsidDel="00000000" w:rsidP="00000000" w:rsidRDefault="00000000" w:rsidRPr="00000000" w14:paraId="00000367">
            <w:pPr>
              <w:rPr/>
            </w:pPr>
            <w:r w:rsidDel="00000000" w:rsidR="00000000" w:rsidRPr="00000000">
              <w:rPr>
                <w:rtl w:val="0"/>
              </w:rPr>
              <w:t xml:space="preserve">Controller-registered target occurrence locator(s): occ-0001 (document_186c573a618178144ab2.txt:p-0030); occ-0002 (document_186c573a618178144ab2.txt:p-0030); occ-0003 (document_186c573a618178144ab2.txt:p-0034); occ-0004 (document_186c573a618178144ab2.txt:p-0066); occ-0005 (document_186c573a618178144ab2.txt:p-0066); occ-0006 (document_186c573a618178144ab2.txt:p-0070); occ-0007 (document_186c573a618178144ab2.txt:p-0070); occ-0008 (document_186c573a618178144ab2.txt:p-0070); occ-0009 (document_186c573a618178144ab2.txt:p-0070); occ-0010 (document_186c573a618178144ab2.txt:p-0072); occ-0011 (document_186c573a618178144ab2.txt:p-0072); occ-0012 (document_186c573a618178144ab2.txt:p-0072); occ-0013 (document_186c573a618178144ab2.txt:p-0072); occ-0014 (document_186c573a618178144ab2.txt:p-0100); occ-0015 (document_186c573a618178144ab2.txt:p-0100)</w:t>
            </w:r>
          </w:p>
        </w:tc>
        <w:tc>
          <w:tcPr>
            <w:tcMar>
              <w:top w:w="0.0" w:type="dxa"/>
              <w:left w:w="0.0" w:type="dxa"/>
              <w:bottom w:w="0.0" w:type="dxa"/>
              <w:right w:w="0.0" w:type="dxa"/>
            </w:tcMar>
          </w:tcPr>
          <w:p w:rsidR="00000000" w:rsidDel="00000000" w:rsidP="00000000" w:rsidRDefault="00000000" w:rsidRPr="00000000" w14:paraId="00000368">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Supporting quote + locator: It improved the mean squared error (MSE) and Pearson’s correlation coefficient (PCC) for the top 20 most differentially expressed genes (MSE_DE and PCC_DE) by 0.06 and up to 0.15, respectively, compared with zero-shot scFoundation, and by 0.02–0.05 and up to 0.04, respectively, compared with GEARS29 (Supplementary Table 5).</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4">
            <w:pPr>
              <w:rPr/>
            </w:pPr>
            <w:r w:rsidDel="00000000" w:rsidR="00000000" w:rsidRPr="00000000">
              <w:rPr>
                <w:b w:val="1"/>
                <w:bCs w:val="1"/>
                <w:rtl w:val="0"/>
              </w:rPr>
              <w:t xml:space="preserve">GEARS-HV-030</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76">
            <w:pPr>
              <w:rPr/>
            </w:pPr>
            <w:r w:rsidDel="00000000" w:rsidR="00000000" w:rsidRPr="00000000">
              <w:rPr>
                <w:b w:val="1"/>
                <w:bCs w:val="1"/>
                <w:rtl w:val="0"/>
              </w:rPr>
              <w:t xml:space="preserve">Imputing spatial transcriptomics through gene network constructed from protein language model</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DOI: 10.1038/s42003-024-06964-2</w:t>
            </w:r>
          </w:p>
          <w:p w:rsidR="00000000" w:rsidDel="00000000" w:rsidP="00000000" w:rsidRDefault="00000000" w:rsidRPr="00000000" w14:paraId="00000378">
            <w:pPr>
              <w:rPr/>
            </w:pPr>
            <w:r w:rsidDel="00000000" w:rsidR="00000000" w:rsidRPr="00000000">
              <w:rPr>
                <w:rtl w:val="0"/>
              </w:rPr>
              <w:t xml:space="preserve">Article page: https://doi.org/10.1038/s42003-024-06964-2</w:t>
            </w:r>
          </w:p>
          <w:p w:rsidR="00000000" w:rsidDel="00000000" w:rsidP="00000000" w:rsidRDefault="00000000" w:rsidRPr="00000000" w14:paraId="00000379">
            <w:pPr>
              <w:rPr/>
            </w:pPr>
            <w:r w:rsidDel="00000000" w:rsidR="00000000" w:rsidRPr="00000000">
              <w:rPr>
                <w:rtl w:val="0"/>
              </w:rPr>
              <w:t xml:space="preserve">Full text 1: https://www.nature.com/articles/s42003-024-06964-2.pdf</w:t>
            </w:r>
          </w:p>
          <w:p w:rsidR="00000000" w:rsidDel="00000000" w:rsidP="00000000" w:rsidRDefault="00000000" w:rsidRPr="00000000" w14:paraId="0000037A">
            <w:pPr>
              <w:rPr/>
            </w:pPr>
            <w:r w:rsidDel="00000000" w:rsidR="00000000" w:rsidRPr="00000000">
              <w:rPr>
                <w:rtl w:val="0"/>
              </w:rPr>
              <w:t xml:space="preserve">Controller-registered target occurrence locator(s): occ-0001 (document_3d5b0c1d4207d32a4481.txt:p-0011)</w:t>
            </w:r>
          </w:p>
        </w:tc>
        <w:tc>
          <w:tcPr>
            <w:tcMar>
              <w:top w:w="0.0" w:type="dxa"/>
              <w:left w:w="0.0" w:type="dxa"/>
              <w:bottom w:w="0.0" w:type="dxa"/>
              <w:right w:w="0.0" w:type="dxa"/>
            </w:tcMar>
          </w:tcPr>
          <w:p w:rsidR="00000000" w:rsidDel="00000000" w:rsidP="00000000" w:rsidRDefault="00000000" w:rsidRPr="00000000" w14:paraId="0000037B">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Most importantly, TransImpLR ignores gene-to-gene relationships in gene prediction, which have shown improved performance in previous work15,16.</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7">
            <w:pPr>
              <w:rPr/>
            </w:pPr>
            <w:r w:rsidDel="00000000" w:rsidR="00000000" w:rsidRPr="00000000">
              <w:rPr>
                <w:b w:val="1"/>
                <w:bCs w:val="1"/>
                <w:rtl w:val="0"/>
              </w:rPr>
              <w:t xml:space="preserve">GEARS-HV-033</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89">
            <w:pPr>
              <w:rPr/>
            </w:pPr>
            <w:r w:rsidDel="00000000" w:rsidR="00000000" w:rsidRPr="00000000">
              <w:rPr>
                <w:b w:val="1"/>
                <w:bCs w:val="1"/>
                <w:rtl w:val="0"/>
              </w:rPr>
              <w:t xml:space="preserve">Molecular causality in the advent of foundation models</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DOI: 10.1038/s44320-024-00041-w</w:t>
            </w:r>
          </w:p>
          <w:p w:rsidR="00000000" w:rsidDel="00000000" w:rsidP="00000000" w:rsidRDefault="00000000" w:rsidRPr="00000000" w14:paraId="0000038B">
            <w:pPr>
              <w:rPr/>
            </w:pPr>
            <w:r w:rsidDel="00000000" w:rsidR="00000000" w:rsidRPr="00000000">
              <w:rPr>
                <w:rtl w:val="0"/>
              </w:rPr>
              <w:t xml:space="preserve">Article page: https://doi.org/10.1038/s44320-024-00041-w</w:t>
            </w:r>
          </w:p>
          <w:p w:rsidR="00000000" w:rsidDel="00000000" w:rsidP="00000000" w:rsidRDefault="00000000" w:rsidRPr="00000000" w14:paraId="0000038C">
            <w:pPr>
              <w:rPr/>
            </w:pPr>
            <w:r w:rsidDel="00000000" w:rsidR="00000000" w:rsidRPr="00000000">
              <w:rPr>
                <w:rtl w:val="0"/>
              </w:rPr>
              <w:t xml:space="preserve">Full text 1: https://link.springer.com/content/pdf/10.1038/s44320-024-00041-w.pdf</w:t>
            </w:r>
          </w:p>
          <w:p w:rsidR="00000000" w:rsidDel="00000000" w:rsidP="00000000" w:rsidRDefault="00000000" w:rsidRPr="00000000" w14:paraId="0000038D">
            <w:pPr>
              <w:rPr/>
            </w:pPr>
            <w:r w:rsidDel="00000000" w:rsidR="00000000" w:rsidRPr="00000000">
              <w:rPr>
                <w:rtl w:val="0"/>
              </w:rPr>
              <w:t xml:space="preserve">Controller-registered target occurrence locator(s): occ-0001 (document_43a44b24877ae33f7710.txt:p-0010)</w:t>
            </w:r>
          </w:p>
        </w:tc>
        <w:tc>
          <w:tcPr>
            <w:tcMar>
              <w:top w:w="0.0" w:type="dxa"/>
              <w:left w:w="0.0" w:type="dxa"/>
              <w:bottom w:w="0.0" w:type="dxa"/>
              <w:right w:w="0.0" w:type="dxa"/>
            </w:tcMar>
          </w:tcPr>
          <w:p w:rsidR="00000000" w:rsidDel="00000000" w:rsidP="00000000" w:rsidRDefault="00000000" w:rsidRPr="00000000" w14:paraId="0000038E">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Hybrid models make a tradeoff between those extremes, which is why they have been found to be useful in systems biology, where data are currently scarce (AlQuraishi and Sorger, 2021; Nilsson et al, 2022; Faure et al, 2023; Roohani et al, 2023; Fortelny and Bock, 2020; Lotfollahi et al, 2023; Yuan et al, 2021).</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9A">
            <w:pPr>
              <w:rPr/>
            </w:pPr>
            <w:r w:rsidDel="00000000" w:rsidR="00000000" w:rsidRPr="00000000">
              <w:rPr>
                <w:b w:val="1"/>
                <w:bCs w:val="1"/>
                <w:rtl w:val="0"/>
              </w:rPr>
              <w:t xml:space="preserve">GEARS-HV-020</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9C">
            <w:pPr>
              <w:rPr/>
            </w:pPr>
            <w:r w:rsidDel="00000000" w:rsidR="00000000" w:rsidRPr="00000000">
              <w:rPr>
                <w:b w:val="1"/>
                <w:bCs w:val="1"/>
                <w:rtl w:val="0"/>
              </w:rPr>
              <w:t xml:space="preserve">Fluctuation structure predicts genome-wide perturbation outcomes</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DOI: 10.1101/2025.06.27.661814</w:t>
            </w:r>
          </w:p>
          <w:p w:rsidR="00000000" w:rsidDel="00000000" w:rsidP="00000000" w:rsidRDefault="00000000" w:rsidRPr="00000000" w14:paraId="0000039E">
            <w:pPr>
              <w:rPr/>
            </w:pPr>
            <w:r w:rsidDel="00000000" w:rsidR="00000000" w:rsidRPr="00000000">
              <w:rPr>
                <w:rtl w:val="0"/>
              </w:rPr>
              <w:t xml:space="preserve">Article page: https://doi.org/10.1101/2025.06.27.661814</w:t>
            </w:r>
          </w:p>
          <w:p w:rsidR="00000000" w:rsidDel="00000000" w:rsidP="00000000" w:rsidRDefault="00000000" w:rsidRPr="00000000" w14:paraId="0000039F">
            <w:pPr>
              <w:rPr/>
            </w:pPr>
            <w:r w:rsidDel="00000000" w:rsidR="00000000" w:rsidRPr="00000000">
              <w:rPr>
                <w:rtl w:val="0"/>
              </w:rPr>
              <w:t xml:space="preserve">Full text 1: https://www.biorxiv.org/content/biorxiv/early/2025/07/01/2025.06.27.661814.full.pdf</w:t>
            </w:r>
          </w:p>
          <w:p w:rsidR="00000000" w:rsidDel="00000000" w:rsidP="00000000" w:rsidRDefault="00000000" w:rsidRPr="00000000" w14:paraId="000003A0">
            <w:pPr>
              <w:rPr/>
            </w:pPr>
            <w:r w:rsidDel="00000000" w:rsidR="00000000" w:rsidRPr="00000000">
              <w:rPr>
                <w:rtl w:val="0"/>
              </w:rPr>
              <w:t xml:space="preserve">Controller-registered target occurrence locator(s): occ-0001 (document_726b71ecff5ac6626a97.txt:p-0007); occ-0002 (document_726b71ecff5ac6626a97.txt:p-0082)</w:t>
            </w:r>
          </w:p>
        </w:tc>
        <w:tc>
          <w:tcPr>
            <w:tcMar>
              <w:top w:w="0.0" w:type="dxa"/>
              <w:left w:w="0.0" w:type="dxa"/>
              <w:bottom w:w="0.0" w:type="dxa"/>
              <w:right w:w="0.0" w:type="dxa"/>
            </w:tcMar>
          </w:tcPr>
          <w:p w:rsidR="00000000" w:rsidDel="00000000" w:rsidP="00000000" w:rsidRDefault="00000000" w:rsidRPr="00000000" w14:paraId="000003A1">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At the same time, traditional linear regression models have some limitations: they typically treat genes as independent, cannot explicitly identify the genes driving the response (or the degree of impact per driver gene), and, with the exception of TRADE16, produce only point estimates of the regression coefficients and are not uncertainty-aware. Predictive models such as scGen20, GEARS21, and scGPT22, on the other hand, employ deep learning frameworks to model perturbation responses in latent spaces and can predict outcomes of unseen perturbations.</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AD">
            <w:pPr>
              <w:rPr/>
            </w:pPr>
            <w:r w:rsidDel="00000000" w:rsidR="00000000" w:rsidRPr="00000000">
              <w:rPr>
                <w:b w:val="1"/>
                <w:bCs w:val="1"/>
                <w:rtl w:val="0"/>
              </w:rPr>
              <w:t xml:space="preserve">GEARS-HV-039</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AF">
            <w:pPr>
              <w:rPr/>
            </w:pPr>
            <w:r w:rsidDel="00000000" w:rsidR="00000000" w:rsidRPr="00000000">
              <w:rPr>
                <w:b w:val="1"/>
                <w:bCs w:val="1"/>
                <w:rtl w:val="0"/>
              </w:rPr>
              <w:t xml:space="preserve">Cell Decoder: decoding cell identity with multi-scale explainable deep learning</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DOI: 10.1186/s13059-025-03832-y</w:t>
            </w:r>
          </w:p>
          <w:p w:rsidR="00000000" w:rsidDel="00000000" w:rsidP="00000000" w:rsidRDefault="00000000" w:rsidRPr="00000000" w14:paraId="000003B1">
            <w:pPr>
              <w:rPr/>
            </w:pPr>
            <w:r w:rsidDel="00000000" w:rsidR="00000000" w:rsidRPr="00000000">
              <w:rPr>
                <w:rtl w:val="0"/>
              </w:rPr>
              <w:t xml:space="preserve">Article page: https://doi.org/10.1186/s13059-025-03832-y</w:t>
            </w:r>
          </w:p>
          <w:p w:rsidR="00000000" w:rsidDel="00000000" w:rsidP="00000000" w:rsidRDefault="00000000" w:rsidRPr="00000000" w14:paraId="000003B2">
            <w:pPr>
              <w:rPr/>
            </w:pPr>
            <w:r w:rsidDel="00000000" w:rsidR="00000000" w:rsidRPr="00000000">
              <w:rPr>
                <w:rtl w:val="0"/>
              </w:rPr>
              <w:t xml:space="preserve">Full text 1: https://genomebiology.biomedcentral.com/counter/pdf/10.1186/s13059-025-03832-y</w:t>
            </w:r>
          </w:p>
          <w:p w:rsidR="00000000" w:rsidDel="00000000" w:rsidP="00000000" w:rsidRDefault="00000000" w:rsidRPr="00000000" w14:paraId="000003B3">
            <w:pPr>
              <w:rPr/>
            </w:pPr>
            <w:r w:rsidDel="00000000" w:rsidR="00000000" w:rsidRPr="00000000">
              <w:rPr>
                <w:rtl w:val="0"/>
              </w:rPr>
              <w:t xml:space="preserve">Controller-registered target occurrence locator(s): occ-0001 (document_86b5e3affeed65eab298.txt:p-0029)</w:t>
            </w:r>
          </w:p>
        </w:tc>
        <w:tc>
          <w:tcPr>
            <w:tcMar>
              <w:top w:w="0.0" w:type="dxa"/>
              <w:left w:w="0.0" w:type="dxa"/>
              <w:bottom w:w="0.0" w:type="dxa"/>
              <w:right w:w="0.0" w:type="dxa"/>
            </w:tcMar>
          </w:tcPr>
          <w:p w:rsidR="00000000" w:rsidDel="00000000" w:rsidP="00000000" w:rsidRDefault="00000000" w:rsidRPr="00000000" w14:paraId="000003B4">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Primary use:Mention only</w:t>
            </w: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Due to the incorporation of gene/protein interaction information, Cell Decoder opens up the possibility of predicting cell responses to genetic perturbations [42].</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0">
            <w:pPr>
              <w:rPr/>
            </w:pPr>
            <w:r w:rsidDel="00000000" w:rsidR="00000000" w:rsidRPr="00000000">
              <w:rPr>
                <w:b w:val="1"/>
                <w:bCs w:val="1"/>
                <w:rtl w:val="0"/>
              </w:rPr>
              <w:t xml:space="preserve">GEARS-HV-012</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C2">
            <w:pPr>
              <w:rPr/>
            </w:pPr>
            <w:r w:rsidDel="00000000" w:rsidR="00000000" w:rsidRPr="00000000">
              <w:rPr>
                <w:b w:val="1"/>
                <w:bCs w:val="1"/>
                <w:rtl w:val="0"/>
              </w:rPr>
              <w:t xml:space="preserve">Evaluating the Utilities of Large Language Models in Single-cell Data Analysis</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DOI: 10.21203/rs.3.rs-3376641/v1</w:t>
            </w:r>
          </w:p>
          <w:p w:rsidR="00000000" w:rsidDel="00000000" w:rsidP="00000000" w:rsidRDefault="00000000" w:rsidRPr="00000000" w14:paraId="000003C4">
            <w:pPr>
              <w:rPr/>
            </w:pPr>
            <w:r w:rsidDel="00000000" w:rsidR="00000000" w:rsidRPr="00000000">
              <w:rPr>
                <w:rtl w:val="0"/>
              </w:rPr>
              <w:t xml:space="preserve">Article page: https://doi.org/10.21203/rs.3.rs-3376641/v1</w:t>
            </w:r>
          </w:p>
          <w:p w:rsidR="00000000" w:rsidDel="00000000" w:rsidP="00000000" w:rsidRDefault="00000000" w:rsidRPr="00000000" w14:paraId="000003C5">
            <w:pPr>
              <w:rPr/>
            </w:pPr>
            <w:r w:rsidDel="00000000" w:rsidR="00000000" w:rsidRPr="00000000">
              <w:rPr>
                <w:rtl w:val="0"/>
              </w:rPr>
              <w:t xml:space="preserve">Full text 1: https://www.researchsquare.com/article/rs-3376641/latest.pdf</w:t>
            </w:r>
          </w:p>
          <w:p w:rsidR="00000000" w:rsidDel="00000000" w:rsidP="00000000" w:rsidRDefault="00000000" w:rsidRPr="00000000" w14:paraId="000003C6">
            <w:pPr>
              <w:rPr/>
            </w:pPr>
            <w:r w:rsidDel="00000000" w:rsidR="00000000" w:rsidRPr="00000000">
              <w:rPr>
                <w:rtl w:val="0"/>
              </w:rPr>
              <w:t xml:space="preserve">Controller-registered target occurrence locator(s): occ-0001 (document_94ec69cb17831b26e059.txt:p-0009); occ-0002 (document_94ec69cb17831b26e059.txt:p-0010); occ-0003 (document_94ec69cb17831b26e059.txt:p-0010); occ-0004 (document_94ec69cb17831b26e059.txt:p-0011); occ-0005 (document_94ec69cb17831b26e059.txt:p-0024); occ-0006 (document_94ec69cb17831b26e059.txt:p-0024); occ-0007 (document_94ec69cb17831b26e059.txt:p-0031)</w:t>
            </w:r>
          </w:p>
        </w:tc>
        <w:tc>
          <w:tcPr>
            <w:tcMar>
              <w:top w:w="0.0" w:type="dxa"/>
              <w:left w:w="0.0" w:type="dxa"/>
              <w:bottom w:w="0.0" w:type="dxa"/>
              <w:right w:w="0.0" w:type="dxa"/>
            </w:tcMar>
          </w:tcPr>
          <w:p w:rsidR="00000000" w:rsidDel="00000000" w:rsidP="00000000" w:rsidRDefault="00000000" w:rsidRPr="00000000" w14:paraId="000003C7">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Method executed:Yes</w:t>
            </w: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Primary use:Benchmark</w:t>
            </w: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We considered scGPT and GEARS [42] for this task.</w:t>
            </w:r>
          </w:p>
          <w:p w:rsidR="00000000" w:rsidDel="00000000" w:rsidP="00000000" w:rsidRDefault="00000000" w:rsidRPr="00000000" w14:paraId="000003CF">
            <w:pPr>
              <w:rPr>
                <w:b w:val="1"/>
                <w:bCs w:val="1"/>
              </w:rPr>
            </w:pPr>
            <w:r w:rsidDel="00000000" w:rsidR="00000000" w:rsidRPr="00000000">
              <w:rPr>
                <w:b w:val="1"/>
                <w:bCs w:val="1"/>
                <w:rtl w:val="0"/>
              </w:rPr>
              <w:t xml:space="preserve">In the training process, we masked the genes under perturbation and tried to recon-</w:t>
            </w:r>
          </w:p>
          <w:p w:rsidR="00000000" w:rsidDel="00000000" w:rsidP="00000000" w:rsidRDefault="00000000" w:rsidRPr="00000000" w14:paraId="000003D0">
            <w:pPr>
              <w:rPr>
                <w:b w:val="1"/>
                <w:bCs w:val="1"/>
              </w:rPr>
            </w:pPr>
            <w:r w:rsidDel="00000000" w:rsidR="00000000" w:rsidRPr="00000000">
              <w:rPr>
                <w:b w:val="1"/>
                <w:bCs w:val="1"/>
                <w:rtl w:val="0"/>
              </w:rPr>
              <w:t xml:space="preserve">struct the expression levels of all the genes of the input cells rather than only the</w:t>
            </w:r>
          </w:p>
          <w:p w:rsidR="00000000" w:rsidDel="00000000" w:rsidP="00000000" w:rsidRDefault="00000000" w:rsidRPr="00000000" w14:paraId="000003D1">
            <w:pPr>
              <w:rPr/>
            </w:pPr>
            <w:r w:rsidDel="00000000" w:rsidR="00000000" w:rsidRPr="00000000">
              <w:rPr>
                <w:b w:val="1"/>
                <w:bCs w:val="1"/>
                <w:rtl w:val="0"/>
              </w:rPr>
              <w:t xml:space="preserve">masked genes.</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D6">
            <w:pPr>
              <w:rPr/>
            </w:pPr>
            <w:r w:rsidDel="00000000" w:rsidR="00000000" w:rsidRPr="00000000">
              <w:rPr>
                <w:b w:val="1"/>
                <w:bCs w:val="1"/>
                <w:rtl w:val="0"/>
              </w:rPr>
              <w:t xml:space="preserve">GEARS-HV-038</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FORMAL VALIDATION</w:t>
            </w:r>
          </w:p>
        </w:tc>
        <w:tc>
          <w:tcPr>
            <w:tcMar>
              <w:top w:w="0.0" w:type="dxa"/>
              <w:left w:w="0.0" w:type="dxa"/>
              <w:bottom w:w="0.0" w:type="dxa"/>
              <w:right w:w="0.0" w:type="dxa"/>
            </w:tcMar>
          </w:tcPr>
          <w:p w:rsidR="00000000" w:rsidDel="00000000" w:rsidP="00000000" w:rsidRDefault="00000000" w:rsidRPr="00000000" w14:paraId="000003D8">
            <w:pPr>
              <w:rPr/>
            </w:pPr>
            <w:r w:rsidDel="00000000" w:rsidR="00000000" w:rsidRPr="00000000">
              <w:rPr>
                <w:b w:val="1"/>
                <w:bCs w:val="1"/>
                <w:rtl w:val="0"/>
              </w:rPr>
              <w:t xml:space="preserve">scYeast: a Biological-knowledge-guided Foundation Model on Yeast Single-Cell Transcriptomics</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DOI: 10.1101/2025.08.20.671179</w:t>
            </w:r>
          </w:p>
          <w:p w:rsidR="00000000" w:rsidDel="00000000" w:rsidP="00000000" w:rsidRDefault="00000000" w:rsidRPr="00000000" w14:paraId="000003DA">
            <w:pPr>
              <w:rPr/>
            </w:pPr>
            <w:r w:rsidDel="00000000" w:rsidR="00000000" w:rsidRPr="00000000">
              <w:rPr>
                <w:rtl w:val="0"/>
              </w:rPr>
              <w:t xml:space="preserve">Article page: https://doi.org/10.1101/2025.08.20.671179</w:t>
            </w:r>
          </w:p>
          <w:p w:rsidR="00000000" w:rsidDel="00000000" w:rsidP="00000000" w:rsidRDefault="00000000" w:rsidRPr="00000000" w14:paraId="000003DB">
            <w:pPr>
              <w:rPr/>
            </w:pPr>
            <w:r w:rsidDel="00000000" w:rsidR="00000000" w:rsidRPr="00000000">
              <w:rPr>
                <w:rtl w:val="0"/>
              </w:rPr>
              <w:t xml:space="preserve">Full text 1: https://www.biorxiv.org/content/biorxiv/early/2025/08/25/2025.08.20.671179.full.pdf</w:t>
            </w:r>
          </w:p>
          <w:p w:rsidR="00000000" w:rsidDel="00000000" w:rsidP="00000000" w:rsidRDefault="00000000" w:rsidRPr="00000000" w14:paraId="000003DC">
            <w:pPr>
              <w:rPr/>
            </w:pPr>
            <w:r w:rsidDel="00000000" w:rsidR="00000000" w:rsidRPr="00000000">
              <w:rPr>
                <w:rtl w:val="0"/>
              </w:rPr>
              <w:t xml:space="preserve">Controller-registered target occurrence locator(s): occ-0001 (document_7216842b65d3d2e24031.txt:p-0025); occ-0002 (document_7216842b65d3d2e24031.txt:p-0067)</w:t>
            </w:r>
          </w:p>
        </w:tc>
        <w:tc>
          <w:tcPr>
            <w:tcMar>
              <w:top w:w="0.0" w:type="dxa"/>
              <w:left w:w="0.0" w:type="dxa"/>
              <w:bottom w:w="0.0" w:type="dxa"/>
              <w:right w:w="0.0" w:type="dxa"/>
            </w:tcMar>
          </w:tcPr>
          <w:p w:rsidR="00000000" w:rsidDel="00000000" w:rsidP="00000000" w:rsidRDefault="00000000" w:rsidRPr="00000000" w14:paraId="000003DD">
            <w:pPr>
              <w:rPr/>
            </w:pPr>
            <w:r w:rsidDel="00000000" w:rsidR="00000000" w:rsidRPr="00000000">
              <w:rPr>
                <w:b w:val="1"/>
                <w:bCs w:val="1"/>
                <w:rtl w:val="0"/>
              </w:rPr>
              <w:t xml:space="preserve">Review status:LOCKED</w:t>
            </w: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Citation validity:Yes</w:t>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Method executed:No</w:t>
            </w: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Uses (select all):</w:t>
            </w: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Primary use:Extend</w:t>
            </w: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Biological insight:No</w:t>
            </w: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Evidence sufficiency:Sufficient</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Supporting quote + locator:</w:t>
            </w:r>
            <w:r w:rsidDel="00000000" w:rsidR="00000000" w:rsidRPr="00000000">
              <w:rPr>
                <w:rtl w:val="0"/>
              </w:rPr>
              <w:t xml:space="preserve"> </w:t>
            </w:r>
            <w:r w:rsidDel="00000000" w:rsidR="00000000" w:rsidRPr="00000000">
              <w:rPr>
                <w:b w:val="1"/>
                <w:bCs w:val="1"/>
                <w:rtl w:val="0"/>
              </w:rPr>
              <w:t xml:space="preserve">Since scYeast has already integrated prior knowledge such as gene co-expression and transcriptional regulatory relationships during its pre-training, we adapted the GEARS [32] framework by using scYeast as the base model for predicting gene perturbation responses (Methods) (Fig. 4a).</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tc>
      </w:tr>
    </w:tbl>
    <w:p w:rsidR="00000000" w:rsidDel="00000000" w:rsidP="00000000" w:rsidRDefault="00000000" w:rsidRPr="00000000" w14:paraId="000003E9">
      <w:pPr>
        <w:rPr/>
      </w:pPr>
      <w:r w:rsidDel="00000000" w:rsidR="00000000" w:rsidRPr="00000000">
        <w:rPr>
          <w:rtl w:val="0"/>
        </w:rPr>
      </w:r>
    </w:p>
    <w:sectPr>
      <w:pgSz w:h="15840" w:w="12240" w:orient="portrait"/>
      <w:pgMar w:bottom="540" w:top="540" w:left="5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80" w:lineRule="auto"/>
    </w:pPr>
    <w:rPr>
      <w:b w:val="1"/>
      <w:bCs w:val="1"/>
      <w:sz w:val="28"/>
      <w:szCs w:val="28"/>
    </w:rPr>
  </w:style>
  <w:style w:type="paragraph" w:styleId="Heading2">
    <w:name w:val="heading 2"/>
    <w:basedOn w:val="Normal"/>
    <w:next w:val="Normal"/>
    <w:pPr>
      <w:spacing w:after="60" w:before="140" w:lineRule="auto"/>
    </w:pPr>
    <w:rPr>
      <w:b w:val="1"/>
      <w:bCs w:val="1"/>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