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77AC0" w:rsidR="00F238C7" w:rsidP="009B51B2" w:rsidRDefault="00F238C7" w14:paraId="51A4D663" w14:textId="59A12321">
      <w:pPr>
        <w:pStyle w:val="Title"/>
        <w:rPr>
          <w:rFonts w:ascii="Times New Roman" w:hAnsi="Times New Roman" w:cs="Times New Roman"/>
          <w:sz w:val="36"/>
          <w:szCs w:val="36"/>
        </w:rPr>
      </w:pPr>
      <w:r w:rsidRPr="005908D9">
        <w:rPr>
          <w:rFonts w:ascii="Times New Roman" w:hAnsi="Times New Roman" w:cs="Times New Roman"/>
          <w:sz w:val="40"/>
          <w:szCs w:val="40"/>
        </w:rPr>
        <w:t xml:space="preserve"> </w:t>
      </w:r>
      <w:r w:rsidRPr="00D77AC0">
        <w:rPr>
          <w:rFonts w:ascii="Times New Roman" w:hAnsi="Times New Roman" w:cs="Times New Roman"/>
          <w:sz w:val="36"/>
          <w:szCs w:val="36"/>
        </w:rPr>
        <w:t>"Final Fork: The AI Crusade Against Food Waste"</w:t>
      </w:r>
    </w:p>
    <w:p w:rsidRPr="00D77AC0" w:rsidR="009B51B2" w:rsidP="004608C9" w:rsidRDefault="004608C9" w14:paraId="3646C246" w14:textId="5E574EFE">
      <w:pPr>
        <w:jc w:val="center"/>
        <w:rPr>
          <w:rFonts w:ascii="Times New Roman" w:hAnsi="Times New Roman" w:cs="Times New Roman"/>
          <w:szCs w:val="21"/>
        </w:rPr>
      </w:pPr>
      <w:r w:rsidRPr="00D77AC0">
        <w:rPr>
          <w:rFonts w:ascii="Times New Roman" w:hAnsi="Times New Roman" w:cs="Times New Roman"/>
          <w:szCs w:val="21"/>
        </w:rPr>
        <w:t>Yijia Qin s222636</w:t>
      </w:r>
    </w:p>
    <w:p w:rsidRPr="00D77AC0" w:rsidR="003D4C33" w:rsidP="36C0D9FD" w:rsidRDefault="003D4C33" w14:paraId="128AB9E5" w14:textId="7EC95956">
      <w:pPr>
        <w:jc w:val="center"/>
        <w:rPr>
          <w:rFonts w:ascii="Times New Roman" w:hAnsi="Times New Roman" w:cs="Times New Roman"/>
        </w:rPr>
      </w:pPr>
      <w:r w:rsidRPr="36C0D9FD" w:rsidR="49FD13A2">
        <w:rPr>
          <w:rFonts w:ascii="Times New Roman" w:hAnsi="Times New Roman" w:cs="Times New Roman"/>
        </w:rPr>
        <w:t>Jiaxin Wang s230031</w:t>
      </w:r>
      <w:r>
        <w:br/>
      </w:r>
      <w:r w:rsidRPr="36C0D9FD" w:rsidR="52841BA9">
        <w:rPr>
          <w:rFonts w:ascii="Times New Roman" w:hAnsi="Times New Roman" w:cs="Times New Roman"/>
        </w:rPr>
        <w:t>Shane Lim Zi En s236971</w:t>
      </w:r>
    </w:p>
    <w:p w:rsidRPr="00D77AC0" w:rsidR="004608C9" w:rsidP="36C0D9FD" w:rsidRDefault="004608C9" w14:paraId="4C8E1E2E" w14:textId="3656AA04">
      <w:pPr>
        <w:pStyle w:val="Normal"/>
        <w:jc w:val="center"/>
        <w:rPr>
          <w:rFonts w:ascii="Times New Roman" w:hAnsi="Times New Roman" w:cs="Times New Roman"/>
        </w:rPr>
      </w:pPr>
      <w:r w:rsidRPr="36C0D9FD" w:rsidR="0DDF4411">
        <w:rPr>
          <w:rFonts w:ascii="Times New Roman" w:hAnsi="Times New Roman" w:cs="Times New Roman"/>
        </w:rPr>
        <w:t>Leonardo Debarba Bassani s232829</w:t>
      </w:r>
    </w:p>
    <w:p w:rsidRPr="00D77AC0" w:rsidR="005908D9" w:rsidP="00D77AC0" w:rsidRDefault="005908D9" w14:paraId="567DC3B1" w14:textId="0CD1257D">
      <w:pPr>
        <w:pStyle w:val="Heading2"/>
        <w:spacing w:after="0"/>
        <w:rPr>
          <w:rFonts w:ascii="Times New Roman" w:hAnsi="Times New Roman" w:cs="Times New Roman"/>
          <w:sz w:val="24"/>
          <w:szCs w:val="24"/>
        </w:rPr>
      </w:pPr>
      <w:r w:rsidRPr="00D77AC0">
        <w:rPr>
          <w:rFonts w:ascii="Times New Roman" w:hAnsi="Times New Roman" w:cs="Times New Roman"/>
          <w:sz w:val="24"/>
          <w:szCs w:val="24"/>
        </w:rPr>
        <w:t>Key words</w:t>
      </w:r>
    </w:p>
    <w:p w:rsidRPr="00D77AC0" w:rsidR="00D61274" w:rsidP="005908D9" w:rsidRDefault="003B5A3F" w14:paraId="240C13FC" w14:textId="548AD966">
      <w:pPr>
        <w:rPr>
          <w:rFonts w:hint="eastAsia" w:ascii="Times New Roman" w:hAnsi="Times New Roman" w:cs="Times New Roman"/>
          <w:szCs w:val="21"/>
        </w:rPr>
      </w:pPr>
      <w:r w:rsidRPr="00D77AC0">
        <w:rPr>
          <w:rFonts w:ascii="Times New Roman" w:hAnsi="Times New Roman" w:cs="Times New Roman"/>
          <w:szCs w:val="21"/>
        </w:rPr>
        <w:t>AI, Food Waste, Retail, Sustainability</w:t>
      </w:r>
    </w:p>
    <w:p w:rsidRPr="00D77AC0" w:rsidR="00D61274" w:rsidP="00D77AC0" w:rsidRDefault="00D61274" w14:paraId="66C93D6C" w14:textId="53A868EB">
      <w:pPr>
        <w:pStyle w:val="Heading2"/>
        <w:spacing w:after="0"/>
        <w:rPr>
          <w:rFonts w:ascii="Times New Roman" w:hAnsi="Times New Roman" w:cs="Times New Roman"/>
          <w:sz w:val="24"/>
          <w:szCs w:val="24"/>
        </w:rPr>
      </w:pPr>
      <w:r w:rsidRPr="00D77AC0">
        <w:rPr>
          <w:rFonts w:ascii="Times New Roman" w:hAnsi="Times New Roman" w:cs="Times New Roman"/>
          <w:sz w:val="24"/>
          <w:szCs w:val="24"/>
        </w:rPr>
        <w:t>Abstract</w:t>
      </w:r>
    </w:p>
    <w:p w:rsidRPr="00D77AC0" w:rsidR="00442106" w:rsidP="00D77AC0" w:rsidRDefault="00442106" w14:paraId="4345AC50" w14:textId="014797C2">
      <w:pPr>
        <w:pStyle w:val="Heading3"/>
        <w:spacing w:before="0" w:after="0"/>
        <w:rPr>
          <w:rFonts w:ascii="Times New Roman" w:hAnsi="Times New Roman" w:cs="Times New Roman" w:eastAsiaTheme="majorEastAsia"/>
          <w:sz w:val="22"/>
          <w:szCs w:val="22"/>
        </w:rPr>
      </w:pPr>
      <w:r w:rsidRPr="00D77AC0">
        <w:rPr>
          <w:rFonts w:ascii="Times New Roman" w:hAnsi="Times New Roman" w:cs="Times New Roman" w:eastAsiaTheme="majorEastAsia"/>
          <w:sz w:val="22"/>
          <w:szCs w:val="22"/>
        </w:rPr>
        <w:t>Objective</w:t>
      </w:r>
    </w:p>
    <w:p w:rsidRPr="00D77AC0" w:rsidR="0001176F" w:rsidP="0001176F" w:rsidRDefault="0001176F" w14:paraId="3810A3C5" w14:textId="47BFD931">
      <w:pPr>
        <w:rPr>
          <w:rFonts w:hint="eastAsia" w:ascii="Times New Roman" w:hAnsi="Times New Roman" w:cs="Times New Roman"/>
          <w:szCs w:val="21"/>
        </w:rPr>
      </w:pPr>
      <w:r w:rsidRPr="00D77AC0">
        <w:rPr>
          <w:rFonts w:ascii="Times New Roman" w:hAnsi="Times New Roman" w:cs="Times New Roman"/>
          <w:szCs w:val="21"/>
        </w:rPr>
        <w:t>The objective of this project is to address the challenges associated with food waste and enhance the retail experience for customers by leveraging data from the Salling Group's APIs. Specifically, we aim to achieve the following:</w:t>
      </w:r>
    </w:p>
    <w:p w:rsidRPr="00D77AC0" w:rsidR="001A5583" w:rsidP="001A5583" w:rsidRDefault="0001176F" w14:paraId="3B6251EA" w14:textId="1665EF0E">
      <w:pPr>
        <w:pStyle w:val="ListParagraph"/>
        <w:numPr>
          <w:ilvl w:val="0"/>
          <w:numId w:val="1"/>
        </w:numPr>
        <w:ind w:firstLineChars="0"/>
        <w:rPr>
          <w:rFonts w:ascii="Times New Roman" w:hAnsi="Times New Roman" w:cs="Times New Roman"/>
          <w:szCs w:val="21"/>
        </w:rPr>
      </w:pPr>
      <w:r w:rsidRPr="00D77AC0">
        <w:rPr>
          <w:rFonts w:ascii="Times New Roman" w:hAnsi="Times New Roman" w:cs="Times New Roman"/>
          <w:szCs w:val="21"/>
        </w:rPr>
        <w:t xml:space="preserve">Reduce Food Waste: </w:t>
      </w:r>
      <w:r w:rsidR="00E171A1">
        <w:rPr>
          <w:rFonts w:ascii="Times New Roman" w:hAnsi="Times New Roman" w:cs="Times New Roman"/>
          <w:szCs w:val="21"/>
        </w:rPr>
        <w:t>I</w:t>
      </w:r>
      <w:r w:rsidRPr="00D77AC0" w:rsidR="001A5583">
        <w:rPr>
          <w:rFonts w:ascii="Times New Roman" w:hAnsi="Times New Roman" w:cs="Times New Roman"/>
          <w:szCs w:val="21"/>
        </w:rPr>
        <w:t xml:space="preserve">dentify, quantify, and strategize against food waste within the retail </w:t>
      </w:r>
      <w:proofErr w:type="spellStart"/>
      <w:r w:rsidRPr="00D77AC0" w:rsidR="001A5583">
        <w:rPr>
          <w:rFonts w:ascii="Times New Roman" w:hAnsi="Times New Roman" w:cs="Times New Roman"/>
          <w:szCs w:val="21"/>
        </w:rPr>
        <w:t>sectoras</w:t>
      </w:r>
      <w:proofErr w:type="spellEnd"/>
      <w:r w:rsidRPr="00D77AC0" w:rsidR="001A5583">
        <w:rPr>
          <w:rFonts w:ascii="Times New Roman" w:hAnsi="Times New Roman" w:cs="Times New Roman"/>
          <w:szCs w:val="21"/>
        </w:rPr>
        <w:t xml:space="preserve"> an activism initiative to promote sustainability and resource conservation.</w:t>
      </w:r>
    </w:p>
    <w:p w:rsidRPr="00D77AC0" w:rsidR="00486674" w:rsidP="764371AE" w:rsidRDefault="00021007" w14:paraId="0D286BF5" w14:textId="4E457AF2">
      <w:pPr>
        <w:pStyle w:val="ListParagraph"/>
        <w:numPr>
          <w:ilvl w:val="0"/>
          <w:numId w:val="1"/>
        </w:numPr>
        <w:ind w:firstLineChars="0"/>
        <w:rPr>
          <w:rFonts w:ascii="Times New Roman" w:hAnsi="Times New Roman" w:cs="Times New Roman"/>
        </w:rPr>
      </w:pPr>
      <w:commentRangeStart w:id="1558881147"/>
      <w:r w:rsidRPr="764371AE" w:rsidR="00021007">
        <w:rPr>
          <w:rFonts w:ascii="Times New Roman" w:hAnsi="Times New Roman" w:cs="Times New Roman"/>
        </w:rPr>
        <w:t xml:space="preserve">Enhance Product Discovery: </w:t>
      </w:r>
      <w:r w:rsidRPr="764371AE" w:rsidR="00E171A1">
        <w:rPr>
          <w:rFonts w:ascii="Times New Roman" w:hAnsi="Times New Roman" w:cs="Times New Roman"/>
        </w:rPr>
        <w:t>H</w:t>
      </w:r>
      <w:r w:rsidRPr="764371AE" w:rsidR="00021007">
        <w:rPr>
          <w:rFonts w:ascii="Times New Roman" w:hAnsi="Times New Roman" w:cs="Times New Roman"/>
        </w:rPr>
        <w:t xml:space="preserve">elp users discover relevant products more efficiently. </w:t>
      </w:r>
      <w:r w:rsidRPr="764371AE" w:rsidR="00CF4817">
        <w:rPr>
          <w:rFonts w:ascii="Times New Roman" w:hAnsi="Times New Roman" w:cs="Times New Roman"/>
        </w:rPr>
        <w:t>W</w:t>
      </w:r>
      <w:r w:rsidRPr="764371AE" w:rsidR="00021007">
        <w:rPr>
          <w:rFonts w:ascii="Times New Roman" w:hAnsi="Times New Roman" w:cs="Times New Roman"/>
        </w:rPr>
        <w:t>e can provide personalized recommendations based on user preferences, search queries, and past purchasing behavior.</w:t>
      </w:r>
      <w:commentRangeEnd w:id="1558881147"/>
      <w:r>
        <w:rPr>
          <w:rStyle w:val="CommentReference"/>
        </w:rPr>
        <w:commentReference w:id="1558881147"/>
      </w:r>
    </w:p>
    <w:p w:rsidRPr="00D77AC0" w:rsidR="00D61274" w:rsidP="005908D9" w:rsidRDefault="0007267D" w14:paraId="5F695405" w14:textId="0A78619A">
      <w:pPr>
        <w:pStyle w:val="ListParagraph"/>
        <w:numPr>
          <w:ilvl w:val="0"/>
          <w:numId w:val="1"/>
        </w:numPr>
        <w:ind w:firstLineChars="0"/>
        <w:rPr>
          <w:rFonts w:hint="eastAsia" w:ascii="Times New Roman" w:hAnsi="Times New Roman" w:cs="Times New Roman"/>
          <w:szCs w:val="21"/>
        </w:rPr>
      </w:pPr>
      <w:r w:rsidRPr="00D77AC0">
        <w:rPr>
          <w:rFonts w:ascii="Times New Roman" w:hAnsi="Times New Roman" w:cs="Times New Roman"/>
          <w:szCs w:val="21"/>
        </w:rPr>
        <w:t xml:space="preserve">Plan Around Holidays: </w:t>
      </w:r>
      <w:r w:rsidR="00E171A1">
        <w:rPr>
          <w:rFonts w:ascii="Times New Roman" w:hAnsi="Times New Roman" w:cs="Times New Roman"/>
          <w:szCs w:val="21"/>
        </w:rPr>
        <w:t>O</w:t>
      </w:r>
      <w:r w:rsidRPr="00D77AC0">
        <w:rPr>
          <w:rFonts w:ascii="Times New Roman" w:hAnsi="Times New Roman" w:cs="Times New Roman"/>
          <w:szCs w:val="21"/>
        </w:rPr>
        <w:t>btain information about public and non-public holidays in Denmark. By understanding holiday schedules and consumer behavior during these periods, retailers can plan promotions, and inventory accordingly to maximize sales opportunities.</w:t>
      </w:r>
    </w:p>
    <w:p w:rsidRPr="00D77AC0" w:rsidR="00B71E33" w:rsidP="00D77AC0" w:rsidRDefault="00B71E33" w14:paraId="6102DAF0" w14:textId="45961083">
      <w:pPr>
        <w:pStyle w:val="Heading3"/>
        <w:spacing w:before="0" w:after="0"/>
        <w:rPr>
          <w:rFonts w:ascii="Times New Roman" w:hAnsi="Times New Roman" w:cs="Times New Roman" w:eastAsiaTheme="majorEastAsia"/>
          <w:sz w:val="22"/>
          <w:szCs w:val="22"/>
        </w:rPr>
      </w:pPr>
      <w:r w:rsidRPr="00D77AC0">
        <w:rPr>
          <w:rFonts w:ascii="Times New Roman" w:hAnsi="Times New Roman" w:cs="Times New Roman" w:eastAsiaTheme="majorEastAsia"/>
          <w:sz w:val="22"/>
          <w:szCs w:val="22"/>
        </w:rPr>
        <w:t>Scope:</w:t>
      </w:r>
    </w:p>
    <w:p w:rsidR="009A46B7" w:rsidP="009A46B7" w:rsidRDefault="009A46B7" w14:paraId="49A2548C" w14:textId="7392546D">
      <w:pPr>
        <w:rPr>
          <w:rFonts w:ascii="Times New Roman" w:hAnsi="Times New Roman" w:cs="Times New Roman"/>
          <w:szCs w:val="21"/>
        </w:rPr>
      </w:pPr>
      <w:r w:rsidRPr="00D77AC0">
        <w:rPr>
          <w:rFonts w:ascii="Times New Roman" w:hAnsi="Times New Roman" w:cs="Times New Roman"/>
          <w:szCs w:val="21"/>
        </w:rPr>
        <w:t>The scope of this project covers two main aspects: retrieving information on food waste from nearby stores (</w:t>
      </w:r>
      <w:proofErr w:type="spellStart"/>
      <w:r w:rsidRPr="00D77AC0">
        <w:rPr>
          <w:rFonts w:ascii="Times New Roman" w:hAnsi="Times New Roman" w:cs="Times New Roman"/>
          <w:szCs w:val="21"/>
        </w:rPr>
        <w:t>Føtex</w:t>
      </w:r>
      <w:proofErr w:type="spellEnd"/>
      <w:r w:rsidRPr="00D77AC0">
        <w:rPr>
          <w:rFonts w:ascii="Times New Roman" w:hAnsi="Times New Roman" w:cs="Times New Roman"/>
          <w:szCs w:val="21"/>
        </w:rPr>
        <w:t xml:space="preserve">, Netto, Basalt, and Bilka) and obtaining insights into relevant products through the Product Suggestions API. We will focus on a specific geographical area, Denmark, and consider data related to clearance sales and product suggestions from Bilka </w:t>
      </w:r>
      <w:proofErr w:type="spellStart"/>
      <w:r w:rsidRPr="00D77AC0">
        <w:rPr>
          <w:rFonts w:ascii="Times New Roman" w:hAnsi="Times New Roman" w:cs="Times New Roman"/>
          <w:szCs w:val="21"/>
        </w:rPr>
        <w:t>ToGo</w:t>
      </w:r>
      <w:proofErr w:type="spellEnd"/>
      <w:r w:rsidRPr="00D77AC0">
        <w:rPr>
          <w:rFonts w:ascii="Times New Roman" w:hAnsi="Times New Roman" w:cs="Times New Roman"/>
          <w:szCs w:val="21"/>
        </w:rPr>
        <w:t xml:space="preserve"> stores.</w:t>
      </w:r>
    </w:p>
    <w:p w:rsidRPr="00E171A1" w:rsidR="00D77AC0" w:rsidP="00E171A1" w:rsidRDefault="00E171A1" w14:paraId="2A21589B" w14:textId="5CEF215F">
      <w:pPr>
        <w:pStyle w:val="Heading3"/>
        <w:spacing w:before="0" w:after="0"/>
        <w:rPr>
          <w:rFonts w:ascii="Times New Roman" w:hAnsi="Times New Roman" w:cs="Times New Roman" w:eastAsiaTheme="majorEastAsia"/>
          <w:sz w:val="22"/>
          <w:szCs w:val="22"/>
        </w:rPr>
      </w:pPr>
      <w:r w:rsidRPr="00E171A1">
        <w:rPr>
          <w:rFonts w:ascii="Times New Roman" w:hAnsi="Times New Roman" w:cs="Times New Roman" w:eastAsiaTheme="majorEastAsia"/>
          <w:sz w:val="22"/>
          <w:szCs w:val="22"/>
        </w:rPr>
        <w:t>Dataset(s):</w:t>
      </w:r>
    </w:p>
    <w:p w:rsidR="009A46B7" w:rsidP="009A46B7" w:rsidRDefault="00215E7B" w14:paraId="66490721" w14:textId="564B0F0F">
      <w:pPr>
        <w:rPr>
          <w:rFonts w:ascii="Times New Roman" w:hAnsi="Times New Roman" w:cs="Times New Roman"/>
          <w:szCs w:val="21"/>
        </w:rPr>
      </w:pPr>
      <w:r w:rsidRPr="00215E7B">
        <w:rPr>
          <w:rFonts w:ascii="Times New Roman" w:hAnsi="Times New Roman" w:cs="Times New Roman"/>
          <w:szCs w:val="21"/>
        </w:rPr>
        <w:t>The primary dataset for this project will be sourced from the Anti Food Waste API provided by the Salling Group.</w:t>
      </w:r>
      <w:r w:rsidR="00641D29">
        <w:rPr>
          <w:rFonts w:ascii="Times New Roman" w:hAnsi="Times New Roman" w:cs="Times New Roman"/>
          <w:szCs w:val="21"/>
        </w:rPr>
        <w:t xml:space="preserve"> </w:t>
      </w:r>
      <w:r w:rsidR="006643B2">
        <w:rPr>
          <w:rFonts w:ascii="Times New Roman" w:hAnsi="Times New Roman" w:cs="Times New Roman"/>
          <w:szCs w:val="21"/>
        </w:rPr>
        <w:t>The datasets includes</w:t>
      </w:r>
      <w:r w:rsidRPr="00641D29" w:rsidR="00641D29">
        <w:rPr>
          <w:rFonts w:ascii="Times New Roman" w:hAnsi="Times New Roman" w:cs="Times New Roman"/>
          <w:szCs w:val="21"/>
        </w:rPr>
        <w:t xml:space="preserve"> information about heavily discounted food products nearing expiry in local stores</w:t>
      </w:r>
      <w:r w:rsidR="006643B2">
        <w:rPr>
          <w:rFonts w:ascii="Times New Roman" w:hAnsi="Times New Roman" w:cs="Times New Roman"/>
          <w:szCs w:val="21"/>
        </w:rPr>
        <w:t>,</w:t>
      </w:r>
      <w:r w:rsidRPr="00247098" w:rsidR="00247098">
        <w:rPr>
          <w:rFonts w:ascii="Times New Roman" w:hAnsi="Times New Roman" w:cs="Times New Roman"/>
          <w:szCs w:val="21"/>
        </w:rPr>
        <w:t xml:space="preserve"> products available for sale on Bilka </w:t>
      </w:r>
      <w:proofErr w:type="spellStart"/>
      <w:r w:rsidRPr="00247098" w:rsidR="00247098">
        <w:rPr>
          <w:rFonts w:ascii="Times New Roman" w:hAnsi="Times New Roman" w:cs="Times New Roman"/>
          <w:szCs w:val="21"/>
        </w:rPr>
        <w:t>ToGo</w:t>
      </w:r>
      <w:proofErr w:type="spellEnd"/>
      <w:r w:rsidR="006643B2">
        <w:rPr>
          <w:rFonts w:ascii="Times New Roman" w:hAnsi="Times New Roman" w:cs="Times New Roman"/>
          <w:szCs w:val="21"/>
        </w:rPr>
        <w:t xml:space="preserve">, </w:t>
      </w:r>
      <w:r w:rsidRPr="001B7BB4" w:rsidR="001B7BB4">
        <w:rPr>
          <w:rFonts w:ascii="Times New Roman" w:hAnsi="Times New Roman" w:cs="Times New Roman"/>
          <w:szCs w:val="21"/>
        </w:rPr>
        <w:t>store locations, opening hours, and various attributes</w:t>
      </w:r>
      <w:r w:rsidR="001B7BB4">
        <w:rPr>
          <w:rFonts w:ascii="Times New Roman" w:hAnsi="Times New Roman" w:cs="Times New Roman"/>
          <w:szCs w:val="21"/>
        </w:rPr>
        <w:t>, holidays information.</w:t>
      </w:r>
    </w:p>
    <w:p w:rsidR="00E171A1" w:rsidP="003F5CEA" w:rsidRDefault="003F5CEA" w14:paraId="3D827803" w14:textId="2FA2224D">
      <w:pPr>
        <w:pStyle w:val="Heading3"/>
        <w:spacing w:before="0" w:after="0"/>
        <w:rPr>
          <w:rFonts w:ascii="Times New Roman" w:hAnsi="Times New Roman" w:cs="Times New Roman" w:eastAsiaTheme="majorEastAsia"/>
          <w:sz w:val="22"/>
          <w:szCs w:val="22"/>
        </w:rPr>
      </w:pPr>
      <w:r w:rsidRPr="003F5CEA">
        <w:rPr>
          <w:rFonts w:ascii="Times New Roman" w:hAnsi="Times New Roman" w:cs="Times New Roman" w:eastAsiaTheme="majorEastAsia"/>
          <w:sz w:val="22"/>
          <w:szCs w:val="22"/>
        </w:rPr>
        <w:t>ABA topics</w:t>
      </w:r>
    </w:p>
    <w:p w:rsidRPr="00E553D2" w:rsidR="000F57F3" w:rsidP="000F57F3" w:rsidRDefault="000F57F3" w14:paraId="149202A3" w14:textId="3EE90432">
      <w:pPr>
        <w:rPr>
          <w:rFonts w:ascii="Times New Roman" w:hAnsi="Times New Roman" w:cs="Times New Roman"/>
          <w:szCs w:val="21"/>
        </w:rPr>
      </w:pPr>
      <w:r w:rsidRPr="00E553D2">
        <w:rPr>
          <w:rFonts w:ascii="Times New Roman" w:hAnsi="Times New Roman" w:cs="Times New Roman"/>
          <w:szCs w:val="21"/>
        </w:rPr>
        <w:t xml:space="preserve">Predictive Analytics: </w:t>
      </w:r>
      <w:r w:rsidRPr="00E553D2" w:rsidR="0084551C">
        <w:rPr>
          <w:rFonts w:ascii="Times New Roman" w:hAnsi="Times New Roman" w:cs="Times New Roman"/>
          <w:szCs w:val="21"/>
        </w:rPr>
        <w:t>Develop</w:t>
      </w:r>
      <w:r w:rsidRPr="00E553D2">
        <w:rPr>
          <w:rFonts w:ascii="Times New Roman" w:hAnsi="Times New Roman" w:cs="Times New Roman"/>
          <w:szCs w:val="21"/>
        </w:rPr>
        <w:t xml:space="preserve"> predictive modeling techniques to forecast demand for discounted food products based on historical sales data and seasonal trends.</w:t>
      </w:r>
      <w:r w:rsidRPr="00E553D2" w:rsidR="00E553D2">
        <w:rPr>
          <w:rFonts w:ascii="Times New Roman" w:hAnsi="Times New Roman" w:cs="Times New Roman"/>
          <w:szCs w:val="21"/>
        </w:rPr>
        <w:t xml:space="preserve"> And to help </w:t>
      </w:r>
      <w:r w:rsidRPr="00E553D2" w:rsidR="00E553D2">
        <w:rPr>
          <w:rFonts w:ascii="Times New Roman" w:hAnsi="Times New Roman" w:cs="Times New Roman"/>
          <w:szCs w:val="21"/>
        </w:rPr>
        <w:t>retailers optimize pricing strategies and minimize overstocking or understocking of clearance items.</w:t>
      </w:r>
    </w:p>
    <w:p w:rsidRPr="00E553D2" w:rsidR="00B43F37" w:rsidP="000F57F3" w:rsidRDefault="00B43F37" w14:paraId="1FC760DF" w14:textId="0210ED55">
      <w:pPr>
        <w:rPr>
          <w:rFonts w:hint="eastAsia" w:ascii="Times New Roman" w:hAnsi="Times New Roman" w:cs="Times New Roman"/>
          <w:szCs w:val="21"/>
        </w:rPr>
      </w:pPr>
      <w:r w:rsidRPr="00E553D2">
        <w:rPr>
          <w:rFonts w:ascii="Times New Roman" w:hAnsi="Times New Roman" w:cs="Times New Roman"/>
          <w:szCs w:val="21"/>
        </w:rPr>
        <w:t>Consumer Behavior Analysis</w:t>
      </w:r>
      <w:r w:rsidRPr="00E553D2">
        <w:rPr>
          <w:rFonts w:ascii="Times New Roman" w:hAnsi="Times New Roman" w:cs="Times New Roman"/>
          <w:szCs w:val="21"/>
        </w:rPr>
        <w:t>:</w:t>
      </w:r>
      <w:r w:rsidRPr="00E553D2" w:rsidR="007504DA">
        <w:rPr>
          <w:rFonts w:ascii="Times New Roman" w:hAnsi="Times New Roman" w:cs="Times New Roman"/>
          <w:szCs w:val="21"/>
        </w:rPr>
        <w:t xml:space="preserve"> </w:t>
      </w:r>
      <w:r w:rsidRPr="00E553D2" w:rsidR="007504DA">
        <w:rPr>
          <w:rFonts w:ascii="Times New Roman" w:hAnsi="Times New Roman" w:cs="Times New Roman"/>
          <w:szCs w:val="21"/>
        </w:rPr>
        <w:t>By understanding consumer preferences, spending patterns, and shopping habits, retailers can tailor marketing strategies</w:t>
      </w:r>
      <w:r w:rsidR="00DC5BF5">
        <w:rPr>
          <w:rFonts w:ascii="Times New Roman" w:hAnsi="Times New Roman" w:cs="Times New Roman"/>
          <w:szCs w:val="21"/>
        </w:rPr>
        <w:t xml:space="preserve">, </w:t>
      </w:r>
      <w:r w:rsidRPr="00DC5BF5" w:rsidR="00DC5BF5">
        <w:rPr>
          <w:rFonts w:ascii="Times New Roman" w:hAnsi="Times New Roman" w:cs="Times New Roman"/>
          <w:szCs w:val="21"/>
        </w:rPr>
        <w:t>personalized product recommendations</w:t>
      </w:r>
      <w:r w:rsidRPr="00E553D2" w:rsidR="007504DA">
        <w:rPr>
          <w:rFonts w:ascii="Times New Roman" w:hAnsi="Times New Roman" w:cs="Times New Roman"/>
          <w:szCs w:val="21"/>
        </w:rPr>
        <w:t xml:space="preserve"> and promotions to maximize sales opportunities and drive customer engagement.</w:t>
      </w:r>
    </w:p>
    <w:sectPr w:rsidRPr="00E553D2" w:rsidR="00B43F37">
      <w:pgSz w:w="11906" w:h="16838" w:orient="portrait"/>
      <w:pgMar w:top="1440" w:right="1440" w:bottom="1440" w:left="1440" w:header="720" w:footer="720" w:gutter="0"/>
      <w:cols w:space="720"/>
      <w:docGrid w:type="lines" w:linePitch="312"/>
    </w:sectPr>
  </w:body>
</w:document>
</file>

<file path=word/comments.xml><?xml version="1.0" encoding="utf-8"?>
<w:comments xmlns:w14="http://schemas.microsoft.com/office/word/2010/wordml" xmlns:w="http://schemas.openxmlformats.org/wordprocessingml/2006/main">
  <w:comment w:initials="SE" w:author="Shane Lim Zi En" w:date="2024-03-15T13:32:29" w:id="1558881147">
    <w:p w:rsidR="764371AE" w:rsidRDefault="764371AE" w14:paraId="5AD1AEF9" w14:textId="73971E30">
      <w:pPr>
        <w:pStyle w:val="CommentText"/>
        <w:rPr/>
      </w:pPr>
      <w:r w:rsidR="764371AE">
        <w:rPr/>
        <w:t xml:space="preserve">Refer to previous group and try to do something different, Food waste &gt; Offer recipes </w:t>
      </w:r>
      <w:r>
        <w:rPr>
          <w:rStyle w:val="CommentReference"/>
        </w:rPr>
        <w:annotationRef/>
      </w:r>
    </w:p>
    <w:p w:rsidR="764371AE" w:rsidRDefault="764371AE" w14:paraId="7EE0CB45" w14:textId="33818DB5">
      <w:pPr>
        <w:pStyle w:val="CommentText"/>
        <w:rPr/>
      </w:pPr>
      <w:r w:rsidR="764371AE">
        <w:rPr/>
        <w:t xml:space="preserve">Think about some pricing strategies </w:t>
      </w:r>
    </w:p>
    <w:p w:rsidR="764371AE" w:rsidRDefault="764371AE" w14:paraId="2880C844" w14:textId="52026524">
      <w:pPr>
        <w:pStyle w:val="CommentText"/>
        <w:rPr/>
      </w:pPr>
      <w:r w:rsidR="764371AE">
        <w:rPr/>
        <w:t>Should be more focused</w:t>
      </w:r>
    </w:p>
  </w:comment>
</w:comments>
</file>

<file path=word/commentsExtended.xml><?xml version="1.0" encoding="utf-8"?>
<w15:commentsEx xmlns:mc="http://schemas.openxmlformats.org/markup-compatibility/2006" xmlns:w15="http://schemas.microsoft.com/office/word/2012/wordml" mc:Ignorable="w15">
  <w15:commentEx w15:done="0" w15:paraId="2880C84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9DB5B09" w16cex:dateUtc="2024-03-15T12:32:29.977Z"/>
</w16cex:commentsExtensible>
</file>

<file path=word/commentsIds.xml><?xml version="1.0" encoding="utf-8"?>
<w16cid:commentsIds xmlns:mc="http://schemas.openxmlformats.org/markup-compatibility/2006" xmlns:w16cid="http://schemas.microsoft.com/office/word/2016/wordml/cid" mc:Ignorable="w16cid">
  <w16cid:commentId w16cid:paraId="2880C844" w16cid:durableId="79DB5B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38C7" w:rsidP="00F238C7" w:rsidRDefault="00F238C7" w14:paraId="6EC6DC3E" w14:textId="77777777">
      <w:r>
        <w:separator/>
      </w:r>
    </w:p>
  </w:endnote>
  <w:endnote w:type="continuationSeparator" w:id="0">
    <w:p w:rsidR="00F238C7" w:rsidP="00F238C7" w:rsidRDefault="00F238C7" w14:paraId="1AA72E4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38C7" w:rsidP="00F238C7" w:rsidRDefault="00F238C7" w14:paraId="28FBCF10" w14:textId="77777777">
      <w:r>
        <w:separator/>
      </w:r>
    </w:p>
  </w:footnote>
  <w:footnote w:type="continuationSeparator" w:id="0">
    <w:p w:rsidR="00F238C7" w:rsidP="00F238C7" w:rsidRDefault="00F238C7" w14:paraId="7EBA9EE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7493D"/>
    <w:multiLevelType w:val="hybridMultilevel"/>
    <w:tmpl w:val="F064B526"/>
    <w:lvl w:ilvl="0" w:tplc="76EE2E92">
      <w:start w:val="1"/>
      <w:numFmt w:val="bullet"/>
      <w:lvlText w:val=""/>
      <w:lvlJc w:val="left"/>
      <w:pPr>
        <w:ind w:left="440" w:hanging="440"/>
      </w:pPr>
      <w:rPr>
        <w:rFonts w:hint="default" w:ascii="Wingdings" w:hAnsi="Wingdings"/>
        <w:sz w:val="11"/>
        <w:szCs w:val="13"/>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num w:numId="1" w16cid:durableId="637227638">
    <w:abstractNumId w:val="0"/>
  </w:num>
</w:numbering>
</file>

<file path=word/people.xml><?xml version="1.0" encoding="utf-8"?>
<w15:people xmlns:mc="http://schemas.openxmlformats.org/markup-compatibility/2006" xmlns:w15="http://schemas.microsoft.com/office/word/2012/wordml" mc:Ignorable="w15">
  <w15:person w15:author="Shane Lim Zi En">
    <w15:presenceInfo w15:providerId="AD" w15:userId="S::s236971@dtu.dk::33d8d037-7b9b-428b-8b4d-8f68c8f5f0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trackRevisions w:val="false"/>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D86F93"/>
    <w:rsid w:val="0001176F"/>
    <w:rsid w:val="00021007"/>
    <w:rsid w:val="0007267D"/>
    <w:rsid w:val="000F57F3"/>
    <w:rsid w:val="001471B9"/>
    <w:rsid w:val="001A5583"/>
    <w:rsid w:val="001B7BB4"/>
    <w:rsid w:val="00215E7B"/>
    <w:rsid w:val="00237B94"/>
    <w:rsid w:val="00247098"/>
    <w:rsid w:val="003B5A3F"/>
    <w:rsid w:val="003D4C33"/>
    <w:rsid w:val="003F5CEA"/>
    <w:rsid w:val="00442106"/>
    <w:rsid w:val="004608C9"/>
    <w:rsid w:val="00486674"/>
    <w:rsid w:val="005908D9"/>
    <w:rsid w:val="00641D29"/>
    <w:rsid w:val="006643B2"/>
    <w:rsid w:val="007504DA"/>
    <w:rsid w:val="007E3DBA"/>
    <w:rsid w:val="0084551C"/>
    <w:rsid w:val="009A46B7"/>
    <w:rsid w:val="009B51B2"/>
    <w:rsid w:val="00B43F37"/>
    <w:rsid w:val="00B71E33"/>
    <w:rsid w:val="00CF4817"/>
    <w:rsid w:val="00D61274"/>
    <w:rsid w:val="00D77AC0"/>
    <w:rsid w:val="00DC5BF5"/>
    <w:rsid w:val="00DF2CBE"/>
    <w:rsid w:val="00E171A1"/>
    <w:rsid w:val="00E553D2"/>
    <w:rsid w:val="00F238C7"/>
    <w:rsid w:val="0684351B"/>
    <w:rsid w:val="0DDF4411"/>
    <w:rsid w:val="148ED93D"/>
    <w:rsid w:val="36C0D9FD"/>
    <w:rsid w:val="3837A892"/>
    <w:rsid w:val="49FD13A2"/>
    <w:rsid w:val="4CD86F93"/>
    <w:rsid w:val="52841BA9"/>
    <w:rsid w:val="5C7B563C"/>
    <w:rsid w:val="76437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86F93"/>
  <w15:chartTrackingRefBased/>
  <w15:docId w15:val="{4450B0C3-6292-4DFC-B811-1DFCBB55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38C7"/>
    <w:pPr>
      <w:widowControl w:val="0"/>
      <w:jc w:val="both"/>
    </w:pPr>
  </w:style>
  <w:style w:type="paragraph" w:styleId="Heading1">
    <w:name w:val="heading 1"/>
    <w:basedOn w:val="Normal"/>
    <w:next w:val="Normal"/>
    <w:link w:val="Heading1Char"/>
    <w:uiPriority w:val="9"/>
    <w:qFormat/>
    <w:rsid w:val="005908D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908D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Heading3">
    <w:name w:val="heading 3"/>
    <w:basedOn w:val="Normal"/>
    <w:next w:val="Normal"/>
    <w:link w:val="Heading3Char"/>
    <w:uiPriority w:val="9"/>
    <w:unhideWhenUsed/>
    <w:qFormat/>
    <w:rsid w:val="00237B94"/>
    <w:pPr>
      <w:keepNext/>
      <w:keepLines/>
      <w:spacing w:before="260" w:after="260" w:line="416" w:lineRule="auto"/>
      <w:outlineLvl w:val="2"/>
    </w:pPr>
    <w:rPr>
      <w:b/>
      <w:bCs/>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238C7"/>
    <w:pPr>
      <w:tabs>
        <w:tab w:val="center" w:pos="4153"/>
        <w:tab w:val="right" w:pos="8306"/>
      </w:tabs>
      <w:snapToGrid w:val="0"/>
      <w:jc w:val="center"/>
    </w:pPr>
    <w:rPr>
      <w:sz w:val="18"/>
      <w:szCs w:val="18"/>
    </w:rPr>
  </w:style>
  <w:style w:type="character" w:styleId="HeaderChar" w:customStyle="1">
    <w:name w:val="Header Char"/>
    <w:basedOn w:val="DefaultParagraphFont"/>
    <w:link w:val="Header"/>
    <w:uiPriority w:val="99"/>
    <w:rsid w:val="00F238C7"/>
    <w:rPr>
      <w:sz w:val="18"/>
      <w:szCs w:val="18"/>
    </w:rPr>
  </w:style>
  <w:style w:type="paragraph" w:styleId="Footer">
    <w:name w:val="footer"/>
    <w:basedOn w:val="Normal"/>
    <w:link w:val="FooterChar"/>
    <w:uiPriority w:val="99"/>
    <w:unhideWhenUsed/>
    <w:rsid w:val="00F238C7"/>
    <w:pPr>
      <w:tabs>
        <w:tab w:val="center" w:pos="4153"/>
        <w:tab w:val="right" w:pos="8306"/>
      </w:tabs>
      <w:snapToGrid w:val="0"/>
      <w:jc w:val="left"/>
    </w:pPr>
    <w:rPr>
      <w:sz w:val="18"/>
      <w:szCs w:val="18"/>
    </w:rPr>
  </w:style>
  <w:style w:type="character" w:styleId="FooterChar" w:customStyle="1">
    <w:name w:val="Footer Char"/>
    <w:basedOn w:val="DefaultParagraphFont"/>
    <w:link w:val="Footer"/>
    <w:uiPriority w:val="99"/>
    <w:rsid w:val="00F238C7"/>
    <w:rPr>
      <w:sz w:val="18"/>
      <w:szCs w:val="18"/>
    </w:rPr>
  </w:style>
  <w:style w:type="paragraph" w:styleId="Title">
    <w:name w:val="Title"/>
    <w:basedOn w:val="Normal"/>
    <w:next w:val="Normal"/>
    <w:link w:val="TitleChar"/>
    <w:uiPriority w:val="10"/>
    <w:qFormat/>
    <w:rsid w:val="009B51B2"/>
    <w:pPr>
      <w:spacing w:before="240" w:after="60"/>
      <w:jc w:val="center"/>
      <w:outlineLvl w:val="0"/>
    </w:pPr>
    <w:rPr>
      <w:rFonts w:asciiTheme="majorHAnsi" w:hAnsiTheme="majorHAnsi" w:eastAsiaTheme="majorEastAsia" w:cstheme="majorBidi"/>
      <w:b/>
      <w:bCs/>
      <w:sz w:val="32"/>
      <w:szCs w:val="32"/>
    </w:rPr>
  </w:style>
  <w:style w:type="character" w:styleId="TitleChar" w:customStyle="1">
    <w:name w:val="Title Char"/>
    <w:basedOn w:val="DefaultParagraphFont"/>
    <w:link w:val="Title"/>
    <w:uiPriority w:val="10"/>
    <w:rsid w:val="009B51B2"/>
    <w:rPr>
      <w:rFonts w:asciiTheme="majorHAnsi" w:hAnsiTheme="majorHAnsi" w:eastAsiaTheme="majorEastAsia" w:cstheme="majorBidi"/>
      <w:b/>
      <w:bCs/>
      <w:sz w:val="32"/>
      <w:szCs w:val="32"/>
    </w:rPr>
  </w:style>
  <w:style w:type="character" w:styleId="Heading1Char" w:customStyle="1">
    <w:name w:val="Heading 1 Char"/>
    <w:basedOn w:val="DefaultParagraphFont"/>
    <w:link w:val="Heading1"/>
    <w:uiPriority w:val="9"/>
    <w:rsid w:val="005908D9"/>
    <w:rPr>
      <w:b/>
      <w:bCs/>
      <w:kern w:val="44"/>
      <w:sz w:val="44"/>
      <w:szCs w:val="44"/>
    </w:rPr>
  </w:style>
  <w:style w:type="character" w:styleId="Heading2Char" w:customStyle="1">
    <w:name w:val="Heading 2 Char"/>
    <w:basedOn w:val="DefaultParagraphFont"/>
    <w:link w:val="Heading2"/>
    <w:uiPriority w:val="9"/>
    <w:rsid w:val="005908D9"/>
    <w:rPr>
      <w:rFonts w:asciiTheme="majorHAnsi" w:hAnsiTheme="majorHAnsi" w:eastAsiaTheme="majorEastAsia" w:cstheme="majorBidi"/>
      <w:b/>
      <w:bCs/>
      <w:sz w:val="32"/>
      <w:szCs w:val="32"/>
    </w:rPr>
  </w:style>
  <w:style w:type="character" w:styleId="Heading3Char" w:customStyle="1">
    <w:name w:val="Heading 3 Char"/>
    <w:basedOn w:val="DefaultParagraphFont"/>
    <w:link w:val="Heading3"/>
    <w:uiPriority w:val="9"/>
    <w:rsid w:val="00237B94"/>
    <w:rPr>
      <w:b/>
      <w:bCs/>
      <w:sz w:val="32"/>
      <w:szCs w:val="32"/>
    </w:rPr>
  </w:style>
  <w:style w:type="paragraph" w:styleId="ListParagraph">
    <w:name w:val="List Paragraph"/>
    <w:basedOn w:val="Normal"/>
    <w:uiPriority w:val="34"/>
    <w:qFormat/>
    <w:rsid w:val="0001176F"/>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85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omments" Target="comments.xml" Id="Re1317267bb1841a1" /><Relationship Type="http://schemas.microsoft.com/office/2011/relationships/people" Target="people.xml" Id="R515ccd46b6c44197" /><Relationship Type="http://schemas.microsoft.com/office/2011/relationships/commentsExtended" Target="commentsExtended.xml" Id="Rc41aef2514a949aa" /><Relationship Type="http://schemas.microsoft.com/office/2016/09/relationships/commentsIds" Target="commentsIds.xml" Id="R85a20c2ce35b4d24" /><Relationship Type="http://schemas.microsoft.com/office/2018/08/relationships/commentsExtensible" Target="commentsExtensible.xml" Id="R1877151806064e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4C2BD8733384E48999F35361C323827" ma:contentTypeVersion="4" ma:contentTypeDescription="Opret et nyt dokument." ma:contentTypeScope="" ma:versionID="59dbe7499cdd65fc18a4211e2d2c7696">
  <xsd:schema xmlns:xsd="http://www.w3.org/2001/XMLSchema" xmlns:xs="http://www.w3.org/2001/XMLSchema" xmlns:p="http://schemas.microsoft.com/office/2006/metadata/properties" xmlns:ns2="931c4a4f-88d4-4d72-b66d-0a0e9668a767" targetNamespace="http://schemas.microsoft.com/office/2006/metadata/properties" ma:root="true" ma:fieldsID="6d80dedafe08456b40cfb1f59f1b6cd4" ns2:_="">
    <xsd:import namespace="931c4a4f-88d4-4d72-b66d-0a0e9668a76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1c4a4f-88d4-4d72-b66d-0a0e9668a7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C906A7-61BE-48EA-8778-C5691F8F95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1c4a4f-88d4-4d72-b66d-0a0e9668a7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8CC3E9-6B90-4246-8405-AA232EF0ADDE}">
  <ds:schemaRefs>
    <ds:schemaRef ds:uri="http://purl.org/dc/terms/"/>
    <ds:schemaRef ds:uri="http://schemas.openxmlformats.org/package/2006/metadata/core-properties"/>
    <ds:schemaRef ds:uri="http://purl.org/dc/elements/1.1/"/>
    <ds:schemaRef ds:uri="931c4a4f-88d4-4d72-b66d-0a0e9668a767"/>
    <ds:schemaRef ds:uri="http://schemas.microsoft.com/office/2006/documentManagement/types"/>
    <ds:schemaRef ds:uri="http://schemas.microsoft.com/office/2006/metadata/properties"/>
    <ds:schemaRef ds:uri="http://www.w3.org/XML/1998/namespace"/>
    <ds:schemaRef ds:uri="http://purl.org/dc/dcmitype/"/>
    <ds:schemaRef ds:uri="http://schemas.microsoft.com/office/infopath/2007/PartnerControls"/>
  </ds:schemaRefs>
</ds:datastoreItem>
</file>

<file path=customXml/itemProps3.xml><?xml version="1.0" encoding="utf-8"?>
<ds:datastoreItem xmlns:ds="http://schemas.openxmlformats.org/officeDocument/2006/customXml" ds:itemID="{162C23B7-220A-438E-8089-7EC12950C8B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Yijia Qin</dc:creator>
  <keywords/>
  <dc:description/>
  <lastModifiedBy>Shane Lim Zi En</lastModifiedBy>
  <revision>36</revision>
  <dcterms:created xsi:type="dcterms:W3CDTF">2024-03-06T07:59:00.0000000Z</dcterms:created>
  <dcterms:modified xsi:type="dcterms:W3CDTF">2024-03-15T12:33:51.0860995Z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0x01010044C2BD8733384E48999F35361C323827</vt:lpwstr>
  </property>
</Properties>
</file>