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32"/>
          <w:szCs w:val="32"/>
        </w:rPr>
      </w:pPr>
      <w:r>
        <w:rPr>
          <w:rFonts w:ascii="宋体" w:hAnsi="宋体" w:eastAsia="宋体"/>
          <w:sz w:val="32"/>
          <w:szCs w:val="32"/>
        </w:rPr>
        <w:t>Price-Based Distributed Of</w:t>
      </w:r>
      <w:r>
        <w:rPr>
          <w:rFonts w:hint="eastAsia" w:ascii="宋体" w:hAnsi="宋体" w:eastAsia="宋体" w:cs="MS Gothic"/>
          <w:sz w:val="32"/>
          <w:szCs w:val="32"/>
        </w:rPr>
        <w:t>fl</w:t>
      </w:r>
      <w:r>
        <w:rPr>
          <w:rFonts w:ascii="宋体" w:hAnsi="宋体" w:eastAsia="宋体" w:cs="MS Gothic"/>
          <w:sz w:val="32"/>
          <w:szCs w:val="32"/>
        </w:rPr>
        <w:t>o</w:t>
      </w:r>
      <w:r>
        <w:rPr>
          <w:rFonts w:ascii="宋体" w:hAnsi="宋体" w:eastAsia="宋体"/>
          <w:sz w:val="32"/>
          <w:szCs w:val="32"/>
        </w:rPr>
        <w:t>ading for Mobile-Edge Computing with Computation Capacity Constraints</w:t>
      </w:r>
    </w:p>
    <w:p>
      <w:pPr>
        <w:jc w:val="center"/>
        <w:rPr>
          <w:rFonts w:ascii="宋体" w:hAnsi="宋体" w:eastAsia="宋体"/>
          <w:sz w:val="18"/>
          <w:szCs w:val="18"/>
        </w:rPr>
      </w:pPr>
      <w:r>
        <w:rPr>
          <w:rFonts w:ascii="宋体" w:hAnsi="宋体" w:eastAsia="宋体"/>
          <w:sz w:val="18"/>
          <w:szCs w:val="18"/>
        </w:rPr>
        <w:t>Mengyu Liu and Yuan Liu, Member, IEEE</w:t>
      </w:r>
    </w:p>
    <w:p>
      <w:pPr>
        <w:pStyle w:val="2"/>
        <w:spacing w:before="0" w:beforeAutospacing="0" w:after="0" w:afterAutospacing="0"/>
        <w:rPr>
          <w:rFonts w:cs="Calibri"/>
          <w:sz w:val="21"/>
          <w:szCs w:val="21"/>
        </w:rPr>
      </w:pPr>
      <w:r>
        <w:rPr>
          <w:rFonts w:hint="eastAsia"/>
          <w:b/>
          <w:bCs/>
          <w:color w:val="C00000"/>
          <w:sz w:val="21"/>
          <w:szCs w:val="21"/>
        </w:rPr>
        <w:t>目标：</w:t>
      </w:r>
      <w:r>
        <w:rPr>
          <w:rFonts w:hint="eastAsia" w:cs="Calibri"/>
          <w:sz w:val="21"/>
          <w:szCs w:val="21"/>
        </w:rPr>
        <w:t>边缘云设置价格使其</w:t>
      </w:r>
      <w:r>
        <w:rPr>
          <w:rFonts w:hint="eastAsia" w:cs="Calibri"/>
          <w:b/>
          <w:bCs/>
          <w:sz w:val="21"/>
          <w:szCs w:val="21"/>
        </w:rPr>
        <w:t>收益最大化</w:t>
      </w:r>
      <w:r>
        <w:rPr>
          <w:rFonts w:hint="eastAsia" w:cs="Calibri"/>
          <w:sz w:val="21"/>
          <w:szCs w:val="21"/>
        </w:rPr>
        <w:t>，每个用户单独设计卸载决策，以将其</w:t>
      </w:r>
      <w:r>
        <w:rPr>
          <w:rFonts w:hint="eastAsia" w:cs="Calibri"/>
          <w:b/>
          <w:bCs/>
          <w:sz w:val="21"/>
          <w:szCs w:val="21"/>
        </w:rPr>
        <w:t>成本</w:t>
      </w:r>
      <w:r>
        <w:rPr>
          <w:rFonts w:hint="eastAsia" w:cs="Calibri"/>
          <w:sz w:val="21"/>
          <w:szCs w:val="21"/>
        </w:rPr>
        <w:t>（延迟+支付）</w:t>
      </w:r>
      <w:r>
        <w:rPr>
          <w:rFonts w:hint="eastAsia" w:cs="Calibri"/>
          <w:b/>
          <w:bCs/>
          <w:sz w:val="21"/>
          <w:szCs w:val="21"/>
        </w:rPr>
        <w:t>最小化</w:t>
      </w:r>
      <w:r>
        <w:rPr>
          <w:rFonts w:hint="eastAsia" w:cs="Calibri"/>
          <w:sz w:val="21"/>
          <w:szCs w:val="21"/>
        </w:rPr>
        <w:t>。</w:t>
      </w:r>
    </w:p>
    <w:p>
      <w:pPr>
        <w:pStyle w:val="2"/>
        <w:spacing w:before="0" w:beforeAutospacing="0" w:after="0" w:afterAutospacing="0"/>
        <w:rPr>
          <w:sz w:val="21"/>
          <w:szCs w:val="21"/>
        </w:rPr>
      </w:pPr>
    </w:p>
    <w:p>
      <w:pPr>
        <w:jc w:val="left"/>
        <w:rPr>
          <w:rFonts w:ascii="宋体" w:hAnsi="宋体" w:eastAsia="宋体"/>
          <w:b/>
          <w:bCs/>
          <w:color w:val="C00000"/>
          <w:szCs w:val="21"/>
        </w:rPr>
      </w:pPr>
      <w:r>
        <w:rPr>
          <w:rFonts w:hint="eastAsia" w:ascii="宋体" w:hAnsi="宋体" w:eastAsia="宋体"/>
          <w:b/>
          <w:bCs/>
          <w:color w:val="C00000"/>
          <w:szCs w:val="21"/>
        </w:rPr>
        <w:t>系统模型：</w:t>
      </w:r>
    </w:p>
    <w:p>
      <w:pPr>
        <w:ind w:left="210" w:leftChars="100"/>
        <w:jc w:val="left"/>
        <w:rPr>
          <w:rFonts w:ascii="宋体" w:hAnsi="宋体" w:eastAsia="宋体" w:cs="Calibri"/>
          <w:szCs w:val="21"/>
        </w:rPr>
      </w:pPr>
      <w:r>
        <w:rPr>
          <w:rFonts w:ascii="宋体" w:hAnsi="宋体" w:eastAsia="宋体" w:cs="Calibri"/>
          <w:szCs w:val="21"/>
        </w:rPr>
        <w:t>K</w:t>
      </w:r>
      <w:r>
        <w:rPr>
          <w:rFonts w:hint="eastAsia" w:ascii="宋体" w:hAnsi="宋体" w:eastAsia="宋体" w:cs="Calibri"/>
          <w:szCs w:val="21"/>
        </w:rPr>
        <w:t>个用户和一个基站</w:t>
      </w:r>
    </w:p>
    <w:p>
      <w:pPr>
        <w:pStyle w:val="2"/>
        <w:spacing w:before="0" w:beforeAutospacing="0" w:after="0" w:afterAutospacing="0"/>
        <w:ind w:left="210" w:leftChars="100"/>
        <w:rPr>
          <w:rFonts w:cs="Calibri"/>
          <w:sz w:val="21"/>
          <w:szCs w:val="21"/>
        </w:rPr>
      </w:pPr>
      <w:r>
        <w:rPr>
          <w:rFonts w:hint="eastAsia" w:cs="Calibri"/>
          <w:sz w:val="21"/>
          <w:szCs w:val="21"/>
        </w:rPr>
        <w:t>用户的计算数据可以按</w:t>
      </w:r>
      <w:r>
        <w:rPr>
          <w:rFonts w:hint="eastAsia" w:cs="Calibri"/>
          <w:b/>
          <w:bCs/>
          <w:sz w:val="21"/>
          <w:szCs w:val="21"/>
        </w:rPr>
        <w:t>位</w:t>
      </w:r>
      <w:r>
        <w:rPr>
          <w:rFonts w:hint="eastAsia" w:cs="Calibri"/>
          <w:sz w:val="21"/>
          <w:szCs w:val="21"/>
        </w:rPr>
        <w:t>任意划分，分为部分本地计算和部分卸载。</w:t>
      </w:r>
    </w:p>
    <w:p>
      <w:pPr>
        <w:pStyle w:val="2"/>
        <w:spacing w:before="0" w:beforeAutospacing="0" w:after="0" w:afterAutospacing="0"/>
        <w:ind w:left="210" w:leftChars="100"/>
        <w:rPr>
          <w:rFonts w:cs="Calibri"/>
          <w:sz w:val="21"/>
          <w:szCs w:val="21"/>
        </w:rPr>
      </w:pPr>
      <w:r>
        <w:rPr>
          <w:rFonts w:hint="eastAsia" w:cs="Calibri"/>
          <w:sz w:val="21"/>
          <w:szCs w:val="21"/>
        </w:rPr>
        <w:t>总带宽</w:t>
      </w:r>
      <w:r>
        <w:rPr>
          <w:rFonts w:cs="Calibri"/>
          <w:sz w:val="21"/>
          <w:szCs w:val="21"/>
        </w:rPr>
        <w:t>B</w:t>
      </w:r>
      <w:r>
        <w:rPr>
          <w:rFonts w:cs="Calibri"/>
          <w:sz w:val="21"/>
          <w:szCs w:val="21"/>
          <w:lang w:val="zh-CN"/>
        </w:rPr>
        <w:t xml:space="preserve"> (</w:t>
      </w:r>
      <w:r>
        <w:rPr>
          <w:rFonts w:hint="eastAsia" w:cs="Calibri"/>
          <w:sz w:val="21"/>
          <w:szCs w:val="21"/>
        </w:rPr>
        <w:t>平均分配给</w:t>
      </w:r>
      <w:r>
        <w:rPr>
          <w:rFonts w:cs="Calibri"/>
          <w:sz w:val="21"/>
          <w:szCs w:val="21"/>
        </w:rPr>
        <w:t>K</w:t>
      </w:r>
      <w:r>
        <w:rPr>
          <w:rFonts w:hint="eastAsia" w:cs="Calibri"/>
          <w:sz w:val="21"/>
          <w:szCs w:val="21"/>
        </w:rPr>
        <w:t>个用户</w:t>
      </w:r>
      <w:r>
        <w:rPr>
          <w:rFonts w:cs="Calibri"/>
          <w:sz w:val="21"/>
          <w:szCs w:val="21"/>
          <w:lang w:val="zh-CN"/>
        </w:rPr>
        <w:t>)</w:t>
      </w:r>
    </w:p>
    <w:p>
      <w:pPr>
        <w:pStyle w:val="2"/>
        <w:spacing w:before="0" w:beforeAutospacing="0" w:after="0" w:afterAutospacing="0"/>
        <w:ind w:left="210" w:leftChars="100"/>
        <w:rPr>
          <w:rFonts w:cs="Calibri"/>
          <w:sz w:val="21"/>
          <w:szCs w:val="21"/>
        </w:rPr>
      </w:pPr>
      <w:r>
        <w:rPr>
          <w:rFonts w:cs="Calibri"/>
          <w:sz w:val="21"/>
          <w:szCs w:val="21"/>
        </w:rPr>
        <w:t>C_k</w:t>
      </w:r>
      <w:r>
        <w:rPr>
          <w:rFonts w:hint="eastAsia" w:cs="Calibri"/>
          <w:sz w:val="21"/>
          <w:szCs w:val="21"/>
        </w:rPr>
        <w:t>：user k计算 1 bit的输入数据的CPU cycles（</w:t>
      </w:r>
      <w:r>
        <w:rPr>
          <w:rFonts w:cs="Calibri"/>
          <w:sz w:val="21"/>
          <w:szCs w:val="21"/>
        </w:rPr>
        <w:t>cycles/</w:t>
      </w:r>
      <w:r>
        <w:rPr>
          <w:rFonts w:hint="eastAsia" w:cs="Calibri"/>
          <w:sz w:val="21"/>
          <w:szCs w:val="21"/>
        </w:rPr>
        <w:t>bit）</w:t>
      </w:r>
    </w:p>
    <w:p>
      <w:pPr>
        <w:pStyle w:val="2"/>
        <w:spacing w:before="0" w:beforeAutospacing="0" w:after="0" w:afterAutospacing="0"/>
        <w:ind w:left="210" w:leftChars="100"/>
        <w:rPr>
          <w:rFonts w:cs="Calibri"/>
          <w:sz w:val="21"/>
          <w:szCs w:val="21"/>
        </w:rPr>
      </w:pPr>
      <w:r>
        <w:rPr>
          <w:rFonts w:hint="eastAsia" w:cs="Calibri"/>
          <w:sz w:val="21"/>
          <w:szCs w:val="21"/>
        </w:rPr>
        <w:t>R_</w:t>
      </w:r>
      <w:r>
        <w:rPr>
          <w:rFonts w:cs="Calibri"/>
          <w:sz w:val="21"/>
          <w:szCs w:val="21"/>
        </w:rPr>
        <w:t>k</w:t>
      </w:r>
      <w:r>
        <w:rPr>
          <w:rFonts w:hint="eastAsia" w:cs="Calibri"/>
          <w:sz w:val="21"/>
          <w:szCs w:val="21"/>
        </w:rPr>
        <w:t>：</w:t>
      </w:r>
      <w:r>
        <w:rPr>
          <w:rFonts w:cs="Calibri"/>
          <w:sz w:val="21"/>
          <w:szCs w:val="21"/>
        </w:rPr>
        <w:t>user k</w:t>
      </w:r>
      <w:r>
        <w:rPr>
          <w:rFonts w:hint="eastAsia" w:cs="Calibri"/>
          <w:sz w:val="21"/>
          <w:szCs w:val="21"/>
        </w:rPr>
        <w:t>的输入数据大小（bit）</w:t>
      </w:r>
    </w:p>
    <w:p>
      <w:pPr>
        <w:pStyle w:val="2"/>
        <w:spacing w:before="0" w:beforeAutospacing="0" w:after="0" w:afterAutospacing="0"/>
        <w:ind w:left="210" w:leftChars="100"/>
        <w:rPr>
          <w:rFonts w:cs="Calibri"/>
          <w:sz w:val="21"/>
          <w:szCs w:val="21"/>
        </w:rPr>
      </w:pPr>
      <w:r>
        <w:rPr>
          <w:rFonts w:cs="Calibri"/>
          <w:sz w:val="21"/>
          <w:szCs w:val="21"/>
          <w:lang w:val="zh-CN"/>
        </w:rPr>
        <w:t>l_k</w:t>
      </w:r>
      <w:r>
        <w:rPr>
          <w:rFonts w:hint="eastAsia" w:cs="Calibri"/>
          <w:sz w:val="21"/>
          <w:szCs w:val="21"/>
        </w:rPr>
        <w:t>：卸载到边缘云的数据大小（bit）</w:t>
      </w:r>
    </w:p>
    <w:p>
      <w:pPr>
        <w:pStyle w:val="2"/>
        <w:spacing w:before="0" w:beforeAutospacing="0" w:after="0" w:afterAutospacing="0"/>
        <w:ind w:left="210" w:leftChars="100"/>
        <w:rPr>
          <w:rFonts w:cs="Calibri"/>
          <w:sz w:val="21"/>
          <w:szCs w:val="21"/>
        </w:rPr>
      </w:pPr>
      <w:r>
        <w:rPr>
          <w:rFonts w:hint="eastAsia" w:cs="Calibri"/>
          <w:sz w:val="21"/>
          <w:szCs w:val="21"/>
        </w:rPr>
        <w:t>R_</w:t>
      </w:r>
      <w:r>
        <w:rPr>
          <w:rFonts w:cs="Calibri"/>
          <w:sz w:val="21"/>
          <w:szCs w:val="21"/>
        </w:rPr>
        <w:t>k</w:t>
      </w:r>
      <w:r>
        <w:rPr>
          <w:rFonts w:hint="eastAsia" w:cs="Calibri"/>
          <w:sz w:val="21"/>
          <w:szCs w:val="21"/>
        </w:rPr>
        <w:t>-l</w:t>
      </w:r>
      <w:r>
        <w:rPr>
          <w:rFonts w:cs="Calibri"/>
          <w:sz w:val="21"/>
          <w:szCs w:val="21"/>
        </w:rPr>
        <w:t>_k</w:t>
      </w:r>
      <w:r>
        <w:rPr>
          <w:rFonts w:hint="eastAsia" w:cs="Calibri"/>
          <w:sz w:val="21"/>
          <w:szCs w:val="21"/>
        </w:rPr>
        <w:t>：本地计算数据大小（bit）</w:t>
      </w:r>
    </w:p>
    <w:p>
      <w:pPr>
        <w:pStyle w:val="2"/>
        <w:spacing w:before="0" w:beforeAutospacing="0" w:after="0" w:afterAutospacing="0"/>
        <w:ind w:left="210" w:leftChars="100"/>
        <w:rPr>
          <w:rFonts w:cs="Calibri"/>
          <w:sz w:val="21"/>
          <w:szCs w:val="21"/>
        </w:rPr>
      </w:pPr>
      <w:r>
        <w:rPr>
          <w:rFonts w:hint="eastAsia" w:cs="Calibri"/>
          <w:sz w:val="21"/>
          <w:szCs w:val="21"/>
        </w:rPr>
        <w:t>F</w:t>
      </w:r>
      <w:r>
        <w:rPr>
          <w:rFonts w:cs="Calibri"/>
          <w:sz w:val="21"/>
          <w:szCs w:val="21"/>
        </w:rPr>
        <w:t>_k</w:t>
      </w:r>
      <w:r>
        <w:rPr>
          <w:rFonts w:hint="eastAsia" w:cs="Calibri"/>
          <w:sz w:val="21"/>
          <w:szCs w:val="21"/>
        </w:rPr>
        <w:t>：用户</w:t>
      </w:r>
      <w:r>
        <w:rPr>
          <w:rFonts w:cs="Calibri"/>
          <w:sz w:val="21"/>
          <w:szCs w:val="21"/>
        </w:rPr>
        <w:t>k</w:t>
      </w:r>
      <w:r>
        <w:rPr>
          <w:rFonts w:hint="eastAsia" w:cs="Calibri"/>
          <w:sz w:val="21"/>
          <w:szCs w:val="21"/>
        </w:rPr>
        <w:t>的本地</w:t>
      </w:r>
      <w:r>
        <w:rPr>
          <w:rFonts w:cs="Calibri"/>
          <w:sz w:val="21"/>
          <w:szCs w:val="21"/>
        </w:rPr>
        <w:t>CPU</w:t>
      </w:r>
      <w:r>
        <w:rPr>
          <w:rFonts w:hint="eastAsia" w:cs="Calibri"/>
          <w:sz w:val="21"/>
          <w:szCs w:val="21"/>
        </w:rPr>
        <w:t>频率 （cycles/</w:t>
      </w:r>
      <w:r>
        <w:rPr>
          <w:rFonts w:cs="Calibri"/>
          <w:sz w:val="21"/>
          <w:szCs w:val="21"/>
        </w:rPr>
        <w:t>s</w:t>
      </w:r>
      <w:r>
        <w:rPr>
          <w:rFonts w:hint="eastAsia" w:cs="Calibri"/>
          <w:sz w:val="21"/>
          <w:szCs w:val="21"/>
        </w:rPr>
        <w:t>）</w:t>
      </w:r>
    </w:p>
    <w:p>
      <w:pPr>
        <w:pStyle w:val="2"/>
        <w:spacing w:before="0" w:beforeAutospacing="0" w:after="0" w:afterAutospacing="0"/>
        <w:ind w:left="210" w:leftChars="100"/>
        <w:rPr>
          <w:rFonts w:cs="Calibri"/>
          <w:b/>
          <w:bCs/>
          <w:sz w:val="21"/>
          <w:szCs w:val="21"/>
        </w:rPr>
      </w:pPr>
      <w:r>
        <w:rPr>
          <w:rFonts w:hint="eastAsia" w:cstheme="minorBidi"/>
          <w:kern w:val="2"/>
          <w:sz w:val="21"/>
          <w:szCs w:val="21"/>
        </w:rPr>
        <w:drawing>
          <wp:anchor distT="0" distB="0" distL="114300" distR="114300" simplePos="0" relativeHeight="251658240" behindDoc="0" locked="0" layoutInCell="1" allowOverlap="1">
            <wp:simplePos x="0" y="0"/>
            <wp:positionH relativeFrom="column">
              <wp:posOffset>975995</wp:posOffset>
            </wp:positionH>
            <wp:positionV relativeFrom="paragraph">
              <wp:posOffset>17780</wp:posOffset>
            </wp:positionV>
            <wp:extent cx="1519555" cy="170180"/>
            <wp:effectExtent l="0" t="0" r="5080" b="1270"/>
            <wp:wrapNone/>
            <wp:docPr id="10" name="图片 10" descr="C:\Users\28174\AppData\Local\Microsoft\Windows\INetCache\Content.MSO\8B86E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28174\AppData\Local\Microsoft\Windows\INetCache\Content.MSO\8B86E10.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519238" cy="170473"/>
                    </a:xfrm>
                    <a:prstGeom prst="rect">
                      <a:avLst/>
                    </a:prstGeom>
                    <a:noFill/>
                    <a:ln>
                      <a:noFill/>
                    </a:ln>
                  </pic:spPr>
                </pic:pic>
              </a:graphicData>
            </a:graphic>
          </wp:anchor>
        </w:drawing>
      </w:r>
      <w:r>
        <w:rPr>
          <w:rFonts w:hint="eastAsia" w:cs="Calibri"/>
          <w:b/>
          <w:bCs/>
          <w:sz w:val="21"/>
          <w:szCs w:val="21"/>
        </w:rPr>
        <w:t>本地计算时间：</w:t>
      </w:r>
    </w:p>
    <w:p>
      <w:pPr>
        <w:pStyle w:val="2"/>
        <w:spacing w:before="0" w:beforeAutospacing="0" w:after="0" w:afterAutospacing="0"/>
        <w:ind w:left="210" w:leftChars="100"/>
        <w:rPr>
          <w:rFonts w:cs="Calibri"/>
          <w:sz w:val="21"/>
          <w:szCs w:val="21"/>
          <w:lang w:val="zh-CN"/>
        </w:rPr>
      </w:pPr>
      <w:r>
        <w:rPr>
          <w:rFonts w:hint="eastAsia" w:cstheme="minorBidi"/>
          <w:kern w:val="2"/>
          <w:sz w:val="21"/>
          <w:szCs w:val="21"/>
        </w:rPr>
        <w:drawing>
          <wp:anchor distT="0" distB="0" distL="114300" distR="114300" simplePos="0" relativeHeight="251659264" behindDoc="0" locked="0" layoutInCell="1" allowOverlap="1">
            <wp:simplePos x="0" y="0"/>
            <wp:positionH relativeFrom="column">
              <wp:posOffset>962025</wp:posOffset>
            </wp:positionH>
            <wp:positionV relativeFrom="paragraph">
              <wp:posOffset>19685</wp:posOffset>
            </wp:positionV>
            <wp:extent cx="1560830" cy="242570"/>
            <wp:effectExtent l="0" t="0" r="1905" b="5080"/>
            <wp:wrapNone/>
            <wp:docPr id="9" name="图片 9" descr="C:\Users\28174\AppData\Local\Microsoft\Windows\INetCache\Content.MSO\8CE7CE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28174\AppData\Local\Microsoft\Windows\INetCache\Content.MSO\8CE7CE9E.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560541" cy="242887"/>
                    </a:xfrm>
                    <a:prstGeom prst="rect">
                      <a:avLst/>
                    </a:prstGeom>
                    <a:noFill/>
                    <a:ln>
                      <a:noFill/>
                    </a:ln>
                  </pic:spPr>
                </pic:pic>
              </a:graphicData>
            </a:graphic>
          </wp:anchor>
        </w:drawing>
      </w:r>
      <w:r>
        <w:rPr>
          <w:rFonts w:hint="eastAsia" w:cs="Calibri"/>
          <w:b/>
          <w:bCs/>
          <w:sz w:val="21"/>
          <w:szCs w:val="21"/>
        </w:rPr>
        <w:t>卸载时间</w:t>
      </w:r>
      <w:r>
        <w:rPr>
          <w:rFonts w:hint="eastAsia" w:cs="Calibri"/>
          <w:sz w:val="21"/>
          <w:szCs w:val="21"/>
          <w:lang w:val="zh-CN"/>
        </w:rPr>
        <w:t>：</w:t>
      </w:r>
    </w:p>
    <w:p>
      <w:pPr>
        <w:pStyle w:val="2"/>
        <w:spacing w:before="0" w:beforeAutospacing="0" w:after="0" w:afterAutospacing="0"/>
        <w:ind w:left="420" w:leftChars="200"/>
        <w:rPr>
          <w:rFonts w:cs="Calibri"/>
          <w:sz w:val="21"/>
          <w:szCs w:val="21"/>
        </w:rPr>
      </w:pPr>
      <w:r>
        <w:rPr>
          <w:rFonts w:cs="Calibri"/>
          <w:sz w:val="21"/>
          <w:szCs w:val="21"/>
        </w:rPr>
        <w:t>t_{o</w:t>
      </w:r>
      <w:r>
        <w:rPr>
          <w:rFonts w:ascii="Cambria" w:hAnsi="Cambria" w:cs="Cambria"/>
          <w:sz w:val="21"/>
          <w:szCs w:val="21"/>
        </w:rPr>
        <w:t>ﬀ</w:t>
      </w:r>
      <w:r>
        <w:rPr>
          <w:rFonts w:cs="Calibri"/>
          <w:sz w:val="21"/>
          <w:szCs w:val="21"/>
        </w:rPr>
        <w:t xml:space="preserve">,k} </w:t>
      </w:r>
      <w:r>
        <w:rPr>
          <w:rFonts w:hint="eastAsia" w:cs="Calibri"/>
          <w:sz w:val="21"/>
          <w:szCs w:val="21"/>
        </w:rPr>
        <w:t>=</w:t>
      </w:r>
      <w:r>
        <w:rPr>
          <w:rFonts w:cs="Calibri"/>
          <w:sz w:val="21"/>
          <w:szCs w:val="21"/>
        </w:rPr>
        <w:t xml:space="preserve"> the uplink transmission time </w:t>
      </w:r>
      <w:r>
        <w:rPr>
          <w:rFonts w:hint="eastAsia" w:cs="Calibri"/>
          <w:sz w:val="21"/>
          <w:szCs w:val="21"/>
        </w:rPr>
        <w:t>（</w:t>
      </w:r>
      <w:r>
        <w:rPr>
          <w:rFonts w:cs="Calibri"/>
          <w:sz w:val="21"/>
          <w:szCs w:val="21"/>
        </w:rPr>
        <w:t>t_{u,k}</w:t>
      </w:r>
      <w:r>
        <w:rPr>
          <w:rFonts w:hint="eastAsia" w:cs="Calibri"/>
          <w:sz w:val="21"/>
          <w:szCs w:val="21"/>
        </w:rPr>
        <w:t>）</w:t>
      </w:r>
      <w:r>
        <w:rPr>
          <w:rFonts w:cs="Calibri"/>
          <w:sz w:val="21"/>
          <w:szCs w:val="21"/>
        </w:rPr>
        <w:t xml:space="preserve"> + the execution time at the cloud t_{c,k} + the downlink feedback time t_{d,k}</w:t>
      </w:r>
    </w:p>
    <w:p>
      <w:pPr>
        <w:pStyle w:val="2"/>
        <w:spacing w:before="0" w:beforeAutospacing="0" w:after="0" w:afterAutospacing="0"/>
        <w:ind w:left="420" w:leftChars="200"/>
        <w:rPr>
          <w:rFonts w:cs="Calibri"/>
          <w:sz w:val="21"/>
          <w:szCs w:val="21"/>
        </w:rPr>
      </w:pPr>
      <w:r>
        <w:rPr>
          <w:rFonts w:hint="eastAsia" w:cstheme="minorBidi"/>
          <w:kern w:val="2"/>
          <w:sz w:val="21"/>
          <w:szCs w:val="21"/>
        </w:rPr>
        <w:drawing>
          <wp:anchor distT="0" distB="0" distL="114300" distR="114300" simplePos="0" relativeHeight="251664384" behindDoc="0" locked="0" layoutInCell="1" allowOverlap="1">
            <wp:simplePos x="0" y="0"/>
            <wp:positionH relativeFrom="column">
              <wp:posOffset>4364355</wp:posOffset>
            </wp:positionH>
            <wp:positionV relativeFrom="paragraph">
              <wp:posOffset>32385</wp:posOffset>
            </wp:positionV>
            <wp:extent cx="782320" cy="161925"/>
            <wp:effectExtent l="0" t="0" r="0" b="0"/>
            <wp:wrapNone/>
            <wp:docPr id="2" name="图片 2" descr="C:\Users\28174\AppData\Local\Microsoft\Windows\INetCache\Content.MSO\3942AF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28174\AppData\Local\Microsoft\Windows\INetCache\Content.MSO\3942AFC0.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810282" cy="167397"/>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3141980</wp:posOffset>
            </wp:positionH>
            <wp:positionV relativeFrom="paragraph">
              <wp:posOffset>6985</wp:posOffset>
            </wp:positionV>
            <wp:extent cx="1052195" cy="185420"/>
            <wp:effectExtent l="0" t="0" r="0" b="508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2510" cy="185737"/>
                    </a:xfrm>
                    <a:prstGeom prst="rect">
                      <a:avLst/>
                    </a:prstGeom>
                  </pic:spPr>
                </pic:pic>
              </a:graphicData>
            </a:graphic>
          </wp:anchor>
        </w:drawing>
      </w:r>
      <w:r>
        <w:rPr>
          <w:rFonts w:hint="eastAsia" w:cstheme="minorBidi"/>
          <w:kern w:val="2"/>
          <w:sz w:val="21"/>
          <w:szCs w:val="21"/>
        </w:rPr>
        <w:drawing>
          <wp:anchor distT="0" distB="0" distL="114300" distR="114300" simplePos="0" relativeHeight="251661312" behindDoc="0" locked="0" layoutInCell="1" allowOverlap="1">
            <wp:simplePos x="0" y="0"/>
            <wp:positionH relativeFrom="margin">
              <wp:posOffset>1921510</wp:posOffset>
            </wp:positionH>
            <wp:positionV relativeFrom="paragraph">
              <wp:posOffset>17780</wp:posOffset>
            </wp:positionV>
            <wp:extent cx="1033780" cy="198120"/>
            <wp:effectExtent l="0" t="0" r="0" b="0"/>
            <wp:wrapNone/>
            <wp:docPr id="6" name="图片 6" descr="C:\Users\28174\AppData\Local\Microsoft\Windows\INetCache\Content.MSO\4ECAD9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28174\AppData\Local\Microsoft\Windows\INetCache\Content.MSO\4ECAD96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33463" cy="198031"/>
                    </a:xfrm>
                    <a:prstGeom prst="rect">
                      <a:avLst/>
                    </a:prstGeom>
                    <a:noFill/>
                    <a:ln>
                      <a:noFill/>
                    </a:ln>
                  </pic:spPr>
                </pic:pic>
              </a:graphicData>
            </a:graphic>
          </wp:anchor>
        </w:drawing>
      </w:r>
      <w:r>
        <w:rPr>
          <w:rFonts w:hint="eastAsia" w:cstheme="minorBidi"/>
          <w:kern w:val="2"/>
          <w:sz w:val="21"/>
          <w:szCs w:val="21"/>
        </w:rPr>
        <w:drawing>
          <wp:anchor distT="0" distB="0" distL="114300" distR="114300" simplePos="0" relativeHeight="251660288" behindDoc="0" locked="0" layoutInCell="1" allowOverlap="1">
            <wp:simplePos x="0" y="0"/>
            <wp:positionH relativeFrom="margin">
              <wp:posOffset>852805</wp:posOffset>
            </wp:positionH>
            <wp:positionV relativeFrom="paragraph">
              <wp:posOffset>21590</wp:posOffset>
            </wp:positionV>
            <wp:extent cx="948055" cy="194945"/>
            <wp:effectExtent l="0" t="0" r="5080" b="0"/>
            <wp:wrapNone/>
            <wp:docPr id="7" name="图片 7" descr="C:\Users\28174\AppData\Local\Microsoft\Windows\INetCache\Content.MSO\F80566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28174\AppData\Local\Microsoft\Windows\INetCache\Content.MSO\F80566CA.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47738" cy="194925"/>
                    </a:xfrm>
                    <a:prstGeom prst="rect">
                      <a:avLst/>
                    </a:prstGeom>
                    <a:noFill/>
                    <a:ln>
                      <a:noFill/>
                    </a:ln>
                  </pic:spPr>
                </pic:pic>
              </a:graphicData>
            </a:graphic>
          </wp:anchor>
        </w:drawing>
      </w:r>
      <w:r>
        <w:rPr>
          <w:rFonts w:hint="eastAsia" w:cs="Calibri"/>
          <w:sz w:val="21"/>
          <w:szCs w:val="21"/>
          <w:lang w:val="zh-CN"/>
        </w:rPr>
        <w:t>其中：</w:t>
      </w:r>
    </w:p>
    <w:p>
      <w:pPr>
        <w:pStyle w:val="2"/>
        <w:spacing w:before="0" w:beforeAutospacing="0" w:after="0" w:afterAutospacing="0"/>
        <w:ind w:left="420" w:leftChars="200"/>
        <w:rPr>
          <w:rFonts w:cs="Calibri"/>
          <w:sz w:val="21"/>
          <w:szCs w:val="21"/>
        </w:rPr>
      </w:pPr>
      <w:r>
        <w:rPr>
          <w:rFonts w:hint="eastAsia" w:cs="Calibri"/>
          <w:sz w:val="21"/>
          <w:szCs w:val="21"/>
        </w:rPr>
        <w:t>α_</w:t>
      </w:r>
      <w:r>
        <w:rPr>
          <w:rFonts w:cs="Calibri"/>
          <w:sz w:val="21"/>
          <w:szCs w:val="21"/>
        </w:rPr>
        <w:t>k</w:t>
      </w:r>
      <w:r>
        <w:rPr>
          <w:rFonts w:hint="eastAsia" w:cs="Calibri"/>
          <w:sz w:val="21"/>
          <w:szCs w:val="21"/>
        </w:rPr>
        <w:t>表示向cloud中加载的输出与输入比特的比例</w:t>
      </w:r>
    </w:p>
    <w:p>
      <w:pPr>
        <w:pStyle w:val="2"/>
        <w:spacing w:before="0" w:beforeAutospacing="0" w:after="0" w:afterAutospacing="0"/>
        <w:ind w:left="420" w:leftChars="200"/>
        <w:rPr>
          <w:rFonts w:cs="Calibri"/>
          <w:sz w:val="21"/>
          <w:szCs w:val="21"/>
        </w:rPr>
      </w:pPr>
      <w:r>
        <w:rPr>
          <w:rFonts w:cs="Calibri"/>
          <w:sz w:val="21"/>
          <w:szCs w:val="21"/>
        </w:rPr>
        <w:t>f</w:t>
      </w:r>
      <w:r>
        <w:rPr>
          <w:rFonts w:cs="Calibri"/>
          <w:sz w:val="21"/>
          <w:szCs w:val="21"/>
          <w:lang w:val="zh-CN"/>
        </w:rPr>
        <w:t>_{</w:t>
      </w:r>
      <w:r>
        <w:rPr>
          <w:rFonts w:cs="Calibri"/>
          <w:sz w:val="21"/>
          <w:szCs w:val="21"/>
        </w:rPr>
        <w:t>c,k</w:t>
      </w:r>
      <w:r>
        <w:rPr>
          <w:rFonts w:cs="Calibri"/>
          <w:sz w:val="21"/>
          <w:szCs w:val="21"/>
          <w:lang w:val="zh-CN"/>
        </w:rPr>
        <w:t xml:space="preserve">} </w:t>
      </w:r>
      <w:r>
        <w:rPr>
          <w:rFonts w:hint="eastAsia" w:cs="Calibri"/>
          <w:sz w:val="21"/>
          <w:szCs w:val="21"/>
        </w:rPr>
        <w:t>表示分配给用户</w:t>
      </w:r>
      <w:r>
        <w:rPr>
          <w:rFonts w:cs="Calibri"/>
          <w:sz w:val="21"/>
          <w:szCs w:val="21"/>
        </w:rPr>
        <w:t>k</w:t>
      </w:r>
      <w:r>
        <w:rPr>
          <w:rFonts w:hint="eastAsia" w:cs="Calibri"/>
          <w:sz w:val="21"/>
          <w:szCs w:val="21"/>
        </w:rPr>
        <w:t>的边缘云的计算速度</w:t>
      </w:r>
    </w:p>
    <w:p>
      <w:pPr>
        <w:pStyle w:val="2"/>
        <w:spacing w:before="0" w:beforeAutospacing="0" w:after="0" w:afterAutospacing="0"/>
        <w:ind w:left="420" w:leftChars="200"/>
        <w:rPr>
          <w:rFonts w:cs="Calibri"/>
          <w:sz w:val="21"/>
          <w:szCs w:val="21"/>
        </w:rPr>
      </w:pPr>
      <w:r>
        <w:rPr>
          <w:rFonts w:cs="Calibri"/>
          <w:sz w:val="21"/>
          <w:szCs w:val="21"/>
          <w:lang w:val="zh-CN"/>
        </w:rPr>
        <w:t xml:space="preserve">f_C : cloud </w:t>
      </w:r>
      <w:r>
        <w:rPr>
          <w:rFonts w:hint="eastAsia" w:cs="Calibri"/>
          <w:sz w:val="21"/>
          <w:szCs w:val="21"/>
        </w:rPr>
        <w:t>的总的计算速度</w:t>
      </w:r>
      <w:r>
        <w:rPr>
          <w:rFonts w:hint="eastAsia" w:cstheme="minorBidi"/>
          <w:kern w:val="2"/>
          <w:sz w:val="21"/>
          <w:szCs w:val="21"/>
        </w:rPr>
        <w:drawing>
          <wp:anchor distT="0" distB="0" distL="114300" distR="114300" simplePos="0" relativeHeight="251662336" behindDoc="0" locked="0" layoutInCell="1" allowOverlap="1">
            <wp:simplePos x="0" y="0"/>
            <wp:positionH relativeFrom="column">
              <wp:posOffset>761365</wp:posOffset>
            </wp:positionH>
            <wp:positionV relativeFrom="paragraph">
              <wp:posOffset>183515</wp:posOffset>
            </wp:positionV>
            <wp:extent cx="1544955" cy="224155"/>
            <wp:effectExtent l="0" t="0" r="0" b="5080"/>
            <wp:wrapNone/>
            <wp:docPr id="8" name="图片 8" descr="C:\Users\28174\AppData\Local\Microsoft\Windows\INetCache\Content.MSO\B7F194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28174\AppData\Local\Microsoft\Windows\INetCache\Content.MSO\B7F1945C.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544849" cy="223838"/>
                    </a:xfrm>
                    <a:prstGeom prst="rect">
                      <a:avLst/>
                    </a:prstGeom>
                    <a:noFill/>
                    <a:ln>
                      <a:noFill/>
                    </a:ln>
                  </pic:spPr>
                </pic:pic>
              </a:graphicData>
            </a:graphic>
          </wp:anchor>
        </w:drawing>
      </w:r>
    </w:p>
    <w:p>
      <w:pPr>
        <w:pStyle w:val="2"/>
        <w:spacing w:before="0" w:beforeAutospacing="0" w:after="0" w:afterAutospacing="0"/>
        <w:ind w:left="210" w:leftChars="100"/>
        <w:rPr>
          <w:rFonts w:cs="Calibri"/>
          <w:b/>
          <w:bCs/>
          <w:sz w:val="21"/>
          <w:szCs w:val="21"/>
        </w:rPr>
      </w:pPr>
      <w:r>
        <w:rPr>
          <w:rFonts w:hint="eastAsia" w:cstheme="minorBidi"/>
          <w:kern w:val="2"/>
          <w:sz w:val="21"/>
          <w:szCs w:val="21"/>
        </w:rPr>
        <w:drawing>
          <wp:anchor distT="0" distB="0" distL="114300" distR="114300" simplePos="0" relativeHeight="251665408" behindDoc="0" locked="0" layoutInCell="1" allowOverlap="1">
            <wp:simplePos x="0" y="0"/>
            <wp:positionH relativeFrom="column">
              <wp:posOffset>4963795</wp:posOffset>
            </wp:positionH>
            <wp:positionV relativeFrom="paragraph">
              <wp:posOffset>81280</wp:posOffset>
            </wp:positionV>
            <wp:extent cx="856615" cy="414020"/>
            <wp:effectExtent l="0" t="0" r="635" b="5080"/>
            <wp:wrapNone/>
            <wp:docPr id="1" name="图片 1" descr="C:\Users\28174\AppData\Local\Microsoft\Windows\INetCache\Content.MSO\76486B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28174\AppData\Local\Microsoft\Windows\INetCache\Content.MSO\76486BCE.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856924" cy="414337"/>
                    </a:xfrm>
                    <a:prstGeom prst="rect">
                      <a:avLst/>
                    </a:prstGeom>
                    <a:noFill/>
                    <a:ln>
                      <a:noFill/>
                    </a:ln>
                  </pic:spPr>
                </pic:pic>
              </a:graphicData>
            </a:graphic>
          </wp:anchor>
        </w:drawing>
      </w:r>
      <w:r>
        <w:rPr>
          <w:rFonts w:hint="eastAsia" w:cs="Calibri"/>
          <w:b/>
          <w:bCs/>
          <w:sz w:val="21"/>
          <w:szCs w:val="21"/>
        </w:rPr>
        <w:t>总的时间：</w:t>
      </w:r>
    </w:p>
    <w:p>
      <w:pPr>
        <w:pStyle w:val="2"/>
        <w:spacing w:before="0" w:beforeAutospacing="0" w:after="0" w:afterAutospacing="0"/>
        <w:ind w:left="210" w:leftChars="100"/>
        <w:rPr>
          <w:rFonts w:cs="Calibri"/>
          <w:sz w:val="21"/>
          <w:szCs w:val="21"/>
        </w:rPr>
      </w:pPr>
      <w:r>
        <w:rPr>
          <w:rFonts w:hint="eastAsia" w:cs="Calibri"/>
          <w:sz w:val="21"/>
          <w:szCs w:val="21"/>
        </w:rPr>
        <w:t>边缘云有计算能力限制：其计算每个加载周期中接收数据之和的</w:t>
      </w:r>
      <w:r>
        <w:rPr>
          <w:rFonts w:cs="Calibri"/>
          <w:sz w:val="21"/>
          <w:szCs w:val="21"/>
        </w:rPr>
        <w:t>CPU</w:t>
      </w:r>
      <w:r>
        <w:rPr>
          <w:rFonts w:hint="eastAsia" w:cs="Calibri"/>
          <w:sz w:val="21"/>
          <w:szCs w:val="21"/>
        </w:rPr>
        <w:t>周期上限为</w:t>
      </w:r>
      <w:r>
        <w:rPr>
          <w:rFonts w:cs="Calibri"/>
          <w:sz w:val="21"/>
          <w:szCs w:val="21"/>
        </w:rPr>
        <w:t>F</w:t>
      </w:r>
    </w:p>
    <w:p>
      <w:pPr>
        <w:pStyle w:val="2"/>
        <w:spacing w:before="0" w:beforeAutospacing="0" w:after="0" w:afterAutospacing="0"/>
        <w:rPr>
          <w:rFonts w:cs="Calibri"/>
          <w:sz w:val="21"/>
          <w:szCs w:val="21"/>
        </w:rPr>
      </w:pPr>
    </w:p>
    <w:p>
      <w:pPr>
        <w:jc w:val="left"/>
        <w:rPr>
          <w:rFonts w:ascii="宋体" w:hAnsi="宋体" w:eastAsia="宋体" w:cs="Calibri"/>
          <w:b/>
          <w:bCs/>
          <w:color w:val="C00000"/>
          <w:szCs w:val="21"/>
        </w:rPr>
      </w:pPr>
      <w:r>
        <w:rPr>
          <w:rFonts w:ascii="宋体" w:hAnsi="宋体" w:eastAsia="宋体" w:cs="Calibri"/>
          <w:b/>
          <w:bCs/>
          <w:color w:val="C00000"/>
          <w:szCs w:val="21"/>
        </w:rPr>
        <w:t>Stackelberg Game Formulation</w:t>
      </w:r>
      <w:r>
        <w:rPr>
          <w:rFonts w:hint="eastAsia" w:ascii="宋体" w:hAnsi="宋体" w:eastAsia="宋体" w:cs="Calibri"/>
          <w:b/>
          <w:bCs/>
          <w:color w:val="C00000"/>
          <w:szCs w:val="21"/>
        </w:rPr>
        <w:t>：</w:t>
      </w:r>
    </w:p>
    <w:p>
      <w:pPr>
        <w:ind w:left="210" w:leftChars="100"/>
        <w:jc w:val="left"/>
        <w:rPr>
          <w:rFonts w:ascii="宋体" w:hAnsi="宋体" w:eastAsia="宋体" w:cs="Calibri"/>
          <w:szCs w:val="21"/>
        </w:rPr>
      </w:pPr>
      <w:r>
        <w:rPr>
          <w:rFonts w:hint="eastAsia" w:ascii="宋体" w:hAnsi="宋体" w:eastAsia="宋体" w:cs="Calibri"/>
          <w:szCs w:val="21"/>
        </w:rPr>
        <w:t>应用</w:t>
      </w:r>
      <w:r>
        <w:rPr>
          <w:rFonts w:ascii="宋体" w:hAnsi="宋体" w:eastAsia="宋体" w:cs="Calibri"/>
          <w:szCs w:val="21"/>
        </w:rPr>
        <w:t>Stackelberg</w:t>
      </w:r>
      <w:r>
        <w:rPr>
          <w:rFonts w:hint="eastAsia" w:ascii="宋体" w:hAnsi="宋体" w:eastAsia="宋体" w:cs="Calibri"/>
          <w:szCs w:val="21"/>
        </w:rPr>
        <w:t>博弈来模拟边缘云和用户之间的交互，其中边缘云是l</w:t>
      </w:r>
      <w:r>
        <w:rPr>
          <w:rFonts w:ascii="宋体" w:hAnsi="宋体" w:eastAsia="宋体" w:cs="Calibri"/>
          <w:szCs w:val="21"/>
        </w:rPr>
        <w:t>eader</w:t>
      </w:r>
      <w:r>
        <w:rPr>
          <w:rFonts w:hint="eastAsia" w:ascii="宋体" w:hAnsi="宋体" w:eastAsia="宋体" w:cs="Calibri"/>
          <w:szCs w:val="21"/>
        </w:rPr>
        <w:t>，用户是</w:t>
      </w:r>
      <w:r>
        <w:rPr>
          <w:rFonts w:ascii="宋体" w:hAnsi="宋体" w:eastAsia="宋体" w:cs="Calibri"/>
          <w:szCs w:val="21"/>
        </w:rPr>
        <w:t>follower</w:t>
      </w:r>
      <w:r>
        <w:rPr>
          <w:rFonts w:hint="eastAsia" w:ascii="宋体" w:hAnsi="宋体" w:eastAsia="宋体" w:cs="Calibri"/>
          <w:szCs w:val="21"/>
        </w:rPr>
        <w:t>。Edge cloud（leader）首先对用户的CPU周期定价。然后，用户（</w:t>
      </w:r>
      <w:r>
        <w:rPr>
          <w:rFonts w:ascii="宋体" w:hAnsi="宋体" w:eastAsia="宋体" w:cs="Calibri"/>
          <w:szCs w:val="21"/>
        </w:rPr>
        <w:t>follower</w:t>
      </w:r>
      <w:r>
        <w:rPr>
          <w:rFonts w:hint="eastAsia" w:ascii="宋体" w:hAnsi="宋体" w:eastAsia="宋体" w:cs="Calibri"/>
          <w:szCs w:val="21"/>
        </w:rPr>
        <w:t>）根据edge cloud公布的价格，将输入数据分别划分为本地计算和卸载。</w:t>
      </w:r>
    </w:p>
    <w:p>
      <w:pPr>
        <w:pStyle w:val="2"/>
        <w:spacing w:before="0" w:beforeAutospacing="0" w:after="0" w:afterAutospacing="0"/>
        <w:ind w:left="210" w:leftChars="100"/>
        <w:rPr>
          <w:rFonts w:cs="Calibri"/>
          <w:sz w:val="21"/>
          <w:szCs w:val="21"/>
        </w:rPr>
      </w:pPr>
      <w:r>
        <w:rPr>
          <w:rFonts w:hint="eastAsia" w:cs="Calibri"/>
          <w:sz w:val="21"/>
          <w:szCs w:val="21"/>
        </w:rPr>
        <w:t>定义用户的</w:t>
      </w:r>
      <w:r>
        <w:rPr>
          <w:rFonts w:cs="Calibri"/>
          <w:sz w:val="21"/>
          <w:szCs w:val="21"/>
        </w:rPr>
        <w:t>CPU</w:t>
      </w:r>
      <w:r>
        <w:rPr>
          <w:rFonts w:hint="eastAsia" w:cs="Calibri"/>
          <w:sz w:val="21"/>
          <w:szCs w:val="21"/>
        </w:rPr>
        <w:t>周期价格：</w:t>
      </w:r>
      <w:r>
        <w:rPr>
          <w:rFonts w:cs="Calibri"/>
          <w:b/>
          <w:bCs/>
          <w:sz w:val="21"/>
          <w:szCs w:val="21"/>
        </w:rPr>
        <w:t>µ = {µ1,… ,µK}.</w:t>
      </w:r>
    </w:p>
    <w:p>
      <w:pPr>
        <w:pStyle w:val="2"/>
        <w:spacing w:before="0" w:beforeAutospacing="0" w:after="0" w:afterAutospacing="0"/>
        <w:ind w:left="210" w:leftChars="100"/>
        <w:rPr>
          <w:rFonts w:cs="Calibri"/>
          <w:sz w:val="21"/>
          <w:szCs w:val="21"/>
        </w:rPr>
      </w:pPr>
      <w:r>
        <w:rPr>
          <w:rFonts w:hint="eastAsia" w:cs="Calibri"/>
          <w:b/>
          <w:bCs/>
          <w:sz w:val="21"/>
          <w:szCs w:val="21"/>
        </w:rPr>
        <w:t>边缘云方面：</w:t>
      </w:r>
      <w:r>
        <w:rPr>
          <w:rFonts w:hint="eastAsia" w:cs="Calibri"/>
          <w:sz w:val="21"/>
          <w:szCs w:val="21"/>
        </w:rPr>
        <w:t>目标是最大化它的收益。优化问题表示为：</w:t>
      </w:r>
    </w:p>
    <w:p>
      <w:pPr>
        <w:pStyle w:val="2"/>
        <w:spacing w:before="0" w:beforeAutospacing="0" w:after="0" w:afterAutospacing="0"/>
        <w:ind w:left="210" w:leftChars="100"/>
        <w:rPr>
          <w:rFonts w:cs="Calibri"/>
          <w:sz w:val="21"/>
          <w:szCs w:val="21"/>
        </w:rPr>
      </w:pPr>
      <w:r>
        <w:rPr>
          <w:rFonts w:hint="eastAsia" w:cstheme="minorBidi"/>
          <w:kern w:val="2"/>
          <w:sz w:val="21"/>
          <w:szCs w:val="21"/>
        </w:rPr>
        <w:drawing>
          <wp:anchor distT="0" distB="0" distL="0" distR="0" simplePos="0" relativeHeight="251666432" behindDoc="0" locked="0" layoutInCell="1" allowOverlap="1">
            <wp:simplePos x="0" y="0"/>
            <wp:positionH relativeFrom="column">
              <wp:posOffset>917575</wp:posOffset>
            </wp:positionH>
            <wp:positionV relativeFrom="paragraph">
              <wp:posOffset>15875</wp:posOffset>
            </wp:positionV>
            <wp:extent cx="2305685" cy="390525"/>
            <wp:effectExtent l="0" t="0" r="8890" b="0"/>
            <wp:wrapNone/>
            <wp:docPr id="14" name="图片 14" descr="C:\Users\28174\AppData\Local\Microsoft\Windows\INetCache\Content.MSO\33B699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28174\AppData\Local\Microsoft\Windows\INetCache\Content.MSO\33B6990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05685" cy="390525"/>
                    </a:xfrm>
                    <a:prstGeom prst="rect">
                      <a:avLst/>
                    </a:prstGeom>
                    <a:noFill/>
                    <a:ln>
                      <a:noFill/>
                    </a:ln>
                  </pic:spPr>
                </pic:pic>
              </a:graphicData>
            </a:graphic>
          </wp:anchor>
        </w:drawing>
      </w:r>
    </w:p>
    <w:p>
      <w:pPr>
        <w:pStyle w:val="2"/>
        <w:spacing w:before="0" w:beforeAutospacing="0" w:after="0" w:afterAutospacing="0"/>
        <w:ind w:left="210" w:leftChars="100"/>
        <w:rPr>
          <w:rFonts w:cs="Calibri"/>
          <w:sz w:val="21"/>
          <w:szCs w:val="21"/>
        </w:rPr>
      </w:pPr>
    </w:p>
    <w:p>
      <w:pPr>
        <w:pStyle w:val="2"/>
        <w:spacing w:before="0" w:beforeAutospacing="0" w:after="0" w:afterAutospacing="0"/>
        <w:ind w:left="210" w:leftChars="100"/>
        <w:rPr>
          <w:rFonts w:cs="Calibri"/>
          <w:sz w:val="21"/>
          <w:szCs w:val="21"/>
        </w:rPr>
      </w:pPr>
      <w:r>
        <w:rPr>
          <w:rFonts w:hint="eastAsia" w:cstheme="minorBidi"/>
          <w:b/>
          <w:bCs/>
          <w:kern w:val="2"/>
          <w:sz w:val="21"/>
          <w:szCs w:val="21"/>
        </w:rPr>
        <w:drawing>
          <wp:anchor distT="0" distB="0" distL="0" distR="0" simplePos="0" relativeHeight="251667456" behindDoc="0" locked="0" layoutInCell="1" allowOverlap="1">
            <wp:simplePos x="0" y="0"/>
            <wp:positionH relativeFrom="column">
              <wp:posOffset>3554095</wp:posOffset>
            </wp:positionH>
            <wp:positionV relativeFrom="paragraph">
              <wp:posOffset>5715</wp:posOffset>
            </wp:positionV>
            <wp:extent cx="1658620" cy="200660"/>
            <wp:effectExtent l="0" t="0" r="8255" b="8890"/>
            <wp:wrapNone/>
            <wp:docPr id="13" name="图片 13" descr="C:\Users\28174\AppData\Local\Microsoft\Windows\INetCache\Content.MSO\5144BE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28174\AppData\Local\Microsoft\Windows\INetCache\Content.MSO\5144BEF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658620" cy="200660"/>
                    </a:xfrm>
                    <a:prstGeom prst="rect">
                      <a:avLst/>
                    </a:prstGeom>
                    <a:noFill/>
                    <a:ln>
                      <a:noFill/>
                    </a:ln>
                  </pic:spPr>
                </pic:pic>
              </a:graphicData>
            </a:graphic>
          </wp:anchor>
        </w:drawing>
      </w:r>
      <w:r>
        <w:rPr>
          <w:rFonts w:hint="eastAsia" w:cs="Calibri"/>
          <w:b/>
          <w:bCs/>
          <w:sz w:val="21"/>
          <w:szCs w:val="21"/>
        </w:rPr>
        <w:t>用户方面：</w:t>
      </w:r>
      <w:r>
        <w:rPr>
          <w:rFonts w:hint="eastAsia" w:cs="Calibri"/>
          <w:sz w:val="21"/>
          <w:szCs w:val="21"/>
        </w:rPr>
        <w:t>每个用户的成本=延迟时间+边缘云收取的费用：</w:t>
      </w:r>
    </w:p>
    <w:p>
      <w:pPr>
        <w:pStyle w:val="2"/>
        <w:spacing w:before="0" w:beforeAutospacing="0" w:after="0" w:afterAutospacing="0"/>
        <w:ind w:left="210" w:leftChars="100"/>
        <w:rPr>
          <w:rFonts w:cs="Calibri"/>
          <w:sz w:val="21"/>
          <w:szCs w:val="21"/>
        </w:rPr>
      </w:pPr>
      <w:r>
        <w:rPr>
          <w:b/>
          <w:bCs/>
        </w:rPr>
        <w:drawing>
          <wp:anchor distT="0" distB="0" distL="114300" distR="114300" simplePos="0" relativeHeight="251670528" behindDoc="0" locked="0" layoutInCell="1" allowOverlap="1">
            <wp:simplePos x="0" y="0"/>
            <wp:positionH relativeFrom="column">
              <wp:posOffset>107950</wp:posOffset>
            </wp:positionH>
            <wp:positionV relativeFrom="paragraph">
              <wp:posOffset>42545</wp:posOffset>
            </wp:positionV>
            <wp:extent cx="3179445" cy="528955"/>
            <wp:effectExtent l="0" t="0" r="1905" b="4445"/>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3179445" cy="528955"/>
                    </a:xfrm>
                    <a:prstGeom prst="rect">
                      <a:avLst/>
                    </a:prstGeom>
                    <a:noFill/>
                    <a:ln>
                      <a:noFill/>
                    </a:ln>
                  </pic:spPr>
                </pic:pic>
              </a:graphicData>
            </a:graphic>
          </wp:anchor>
        </w:drawing>
      </w:r>
    </w:p>
    <w:p>
      <w:pPr>
        <w:pStyle w:val="2"/>
        <w:spacing w:before="0" w:beforeAutospacing="0" w:after="0" w:afterAutospacing="0"/>
        <w:ind w:left="210" w:leftChars="100"/>
        <w:rPr>
          <w:rFonts w:cs="Calibri"/>
          <w:sz w:val="21"/>
          <w:szCs w:val="21"/>
        </w:rPr>
      </w:pPr>
      <w:r>
        <w:drawing>
          <wp:anchor distT="0" distB="0" distL="114300" distR="114300" simplePos="0" relativeHeight="251671552" behindDoc="0" locked="0" layoutInCell="1" allowOverlap="1">
            <wp:simplePos x="0" y="0"/>
            <wp:positionH relativeFrom="column">
              <wp:posOffset>3364230</wp:posOffset>
            </wp:positionH>
            <wp:positionV relativeFrom="paragraph">
              <wp:posOffset>40640</wp:posOffset>
            </wp:positionV>
            <wp:extent cx="2367915" cy="282575"/>
            <wp:effectExtent l="0" t="0" r="3810" b="317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2367915" cy="282575"/>
                    </a:xfrm>
                    <a:prstGeom prst="rect">
                      <a:avLst/>
                    </a:prstGeom>
                    <a:noFill/>
                    <a:ln>
                      <a:noFill/>
                    </a:ln>
                  </pic:spPr>
                </pic:pic>
              </a:graphicData>
            </a:graphic>
          </wp:anchor>
        </w:drawing>
      </w:r>
    </w:p>
    <w:p>
      <w:pPr>
        <w:pStyle w:val="2"/>
        <w:spacing w:before="0" w:beforeAutospacing="0" w:after="0" w:afterAutospacing="0"/>
        <w:ind w:left="210" w:leftChars="100"/>
        <w:rPr>
          <w:rFonts w:cs="Calibri"/>
          <w:sz w:val="21"/>
          <w:szCs w:val="21"/>
        </w:rPr>
      </w:pPr>
    </w:p>
    <w:p>
      <w:pPr>
        <w:pStyle w:val="2"/>
        <w:spacing w:before="0" w:beforeAutospacing="0" w:after="0" w:afterAutospacing="0"/>
        <w:ind w:left="210" w:leftChars="100"/>
        <w:rPr>
          <w:rFonts w:cs="Calibri"/>
          <w:sz w:val="21"/>
          <w:szCs w:val="21"/>
        </w:rPr>
      </w:pPr>
      <w:r>
        <w:rPr>
          <w:rFonts w:hint="eastAsia" w:cs="Calibri"/>
          <w:sz w:val="21"/>
          <w:szCs w:val="21"/>
        </w:rPr>
        <w:t>β_</w:t>
      </w:r>
      <w:r>
        <w:rPr>
          <w:rFonts w:cs="Calibri"/>
          <w:sz w:val="21"/>
          <w:szCs w:val="21"/>
        </w:rPr>
        <w:t xml:space="preserve">k </w:t>
      </w:r>
      <w:r>
        <w:rPr>
          <w:rFonts w:hint="eastAsia" w:cs="Calibri"/>
          <w:sz w:val="21"/>
          <w:szCs w:val="21"/>
        </w:rPr>
        <w:t>：1</w:t>
      </w:r>
      <w:r>
        <w:rPr>
          <w:rFonts w:cs="Calibri"/>
          <w:sz w:val="21"/>
          <w:szCs w:val="21"/>
        </w:rPr>
        <w:t xml:space="preserve"> </w:t>
      </w:r>
      <w:r>
        <w:rPr>
          <w:rFonts w:hint="eastAsia" w:cs="Calibri"/>
          <w:sz w:val="21"/>
          <w:szCs w:val="21"/>
        </w:rPr>
        <w:t>bit的数据卸载时间。m</w:t>
      </w:r>
      <w:r>
        <w:rPr>
          <w:rFonts w:cs="Calibri"/>
          <w:sz w:val="21"/>
          <w:szCs w:val="21"/>
        </w:rPr>
        <w:t>_k</w:t>
      </w:r>
      <w:r>
        <w:rPr>
          <w:rFonts w:hint="eastAsia" w:cs="Calibri"/>
          <w:sz w:val="21"/>
          <w:szCs w:val="21"/>
        </w:rPr>
        <w:t>是一个分界线：l</w:t>
      </w:r>
      <w:r>
        <w:rPr>
          <w:rFonts w:cs="Calibri"/>
          <w:sz w:val="21"/>
          <w:szCs w:val="21"/>
        </w:rPr>
        <w:t>_k</w:t>
      </w:r>
      <w:r>
        <w:rPr>
          <w:rFonts w:hint="eastAsia"/>
          <w:sz w:val="21"/>
          <w:szCs w:val="21"/>
        </w:rPr>
        <w:t>≤</w:t>
      </w:r>
      <w:r>
        <w:rPr>
          <w:rFonts w:cs="Calibri"/>
          <w:sz w:val="21"/>
          <w:szCs w:val="21"/>
        </w:rPr>
        <w:t>m_k,</w:t>
      </w:r>
      <w:r>
        <w:rPr>
          <w:rFonts w:hint="eastAsia" w:cs="Calibri"/>
          <w:sz w:val="21"/>
          <w:szCs w:val="21"/>
        </w:rPr>
        <w:t>本地计算时间</w:t>
      </w:r>
      <w:r>
        <w:rPr>
          <w:rFonts w:cs="Calibri"/>
          <w:sz w:val="21"/>
          <w:szCs w:val="21"/>
        </w:rPr>
        <w:t>&gt;</w:t>
      </w:r>
      <w:r>
        <w:rPr>
          <w:rFonts w:hint="eastAsia" w:cs="Calibri"/>
          <w:sz w:val="21"/>
          <w:szCs w:val="21"/>
        </w:rPr>
        <w:t>卸载时间，l</w:t>
      </w:r>
      <w:r>
        <w:rPr>
          <w:rFonts w:cs="Calibri"/>
          <w:sz w:val="21"/>
          <w:szCs w:val="21"/>
        </w:rPr>
        <w:t xml:space="preserve">_k </w:t>
      </w:r>
      <w:r>
        <w:rPr>
          <w:rFonts w:hint="eastAsia" w:cs="Calibri"/>
          <w:sz w:val="21"/>
          <w:szCs w:val="21"/>
        </w:rPr>
        <w:t>&gt;</w:t>
      </w:r>
      <w:r>
        <w:rPr>
          <w:rFonts w:cs="Calibri"/>
          <w:sz w:val="21"/>
          <w:szCs w:val="21"/>
        </w:rPr>
        <w:t xml:space="preserve"> m_k,</w:t>
      </w:r>
      <w:r>
        <w:rPr>
          <w:rFonts w:hint="eastAsia" w:cs="Calibri"/>
          <w:sz w:val="21"/>
          <w:szCs w:val="21"/>
        </w:rPr>
        <w:t>卸载时间&gt;本地计算时间。</w:t>
      </w:r>
    </w:p>
    <w:p>
      <w:pPr>
        <w:pStyle w:val="2"/>
        <w:spacing w:before="0" w:beforeAutospacing="0" w:after="0" w:afterAutospacing="0"/>
        <w:ind w:left="210" w:leftChars="100"/>
        <w:rPr>
          <w:rFonts w:hint="eastAsia" w:cs="Calibri"/>
          <w:sz w:val="21"/>
          <w:szCs w:val="21"/>
        </w:rPr>
      </w:pPr>
      <w:r>
        <w:rPr>
          <w:rFonts w:hint="eastAsia" w:cstheme="minorBidi"/>
          <w:kern w:val="2"/>
          <w:sz w:val="21"/>
          <w:szCs w:val="21"/>
        </w:rPr>
        <w:drawing>
          <wp:anchor distT="0" distB="0" distL="0" distR="0" simplePos="0" relativeHeight="251669504" behindDoc="0" locked="0" layoutInCell="1" allowOverlap="1">
            <wp:simplePos x="0" y="0"/>
            <wp:positionH relativeFrom="column">
              <wp:posOffset>1193800</wp:posOffset>
            </wp:positionH>
            <wp:positionV relativeFrom="paragraph">
              <wp:posOffset>400685</wp:posOffset>
            </wp:positionV>
            <wp:extent cx="2564765" cy="320040"/>
            <wp:effectExtent l="0" t="0" r="6985" b="3810"/>
            <wp:wrapNone/>
            <wp:docPr id="11" name="图片 11" descr="C:\Users\28174\AppData\Local\Microsoft\Windows\INetCache\Content.MSO\E5088E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28174\AppData\Local\Microsoft\Windows\INetCache\Content.MSO\E5088EE6.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564765" cy="320040"/>
                    </a:xfrm>
                    <a:prstGeom prst="rect">
                      <a:avLst/>
                    </a:prstGeom>
                    <a:noFill/>
                    <a:ln>
                      <a:noFill/>
                    </a:ln>
                  </pic:spPr>
                </pic:pic>
              </a:graphicData>
            </a:graphic>
          </wp:anchor>
        </w:drawing>
      </w:r>
      <w:r>
        <w:rPr>
          <w:rFonts w:hint="eastAsia" w:cs="Calibri"/>
          <w:sz w:val="21"/>
          <w:szCs w:val="21"/>
        </w:rPr>
        <w:t>每个用户</w:t>
      </w:r>
      <w:r>
        <w:rPr>
          <w:rFonts w:cs="Calibri"/>
          <w:sz w:val="21"/>
          <w:szCs w:val="21"/>
        </w:rPr>
        <w:t>k</w:t>
      </w:r>
      <w:r>
        <w:rPr>
          <w:rFonts w:hint="eastAsia" w:cs="Calibri"/>
          <w:sz w:val="21"/>
          <w:szCs w:val="21"/>
        </w:rPr>
        <w:t>的目标是根据由边缘云给定的价格</w:t>
      </w:r>
      <w:r>
        <w:rPr>
          <w:rFonts w:cs="Calibri"/>
          <w:sz w:val="21"/>
          <w:szCs w:val="21"/>
        </w:rPr>
        <w:t>μ</w:t>
      </w:r>
      <w:r>
        <w:rPr>
          <w:rFonts w:hint="eastAsia" w:cs="Calibri"/>
          <w:sz w:val="21"/>
          <w:szCs w:val="21"/>
        </w:rPr>
        <w:t>_</w:t>
      </w:r>
      <w:r>
        <w:rPr>
          <w:rFonts w:cs="Calibri"/>
          <w:sz w:val="21"/>
          <w:szCs w:val="21"/>
        </w:rPr>
        <w:t>k</w:t>
      </w:r>
      <w:r>
        <w:rPr>
          <w:rFonts w:hint="eastAsia" w:cs="Calibri"/>
          <w:sz w:val="21"/>
          <w:szCs w:val="21"/>
        </w:rPr>
        <w:t>选择最优卸载数据大小l_</w:t>
      </w:r>
      <w:r>
        <w:rPr>
          <w:rFonts w:cs="Calibri"/>
          <w:sz w:val="21"/>
          <w:szCs w:val="21"/>
        </w:rPr>
        <w:t>k</w:t>
      </w:r>
      <w:r>
        <w:rPr>
          <w:rFonts w:hint="eastAsia" w:cs="Calibri"/>
          <w:sz w:val="21"/>
          <w:szCs w:val="21"/>
        </w:rPr>
        <w:t>来最小化其自身成本。问题表示为：</w:t>
      </w:r>
    </w:p>
    <w:p>
      <w:pPr>
        <w:pStyle w:val="2"/>
        <w:spacing w:before="0" w:beforeAutospacing="0" w:after="0" w:afterAutospacing="0"/>
        <w:rPr>
          <w:rFonts w:cs="Calibri"/>
          <w:b/>
          <w:bCs/>
          <w:color w:val="C00000"/>
          <w:sz w:val="21"/>
          <w:szCs w:val="21"/>
        </w:rPr>
      </w:pPr>
      <w:r>
        <w:rPr>
          <w:rFonts w:cs="Calibri"/>
          <w:b/>
          <w:bCs/>
          <w:color w:val="C00000"/>
          <w:sz w:val="21"/>
          <w:szCs w:val="21"/>
        </w:rPr>
        <w:t>OPTIMAL ALGORITHM</w:t>
      </w:r>
      <w:r>
        <w:rPr>
          <w:rFonts w:hint="eastAsia" w:cs="Calibri"/>
          <w:b/>
          <w:bCs/>
          <w:color w:val="C00000"/>
          <w:sz w:val="21"/>
          <w:szCs w:val="21"/>
        </w:rPr>
        <w:t xml:space="preserve"> :</w:t>
      </w:r>
    </w:p>
    <w:p>
      <w:pPr>
        <w:pStyle w:val="2"/>
        <w:spacing w:before="0" w:beforeAutospacing="0" w:after="0" w:afterAutospacing="0"/>
        <w:ind w:left="210" w:leftChars="100"/>
        <w:rPr>
          <w:sz w:val="21"/>
          <w:szCs w:val="21"/>
        </w:rPr>
      </w:pPr>
      <w:r>
        <w:rPr>
          <w:rFonts w:hint="eastAsia"/>
          <w:b/>
          <w:bCs/>
          <w:sz w:val="21"/>
          <w:szCs w:val="21"/>
        </w:rPr>
        <w:t>反向归纳：</w:t>
      </w:r>
      <w:r>
        <w:rPr>
          <w:rFonts w:hint="eastAsia"/>
          <w:sz w:val="21"/>
          <w:szCs w:val="21"/>
        </w:rPr>
        <w:t>根据给定的价格µ通过解决P2得到 user k 的 卸载策略l^∗_k；边缘云知道每个用户的卸载决策 l^∗_k(µk)，然后通过解决P1来确定其最优价格µ^∗。</w:t>
      </w:r>
    </w:p>
    <w:p>
      <w:pPr>
        <w:pStyle w:val="2"/>
        <w:spacing w:before="0" w:beforeAutospacing="0" w:after="0" w:afterAutospacing="0"/>
        <w:ind w:left="210" w:leftChars="100"/>
        <w:rPr>
          <w:rFonts w:hint="eastAsia"/>
          <w:sz w:val="21"/>
          <w:szCs w:val="21"/>
        </w:rPr>
      </w:pPr>
      <w:r>
        <w:rPr>
          <w:rFonts w:hint="eastAsia"/>
          <w:sz w:val="21"/>
          <w:szCs w:val="21"/>
        </w:rPr>
        <w:t>本文考虑了两种最优定价策略，即统一定价策略和差异化定价策略。</w:t>
      </w:r>
    </w:p>
    <w:p>
      <w:pPr>
        <w:pStyle w:val="2"/>
        <w:spacing w:before="0" w:beforeAutospacing="0" w:after="0" w:afterAutospacing="0"/>
        <w:ind w:left="210" w:leftChars="100"/>
        <w:rPr>
          <w:b/>
          <w:bCs/>
          <w:color w:val="2F5597" w:themeColor="accent1" w:themeShade="BF"/>
          <w:sz w:val="21"/>
          <w:szCs w:val="21"/>
        </w:rPr>
      </w:pPr>
      <w:r>
        <w:rPr>
          <w:rFonts w:hint="eastAsia"/>
          <w:b/>
          <w:bCs/>
          <w:color w:val="2F5597" w:themeColor="accent1" w:themeShade="BF"/>
          <w:sz w:val="21"/>
          <w:szCs w:val="21"/>
        </w:rPr>
        <w:t>A. Uniform Pricing</w:t>
      </w:r>
    </w:p>
    <w:p>
      <w:pPr>
        <w:pStyle w:val="2"/>
        <w:spacing w:before="0" w:beforeAutospacing="0" w:after="0" w:afterAutospacing="0"/>
        <w:ind w:left="420" w:leftChars="200"/>
        <w:rPr>
          <w:sz w:val="21"/>
          <w:szCs w:val="21"/>
        </w:rPr>
      </w:pPr>
      <w:r>
        <w:rPr>
          <w:rFonts w:hint="eastAsia"/>
          <w:sz w:val="21"/>
          <w:szCs w:val="21"/>
        </w:rPr>
        <w:t>µ = µ1=</w:t>
      </w:r>
      <w:r>
        <w:rPr>
          <w:sz w:val="21"/>
          <w:szCs w:val="21"/>
        </w:rPr>
        <w:t xml:space="preserve"> …</w:t>
      </w:r>
      <w:r>
        <w:rPr>
          <w:rFonts w:hint="eastAsia"/>
          <w:sz w:val="21"/>
          <w:szCs w:val="21"/>
        </w:rPr>
        <w:t xml:space="preserve"> = µK，</w:t>
      </w:r>
      <w:r>
        <w:rPr>
          <w:sz w:val="21"/>
          <w:szCs w:val="21"/>
        </w:rPr>
        <w:t xml:space="preserve"> </w:t>
      </w:r>
      <w:r>
        <w:rPr>
          <w:rFonts w:hint="eastAsia"/>
          <w:sz w:val="21"/>
          <w:szCs w:val="21"/>
        </w:rPr>
        <w:t>则目标函数U_k是l_k的线性分段函数，</w:t>
      </w:r>
    </w:p>
    <w:p>
      <w:pPr>
        <w:pStyle w:val="2"/>
        <w:spacing w:before="0" w:beforeAutospacing="0" w:after="0" w:afterAutospacing="0"/>
        <w:ind w:left="420" w:leftChars="200"/>
        <w:rPr>
          <w:sz w:val="21"/>
          <w:szCs w:val="21"/>
        </w:rPr>
      </w:pPr>
      <w:r>
        <w:rPr>
          <w:rFonts w:hint="eastAsia"/>
          <w:sz w:val="21"/>
          <w:szCs w:val="21"/>
        </w:rPr>
        <w:t>Problem P2 的最优解为:</w:t>
      </w:r>
      <w:r>
        <w:rPr>
          <w:sz w:val="21"/>
          <w:szCs w:val="21"/>
        </w:rPr>
        <w:t xml:space="preserve">  </w:t>
      </w:r>
    </w:p>
    <w:p>
      <w:pPr>
        <w:pStyle w:val="2"/>
        <w:spacing w:before="0" w:beforeAutospacing="0" w:after="0" w:afterAutospacing="0"/>
        <w:ind w:left="420" w:leftChars="200"/>
        <w:rPr>
          <w:sz w:val="21"/>
          <w:szCs w:val="21"/>
        </w:rPr>
      </w:pPr>
      <w:r>
        <w:drawing>
          <wp:anchor distT="0" distB="0" distL="114300" distR="114300" simplePos="0" relativeHeight="251676672" behindDoc="0" locked="0" layoutInCell="1" allowOverlap="1">
            <wp:simplePos x="0" y="0"/>
            <wp:positionH relativeFrom="column">
              <wp:posOffset>266700</wp:posOffset>
            </wp:positionH>
            <wp:positionV relativeFrom="paragraph">
              <wp:posOffset>77470</wp:posOffset>
            </wp:positionV>
            <wp:extent cx="2872105" cy="245110"/>
            <wp:effectExtent l="0" t="0" r="0" b="3175"/>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979588" cy="254296"/>
                    </a:xfrm>
                    <a:prstGeom prst="rect">
                      <a:avLst/>
                    </a:prstGeom>
                  </pic:spPr>
                </pic:pic>
              </a:graphicData>
            </a:graphic>
          </wp:anchor>
        </w:drawing>
      </w:r>
      <w:r>
        <w:drawing>
          <wp:anchor distT="0" distB="0" distL="114300" distR="114300" simplePos="0" relativeHeight="251673600" behindDoc="0" locked="0" layoutInCell="1" allowOverlap="1">
            <wp:simplePos x="0" y="0"/>
            <wp:positionH relativeFrom="column">
              <wp:posOffset>3314065</wp:posOffset>
            </wp:positionH>
            <wp:positionV relativeFrom="paragraph">
              <wp:posOffset>5080</wp:posOffset>
            </wp:positionV>
            <wp:extent cx="1166495" cy="400685"/>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66495" cy="400685"/>
                    </a:xfrm>
                    <a:prstGeom prst="rect">
                      <a:avLst/>
                    </a:prstGeom>
                  </pic:spPr>
                </pic:pic>
              </a:graphicData>
            </a:graphic>
          </wp:anchor>
        </w:drawing>
      </w:r>
    </w:p>
    <w:p>
      <w:pPr>
        <w:pStyle w:val="2"/>
        <w:spacing w:before="0" w:beforeAutospacing="0" w:after="0" w:afterAutospacing="0"/>
        <w:ind w:left="420" w:leftChars="200"/>
        <w:rPr>
          <w:rFonts w:hint="eastAsia"/>
          <w:sz w:val="21"/>
          <w:szCs w:val="21"/>
        </w:rPr>
      </w:pPr>
    </w:p>
    <w:p>
      <w:pPr>
        <w:pStyle w:val="2"/>
        <w:spacing w:before="0" w:beforeAutospacing="0" w:after="0" w:afterAutospacing="0"/>
        <w:ind w:left="420" w:leftChars="200"/>
        <w:rPr>
          <w:sz w:val="21"/>
          <w:szCs w:val="21"/>
        </w:rPr>
      </w:pPr>
      <w:r>
        <w:drawing>
          <wp:anchor distT="0" distB="0" distL="114300" distR="114300" simplePos="0" relativeHeight="251677696" behindDoc="0" locked="0" layoutInCell="1" allowOverlap="1">
            <wp:simplePos x="0" y="0"/>
            <wp:positionH relativeFrom="column">
              <wp:posOffset>2447290</wp:posOffset>
            </wp:positionH>
            <wp:positionV relativeFrom="paragraph">
              <wp:posOffset>255270</wp:posOffset>
            </wp:positionV>
            <wp:extent cx="2066290" cy="1365885"/>
            <wp:effectExtent l="0" t="0" r="0" b="635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66607" cy="1365791"/>
                    </a:xfrm>
                    <a:prstGeom prst="rect">
                      <a:avLst/>
                    </a:prstGeom>
                  </pic:spPr>
                </pic:pic>
              </a:graphicData>
            </a:graphic>
          </wp:anchor>
        </w:drawing>
      </w:r>
      <w:r>
        <w:rPr>
          <w:sz w:val="21"/>
          <w:szCs w:val="21"/>
        </w:rPr>
        <w:t>如果用户k的CPU频率F</w:t>
      </w:r>
      <w:r>
        <w:rPr>
          <w:rFonts w:hint="eastAsia"/>
          <w:sz w:val="21"/>
          <w:szCs w:val="21"/>
        </w:rPr>
        <w:t>_</w:t>
      </w:r>
      <w:r>
        <w:rPr>
          <w:sz w:val="21"/>
          <w:szCs w:val="21"/>
        </w:rPr>
        <w:t>k</w:t>
      </w:r>
      <w:r>
        <w:rPr>
          <w:rFonts w:hint="eastAsia"/>
          <w:sz w:val="21"/>
          <w:szCs w:val="21"/>
        </w:rPr>
        <w:t>≤1/µ</w:t>
      </w:r>
      <w:r>
        <w:rPr>
          <w:sz w:val="21"/>
          <w:szCs w:val="21"/>
        </w:rPr>
        <w:t>，则</w:t>
      </w:r>
      <w:r>
        <w:rPr>
          <w:rFonts w:hint="eastAsia"/>
          <w:sz w:val="21"/>
          <w:szCs w:val="21"/>
        </w:rPr>
        <w:t>user</w:t>
      </w:r>
      <w:r>
        <w:rPr>
          <w:sz w:val="21"/>
          <w:szCs w:val="21"/>
        </w:rPr>
        <w:t xml:space="preserve"> k倾向于将m</w:t>
      </w:r>
      <w:r>
        <w:rPr>
          <w:rFonts w:hint="eastAsia"/>
          <w:sz w:val="21"/>
          <w:szCs w:val="21"/>
        </w:rPr>
        <w:t>_</w:t>
      </w:r>
      <w:r>
        <w:rPr>
          <w:sz w:val="21"/>
          <w:szCs w:val="21"/>
        </w:rPr>
        <w:t xml:space="preserve">k </w:t>
      </w:r>
      <w:r>
        <w:rPr>
          <w:rFonts w:hint="eastAsia"/>
          <w:sz w:val="21"/>
          <w:szCs w:val="21"/>
        </w:rPr>
        <w:t>b</w:t>
      </w:r>
      <w:r>
        <w:rPr>
          <w:sz w:val="21"/>
          <w:szCs w:val="21"/>
        </w:rPr>
        <w:t>it</w:t>
      </w:r>
      <w:r>
        <w:rPr>
          <w:rFonts w:hint="eastAsia"/>
          <w:sz w:val="21"/>
          <w:szCs w:val="21"/>
        </w:rPr>
        <w:t>数据</w:t>
      </w:r>
      <w:r>
        <w:rPr>
          <w:sz w:val="21"/>
          <w:szCs w:val="21"/>
        </w:rPr>
        <w:t>加载到边缘云，</w:t>
      </w:r>
      <w:r>
        <w:rPr>
          <w:rFonts w:hint="eastAsia"/>
          <w:sz w:val="21"/>
          <w:szCs w:val="21"/>
        </w:rPr>
        <w:t>否则</w:t>
      </w:r>
      <w:r>
        <w:rPr>
          <w:sz w:val="21"/>
          <w:szCs w:val="21"/>
        </w:rPr>
        <w:t>将所有</w:t>
      </w:r>
      <w:r>
        <w:rPr>
          <w:rFonts w:hint="eastAsia"/>
          <w:sz w:val="21"/>
          <w:szCs w:val="21"/>
        </w:rPr>
        <w:t>bits</w:t>
      </w:r>
      <w:r>
        <w:rPr>
          <w:sz w:val="21"/>
          <w:szCs w:val="21"/>
        </w:rPr>
        <w:t>留给本地计算。</w:t>
      </w:r>
    </w:p>
    <w:p>
      <w:pPr>
        <w:pStyle w:val="2"/>
        <w:spacing w:before="0" w:beforeAutospacing="0" w:after="0" w:afterAutospacing="0"/>
        <w:ind w:left="420" w:leftChars="200"/>
        <w:rPr>
          <w:sz w:val="21"/>
          <w:szCs w:val="21"/>
        </w:rPr>
      </w:pPr>
    </w:p>
    <w:p>
      <w:pPr>
        <w:pStyle w:val="2"/>
        <w:spacing w:before="0" w:beforeAutospacing="0" w:after="0" w:afterAutospacing="0"/>
        <w:ind w:left="420" w:leftChars="200"/>
        <w:rPr>
          <w:sz w:val="21"/>
          <w:szCs w:val="21"/>
        </w:rPr>
      </w:pPr>
      <w:r>
        <w:rPr>
          <w:rFonts w:hint="eastAsia"/>
          <w:sz w:val="21"/>
          <w:szCs w:val="21"/>
        </w:rPr>
        <w:t>P1改写为P3：</w:t>
      </w:r>
    </w:p>
    <w:p>
      <w:pPr>
        <w:pStyle w:val="2"/>
        <w:spacing w:before="0" w:beforeAutospacing="0" w:after="0" w:afterAutospacing="0"/>
        <w:ind w:left="420" w:leftChars="200"/>
        <w:rPr>
          <w:sz w:val="21"/>
          <w:szCs w:val="21"/>
        </w:rPr>
      </w:pPr>
      <w:r>
        <w:drawing>
          <wp:anchor distT="0" distB="0" distL="114300" distR="114300" simplePos="0" relativeHeight="251674624" behindDoc="0" locked="0" layoutInCell="1" allowOverlap="1">
            <wp:simplePos x="0" y="0"/>
            <wp:positionH relativeFrom="column">
              <wp:posOffset>247015</wp:posOffset>
            </wp:positionH>
            <wp:positionV relativeFrom="paragraph">
              <wp:posOffset>28575</wp:posOffset>
            </wp:positionV>
            <wp:extent cx="1941830" cy="786130"/>
            <wp:effectExtent l="0" t="0" r="1905"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41808" cy="785813"/>
                    </a:xfrm>
                    <a:prstGeom prst="rect">
                      <a:avLst/>
                    </a:prstGeom>
                  </pic:spPr>
                </pic:pic>
              </a:graphicData>
            </a:graphic>
          </wp:anchor>
        </w:drawing>
      </w:r>
    </w:p>
    <w:p>
      <w:pPr>
        <w:pStyle w:val="2"/>
        <w:spacing w:before="0" w:beforeAutospacing="0" w:after="0" w:afterAutospacing="0"/>
        <w:ind w:left="210" w:leftChars="100"/>
        <w:rPr>
          <w:sz w:val="21"/>
          <w:szCs w:val="21"/>
        </w:rPr>
      </w:pPr>
      <w:r>
        <w:rPr>
          <w:rFonts w:hint="eastAsia"/>
          <w:sz w:val="21"/>
          <w:szCs w:val="21"/>
        </w:rPr>
        <w:t> </w:t>
      </w:r>
    </w:p>
    <w:p>
      <w:pPr>
        <w:pStyle w:val="2"/>
        <w:spacing w:before="0" w:beforeAutospacing="0" w:after="0" w:afterAutospacing="0"/>
        <w:ind w:left="210" w:leftChars="100" w:firstLine="210" w:firstLineChars="100"/>
        <w:rPr>
          <w:sz w:val="21"/>
          <w:szCs w:val="21"/>
        </w:rPr>
      </w:pPr>
    </w:p>
    <w:p>
      <w:pPr>
        <w:pStyle w:val="2"/>
        <w:spacing w:before="0" w:beforeAutospacing="0" w:after="0" w:afterAutospacing="0"/>
        <w:ind w:left="210" w:leftChars="100"/>
        <w:rPr>
          <w:sz w:val="21"/>
          <w:szCs w:val="21"/>
        </w:rPr>
      </w:pPr>
    </w:p>
    <w:p>
      <w:pPr>
        <w:pStyle w:val="2"/>
        <w:spacing w:before="0" w:beforeAutospacing="0" w:after="0" w:afterAutospacing="0"/>
        <w:ind w:left="210" w:leftChars="100"/>
        <w:rPr>
          <w:rFonts w:hint="eastAsia"/>
          <w:b/>
          <w:bCs/>
          <w:color w:val="2F5597" w:themeColor="accent1" w:themeShade="BF"/>
          <w:sz w:val="21"/>
          <w:szCs w:val="21"/>
        </w:rPr>
      </w:pPr>
    </w:p>
    <w:p>
      <w:pPr>
        <w:pStyle w:val="2"/>
        <w:spacing w:before="0" w:beforeAutospacing="0" w:after="0" w:afterAutospacing="0"/>
        <w:ind w:left="210" w:leftChars="100"/>
        <w:rPr>
          <w:b/>
          <w:bCs/>
          <w:color w:val="2F5597" w:themeColor="accent1" w:themeShade="BF"/>
          <w:sz w:val="21"/>
          <w:szCs w:val="21"/>
        </w:rPr>
      </w:pPr>
      <w:r>
        <w:drawing>
          <wp:anchor distT="0" distB="0" distL="114300" distR="114300" simplePos="0" relativeHeight="251678720" behindDoc="0" locked="0" layoutInCell="1" allowOverlap="1">
            <wp:simplePos x="0" y="0"/>
            <wp:positionH relativeFrom="column">
              <wp:posOffset>2356485</wp:posOffset>
            </wp:positionH>
            <wp:positionV relativeFrom="paragraph">
              <wp:posOffset>122555</wp:posOffset>
            </wp:positionV>
            <wp:extent cx="2351405" cy="414020"/>
            <wp:effectExtent l="0" t="0" r="0" b="508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51363" cy="414337"/>
                    </a:xfrm>
                    <a:prstGeom prst="rect">
                      <a:avLst/>
                    </a:prstGeom>
                  </pic:spPr>
                </pic:pic>
              </a:graphicData>
            </a:graphic>
          </wp:anchor>
        </w:drawing>
      </w:r>
      <w:r>
        <w:rPr>
          <w:rFonts w:hint="eastAsia"/>
          <w:b/>
          <w:bCs/>
          <w:color w:val="2F5597" w:themeColor="accent1" w:themeShade="BF"/>
          <w:sz w:val="21"/>
          <w:szCs w:val="21"/>
        </w:rPr>
        <w:t xml:space="preserve">B. Differentiated Pricing </w:t>
      </w:r>
      <w:bookmarkStart w:id="0" w:name="_GoBack"/>
      <w:bookmarkEnd w:id="0"/>
    </w:p>
    <w:p>
      <w:pPr>
        <w:pStyle w:val="2"/>
        <w:spacing w:before="0" w:beforeAutospacing="0" w:after="0" w:afterAutospacing="0"/>
        <w:ind w:left="210" w:leftChars="100"/>
        <w:rPr>
          <w:rFonts w:hint="eastAsia"/>
          <w:sz w:val="21"/>
          <w:szCs w:val="21"/>
        </w:rPr>
      </w:pPr>
      <w:r>
        <w:rPr>
          <w:rFonts w:hint="eastAsia"/>
          <w:sz w:val="21"/>
          <w:szCs w:val="21"/>
        </w:rPr>
        <w:t>Problem P1 can be rewritten as</w:t>
      </w:r>
      <w:r>
        <w:rPr>
          <w:sz w:val="21"/>
          <w:szCs w:val="21"/>
        </w:rPr>
        <w:t xml:space="preserve"> </w:t>
      </w:r>
      <w:r>
        <w:rPr>
          <w:rFonts w:hint="eastAsia"/>
          <w:sz w:val="21"/>
          <w:szCs w:val="21"/>
        </w:rPr>
        <w:t>：</w:t>
      </w:r>
    </w:p>
    <w:p>
      <w:pPr>
        <w:pStyle w:val="2"/>
        <w:spacing w:before="0" w:beforeAutospacing="0" w:after="0" w:afterAutospacing="0"/>
        <w:ind w:left="210" w:leftChars="100"/>
        <w:rPr>
          <w:sz w:val="21"/>
          <w:szCs w:val="21"/>
        </w:rPr>
      </w:pPr>
      <w:r>
        <w:drawing>
          <wp:anchor distT="0" distB="0" distL="114300" distR="114300" simplePos="0" relativeHeight="251679744" behindDoc="0" locked="0" layoutInCell="1" allowOverlap="1">
            <wp:simplePos x="0" y="0"/>
            <wp:positionH relativeFrom="column">
              <wp:posOffset>804545</wp:posOffset>
            </wp:positionH>
            <wp:positionV relativeFrom="paragraph">
              <wp:posOffset>17780</wp:posOffset>
            </wp:positionV>
            <wp:extent cx="685800" cy="182880"/>
            <wp:effectExtent l="0" t="0" r="0" b="762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85800" cy="182880"/>
                    </a:xfrm>
                    <a:prstGeom prst="rect">
                      <a:avLst/>
                    </a:prstGeom>
                  </pic:spPr>
                </pic:pic>
              </a:graphicData>
            </a:graphic>
          </wp:anchor>
        </w:drawing>
      </w:r>
      <w:r>
        <w:rPr>
          <w:sz w:val="21"/>
          <w:szCs w:val="21"/>
        </w:rPr>
        <w:t xml:space="preserve">x_k = 1 </w:t>
      </w:r>
      <w:r>
        <w:rPr>
          <w:rFonts w:hint="eastAsia"/>
          <w:sz w:val="21"/>
          <w:szCs w:val="21"/>
        </w:rPr>
        <w:t xml:space="preserve">， </w:t>
      </w:r>
      <w:r>
        <w:rPr>
          <w:sz w:val="21"/>
          <w:szCs w:val="21"/>
        </w:rPr>
        <w:t xml:space="preserve">          </w:t>
      </w:r>
      <w:r>
        <w:rPr>
          <w:rFonts w:hint="eastAsia"/>
          <w:sz w:val="21"/>
          <w:szCs w:val="21"/>
        </w:rPr>
        <w:t xml:space="preserve">。 </w:t>
      </w:r>
    </w:p>
    <w:p>
      <w:pPr>
        <w:pStyle w:val="2"/>
        <w:spacing w:before="0" w:beforeAutospacing="0" w:after="0" w:afterAutospacing="0"/>
        <w:ind w:left="210" w:leftChars="100"/>
        <w:rPr>
          <w:rFonts w:hint="eastAsia"/>
          <w:sz w:val="21"/>
          <w:szCs w:val="21"/>
        </w:rPr>
      </w:pPr>
      <w:r>
        <w:drawing>
          <wp:anchor distT="0" distB="0" distL="114300" distR="114300" simplePos="0" relativeHeight="251681792" behindDoc="0" locked="0" layoutInCell="1" allowOverlap="1">
            <wp:simplePos x="0" y="0"/>
            <wp:positionH relativeFrom="margin">
              <wp:posOffset>1223645</wp:posOffset>
            </wp:positionH>
            <wp:positionV relativeFrom="paragraph">
              <wp:posOffset>190500</wp:posOffset>
            </wp:positionV>
            <wp:extent cx="2548890" cy="400050"/>
            <wp:effectExtent l="0" t="0" r="4445"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78690" cy="404774"/>
                    </a:xfrm>
                    <a:prstGeom prst="rect">
                      <a:avLst/>
                    </a:prstGeom>
                  </pic:spPr>
                </pic:pic>
              </a:graphicData>
            </a:graphic>
          </wp:anchor>
        </w:drawing>
      </w:r>
      <w:r>
        <w:drawing>
          <wp:anchor distT="0" distB="0" distL="114300" distR="114300" simplePos="0" relativeHeight="251680768" behindDoc="0" locked="0" layoutInCell="1" allowOverlap="1">
            <wp:simplePos x="0" y="0"/>
            <wp:positionH relativeFrom="column">
              <wp:posOffset>794385</wp:posOffset>
            </wp:positionH>
            <wp:positionV relativeFrom="paragraph">
              <wp:posOffset>19685</wp:posOffset>
            </wp:positionV>
            <wp:extent cx="561975" cy="197485"/>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61975" cy="197435"/>
                    </a:xfrm>
                    <a:prstGeom prst="rect">
                      <a:avLst/>
                    </a:prstGeom>
                  </pic:spPr>
                </pic:pic>
              </a:graphicData>
            </a:graphic>
          </wp:anchor>
        </w:drawing>
      </w:r>
      <w:r>
        <w:rPr>
          <w:sz w:val="21"/>
          <w:szCs w:val="21"/>
        </w:rPr>
        <w:t xml:space="preserve">x_k = 0 </w:t>
      </w:r>
      <w:r>
        <w:rPr>
          <w:rFonts w:hint="eastAsia"/>
          <w:sz w:val="21"/>
          <w:szCs w:val="21"/>
        </w:rPr>
        <w:t>，</w:t>
      </w:r>
      <w:r>
        <w:rPr>
          <w:sz w:val="21"/>
          <w:szCs w:val="21"/>
        </w:rPr>
        <w:t xml:space="preserve">         and earns no revenue. </w:t>
      </w:r>
      <w:r>
        <w:t xml:space="preserve"> </w:t>
      </w:r>
    </w:p>
    <w:p>
      <w:pPr>
        <w:pStyle w:val="2"/>
        <w:spacing w:before="0" w:beforeAutospacing="0" w:after="0" w:afterAutospacing="0"/>
        <w:rPr>
          <w:sz w:val="21"/>
          <w:szCs w:val="21"/>
        </w:rPr>
      </w:pPr>
      <w:r>
        <w:rPr>
          <w:rFonts w:hint="eastAsia"/>
          <w:sz w:val="21"/>
          <w:szCs w:val="21"/>
        </w:rPr>
        <w:t xml:space="preserve"> </w:t>
      </w:r>
      <w:r>
        <w:rPr>
          <w:sz w:val="21"/>
          <w:szCs w:val="21"/>
        </w:rPr>
        <w:t xml:space="preserve"> P4</w:t>
      </w:r>
      <w:r>
        <w:rPr>
          <w:rFonts w:hint="eastAsia"/>
          <w:sz w:val="21"/>
          <w:szCs w:val="21"/>
        </w:rPr>
        <w:t>相当于</w:t>
      </w:r>
      <w:r>
        <w:rPr>
          <w:sz w:val="21"/>
          <w:szCs w:val="21"/>
        </w:rPr>
        <w:t>P</w:t>
      </w:r>
      <w:r>
        <w:rPr>
          <w:rFonts w:hint="eastAsia"/>
          <w:sz w:val="21"/>
          <w:szCs w:val="21"/>
        </w:rPr>
        <w:t>4</w:t>
      </w:r>
      <w:r>
        <w:rPr>
          <w:sz w:val="21"/>
          <w:szCs w:val="21"/>
        </w:rPr>
        <w:t>′</w:t>
      </w:r>
      <w:r>
        <w:rPr>
          <w:rFonts w:hint="eastAsia"/>
          <w:sz w:val="21"/>
          <w:szCs w:val="21"/>
        </w:rPr>
        <w:t>：</w:t>
      </w:r>
    </w:p>
    <w:p>
      <w:pPr>
        <w:pStyle w:val="2"/>
        <w:spacing w:before="0" w:beforeAutospacing="0" w:after="0" w:afterAutospacing="0"/>
        <w:rPr>
          <w:sz w:val="21"/>
          <w:szCs w:val="21"/>
        </w:rPr>
      </w:pPr>
    </w:p>
    <w:p>
      <w:pPr>
        <w:pStyle w:val="2"/>
        <w:spacing w:before="0" w:beforeAutospacing="0" w:after="0" w:afterAutospacing="0"/>
        <w:ind w:left="210" w:leftChars="100"/>
        <w:rPr>
          <w:sz w:val="21"/>
          <w:szCs w:val="21"/>
        </w:rPr>
      </w:pPr>
      <w:r>
        <w:rPr>
          <w:sz w:val="21"/>
          <w:szCs w:val="21"/>
        </w:rPr>
        <w:t>P4′实际上是一个二进制背包问题</w:t>
      </w:r>
      <w:r>
        <w:rPr>
          <w:rFonts w:hint="eastAsia"/>
          <w:sz w:val="21"/>
          <w:szCs w:val="21"/>
        </w:rPr>
        <w:t>。应用动态规划</w:t>
      </w:r>
      <w:r>
        <w:rPr>
          <w:sz w:val="21"/>
          <w:szCs w:val="21"/>
        </w:rPr>
        <w:t>[15]解决上述二元背包问题</w:t>
      </w:r>
      <w:r>
        <w:rPr>
          <w:rFonts w:hint="eastAsia"/>
          <w:sz w:val="21"/>
          <w:szCs w:val="21"/>
        </w:rPr>
        <w:t>。</w:t>
      </w:r>
    </w:p>
    <w:p>
      <w:pPr>
        <w:pStyle w:val="2"/>
        <w:spacing w:before="0" w:beforeAutospacing="0" w:after="0" w:afterAutospacing="0"/>
        <w:ind w:left="210" w:leftChars="100"/>
        <w:rPr>
          <w:rFonts w:hint="eastAsia"/>
          <w:sz w:val="21"/>
          <w:szCs w:val="21"/>
        </w:rPr>
      </w:pPr>
    </w:p>
    <w:p>
      <w:pPr>
        <w:pStyle w:val="2"/>
        <w:spacing w:before="0" w:beforeAutospacing="0" w:after="0" w:afterAutospacing="0"/>
        <w:rPr>
          <w:rFonts w:hint="eastAsia" w:cs="Calibri"/>
          <w:b/>
          <w:bCs/>
          <w:color w:val="C00000"/>
          <w:sz w:val="21"/>
          <w:szCs w:val="21"/>
        </w:rPr>
      </w:pPr>
      <w:r>
        <w:rPr>
          <w:rFonts w:hint="eastAsia" w:cs="Calibri"/>
          <w:b/>
          <w:bCs/>
          <w:color w:val="C00000"/>
          <w:sz w:val="21"/>
          <w:szCs w:val="21"/>
        </w:rPr>
        <w:t>评估：</w:t>
      </w:r>
    </w:p>
    <w:p>
      <w:pPr>
        <w:pStyle w:val="2"/>
        <w:spacing w:before="0" w:beforeAutospacing="0" w:after="0" w:afterAutospacing="0"/>
        <w:rPr>
          <w:rFonts w:cs="Calibri"/>
          <w:b/>
          <w:bCs/>
          <w:color w:val="2F5597" w:themeColor="accent1" w:themeShade="BF"/>
          <w:sz w:val="21"/>
          <w:szCs w:val="21"/>
        </w:rPr>
      </w:pPr>
      <w:r>
        <w:rPr>
          <w:rFonts w:hint="eastAsia" w:cs="Calibri"/>
          <w:b/>
          <w:bCs/>
          <w:color w:val="2F5597" w:themeColor="accent1" w:themeShade="BF"/>
          <w:sz w:val="21"/>
          <w:szCs w:val="21"/>
        </w:rPr>
        <w:t>实验参数：</w:t>
      </w:r>
    </w:p>
    <w:p>
      <w:pPr>
        <w:pStyle w:val="2"/>
        <w:spacing w:before="0" w:beforeAutospacing="0" w:after="0" w:afterAutospacing="0"/>
        <w:ind w:left="210" w:leftChars="100"/>
        <w:rPr>
          <w:rFonts w:cs="Calibri"/>
          <w:sz w:val="21"/>
          <w:szCs w:val="21"/>
        </w:rPr>
      </w:pPr>
      <w:r>
        <w:rPr>
          <w:rFonts w:cs="Calibri"/>
          <w:sz w:val="21"/>
          <w:szCs w:val="21"/>
        </w:rPr>
        <w:t xml:space="preserve">B </w:t>
      </w:r>
      <w:r>
        <w:rPr>
          <w:rFonts w:hint="eastAsia" w:cs="Calibri"/>
          <w:sz w:val="21"/>
          <w:szCs w:val="21"/>
        </w:rPr>
        <w:t>=</w:t>
      </w:r>
      <w:r>
        <w:rPr>
          <w:rFonts w:cs="Calibri"/>
          <w:sz w:val="21"/>
          <w:szCs w:val="21"/>
        </w:rPr>
        <w:t xml:space="preserve"> 1 MHz,</w:t>
      </w:r>
      <w:r>
        <w:rPr>
          <w:rFonts w:hint="eastAsia" w:cs="Calibri"/>
          <w:sz w:val="21"/>
          <w:szCs w:val="21"/>
        </w:rPr>
        <w:t xml:space="preserve"> </w:t>
      </w:r>
      <w:r>
        <w:rPr>
          <w:rFonts w:cs="Calibri"/>
          <w:sz w:val="21"/>
          <w:szCs w:val="21"/>
        </w:rPr>
        <w:t>N</w:t>
      </w:r>
      <w:r>
        <w:rPr>
          <w:rFonts w:hint="eastAsia" w:cs="Calibri"/>
          <w:sz w:val="21"/>
          <w:szCs w:val="21"/>
        </w:rPr>
        <w:t>_</w:t>
      </w:r>
      <w:r>
        <w:rPr>
          <w:rFonts w:cs="Calibri"/>
          <w:sz w:val="21"/>
          <w:szCs w:val="21"/>
        </w:rPr>
        <w:t xml:space="preserve">0 </w:t>
      </w:r>
      <w:r>
        <w:rPr>
          <w:rFonts w:hint="eastAsia" w:cs="Calibri"/>
          <w:sz w:val="21"/>
          <w:szCs w:val="21"/>
        </w:rPr>
        <w:t>=</w:t>
      </w:r>
      <w:r>
        <w:rPr>
          <w:rFonts w:cs="Calibri"/>
          <w:sz w:val="21"/>
          <w:szCs w:val="21"/>
        </w:rPr>
        <w:t xml:space="preserve"> </w:t>
      </w:r>
      <w:r>
        <w:rPr>
          <w:rFonts w:hint="eastAsia" w:cs="Calibri"/>
          <w:sz w:val="21"/>
          <w:szCs w:val="21"/>
        </w:rPr>
        <w:t>-1</w:t>
      </w:r>
      <w:r>
        <w:rPr>
          <w:rFonts w:cs="Calibri"/>
          <w:sz w:val="21"/>
          <w:szCs w:val="21"/>
        </w:rPr>
        <w:t>74 dBm/Hz, h_k in [-50,-30] dBm, F_k selected from the set{0.1,0.2,…,1}GHz,</w:t>
      </w:r>
      <w:r>
        <w:rPr>
          <w:rFonts w:hint="eastAsia" w:cs="Calibri"/>
          <w:sz w:val="21"/>
          <w:szCs w:val="21"/>
        </w:rPr>
        <w:t xml:space="preserve"> </w:t>
      </w:r>
      <w:r>
        <w:rPr>
          <w:rFonts w:cs="Calibri"/>
          <w:sz w:val="21"/>
          <w:szCs w:val="21"/>
        </w:rPr>
        <w:t xml:space="preserve">C_k </w:t>
      </w:r>
      <w:r>
        <w:rPr>
          <w:rFonts w:hint="eastAsia" w:cs="Calibri"/>
          <w:sz w:val="21"/>
          <w:szCs w:val="21"/>
        </w:rPr>
        <w:t>∈</w:t>
      </w:r>
      <w:r>
        <w:rPr>
          <w:rFonts w:cs="Calibri"/>
          <w:sz w:val="21"/>
          <w:szCs w:val="21"/>
        </w:rPr>
        <w:t xml:space="preserve"> [500,1500] cycles/bit,</w:t>
      </w:r>
      <w:r>
        <w:rPr>
          <w:rFonts w:hint="eastAsia" w:cs="Calibri"/>
          <w:sz w:val="21"/>
          <w:szCs w:val="21"/>
        </w:rPr>
        <w:t xml:space="preserve"> </w:t>
      </w:r>
      <w:r>
        <w:rPr>
          <w:rFonts w:cs="Calibri"/>
          <w:sz w:val="21"/>
          <w:szCs w:val="21"/>
        </w:rPr>
        <w:t>R_k ∈ [100,500] KB,</w:t>
      </w:r>
      <w:r>
        <w:rPr>
          <w:rFonts w:hint="eastAsia" w:cs="Calibri"/>
          <w:sz w:val="21"/>
          <w:szCs w:val="21"/>
        </w:rPr>
        <w:t xml:space="preserve"> p</w:t>
      </w:r>
      <w:r>
        <w:rPr>
          <w:rFonts w:cs="Calibri"/>
          <w:sz w:val="21"/>
          <w:szCs w:val="21"/>
        </w:rPr>
        <w:t xml:space="preserve">_k = 0.1 W, P_{B,k} = 1 W, F = 6×109 cycles/slot, α_k = 0.2, f_C = 100 GHz. </w:t>
      </w:r>
    </w:p>
    <w:p>
      <w:pPr>
        <w:pStyle w:val="2"/>
        <w:spacing w:before="0" w:beforeAutospacing="0" w:after="0" w:afterAutospacing="0"/>
        <w:rPr>
          <w:rFonts w:cs="Calibri"/>
          <w:b/>
          <w:bCs/>
          <w:color w:val="2F5597" w:themeColor="accent1" w:themeShade="BF"/>
          <w:sz w:val="21"/>
          <w:szCs w:val="21"/>
        </w:rPr>
      </w:pPr>
      <w:r>
        <w:rPr>
          <w:rFonts w:hint="eastAsia" w:cs="Calibri"/>
          <w:b/>
          <w:bCs/>
          <w:color w:val="2F5597" w:themeColor="accent1" w:themeShade="BF"/>
          <w:sz w:val="21"/>
          <w:szCs w:val="21"/>
        </w:rPr>
        <w:t>实验结果：</w:t>
      </w:r>
    </w:p>
    <w:p>
      <w:pPr>
        <w:pStyle w:val="2"/>
        <w:spacing w:before="0" w:beforeAutospacing="0" w:after="0" w:afterAutospacing="0"/>
        <w:ind w:left="210" w:leftChars="100"/>
        <w:rPr>
          <w:rFonts w:cs="Calibri"/>
          <w:b/>
          <w:bCs/>
          <w:sz w:val="21"/>
          <w:szCs w:val="21"/>
        </w:rPr>
      </w:pPr>
      <w:r>
        <w:rPr>
          <w:rFonts w:hint="eastAsia" w:cs="Calibri"/>
          <w:b/>
          <w:bCs/>
          <w:sz w:val="21"/>
          <w:szCs w:val="21"/>
        </w:rPr>
        <w:t>比较：</w:t>
      </w:r>
      <w:r>
        <w:rPr>
          <w:rFonts w:hint="eastAsia" w:cs="Calibri"/>
          <w:sz w:val="21"/>
          <w:szCs w:val="21"/>
        </w:rPr>
        <w:t>两种定价方案 + 所有输入数据都在用户处进行本地计算的方案</w:t>
      </w:r>
    </w:p>
    <w:p>
      <w:pPr>
        <w:pStyle w:val="2"/>
        <w:spacing w:before="0" w:beforeAutospacing="0" w:after="0" w:afterAutospacing="0"/>
        <w:ind w:left="210" w:leftChars="100"/>
        <w:rPr>
          <w:rFonts w:hint="eastAsia" w:cs="Calibri"/>
          <w:b/>
          <w:bCs/>
          <w:sz w:val="21"/>
          <w:szCs w:val="21"/>
        </w:rPr>
      </w:pPr>
      <w:r>
        <w:rPr>
          <w:rFonts w:hint="eastAsia" w:cs="Calibri"/>
          <w:b/>
          <w:bCs/>
          <w:sz w:val="21"/>
          <w:szCs w:val="21"/>
        </w:rPr>
        <w:t>指标：</w:t>
      </w:r>
      <w:r>
        <w:rPr>
          <w:rFonts w:hint="eastAsia" w:cs="Calibri"/>
          <w:sz w:val="21"/>
          <w:szCs w:val="21"/>
        </w:rPr>
        <w:t>计算容量对平均延迟和收入的影响</w:t>
      </w:r>
    </w:p>
    <w:p>
      <w:pPr>
        <w:pStyle w:val="2"/>
        <w:spacing w:before="0" w:beforeAutospacing="0" w:after="0" w:afterAutospacing="0"/>
        <w:ind w:left="420" w:leftChars="200" w:firstLine="420" w:firstLineChars="200"/>
        <w:rPr>
          <w:rFonts w:hint="eastAsia" w:cs="Calibri"/>
          <w:sz w:val="21"/>
          <w:szCs w:val="21"/>
        </w:rPr>
      </w:pPr>
      <w:r>
        <w:rPr>
          <w:rFonts w:hint="eastAsia" w:cs="Calibri"/>
          <w:sz w:val="21"/>
          <w:szCs w:val="21"/>
        </w:rPr>
        <w:t>用户数量对平均延迟和收入的影响</w:t>
      </w:r>
    </w:p>
    <w:p>
      <w:pPr>
        <w:pStyle w:val="2"/>
        <w:spacing w:before="0" w:beforeAutospacing="0" w:after="0" w:afterAutospacing="0"/>
        <w:ind w:left="210" w:leftChars="100"/>
        <w:rPr>
          <w:rFonts w:cs="Calibri"/>
          <w:sz w:val="21"/>
          <w:szCs w:val="21"/>
        </w:rPr>
      </w:pPr>
    </w:p>
    <w:p>
      <w:pPr>
        <w:pStyle w:val="2"/>
        <w:spacing w:before="0" w:beforeAutospacing="0" w:after="0" w:afterAutospacing="0"/>
        <w:rPr>
          <w:rFonts w:cs="Calibri"/>
          <w:b/>
          <w:bCs/>
          <w:color w:val="C00000"/>
          <w:sz w:val="21"/>
          <w:szCs w:val="21"/>
        </w:rPr>
      </w:pPr>
      <w:r>
        <w:rPr>
          <w:rFonts w:hint="eastAsia" w:cs="Calibri"/>
          <w:b/>
          <w:bCs/>
          <w:color w:val="C00000"/>
          <w:sz w:val="21"/>
          <w:szCs w:val="21"/>
        </w:rPr>
        <w:t>附：</w:t>
      </w:r>
    </w:p>
    <w:p>
      <w:pPr>
        <w:pStyle w:val="2"/>
        <w:spacing w:before="0" w:beforeAutospacing="0" w:after="0" w:afterAutospacing="0"/>
        <w:rPr>
          <w:rFonts w:cs="Calibri"/>
          <w:b/>
          <w:bCs/>
          <w:color w:val="C00000"/>
          <w:sz w:val="21"/>
          <w:szCs w:val="21"/>
        </w:rPr>
      </w:pPr>
      <w:r>
        <w:rPr>
          <w:rFonts w:cs="Calibri"/>
          <w:b/>
          <w:bCs/>
          <w:color w:val="2F5597" w:themeColor="accent1" w:themeShade="BF"/>
          <w:sz w:val="21"/>
          <w:szCs w:val="21"/>
        </w:rPr>
        <w:t>Stackelberg博弈</w:t>
      </w:r>
      <w:r>
        <w:rPr>
          <w:rFonts w:hint="eastAsia" w:cs="Calibri"/>
          <w:b/>
          <w:bCs/>
          <w:color w:val="2F5597" w:themeColor="accent1" w:themeShade="BF"/>
          <w:sz w:val="21"/>
          <w:szCs w:val="21"/>
        </w:rPr>
        <w:t>（</w:t>
      </w:r>
      <w:r>
        <w:rPr>
          <w:rFonts w:cs="Calibri"/>
          <w:b/>
          <w:bCs/>
          <w:color w:val="2F5597" w:themeColor="accent1" w:themeShade="BF"/>
          <w:sz w:val="21"/>
          <w:szCs w:val="21"/>
        </w:rPr>
        <w:t>斯塔克伯格博弈</w:t>
      </w:r>
      <w:r>
        <w:rPr>
          <w:rFonts w:hint="eastAsia" w:cs="Calibri"/>
          <w:b/>
          <w:bCs/>
          <w:color w:val="2F5597" w:themeColor="accent1" w:themeShade="BF"/>
          <w:sz w:val="21"/>
          <w:szCs w:val="21"/>
        </w:rPr>
        <w:t>）</w:t>
      </w:r>
      <w:r>
        <w:rPr>
          <w:rFonts w:cs="Calibri"/>
          <w:b/>
          <w:bCs/>
          <w:color w:val="2F5597" w:themeColor="accent1" w:themeShade="BF"/>
          <w:sz w:val="21"/>
          <w:szCs w:val="21"/>
        </w:rPr>
        <w:t>的基本思想</w:t>
      </w:r>
      <w:r>
        <w:rPr>
          <w:rFonts w:hint="eastAsia" w:cs="Calibri"/>
          <w:sz w:val="21"/>
          <w:szCs w:val="21"/>
        </w:rPr>
        <w:t>：</w:t>
      </w:r>
    </w:p>
    <w:p>
      <w:pPr>
        <w:pStyle w:val="2"/>
        <w:spacing w:before="0" w:beforeAutospacing="0" w:after="0" w:afterAutospacing="0"/>
        <w:rPr>
          <w:rFonts w:cs="Calibri"/>
          <w:sz w:val="21"/>
          <w:szCs w:val="21"/>
        </w:rPr>
      </w:pPr>
      <w:r>
        <w:rPr>
          <w:rFonts w:cs="Calibri"/>
          <w:sz w:val="21"/>
          <w:szCs w:val="21"/>
        </w:rPr>
        <w:t>Stackelberg Game是一个两阶段的完全信息动态博弈，博弈的time是序贯的。</w:t>
      </w:r>
    </w:p>
    <w:p>
      <w:pPr>
        <w:pStyle w:val="2"/>
        <w:spacing w:before="0" w:beforeAutospacing="0" w:after="0" w:afterAutospacing="0"/>
        <w:rPr>
          <w:rFonts w:cs="Calibri"/>
          <w:sz w:val="21"/>
          <w:szCs w:val="21"/>
        </w:rPr>
      </w:pPr>
      <w:r>
        <w:rPr>
          <w:rFonts w:cs="Calibri"/>
          <w:sz w:val="21"/>
          <w:szCs w:val="21"/>
        </w:rPr>
        <w:t>主要思想是双方都是根据对方可能的策略来选择自己的策略以保证自己在对方策略下的利益最大化，从而达到纳什均衡。在该博弈模型中，先作出决策的一方被称为leader，在leader之后，剩余的players根据leader的决策进行决策，被称为followers，然后leader再根据followers的决策对自己的决策进行调整，如此往复，直到达到纳什均衡。</w:t>
      </w:r>
    </w:p>
    <w:p>
      <w:pPr>
        <w:pStyle w:val="2"/>
        <w:spacing w:before="0" w:beforeAutospacing="0" w:after="0" w:afterAutospacing="0"/>
        <w:rPr>
          <w:rFonts w:hint="eastAsia" w:cs="Calibri"/>
          <w:b/>
          <w:bCs/>
          <w:color w:val="C00000"/>
          <w:sz w:val="21"/>
          <w:szCs w:val="21"/>
        </w:rPr>
      </w:pPr>
      <w:r>
        <w:fldChar w:fldCharType="begin"/>
      </w:r>
      <w:r>
        <w:instrText xml:space="preserve"> HYPERLINK "https://en.wikipedia.org/wiki/Stackelberg_competition" </w:instrText>
      </w:r>
      <w:r>
        <w:fldChar w:fldCharType="separate"/>
      </w:r>
      <w:r>
        <w:rPr>
          <w:rStyle w:val="5"/>
        </w:rPr>
        <w:t>https://en.wikipedia.org/wiki/Stackelberg_competition</w:t>
      </w:r>
      <w:r>
        <w:rPr>
          <w:rStyle w:val="5"/>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11"/>
    <w:rsid w:val="00005608"/>
    <w:rsid w:val="001D0A14"/>
    <w:rsid w:val="001F14C3"/>
    <w:rsid w:val="00341D7A"/>
    <w:rsid w:val="007D2A05"/>
    <w:rsid w:val="00935244"/>
    <w:rsid w:val="009877A2"/>
    <w:rsid w:val="00AC6C17"/>
    <w:rsid w:val="00C57065"/>
    <w:rsid w:val="00DE48B7"/>
    <w:rsid w:val="00E1594E"/>
    <w:rsid w:val="00E15B3D"/>
    <w:rsid w:val="00F31004"/>
    <w:rsid w:val="00F61C11"/>
    <w:rsid w:val="1FAD720C"/>
    <w:rsid w:val="21C15145"/>
    <w:rsid w:val="355B5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330</Words>
  <Characters>1884</Characters>
  <Lines>15</Lines>
  <Paragraphs>4</Paragraphs>
  <TotalTime>110</TotalTime>
  <ScaleCrop>false</ScaleCrop>
  <LinksUpToDate>false</LinksUpToDate>
  <CharactersWithSpaces>2210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2020-02-02T05:25:00Z</dcterms:created>
  <dc:creator>JIAYAN HUANG</dc:creator>
  <cp:lastModifiedBy>28174</cp:lastModifiedBy>
  <dcterms:modified xsi:type="dcterms:W3CDTF">2020-03-27T07:01:38Z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