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700A" w14:textId="268D0A3D" w:rsidR="00591EF4" w:rsidRPr="0007265C" w:rsidRDefault="007910DF" w:rsidP="007910DF">
      <w:pPr>
        <w:jc w:val="center"/>
        <w:rPr>
          <w:rFonts w:ascii="Times New Roman" w:eastAsia="宋体" w:hAnsi="Times New Roman" w:cs="Times New Roman"/>
          <w:color w:val="333333"/>
          <w:sz w:val="36"/>
          <w:szCs w:val="36"/>
          <w:shd w:val="clear" w:color="auto" w:fill="FFFFFF"/>
        </w:rPr>
      </w:pPr>
      <w:r w:rsidRPr="0007265C">
        <w:rPr>
          <w:rFonts w:ascii="Times New Roman" w:eastAsia="宋体" w:hAnsi="Times New Roman" w:cs="Times New Roman"/>
          <w:color w:val="333333"/>
          <w:sz w:val="36"/>
          <w:szCs w:val="36"/>
          <w:shd w:val="clear" w:color="auto" w:fill="FFFFFF"/>
        </w:rPr>
        <w:t>Incentive Mechanism for Edge Cloud Profit Maximization in Mobile Edge Computing</w:t>
      </w:r>
    </w:p>
    <w:p w14:paraId="65E2ADCF" w14:textId="2B483789" w:rsidR="007910DF" w:rsidRPr="00F75D60" w:rsidRDefault="00F75D60" w:rsidP="007910DF">
      <w:pPr>
        <w:jc w:val="center"/>
        <w:rPr>
          <w:rFonts w:ascii="宋体" w:eastAsia="宋体" w:hAnsi="宋体" w:cs="Calibri"/>
          <w:color w:val="333333"/>
          <w:sz w:val="18"/>
          <w:szCs w:val="18"/>
          <w:shd w:val="clear" w:color="auto" w:fill="FFFFFF"/>
        </w:rPr>
      </w:pPr>
      <w:proofErr w:type="spellStart"/>
      <w:r w:rsidRPr="00F75D60">
        <w:rPr>
          <w:rFonts w:ascii="宋体" w:eastAsia="宋体" w:hAnsi="宋体" w:cs="Calibri"/>
          <w:color w:val="333333"/>
          <w:sz w:val="18"/>
          <w:szCs w:val="18"/>
          <w:shd w:val="clear" w:color="auto" w:fill="FFFFFF"/>
        </w:rPr>
        <w:t>Quyuan</w:t>
      </w:r>
      <w:proofErr w:type="spellEnd"/>
      <w:r w:rsidRPr="00F75D60">
        <w:rPr>
          <w:rFonts w:ascii="宋体" w:eastAsia="宋体" w:hAnsi="宋体" w:cs="Calibri"/>
          <w:color w:val="333333"/>
          <w:sz w:val="18"/>
          <w:szCs w:val="18"/>
          <w:shd w:val="clear" w:color="auto" w:fill="FFFFFF"/>
        </w:rPr>
        <w:t xml:space="preserve"> Wang, </w:t>
      </w:r>
      <w:proofErr w:type="spellStart"/>
      <w:r w:rsidRPr="00F75D60">
        <w:rPr>
          <w:rFonts w:ascii="宋体" w:eastAsia="宋体" w:hAnsi="宋体" w:cs="Calibri"/>
          <w:color w:val="333333"/>
          <w:sz w:val="18"/>
          <w:szCs w:val="18"/>
          <w:shd w:val="clear" w:color="auto" w:fill="FFFFFF"/>
        </w:rPr>
        <w:t>Songtao</w:t>
      </w:r>
      <w:proofErr w:type="spellEnd"/>
      <w:r w:rsidRPr="00F75D60">
        <w:rPr>
          <w:rFonts w:ascii="宋体" w:eastAsia="宋体" w:hAnsi="宋体" w:cs="Calibri"/>
          <w:color w:val="333333"/>
          <w:sz w:val="18"/>
          <w:szCs w:val="18"/>
          <w:shd w:val="clear" w:color="auto" w:fill="FFFFFF"/>
        </w:rPr>
        <w:t xml:space="preserve"> Guo, Ying Wang, and Yuanyuan Yang</w:t>
      </w:r>
    </w:p>
    <w:p w14:paraId="6E236BBE" w14:textId="2CD604CC" w:rsidR="007910DF" w:rsidRPr="005C5D35" w:rsidRDefault="007910DF" w:rsidP="007910DF">
      <w:pPr>
        <w:jc w:val="left"/>
        <w:rPr>
          <w:rFonts w:ascii="黑体" w:eastAsia="黑体" w:hAnsi="黑体" w:cs="Calibri"/>
          <w:b/>
          <w:bCs/>
          <w:color w:val="C00000"/>
          <w:sz w:val="24"/>
          <w:szCs w:val="24"/>
          <w:shd w:val="clear" w:color="auto" w:fill="FFFFFF"/>
        </w:rPr>
      </w:pPr>
      <w:r w:rsidRPr="005C5D35">
        <w:rPr>
          <w:rFonts w:ascii="黑体" w:eastAsia="黑体" w:hAnsi="黑体" w:cs="Calibri" w:hint="eastAsia"/>
          <w:b/>
          <w:bCs/>
          <w:color w:val="C00000"/>
          <w:sz w:val="24"/>
          <w:szCs w:val="24"/>
          <w:shd w:val="clear" w:color="auto" w:fill="FFFFFF"/>
        </w:rPr>
        <w:t>系统模型</w:t>
      </w:r>
    </w:p>
    <w:p w14:paraId="7F028D4A" w14:textId="5479600C" w:rsidR="007910DF" w:rsidRPr="00A1424F" w:rsidRDefault="005C5D35" w:rsidP="005C5D35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color w:val="2F5496" w:themeColor="accent1" w:themeShade="BF"/>
          <w:sz w:val="21"/>
          <w:szCs w:val="21"/>
        </w:rPr>
      </w:pPr>
      <w:r w:rsidRPr="00A1424F">
        <w:rPr>
          <w:rFonts w:ascii="黑体" w:eastAsia="黑体" w:hAnsi="黑体" w:cs="Calibri"/>
          <w:b/>
          <w:bCs/>
          <w:color w:val="2F5496" w:themeColor="accent1" w:themeShade="BF"/>
          <w:sz w:val="21"/>
          <w:szCs w:val="21"/>
        </w:rPr>
        <w:t>A</w:t>
      </w:r>
      <w:r w:rsidRPr="00A1424F">
        <w:rPr>
          <w:rFonts w:ascii="黑体" w:eastAsia="黑体" w:hAnsi="黑体" w:cs="Calibri" w:hint="eastAsia"/>
          <w:b/>
          <w:bCs/>
          <w:color w:val="2F5496" w:themeColor="accent1" w:themeShade="BF"/>
          <w:sz w:val="21"/>
          <w:szCs w:val="21"/>
        </w:rPr>
        <w:t>．</w:t>
      </w:r>
      <w:r w:rsidR="007910DF" w:rsidRPr="00A1424F">
        <w:rPr>
          <w:rFonts w:ascii="黑体" w:eastAsia="黑体" w:hAnsi="黑体" w:cs="Calibri"/>
          <w:b/>
          <w:bCs/>
          <w:color w:val="2F5496" w:themeColor="accent1" w:themeShade="BF"/>
          <w:sz w:val="21"/>
          <w:szCs w:val="21"/>
        </w:rPr>
        <w:t xml:space="preserve">Network Model </w:t>
      </w:r>
    </w:p>
    <w:p w14:paraId="3939C369" w14:textId="5F9377AF" w:rsidR="007910DF" w:rsidRPr="007910DF" w:rsidRDefault="007910DF" w:rsidP="007910DF">
      <w:pPr>
        <w:pStyle w:val="a3"/>
        <w:spacing w:before="0" w:beforeAutospacing="0" w:after="0" w:afterAutospacing="0"/>
        <w:ind w:leftChars="1700" w:left="3570"/>
        <w:rPr>
          <w:rFonts w:cs="Calibri"/>
          <w:sz w:val="21"/>
          <w:szCs w:val="21"/>
        </w:rPr>
      </w:pPr>
      <w:r w:rsidRPr="007910DF">
        <w:rPr>
          <w:rFonts w:cs="Calibri"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EAF9A4E" wp14:editId="163696F5">
            <wp:simplePos x="0" y="0"/>
            <wp:positionH relativeFrom="margin">
              <wp:posOffset>195429</wp:posOffset>
            </wp:positionH>
            <wp:positionV relativeFrom="paragraph">
              <wp:posOffset>15875</wp:posOffset>
            </wp:positionV>
            <wp:extent cx="1712518" cy="1373823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18" cy="137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 w:hint="eastAsia"/>
          <w:sz w:val="21"/>
          <w:szCs w:val="21"/>
        </w:rPr>
        <w:t>组成：</w:t>
      </w:r>
    </w:p>
    <w:p w14:paraId="54069128" w14:textId="4EEFFDB6" w:rsidR="007910DF" w:rsidRPr="007910DF" w:rsidRDefault="007910DF" w:rsidP="007910DF">
      <w:pPr>
        <w:pStyle w:val="a3"/>
        <w:spacing w:before="0" w:beforeAutospacing="0" w:after="0" w:afterAutospacing="0"/>
        <w:ind w:leftChars="1700" w:left="3570"/>
        <w:rPr>
          <w:rFonts w:cs="Calibri"/>
          <w:sz w:val="21"/>
          <w:szCs w:val="21"/>
        </w:rPr>
      </w:pPr>
      <w:r w:rsidRPr="007910DF">
        <w:rPr>
          <w:rFonts w:cs="Calibri"/>
          <w:sz w:val="21"/>
          <w:szCs w:val="21"/>
        </w:rPr>
        <w:t>edge clouds</w:t>
      </w:r>
      <w:r>
        <w:rPr>
          <w:rFonts w:cs="Calibri" w:hint="eastAsia"/>
          <w:sz w:val="21"/>
          <w:szCs w:val="21"/>
        </w:rPr>
        <w:t>：</w:t>
      </w:r>
      <w:r w:rsidRPr="007910DF">
        <w:rPr>
          <w:rFonts w:cs="Calibri" w:hint="eastAsia"/>
          <w:sz w:val="21"/>
          <w:szCs w:val="21"/>
        </w:rPr>
        <w:t>包括固定边缘网关和一些资源丰富的移动电话（资源提供者RP）</w:t>
      </w:r>
    </w:p>
    <w:p w14:paraId="1AFB811A" w14:textId="606BBD72" w:rsidR="007910DF" w:rsidRDefault="007910DF" w:rsidP="007910DF">
      <w:pPr>
        <w:pStyle w:val="a3"/>
        <w:spacing w:before="0" w:beforeAutospacing="0" w:after="0" w:afterAutospacing="0"/>
        <w:ind w:leftChars="1700" w:left="3570"/>
        <w:rPr>
          <w:rFonts w:cs="Calibri"/>
          <w:sz w:val="21"/>
          <w:szCs w:val="21"/>
        </w:rPr>
      </w:pPr>
      <w:r w:rsidRPr="007910DF">
        <w:rPr>
          <w:rFonts w:cs="Calibri"/>
          <w:sz w:val="21"/>
          <w:szCs w:val="21"/>
        </w:rPr>
        <w:t>mobile devices/users</w:t>
      </w:r>
    </w:p>
    <w:p w14:paraId="3D94868E" w14:textId="470355A7" w:rsidR="007910DF" w:rsidRDefault="007910DF" w:rsidP="007910DF">
      <w:pPr>
        <w:pStyle w:val="a3"/>
        <w:spacing w:before="0" w:beforeAutospacing="0" w:after="0" w:afterAutospacing="0"/>
        <w:ind w:leftChars="1700" w:left="3570"/>
        <w:rPr>
          <w:rFonts w:cs="Calibri"/>
          <w:sz w:val="21"/>
          <w:szCs w:val="21"/>
        </w:rPr>
      </w:pPr>
      <w:r w:rsidRPr="007910DF">
        <w:rPr>
          <w:rFonts w:cs="Calibri"/>
          <w:sz w:val="21"/>
          <w:szCs w:val="21"/>
        </w:rPr>
        <w:t>trusted third party</w:t>
      </w:r>
    </w:p>
    <w:p w14:paraId="65F9CD7E" w14:textId="37635143" w:rsidR="007910DF" w:rsidRDefault="007910DF" w:rsidP="007910DF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</w:p>
    <w:p w14:paraId="78314543" w14:textId="77777777" w:rsidR="007910DF" w:rsidRPr="007910DF" w:rsidRDefault="007910DF" w:rsidP="007910DF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</w:p>
    <w:p w14:paraId="05FAD3B3" w14:textId="62475215" w:rsidR="007910DF" w:rsidRPr="007910DF" w:rsidRDefault="007910DF" w:rsidP="00514BF2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7910DF">
        <w:rPr>
          <w:rFonts w:cs="Calibri"/>
          <w:sz w:val="21"/>
          <w:szCs w:val="21"/>
        </w:rPr>
        <w:t xml:space="preserve">RP </w:t>
      </w:r>
      <w:proofErr w:type="spellStart"/>
      <w:r w:rsidRPr="007910DF">
        <w:rPr>
          <w:rFonts w:cs="Calibri"/>
          <w:sz w:val="21"/>
          <w:szCs w:val="21"/>
        </w:rPr>
        <w:t>i</w:t>
      </w:r>
      <w:proofErr w:type="spellEnd"/>
      <w:r w:rsidRPr="007910DF">
        <w:rPr>
          <w:rFonts w:cs="Calibri" w:hint="eastAsia"/>
          <w:sz w:val="21"/>
          <w:szCs w:val="21"/>
        </w:rPr>
        <w:t>的资源状态</w:t>
      </w:r>
      <w:r w:rsidR="00A1424F">
        <w:rPr>
          <w:rFonts w:cs="Calibri" w:hint="eastAsia"/>
          <w:sz w:val="21"/>
          <w:szCs w:val="21"/>
        </w:rPr>
        <w:t>表示为(</w:t>
      </w:r>
      <w:r w:rsidRPr="007910DF">
        <w:rPr>
          <w:rFonts w:cs="Calibri"/>
          <w:sz w:val="21"/>
          <w:szCs w:val="21"/>
        </w:rPr>
        <w:t>fi</w:t>
      </w:r>
      <w:r w:rsidRPr="007910DF">
        <w:rPr>
          <w:rFonts w:cs="Calibri" w:hint="eastAsia"/>
          <w:sz w:val="21"/>
          <w:szCs w:val="21"/>
        </w:rPr>
        <w:t>，</w:t>
      </w:r>
      <w:r w:rsidRPr="007910DF">
        <w:rPr>
          <w:rFonts w:cs="Calibri"/>
          <w:sz w:val="21"/>
          <w:szCs w:val="21"/>
        </w:rPr>
        <w:t>Wi</w:t>
      </w:r>
      <w:r w:rsidR="00A1424F">
        <w:rPr>
          <w:rFonts w:cs="Calibri" w:hint="eastAsia"/>
          <w:sz w:val="21"/>
          <w:szCs w:val="21"/>
        </w:rPr>
        <w:t>)</w:t>
      </w:r>
      <w:r w:rsidR="00A1424F">
        <w:rPr>
          <w:rFonts w:cs="Calibri"/>
          <w:sz w:val="21"/>
          <w:szCs w:val="21"/>
        </w:rPr>
        <w:t>,</w:t>
      </w:r>
      <w:r w:rsidRPr="007910DF">
        <w:rPr>
          <w:rFonts w:cs="Calibri"/>
          <w:sz w:val="21"/>
          <w:szCs w:val="21"/>
        </w:rPr>
        <w:t>fi</w:t>
      </w:r>
      <w:r w:rsidRPr="007910DF">
        <w:rPr>
          <w:rFonts w:cs="Calibri" w:hint="eastAsia"/>
          <w:sz w:val="21"/>
          <w:szCs w:val="21"/>
        </w:rPr>
        <w:t>和</w:t>
      </w:r>
      <w:r w:rsidRPr="007910DF">
        <w:rPr>
          <w:rFonts w:cs="Calibri"/>
          <w:sz w:val="21"/>
          <w:szCs w:val="21"/>
        </w:rPr>
        <w:t>Wi</w:t>
      </w:r>
      <w:r w:rsidRPr="007910DF">
        <w:rPr>
          <w:rFonts w:cs="Calibri" w:hint="eastAsia"/>
          <w:sz w:val="21"/>
          <w:szCs w:val="21"/>
        </w:rPr>
        <w:t>是</w:t>
      </w:r>
      <w:r w:rsidRPr="007910DF">
        <w:rPr>
          <w:rFonts w:cs="Calibri"/>
          <w:sz w:val="21"/>
          <w:szCs w:val="21"/>
        </w:rPr>
        <w:t xml:space="preserve">RP </w:t>
      </w:r>
      <w:proofErr w:type="spellStart"/>
      <w:r w:rsidRPr="007910DF">
        <w:rPr>
          <w:rFonts w:cs="Calibri"/>
          <w:sz w:val="21"/>
          <w:szCs w:val="21"/>
        </w:rPr>
        <w:t>i</w:t>
      </w:r>
      <w:proofErr w:type="spellEnd"/>
      <w:r w:rsidRPr="007910DF">
        <w:rPr>
          <w:rFonts w:cs="Calibri" w:hint="eastAsia"/>
          <w:sz w:val="21"/>
          <w:szCs w:val="21"/>
        </w:rPr>
        <w:t>拥有的时钟频率和信道带宽。</w:t>
      </w:r>
    </w:p>
    <w:p w14:paraId="029832E7" w14:textId="0D5E2D15" w:rsidR="007910DF" w:rsidRPr="007910DF" w:rsidRDefault="007910DF" w:rsidP="00514BF2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7910DF">
        <w:rPr>
          <w:rFonts w:cs="Calibri" w:hint="eastAsia"/>
          <w:sz w:val="21"/>
          <w:szCs w:val="21"/>
        </w:rPr>
        <w:t>用户</w:t>
      </w:r>
      <w:r w:rsidRPr="007910DF">
        <w:rPr>
          <w:rFonts w:cs="Calibri"/>
          <w:sz w:val="21"/>
          <w:szCs w:val="21"/>
        </w:rPr>
        <w:t>j</w:t>
      </w:r>
      <w:r w:rsidRPr="007910DF">
        <w:rPr>
          <w:rFonts w:cs="Calibri" w:hint="eastAsia"/>
          <w:sz w:val="21"/>
          <w:szCs w:val="21"/>
        </w:rPr>
        <w:t>的任务用</w:t>
      </w:r>
      <w:r w:rsidR="00A1424F">
        <w:rPr>
          <w:rFonts w:cs="Calibri" w:hint="eastAsia"/>
          <w:sz w:val="21"/>
          <w:szCs w:val="21"/>
        </w:rPr>
        <w:t>(</w:t>
      </w:r>
      <w:proofErr w:type="spellStart"/>
      <w:r w:rsidRPr="007910DF">
        <w:rPr>
          <w:rFonts w:cs="Calibri"/>
          <w:sz w:val="21"/>
          <w:szCs w:val="21"/>
        </w:rPr>
        <w:t>fj</w:t>
      </w:r>
      <w:r w:rsidR="00A1424F">
        <w:rPr>
          <w:rFonts w:cs="Calibri" w:hint="eastAsia"/>
          <w:sz w:val="21"/>
          <w:szCs w:val="21"/>
        </w:rPr>
        <w:t>,</w:t>
      </w:r>
      <w:r w:rsidRPr="007910DF">
        <w:rPr>
          <w:rFonts w:cs="Calibri"/>
          <w:sz w:val="21"/>
          <w:szCs w:val="21"/>
        </w:rPr>
        <w:t>dj</w:t>
      </w:r>
      <w:r w:rsidR="00A1424F">
        <w:rPr>
          <w:rFonts w:cs="Calibri" w:hint="eastAsia"/>
          <w:sz w:val="21"/>
          <w:szCs w:val="21"/>
        </w:rPr>
        <w:t>,</w:t>
      </w:r>
      <w:r w:rsidRPr="007910DF">
        <w:rPr>
          <w:rFonts w:cs="Calibri"/>
          <w:sz w:val="21"/>
          <w:szCs w:val="21"/>
        </w:rPr>
        <w:t>C</w:t>
      </w:r>
      <w:proofErr w:type="spellEnd"/>
      <w:r w:rsidR="00A1424F">
        <w:rPr>
          <w:rFonts w:cs="Calibri"/>
          <w:sz w:val="21"/>
          <w:szCs w:val="21"/>
        </w:rPr>
        <w:t>_{</w:t>
      </w:r>
      <w:proofErr w:type="spellStart"/>
      <w:r w:rsidRPr="007910DF">
        <w:rPr>
          <w:rFonts w:cs="Calibri"/>
          <w:sz w:val="21"/>
          <w:szCs w:val="21"/>
        </w:rPr>
        <w:t>y</w:t>
      </w:r>
      <w:r w:rsidR="00A1424F">
        <w:rPr>
          <w:rFonts w:cs="Calibri"/>
          <w:sz w:val="21"/>
          <w:szCs w:val="21"/>
        </w:rPr>
        <w:t>_</w:t>
      </w:r>
      <w:r w:rsidRPr="007910DF">
        <w:rPr>
          <w:rFonts w:cs="Calibri"/>
          <w:sz w:val="21"/>
          <w:szCs w:val="21"/>
        </w:rPr>
        <w:t>j</w:t>
      </w:r>
      <w:proofErr w:type="spellEnd"/>
      <w:r w:rsidR="00A1424F">
        <w:rPr>
          <w:rFonts w:cs="Calibri"/>
          <w:sz w:val="21"/>
          <w:szCs w:val="21"/>
        </w:rPr>
        <w:t>}</w:t>
      </w:r>
      <w:r w:rsidR="00A1424F">
        <w:rPr>
          <w:rFonts w:cs="Calibri" w:hint="eastAsia"/>
          <w:sz w:val="21"/>
          <w:szCs w:val="21"/>
        </w:rPr>
        <w:t>)</w:t>
      </w:r>
      <w:r w:rsidRPr="007910DF">
        <w:rPr>
          <w:rFonts w:cs="Calibri" w:hint="eastAsia"/>
          <w:sz w:val="21"/>
          <w:szCs w:val="21"/>
        </w:rPr>
        <w:t>表示</w:t>
      </w:r>
      <w:r w:rsidR="00A1424F">
        <w:rPr>
          <w:rFonts w:cs="Calibri" w:hint="eastAsia"/>
          <w:sz w:val="21"/>
          <w:szCs w:val="21"/>
        </w:rPr>
        <w:t>。</w:t>
      </w:r>
      <w:r w:rsidRPr="007910DF">
        <w:rPr>
          <w:rFonts w:cs="Calibri" w:hint="eastAsia"/>
          <w:sz w:val="21"/>
          <w:szCs w:val="21"/>
        </w:rPr>
        <w:t>其中</w:t>
      </w:r>
      <w:r w:rsidRPr="007910DF">
        <w:rPr>
          <w:rFonts w:cs="Calibri"/>
          <w:sz w:val="21"/>
          <w:szCs w:val="21"/>
        </w:rPr>
        <w:t>fj</w:t>
      </w:r>
      <w:r w:rsidRPr="007910DF">
        <w:rPr>
          <w:rFonts w:cs="Calibri" w:hint="eastAsia"/>
          <w:sz w:val="21"/>
          <w:szCs w:val="21"/>
        </w:rPr>
        <w:t>是用户</w:t>
      </w:r>
      <w:r w:rsidRPr="007910DF">
        <w:rPr>
          <w:rFonts w:cs="Calibri"/>
          <w:sz w:val="21"/>
          <w:szCs w:val="21"/>
        </w:rPr>
        <w:t>j</w:t>
      </w:r>
      <w:r w:rsidRPr="007910DF">
        <w:rPr>
          <w:rFonts w:cs="Calibri" w:hint="eastAsia"/>
          <w:sz w:val="21"/>
          <w:szCs w:val="21"/>
        </w:rPr>
        <w:t>的时钟频率，</w:t>
      </w:r>
      <w:proofErr w:type="spellStart"/>
      <w:r w:rsidRPr="007910DF">
        <w:rPr>
          <w:rFonts w:cs="Calibri"/>
          <w:sz w:val="21"/>
          <w:szCs w:val="21"/>
        </w:rPr>
        <w:t>dj</w:t>
      </w:r>
      <w:proofErr w:type="spellEnd"/>
      <w:r w:rsidRPr="007910DF">
        <w:rPr>
          <w:rFonts w:cs="Calibri" w:hint="eastAsia"/>
          <w:sz w:val="21"/>
          <w:szCs w:val="21"/>
        </w:rPr>
        <w:t>表示加载任务的数据大小，</w:t>
      </w:r>
      <w:r w:rsidR="00A1424F" w:rsidRPr="007910DF">
        <w:rPr>
          <w:rFonts w:cs="Calibri"/>
          <w:sz w:val="21"/>
          <w:szCs w:val="21"/>
        </w:rPr>
        <w:t>C</w:t>
      </w:r>
      <w:r w:rsidR="00A1424F">
        <w:rPr>
          <w:rFonts w:cs="Calibri"/>
          <w:sz w:val="21"/>
          <w:szCs w:val="21"/>
        </w:rPr>
        <w:t>_{</w:t>
      </w:r>
      <w:proofErr w:type="spellStart"/>
      <w:r w:rsidR="00A1424F" w:rsidRPr="007910DF">
        <w:rPr>
          <w:rFonts w:cs="Calibri"/>
          <w:sz w:val="21"/>
          <w:szCs w:val="21"/>
        </w:rPr>
        <w:t>y</w:t>
      </w:r>
      <w:r w:rsidR="00A1424F">
        <w:rPr>
          <w:rFonts w:cs="Calibri"/>
          <w:sz w:val="21"/>
          <w:szCs w:val="21"/>
        </w:rPr>
        <w:t>_</w:t>
      </w:r>
      <w:r w:rsidR="00A1424F" w:rsidRPr="007910DF">
        <w:rPr>
          <w:rFonts w:cs="Calibri"/>
          <w:sz w:val="21"/>
          <w:szCs w:val="21"/>
        </w:rPr>
        <w:t>j</w:t>
      </w:r>
      <w:proofErr w:type="spellEnd"/>
      <w:r w:rsidR="00A1424F">
        <w:rPr>
          <w:rFonts w:cs="Calibri"/>
          <w:sz w:val="21"/>
          <w:szCs w:val="21"/>
        </w:rPr>
        <w:t>}</w:t>
      </w:r>
      <w:r w:rsidRPr="007910DF">
        <w:rPr>
          <w:rFonts w:cs="Calibri" w:hint="eastAsia"/>
          <w:sz w:val="21"/>
          <w:szCs w:val="21"/>
        </w:rPr>
        <w:t>是计算任务的总</w:t>
      </w:r>
      <w:r w:rsidRPr="007910DF">
        <w:rPr>
          <w:rFonts w:cs="Calibri"/>
          <w:sz w:val="21"/>
          <w:szCs w:val="21"/>
        </w:rPr>
        <w:t>CPU</w:t>
      </w:r>
      <w:r w:rsidRPr="007910DF">
        <w:rPr>
          <w:rFonts w:cs="Calibri" w:hint="eastAsia"/>
          <w:sz w:val="21"/>
          <w:szCs w:val="21"/>
        </w:rPr>
        <w:t>周期。</w:t>
      </w:r>
    </w:p>
    <w:p w14:paraId="23E5763A" w14:textId="09182B9B" w:rsidR="007910DF" w:rsidRPr="00A1424F" w:rsidRDefault="00514BF2" w:rsidP="007910DF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color w:val="4472C4" w:themeColor="accent1"/>
          <w:sz w:val="21"/>
          <w:szCs w:val="21"/>
        </w:rPr>
      </w:pPr>
      <w:r w:rsidRPr="00A1424F">
        <w:rPr>
          <w:rFonts w:ascii="黑体" w:eastAsia="黑体" w:hAnsi="黑体" w:cs="Calibri" w:hint="eastAsia"/>
          <w:b/>
          <w:bCs/>
          <w:noProof/>
          <w:color w:val="4472C4" w:themeColor="accent1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2119D20" wp14:editId="3682D67A">
            <wp:simplePos x="0" y="0"/>
            <wp:positionH relativeFrom="margin">
              <wp:posOffset>1970258</wp:posOffset>
            </wp:positionH>
            <wp:positionV relativeFrom="paragraph">
              <wp:posOffset>95250</wp:posOffset>
            </wp:positionV>
            <wp:extent cx="586696" cy="318521"/>
            <wp:effectExtent l="0" t="0" r="4445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96" cy="31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424F">
        <w:rPr>
          <w:rFonts w:ascii="黑体" w:eastAsia="黑体" w:hAnsi="黑体" w:cs="Calibri" w:hint="eastAsia"/>
          <w:b/>
          <w:bCs/>
          <w:noProof/>
          <w:color w:val="4472C4" w:themeColor="accent1"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48C591B1" wp14:editId="46F7F90C">
            <wp:simplePos x="0" y="0"/>
            <wp:positionH relativeFrom="margin">
              <wp:posOffset>3201673</wp:posOffset>
            </wp:positionH>
            <wp:positionV relativeFrom="paragraph">
              <wp:posOffset>165324</wp:posOffset>
            </wp:positionV>
            <wp:extent cx="898544" cy="225294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44" cy="22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0DF" w:rsidRPr="00A1424F">
        <w:rPr>
          <w:rFonts w:ascii="黑体" w:eastAsia="黑体" w:hAnsi="黑体" w:cs="Calibri"/>
          <w:b/>
          <w:bCs/>
          <w:color w:val="4472C4" w:themeColor="accent1"/>
          <w:sz w:val="21"/>
          <w:szCs w:val="21"/>
        </w:rPr>
        <w:t xml:space="preserve">B. Computing Model </w:t>
      </w:r>
    </w:p>
    <w:p w14:paraId="622F66E1" w14:textId="227D18C2" w:rsidR="007910DF" w:rsidRPr="007910DF" w:rsidRDefault="007910DF" w:rsidP="00514BF2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1）本地执行任务：</w:t>
      </w:r>
      <w:r w:rsidRPr="007910DF">
        <w:rPr>
          <w:rFonts w:cs="Calibri" w:hint="eastAsia"/>
          <w:sz w:val="21"/>
          <w:szCs w:val="21"/>
        </w:rPr>
        <w:t>执行时间</w:t>
      </w:r>
      <w:r>
        <w:rPr>
          <w:rFonts w:cs="Calibri" w:hint="eastAsia"/>
          <w:sz w:val="21"/>
          <w:szCs w:val="21"/>
        </w:rPr>
        <w:t>为</w:t>
      </w:r>
      <w:r>
        <w:rPr>
          <w:rFonts w:cs="Calibri"/>
          <w:sz w:val="21"/>
          <w:szCs w:val="21"/>
        </w:rPr>
        <w:t xml:space="preserve">          </w:t>
      </w:r>
      <w:r>
        <w:rPr>
          <w:rFonts w:cs="Calibri" w:hint="eastAsia"/>
          <w:sz w:val="21"/>
          <w:szCs w:val="21"/>
        </w:rPr>
        <w:t>，</w:t>
      </w:r>
      <w:r w:rsidRPr="007910DF">
        <w:rPr>
          <w:rFonts w:cs="Calibri" w:hint="eastAsia"/>
          <w:sz w:val="21"/>
          <w:szCs w:val="21"/>
        </w:rPr>
        <w:t>能耗</w:t>
      </w:r>
      <w:r>
        <w:rPr>
          <w:rFonts w:cs="Calibri" w:hint="eastAsia"/>
          <w:sz w:val="21"/>
          <w:szCs w:val="21"/>
        </w:rPr>
        <w:t>为</w:t>
      </w:r>
    </w:p>
    <w:p w14:paraId="377C79D1" w14:textId="7D0A5D84" w:rsidR="007910DF" w:rsidRDefault="007910DF" w:rsidP="00514BF2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7910DF">
        <w:rPr>
          <w:rFonts w:cs="Calibri" w:hint="eastAsi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4254E360" wp14:editId="7245013F">
            <wp:simplePos x="0" y="0"/>
            <wp:positionH relativeFrom="column">
              <wp:posOffset>4575763</wp:posOffset>
            </wp:positionH>
            <wp:positionV relativeFrom="paragraph">
              <wp:posOffset>149225</wp:posOffset>
            </wp:positionV>
            <wp:extent cx="877401" cy="299662"/>
            <wp:effectExtent l="0" t="0" r="0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401" cy="29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 w:hint="eastAsia"/>
          <w:sz w:val="21"/>
          <w:szCs w:val="21"/>
        </w:rPr>
        <w:t>2）加载到边缘云执行：（</w:t>
      </w:r>
      <w:r>
        <w:rPr>
          <w:rFonts w:cs="Calibri" w:hint="eastAsia"/>
          <w:b/>
          <w:bCs/>
          <w:sz w:val="21"/>
          <w:szCs w:val="21"/>
        </w:rPr>
        <w:t>P</w:t>
      </w:r>
      <w:r>
        <w:rPr>
          <w:rFonts w:cs="Calibri"/>
          <w:b/>
          <w:bCs/>
          <w:sz w:val="21"/>
          <w:szCs w:val="21"/>
        </w:rPr>
        <w:t>R</w:t>
      </w:r>
      <w:r w:rsidRPr="007910DF">
        <w:rPr>
          <w:rFonts w:cs="Calibri" w:hint="eastAsia"/>
          <w:b/>
          <w:bCs/>
          <w:sz w:val="21"/>
          <w:szCs w:val="21"/>
        </w:rPr>
        <w:t>由多个资源丰富的移动设备组成</w:t>
      </w:r>
      <w:r>
        <w:rPr>
          <w:rFonts w:cs="Calibri" w:hint="eastAsia"/>
          <w:sz w:val="21"/>
          <w:szCs w:val="21"/>
        </w:rPr>
        <w:t>）</w:t>
      </w:r>
    </w:p>
    <w:p w14:paraId="69D5A3C0" w14:textId="727CEA12" w:rsidR="007910DF" w:rsidRDefault="00514BF2" w:rsidP="00514BF2">
      <w:pPr>
        <w:pStyle w:val="a3"/>
        <w:spacing w:before="0" w:beforeAutospacing="0" w:after="0" w:afterAutospacing="0"/>
        <w:ind w:leftChars="250" w:left="525"/>
        <w:rPr>
          <w:rFonts w:cs="Calibri"/>
          <w:sz w:val="21"/>
          <w:szCs w:val="21"/>
        </w:rPr>
      </w:pPr>
      <w:r w:rsidRPr="007910DF">
        <w:rPr>
          <w:rFonts w:cs="Calibri" w:hint="eastAsia"/>
          <w:noProof/>
          <w:sz w:val="21"/>
          <w:szCs w:val="21"/>
        </w:rPr>
        <w:drawing>
          <wp:anchor distT="0" distB="0" distL="114300" distR="114300" simplePos="0" relativeHeight="251662336" behindDoc="0" locked="0" layoutInCell="1" allowOverlap="1" wp14:anchorId="4DA3C3D3" wp14:editId="798B0878">
            <wp:simplePos x="0" y="0"/>
            <wp:positionH relativeFrom="column">
              <wp:posOffset>2212322</wp:posOffset>
            </wp:positionH>
            <wp:positionV relativeFrom="paragraph">
              <wp:posOffset>188837</wp:posOffset>
            </wp:positionV>
            <wp:extent cx="1247390" cy="291469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390" cy="29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0DF">
        <w:rPr>
          <w:rFonts w:cs="Calibri" w:hint="eastAsia"/>
          <w:sz w:val="21"/>
          <w:szCs w:val="21"/>
        </w:rPr>
        <w:t>时间 =</w:t>
      </w:r>
      <w:r w:rsidR="007910DF">
        <w:rPr>
          <w:rFonts w:cs="Calibri"/>
          <w:sz w:val="21"/>
          <w:szCs w:val="21"/>
        </w:rPr>
        <w:t xml:space="preserve"> </w:t>
      </w:r>
      <w:r w:rsidR="007910DF">
        <w:rPr>
          <w:rFonts w:cs="Calibri" w:hint="eastAsia"/>
          <w:sz w:val="21"/>
          <w:szCs w:val="21"/>
        </w:rPr>
        <w:t>计算时间（同本地执行相似）+</w:t>
      </w:r>
      <w:r w:rsidR="007910DF">
        <w:rPr>
          <w:rFonts w:cs="Calibri"/>
          <w:sz w:val="21"/>
          <w:szCs w:val="21"/>
        </w:rPr>
        <w:t xml:space="preserve"> </w:t>
      </w:r>
      <w:r w:rsidR="007910DF">
        <w:rPr>
          <w:rFonts w:cs="Calibri" w:hint="eastAsia"/>
          <w:sz w:val="21"/>
          <w:szCs w:val="21"/>
        </w:rPr>
        <w:t>（</w:t>
      </w:r>
      <w:r w:rsidR="007910DF" w:rsidRPr="007910DF">
        <w:rPr>
          <w:rFonts w:cs="Calibri" w:hint="eastAsia"/>
          <w:sz w:val="21"/>
          <w:szCs w:val="21"/>
        </w:rPr>
        <w:t>加载任务到边缘云</w:t>
      </w:r>
      <w:r w:rsidR="007910DF">
        <w:rPr>
          <w:rFonts w:cs="Calibri" w:hint="eastAsia"/>
          <w:sz w:val="21"/>
          <w:szCs w:val="21"/>
        </w:rPr>
        <w:t>）传输延迟</w:t>
      </w:r>
    </w:p>
    <w:p w14:paraId="0F6955F1" w14:textId="2EF119F0" w:rsidR="007910DF" w:rsidRDefault="00514BF2" w:rsidP="00514BF2">
      <w:pPr>
        <w:pStyle w:val="a3"/>
        <w:spacing w:before="0" w:beforeAutospacing="0" w:after="0" w:afterAutospacing="0"/>
        <w:ind w:leftChars="250" w:left="525"/>
        <w:rPr>
          <w:rFonts w:cs="Calibri"/>
          <w:sz w:val="21"/>
          <w:szCs w:val="21"/>
        </w:rPr>
      </w:pPr>
      <w:r w:rsidRPr="007910DF">
        <w:rPr>
          <w:rFonts w:cs="Calibri" w:hint="eastAsia"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499184AF" wp14:editId="6DAB60DD">
            <wp:simplePos x="0" y="0"/>
            <wp:positionH relativeFrom="column">
              <wp:posOffset>4580310</wp:posOffset>
            </wp:positionH>
            <wp:positionV relativeFrom="paragraph">
              <wp:posOffset>75022</wp:posOffset>
            </wp:positionV>
            <wp:extent cx="1321388" cy="301964"/>
            <wp:effectExtent l="0" t="0" r="0" b="317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8" cy="3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0DF">
        <w:rPr>
          <w:rFonts w:cs="Calibri" w:hint="eastAsia"/>
          <w:sz w:val="21"/>
          <w:szCs w:val="21"/>
        </w:rPr>
        <w:t>能耗 =</w:t>
      </w:r>
      <w:r w:rsidR="007910DF">
        <w:rPr>
          <w:rFonts w:cs="Calibri"/>
          <w:sz w:val="21"/>
          <w:szCs w:val="21"/>
        </w:rPr>
        <w:t xml:space="preserve"> </w:t>
      </w:r>
      <w:r w:rsidR="007910DF">
        <w:rPr>
          <w:rFonts w:cs="Calibri" w:hint="eastAsia"/>
          <w:sz w:val="21"/>
          <w:szCs w:val="21"/>
        </w:rPr>
        <w:t>计算能耗 +</w:t>
      </w:r>
      <w:r w:rsidR="007910DF">
        <w:rPr>
          <w:rFonts w:cs="Calibri"/>
          <w:sz w:val="21"/>
          <w:szCs w:val="21"/>
        </w:rPr>
        <w:t xml:space="preserve"> </w:t>
      </w:r>
      <w:r w:rsidR="007910DF">
        <w:rPr>
          <w:rFonts w:cs="Calibri" w:hint="eastAsia"/>
          <w:sz w:val="21"/>
          <w:szCs w:val="21"/>
        </w:rPr>
        <w:t>传输能耗</w:t>
      </w:r>
    </w:p>
    <w:p w14:paraId="0DC4C6CB" w14:textId="77777777" w:rsidR="007910DF" w:rsidRPr="005C5D35" w:rsidRDefault="007910DF" w:rsidP="007910DF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color w:val="2E74B5" w:themeColor="accent5" w:themeShade="BF"/>
          <w:sz w:val="21"/>
          <w:szCs w:val="21"/>
        </w:rPr>
      </w:pPr>
      <w:r w:rsidRPr="00A1424F">
        <w:rPr>
          <w:rFonts w:ascii="黑体" w:eastAsia="黑体" w:hAnsi="黑体" w:cs="Calibri"/>
          <w:b/>
          <w:bCs/>
          <w:color w:val="4472C4" w:themeColor="accent1"/>
          <w:sz w:val="21"/>
          <w:szCs w:val="21"/>
        </w:rPr>
        <w:t>C. Auction Model</w:t>
      </w:r>
    </w:p>
    <w:p w14:paraId="510AFFBC" w14:textId="6ECC5DD0" w:rsidR="007910DF" w:rsidRDefault="007910DF" w:rsidP="00514BF2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7910DF">
        <w:rPr>
          <w:rFonts w:cs="Calibri" w:hint="eastAsia"/>
          <w:sz w:val="21"/>
          <w:szCs w:val="21"/>
        </w:rPr>
        <w:t>拍卖理论组成：卖方</w:t>
      </w:r>
      <w:r w:rsidR="00FC6B2D">
        <w:rPr>
          <w:rFonts w:cs="Calibri" w:hint="eastAsia"/>
          <w:sz w:val="21"/>
          <w:szCs w:val="21"/>
        </w:rPr>
        <w:t>（</w:t>
      </w:r>
      <w:r w:rsidR="00B00732">
        <w:rPr>
          <w:rFonts w:cs="Calibri" w:hint="eastAsia"/>
          <w:sz w:val="21"/>
          <w:szCs w:val="21"/>
        </w:rPr>
        <w:t>R</w:t>
      </w:r>
      <w:r w:rsidR="00B00732">
        <w:rPr>
          <w:rFonts w:cs="Calibri"/>
          <w:sz w:val="21"/>
          <w:szCs w:val="21"/>
        </w:rPr>
        <w:t>P</w:t>
      </w:r>
      <w:r w:rsidR="00FC6B2D">
        <w:rPr>
          <w:rFonts w:cs="Calibri" w:hint="eastAsia"/>
          <w:sz w:val="21"/>
          <w:szCs w:val="21"/>
        </w:rPr>
        <w:t>）</w:t>
      </w:r>
      <w:r w:rsidRPr="007910DF">
        <w:rPr>
          <w:rFonts w:cs="Calibri" w:hint="eastAsia"/>
          <w:sz w:val="21"/>
          <w:szCs w:val="21"/>
        </w:rPr>
        <w:t>、买方</w:t>
      </w:r>
      <w:r w:rsidR="00FC6B2D">
        <w:rPr>
          <w:rFonts w:cs="Calibri" w:hint="eastAsia"/>
          <w:sz w:val="21"/>
          <w:szCs w:val="21"/>
        </w:rPr>
        <w:t>（user）</w:t>
      </w:r>
      <w:r w:rsidRPr="007910DF">
        <w:rPr>
          <w:rFonts w:cs="Calibri" w:hint="eastAsia"/>
          <w:sz w:val="21"/>
          <w:szCs w:val="21"/>
        </w:rPr>
        <w:t>和拍卖</w:t>
      </w:r>
      <w:r w:rsidR="00A1424F">
        <w:rPr>
          <w:rFonts w:cs="Calibri" w:hint="eastAsia"/>
          <w:sz w:val="21"/>
          <w:szCs w:val="21"/>
        </w:rPr>
        <w:t>商</w:t>
      </w:r>
      <w:r w:rsidR="00FC6B2D">
        <w:rPr>
          <w:rFonts w:cs="Calibri" w:hint="eastAsia"/>
          <w:sz w:val="21"/>
          <w:szCs w:val="21"/>
        </w:rPr>
        <w:t>（</w:t>
      </w:r>
      <w:r w:rsidR="00FC6B2D" w:rsidRPr="007910DF">
        <w:rPr>
          <w:rFonts w:cs="Calibri"/>
          <w:sz w:val="21"/>
          <w:szCs w:val="21"/>
        </w:rPr>
        <w:t>trusted third party</w:t>
      </w:r>
      <w:r w:rsidR="00FC6B2D">
        <w:rPr>
          <w:rFonts w:cs="Calibri" w:hint="eastAsia"/>
          <w:sz w:val="21"/>
          <w:szCs w:val="21"/>
        </w:rPr>
        <w:t>）</w:t>
      </w:r>
    </w:p>
    <w:p w14:paraId="3137DB71" w14:textId="56F0D8DF" w:rsidR="00A1424F" w:rsidRPr="00A1424F" w:rsidRDefault="00A1424F" w:rsidP="00514BF2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拍卖商：</w:t>
      </w:r>
      <w:r w:rsidRPr="007910DF">
        <w:rPr>
          <w:rFonts w:cs="Calibri" w:hint="eastAsia"/>
          <w:sz w:val="21"/>
          <w:szCs w:val="21"/>
        </w:rPr>
        <w:t>计算</w:t>
      </w:r>
      <w:r w:rsidRPr="00B00732">
        <w:rPr>
          <w:rFonts w:cs="Calibri" w:hint="eastAsia"/>
          <w:sz w:val="21"/>
          <w:szCs w:val="21"/>
        </w:rPr>
        <w:t>能力</w:t>
      </w:r>
      <w:r w:rsidRPr="007910DF">
        <w:rPr>
          <w:rFonts w:cs="Calibri" w:hint="eastAsia"/>
          <w:sz w:val="21"/>
          <w:szCs w:val="21"/>
        </w:rPr>
        <w:t>强大的中央云、认证的边缘云</w:t>
      </w:r>
      <w:r>
        <w:rPr>
          <w:rFonts w:cs="Calibri" w:hint="eastAsia"/>
          <w:sz w:val="21"/>
          <w:szCs w:val="21"/>
        </w:rPr>
        <w:t>，</w:t>
      </w:r>
      <w:r w:rsidRPr="007910DF">
        <w:rPr>
          <w:rFonts w:cs="Calibri" w:hint="eastAsia"/>
          <w:sz w:val="21"/>
          <w:szCs w:val="21"/>
        </w:rPr>
        <w:t>专业拍卖机构</w:t>
      </w:r>
      <w:r>
        <w:rPr>
          <w:rFonts w:cs="Calibri" w:hint="eastAsia"/>
          <w:sz w:val="21"/>
          <w:szCs w:val="21"/>
        </w:rPr>
        <w:t>等(值得信赖的第三方)</w:t>
      </w:r>
    </w:p>
    <w:p w14:paraId="4E0BA137" w14:textId="3754BB88" w:rsidR="007910DF" w:rsidRPr="007910DF" w:rsidRDefault="00B00732" w:rsidP="00514BF2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55CBA2" wp14:editId="6C1635F2">
            <wp:simplePos x="0" y="0"/>
            <wp:positionH relativeFrom="column">
              <wp:posOffset>4226663</wp:posOffset>
            </wp:positionH>
            <wp:positionV relativeFrom="paragraph">
              <wp:posOffset>209961</wp:posOffset>
            </wp:positionV>
            <wp:extent cx="739977" cy="181054"/>
            <wp:effectExtent l="0" t="0" r="3175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77" cy="181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0DF" w:rsidRPr="007910DF">
        <w:rPr>
          <w:rFonts w:cs="Calibri"/>
          <w:sz w:val="21"/>
          <w:szCs w:val="21"/>
        </w:rPr>
        <w:t xml:space="preserve">RP </w:t>
      </w:r>
      <w:proofErr w:type="spellStart"/>
      <w:r w:rsidR="007910DF" w:rsidRPr="007910DF">
        <w:rPr>
          <w:rFonts w:cs="Calibri"/>
          <w:sz w:val="21"/>
          <w:szCs w:val="21"/>
        </w:rPr>
        <w:t>i</w:t>
      </w:r>
      <w:proofErr w:type="spellEnd"/>
      <w:r w:rsidR="007910DF" w:rsidRPr="007910DF">
        <w:rPr>
          <w:rFonts w:cs="Calibri" w:hint="eastAsia"/>
          <w:sz w:val="21"/>
          <w:szCs w:val="21"/>
        </w:rPr>
        <w:t>向拍卖</w:t>
      </w:r>
      <w:r w:rsidR="00A1424F">
        <w:rPr>
          <w:rFonts w:cs="Calibri" w:hint="eastAsia"/>
          <w:sz w:val="21"/>
          <w:szCs w:val="21"/>
        </w:rPr>
        <w:t>商</w:t>
      </w:r>
      <w:r w:rsidR="007910DF" w:rsidRPr="007910DF">
        <w:rPr>
          <w:rFonts w:cs="Calibri" w:hint="eastAsia"/>
          <w:sz w:val="21"/>
          <w:szCs w:val="21"/>
        </w:rPr>
        <w:t>提交其对用户任务</w:t>
      </w:r>
      <w:proofErr w:type="spellStart"/>
      <w:r w:rsidR="007910DF" w:rsidRPr="007910DF">
        <w:rPr>
          <w:rFonts w:cs="Calibri"/>
          <w:sz w:val="21"/>
          <w:szCs w:val="21"/>
        </w:rPr>
        <w:t>B</w:t>
      </w:r>
      <w:r>
        <w:rPr>
          <w:rFonts w:cs="Calibri"/>
          <w:sz w:val="21"/>
          <w:szCs w:val="21"/>
        </w:rPr>
        <w:t>_</w:t>
      </w:r>
      <w:r w:rsidR="007910DF" w:rsidRPr="007910DF">
        <w:rPr>
          <w:rFonts w:cs="Calibri"/>
          <w:sz w:val="21"/>
          <w:szCs w:val="21"/>
        </w:rPr>
        <w:t>i</w:t>
      </w:r>
      <w:proofErr w:type="spellEnd"/>
      <w:r w:rsidR="007910DF" w:rsidRPr="007910DF">
        <w:rPr>
          <w:rFonts w:cs="Calibri"/>
          <w:sz w:val="21"/>
          <w:szCs w:val="21"/>
        </w:rPr>
        <w:t>={b</w:t>
      </w:r>
      <w:r w:rsidR="00FC6B2D">
        <w:rPr>
          <w:rFonts w:cs="Calibri" w:hint="eastAsia"/>
          <w:sz w:val="21"/>
          <w:szCs w:val="21"/>
        </w:rPr>
        <w:t>_</w:t>
      </w:r>
      <w:r w:rsidR="007910DF" w:rsidRPr="007910DF">
        <w:rPr>
          <w:rFonts w:cs="Calibri"/>
          <w:sz w:val="21"/>
          <w:szCs w:val="21"/>
        </w:rPr>
        <w:t>i1</w:t>
      </w:r>
      <w:r w:rsidR="007910DF" w:rsidRPr="007910DF">
        <w:rPr>
          <w:rFonts w:cs="Calibri" w:hint="eastAsia"/>
          <w:sz w:val="21"/>
          <w:szCs w:val="21"/>
        </w:rPr>
        <w:t>，</w:t>
      </w:r>
      <w:r w:rsidR="007910DF" w:rsidRPr="007910DF">
        <w:rPr>
          <w:rFonts w:cs="Calibri"/>
          <w:sz w:val="21"/>
          <w:szCs w:val="21"/>
        </w:rPr>
        <w:t>b</w:t>
      </w:r>
      <w:r>
        <w:rPr>
          <w:rFonts w:cs="Calibri" w:hint="eastAsia"/>
          <w:sz w:val="21"/>
          <w:szCs w:val="21"/>
        </w:rPr>
        <w:t>_</w:t>
      </w:r>
      <w:r w:rsidR="007910DF" w:rsidRPr="007910DF">
        <w:rPr>
          <w:rFonts w:cs="Calibri"/>
          <w:sz w:val="21"/>
          <w:szCs w:val="21"/>
        </w:rPr>
        <w:t>i2</w:t>
      </w:r>
      <w:r w:rsidR="007910DF" w:rsidRPr="007910DF">
        <w:rPr>
          <w:rFonts w:cs="Calibri" w:hint="eastAsia"/>
          <w:sz w:val="21"/>
          <w:szCs w:val="21"/>
        </w:rPr>
        <w:t>，</w:t>
      </w:r>
      <w:r w:rsidR="007910DF" w:rsidRPr="007910DF">
        <w:rPr>
          <w:rFonts w:cs="Calibri"/>
          <w:sz w:val="21"/>
          <w:szCs w:val="21"/>
        </w:rPr>
        <w:t>…</w:t>
      </w:r>
      <w:r w:rsidR="007910DF" w:rsidRPr="007910DF">
        <w:rPr>
          <w:rFonts w:cs="Calibri" w:hint="eastAsia"/>
          <w:sz w:val="21"/>
          <w:szCs w:val="21"/>
        </w:rPr>
        <w:t>，</w:t>
      </w:r>
      <w:proofErr w:type="spellStart"/>
      <w:r w:rsidR="007910DF" w:rsidRPr="007910DF">
        <w:rPr>
          <w:rFonts w:cs="Calibri"/>
          <w:sz w:val="21"/>
          <w:szCs w:val="21"/>
        </w:rPr>
        <w:t>b</w:t>
      </w:r>
      <w:r>
        <w:rPr>
          <w:rFonts w:cs="Calibri" w:hint="eastAsia"/>
          <w:sz w:val="21"/>
          <w:szCs w:val="21"/>
        </w:rPr>
        <w:t>_</w:t>
      </w:r>
      <w:r w:rsidR="007910DF" w:rsidRPr="007910DF">
        <w:rPr>
          <w:rFonts w:cs="Calibri"/>
          <w:sz w:val="21"/>
          <w:szCs w:val="21"/>
        </w:rPr>
        <w:t>i</w:t>
      </w:r>
      <w:r>
        <w:rPr>
          <w:rFonts w:cs="Calibri"/>
          <w:sz w:val="21"/>
          <w:szCs w:val="21"/>
        </w:rPr>
        <w:t>J</w:t>
      </w:r>
      <w:proofErr w:type="spellEnd"/>
      <w:r w:rsidR="007910DF" w:rsidRPr="007910DF">
        <w:rPr>
          <w:rFonts w:cs="Calibri"/>
          <w:sz w:val="21"/>
          <w:szCs w:val="21"/>
        </w:rPr>
        <w:t>}</w:t>
      </w:r>
      <w:r w:rsidR="007910DF" w:rsidRPr="007910DF">
        <w:rPr>
          <w:rFonts w:cs="Calibri" w:hint="eastAsia"/>
          <w:sz w:val="21"/>
          <w:szCs w:val="21"/>
        </w:rPr>
        <w:t>的出价。</w:t>
      </w:r>
      <w:proofErr w:type="spellStart"/>
      <w:r>
        <w:rPr>
          <w:rFonts w:cs="Calibri"/>
          <w:sz w:val="21"/>
          <w:szCs w:val="21"/>
        </w:rPr>
        <w:t>b_</w:t>
      </w:r>
      <w:r w:rsidR="007910DF" w:rsidRPr="007910DF">
        <w:rPr>
          <w:rFonts w:cs="Calibri"/>
          <w:sz w:val="21"/>
          <w:szCs w:val="21"/>
        </w:rPr>
        <w:t>ij∈B</w:t>
      </w:r>
      <w:r>
        <w:rPr>
          <w:rFonts w:cs="Calibri"/>
          <w:sz w:val="21"/>
          <w:szCs w:val="21"/>
        </w:rPr>
        <w:t>_</w:t>
      </w:r>
      <w:r w:rsidR="007910DF" w:rsidRPr="007910DF">
        <w:rPr>
          <w:rFonts w:cs="Calibri"/>
          <w:sz w:val="21"/>
          <w:szCs w:val="21"/>
        </w:rPr>
        <w:t>i</w:t>
      </w:r>
      <w:proofErr w:type="spellEnd"/>
      <w:r w:rsidR="007910DF" w:rsidRPr="007910DF">
        <w:rPr>
          <w:rFonts w:cs="Calibri" w:hint="eastAsia"/>
          <w:sz w:val="21"/>
          <w:szCs w:val="21"/>
        </w:rPr>
        <w:t>表示</w:t>
      </w:r>
      <w:r w:rsidR="007910DF" w:rsidRPr="007910DF">
        <w:rPr>
          <w:rFonts w:cs="Calibri"/>
          <w:sz w:val="21"/>
          <w:szCs w:val="21"/>
        </w:rPr>
        <w:t xml:space="preserve">RP </w:t>
      </w:r>
      <w:proofErr w:type="spellStart"/>
      <w:r w:rsidR="007910DF" w:rsidRPr="007910DF">
        <w:rPr>
          <w:rFonts w:cs="Calibri"/>
          <w:sz w:val="21"/>
          <w:szCs w:val="21"/>
        </w:rPr>
        <w:t>i</w:t>
      </w:r>
      <w:proofErr w:type="spellEnd"/>
      <w:r w:rsidR="007910DF" w:rsidRPr="007910DF">
        <w:rPr>
          <w:rFonts w:cs="Calibri" w:hint="eastAsia"/>
          <w:sz w:val="21"/>
          <w:szCs w:val="21"/>
        </w:rPr>
        <w:t>对用户</w:t>
      </w:r>
      <w:r w:rsidR="007910DF" w:rsidRPr="007910DF">
        <w:rPr>
          <w:rFonts w:cs="Calibri"/>
          <w:sz w:val="21"/>
          <w:szCs w:val="21"/>
        </w:rPr>
        <w:t>j</w:t>
      </w:r>
      <w:r w:rsidR="007910DF" w:rsidRPr="007910DF">
        <w:rPr>
          <w:rFonts w:cs="Calibri" w:hint="eastAsia"/>
          <w:sz w:val="21"/>
          <w:szCs w:val="21"/>
        </w:rPr>
        <w:t>加载的处理任务的出价，</w:t>
      </w:r>
      <w:r>
        <w:rPr>
          <w:rFonts w:cs="Calibri" w:hint="eastAsia"/>
          <w:sz w:val="21"/>
          <w:szCs w:val="21"/>
        </w:rPr>
        <w:t>所有</w:t>
      </w:r>
      <w:r w:rsidR="007910DF" w:rsidRPr="007910DF">
        <w:rPr>
          <w:rFonts w:cs="Calibri" w:hint="eastAsia"/>
          <w:sz w:val="21"/>
          <w:szCs w:val="21"/>
        </w:rPr>
        <w:t>卖家的所有出价表示为</w:t>
      </w:r>
      <w:r>
        <w:rPr>
          <w:rFonts w:cs="Calibri"/>
          <w:sz w:val="21"/>
          <w:szCs w:val="21"/>
        </w:rPr>
        <w:t>:</w:t>
      </w:r>
    </w:p>
    <w:p w14:paraId="1024039E" w14:textId="48AB22C1" w:rsidR="007910DF" w:rsidRDefault="007910DF" w:rsidP="00514BF2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7910DF">
        <w:rPr>
          <w:rFonts w:cs="Calibri" w:hint="eastAsia"/>
          <w:sz w:val="21"/>
          <w:szCs w:val="21"/>
        </w:rPr>
        <w:t>由于每个用户任务的完成时间和能耗可能不同，对不同任务的出价可能不同。</w:t>
      </w:r>
    </w:p>
    <w:p w14:paraId="5F6743EC" w14:textId="0E15791E" w:rsidR="007910DF" w:rsidRPr="007910DF" w:rsidRDefault="00A1424F" w:rsidP="00514BF2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流程：1.</w:t>
      </w:r>
      <w:r w:rsidR="007910DF" w:rsidRPr="007910DF">
        <w:rPr>
          <w:rFonts w:cs="Calibri" w:hint="eastAsia"/>
          <w:sz w:val="21"/>
          <w:szCs w:val="21"/>
        </w:rPr>
        <w:t>拍卖</w:t>
      </w:r>
      <w:r>
        <w:rPr>
          <w:rFonts w:cs="Calibri" w:hint="eastAsia"/>
          <w:sz w:val="21"/>
          <w:szCs w:val="21"/>
        </w:rPr>
        <w:t>商</w:t>
      </w:r>
      <w:r w:rsidR="007910DF" w:rsidRPr="007910DF">
        <w:rPr>
          <w:rFonts w:cs="Calibri" w:hint="eastAsia"/>
          <w:sz w:val="21"/>
          <w:szCs w:val="21"/>
        </w:rPr>
        <w:t>需要收集用户任务的信息，包括数据大小、</w:t>
      </w:r>
      <w:r w:rsidR="007910DF" w:rsidRPr="007910DF">
        <w:rPr>
          <w:rFonts w:cs="Calibri"/>
          <w:sz w:val="21"/>
          <w:szCs w:val="21"/>
        </w:rPr>
        <w:t>CPU</w:t>
      </w:r>
      <w:r w:rsidR="007910DF" w:rsidRPr="007910DF">
        <w:rPr>
          <w:rFonts w:cs="Calibri" w:hint="eastAsia"/>
          <w:sz w:val="21"/>
          <w:szCs w:val="21"/>
        </w:rPr>
        <w:t>周期等。</w:t>
      </w:r>
    </w:p>
    <w:p w14:paraId="17A599AA" w14:textId="1BB098AE" w:rsidR="007910DF" w:rsidRPr="007910DF" w:rsidRDefault="00A1424F" w:rsidP="00514BF2">
      <w:pPr>
        <w:pStyle w:val="a3"/>
        <w:spacing w:before="0" w:beforeAutospacing="0" w:after="0" w:afterAutospacing="0"/>
        <w:ind w:leftChars="100" w:left="210" w:firstLineChars="300" w:firstLine="63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2.</w:t>
      </w:r>
      <w:r w:rsidR="007910DF" w:rsidRPr="007910DF">
        <w:rPr>
          <w:rFonts w:cs="Calibri" w:hint="eastAsia"/>
          <w:sz w:val="21"/>
          <w:szCs w:val="21"/>
        </w:rPr>
        <w:t>拍卖</w:t>
      </w:r>
      <w:r>
        <w:rPr>
          <w:rFonts w:cs="Calibri" w:hint="eastAsia"/>
          <w:sz w:val="21"/>
          <w:szCs w:val="21"/>
        </w:rPr>
        <w:t>商</w:t>
      </w:r>
      <w:r w:rsidR="007910DF" w:rsidRPr="007910DF">
        <w:rPr>
          <w:rFonts w:cs="Calibri" w:hint="eastAsia"/>
          <w:sz w:val="21"/>
          <w:szCs w:val="21"/>
        </w:rPr>
        <w:t>发起拍卖，并收到卖方要求的出价</w:t>
      </w:r>
      <w:r>
        <w:rPr>
          <w:rFonts w:cs="Calibri" w:hint="eastAsia"/>
          <w:sz w:val="21"/>
          <w:szCs w:val="21"/>
        </w:rPr>
        <w:t>（</w:t>
      </w:r>
      <w:r w:rsidR="007910DF" w:rsidRPr="007910DF">
        <w:rPr>
          <w:rFonts w:cs="Calibri" w:hint="eastAsia"/>
          <w:sz w:val="21"/>
          <w:szCs w:val="21"/>
        </w:rPr>
        <w:t>每个卖方的出价</w:t>
      </w:r>
      <w:r>
        <w:rPr>
          <w:rFonts w:cs="Calibri" w:hint="eastAsia"/>
          <w:sz w:val="21"/>
          <w:szCs w:val="21"/>
        </w:rPr>
        <w:t>保密）</w:t>
      </w:r>
      <w:r w:rsidR="007910DF" w:rsidRPr="007910DF">
        <w:rPr>
          <w:rFonts w:cs="Calibri" w:hint="eastAsia"/>
          <w:sz w:val="21"/>
          <w:szCs w:val="21"/>
        </w:rPr>
        <w:t>。</w:t>
      </w:r>
    </w:p>
    <w:p w14:paraId="20763D1D" w14:textId="16BDFF74" w:rsidR="007910DF" w:rsidRDefault="00A1424F" w:rsidP="00514BF2">
      <w:pPr>
        <w:pStyle w:val="a3"/>
        <w:spacing w:before="0" w:beforeAutospacing="0" w:after="0" w:afterAutospacing="0"/>
        <w:ind w:leftChars="100" w:left="210" w:firstLineChars="300" w:firstLine="63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3.</w:t>
      </w:r>
      <w:r w:rsidR="007910DF" w:rsidRPr="00B00732">
        <w:rPr>
          <w:rFonts w:cs="Calibri" w:hint="eastAsia"/>
          <w:sz w:val="21"/>
          <w:szCs w:val="21"/>
        </w:rPr>
        <w:t>根据出价和信息，拍卖</w:t>
      </w:r>
      <w:r>
        <w:rPr>
          <w:rFonts w:cs="Calibri" w:hint="eastAsia"/>
          <w:sz w:val="21"/>
          <w:szCs w:val="21"/>
        </w:rPr>
        <w:t>商</w:t>
      </w:r>
      <w:r w:rsidR="007910DF" w:rsidRPr="00B00732">
        <w:rPr>
          <w:rFonts w:cs="Calibri" w:hint="eastAsia"/>
          <w:sz w:val="21"/>
          <w:szCs w:val="21"/>
        </w:rPr>
        <w:t>根据拍卖机制确定价格，并将卖家与买家进行匹配。</w:t>
      </w:r>
    </w:p>
    <w:p w14:paraId="11FDBE2A" w14:textId="4B8AAA41" w:rsidR="00A1424F" w:rsidRDefault="00A1424F" w:rsidP="00A1424F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</w:p>
    <w:p w14:paraId="21B254CF" w14:textId="32AC2E4C" w:rsidR="00A1424F" w:rsidRPr="00A1424F" w:rsidRDefault="00A1424F" w:rsidP="00A1424F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color w:val="C00000"/>
          <w:kern w:val="2"/>
          <w:shd w:val="clear" w:color="auto" w:fill="FFFFFF"/>
        </w:rPr>
      </w:pPr>
      <w:r w:rsidRPr="00A1424F">
        <w:rPr>
          <w:rFonts w:ascii="黑体" w:eastAsia="黑体" w:hAnsi="黑体" w:cs="Calibri" w:hint="eastAsia"/>
          <w:b/>
          <w:bCs/>
          <w:color w:val="C00000"/>
          <w:kern w:val="2"/>
          <w:shd w:val="clear" w:color="auto" w:fill="FFFFFF"/>
        </w:rPr>
        <w:t>非竞争环境下的激励机制</w:t>
      </w:r>
    </w:p>
    <w:p w14:paraId="4A1EAD2E" w14:textId="77777777" w:rsidR="00A1424F" w:rsidRPr="00A1424F" w:rsidRDefault="00A1424F" w:rsidP="00A1424F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color w:val="4472C4" w:themeColor="accent1"/>
          <w:sz w:val="21"/>
          <w:szCs w:val="21"/>
        </w:rPr>
      </w:pPr>
      <w:r w:rsidRPr="00A1424F">
        <w:rPr>
          <w:rFonts w:ascii="黑体" w:eastAsia="黑体" w:hAnsi="黑体" w:cs="Calibri"/>
          <w:b/>
          <w:bCs/>
          <w:color w:val="4472C4" w:themeColor="accent1"/>
          <w:sz w:val="21"/>
          <w:szCs w:val="21"/>
        </w:rPr>
        <w:t xml:space="preserve">A. Problem Formulation </w:t>
      </w:r>
    </w:p>
    <w:p w14:paraId="54587107" w14:textId="77777777" w:rsidR="00514BF2" w:rsidRDefault="008A703E" w:rsidP="00A1424F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8A703E">
        <w:rPr>
          <w:rFonts w:cs="Calibri" w:hint="eastAsia"/>
          <w:b/>
          <w:bCs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6F3DCFC9" wp14:editId="4936EAE3">
            <wp:simplePos x="0" y="0"/>
            <wp:positionH relativeFrom="column">
              <wp:posOffset>1139135</wp:posOffset>
            </wp:positionH>
            <wp:positionV relativeFrom="paragraph">
              <wp:posOffset>368506</wp:posOffset>
            </wp:positionV>
            <wp:extent cx="1913368" cy="23028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368" cy="2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A703E">
        <w:rPr>
          <w:rFonts w:cs="Calibri"/>
          <w:b/>
          <w:bCs/>
          <w:noProof/>
          <w:sz w:val="21"/>
          <w:szCs w:val="21"/>
        </w:rPr>
        <w:t>pro</w:t>
      </w:r>
      <w:r w:rsidRPr="008A703E">
        <w:rPr>
          <w:rFonts w:cs="Calibri" w:hint="eastAsia"/>
          <w:b/>
          <w:bCs/>
          <w:noProof/>
          <w:sz w:val="21"/>
          <w:szCs w:val="21"/>
        </w:rPr>
        <w:t>fi</w:t>
      </w:r>
      <w:r w:rsidRPr="008A703E">
        <w:rPr>
          <w:rFonts w:cs="Calibri"/>
          <w:b/>
          <w:bCs/>
          <w:noProof/>
          <w:sz w:val="21"/>
          <w:szCs w:val="21"/>
        </w:rPr>
        <w:t>t-maximization</w:t>
      </w:r>
      <w:r w:rsidR="00A1424F" w:rsidRPr="008A703E">
        <w:rPr>
          <w:rFonts w:cs="Calibri" w:hint="eastAsia"/>
          <w:b/>
          <w:bCs/>
          <w:sz w:val="21"/>
          <w:szCs w:val="21"/>
        </w:rPr>
        <w:t>的目标</w:t>
      </w:r>
      <w:r>
        <w:rPr>
          <w:rFonts w:cs="Calibri" w:hint="eastAsia"/>
          <w:sz w:val="21"/>
          <w:szCs w:val="21"/>
        </w:rPr>
        <w:t>：</w:t>
      </w:r>
      <w:r w:rsidR="00A1424F" w:rsidRPr="00A1424F">
        <w:rPr>
          <w:rFonts w:cs="Calibri" w:hint="eastAsia"/>
          <w:sz w:val="21"/>
          <w:szCs w:val="21"/>
        </w:rPr>
        <w:t>确定</w:t>
      </w:r>
      <w:r>
        <w:rPr>
          <w:rFonts w:cs="Calibri" w:hint="eastAsia"/>
          <w:sz w:val="21"/>
          <w:szCs w:val="21"/>
        </w:rPr>
        <w:t>s</w:t>
      </w:r>
      <w:r>
        <w:rPr>
          <w:rFonts w:cs="Calibri"/>
          <w:sz w:val="21"/>
          <w:szCs w:val="21"/>
        </w:rPr>
        <w:t>ervice</w:t>
      </w:r>
      <w:r w:rsidR="00A1424F" w:rsidRPr="00A1424F">
        <w:rPr>
          <w:rFonts w:cs="Calibri" w:hint="eastAsia"/>
          <w:sz w:val="21"/>
          <w:szCs w:val="21"/>
        </w:rPr>
        <w:t>（即</w:t>
      </w:r>
      <w:r w:rsidR="00A1424F" w:rsidRPr="00A1424F">
        <w:rPr>
          <w:rFonts w:cs="Calibri"/>
          <w:sz w:val="21"/>
          <w:szCs w:val="21"/>
        </w:rPr>
        <w:t>RPs</w:t>
      </w:r>
      <w:r w:rsidR="00A1424F" w:rsidRPr="00A1424F">
        <w:rPr>
          <w:rFonts w:cs="Calibri" w:hint="eastAsia"/>
          <w:sz w:val="21"/>
          <w:szCs w:val="21"/>
        </w:rPr>
        <w:t>的时钟频率）和相应的价格</w:t>
      </w:r>
      <w:r>
        <w:rPr>
          <w:rFonts w:cs="Calibri" w:hint="eastAsia"/>
          <w:sz w:val="21"/>
          <w:szCs w:val="21"/>
        </w:rPr>
        <w:t>以</w:t>
      </w:r>
      <w:r w:rsidR="00A1424F" w:rsidRPr="00A1424F">
        <w:rPr>
          <w:rFonts w:cs="Calibri" w:hint="eastAsia"/>
          <w:sz w:val="21"/>
          <w:szCs w:val="21"/>
        </w:rPr>
        <w:t>实现</w:t>
      </w:r>
      <w:r>
        <w:rPr>
          <w:rFonts w:cs="Calibri" w:hint="eastAsia"/>
          <w:sz w:val="21"/>
          <w:szCs w:val="21"/>
        </w:rPr>
        <w:t>R</w:t>
      </w:r>
      <w:r>
        <w:rPr>
          <w:rFonts w:cs="Calibri"/>
          <w:sz w:val="21"/>
          <w:szCs w:val="21"/>
        </w:rPr>
        <w:t>P</w:t>
      </w:r>
      <w:r w:rsidR="00A1424F" w:rsidRPr="00A1424F">
        <w:rPr>
          <w:rFonts w:cs="Calibri" w:hint="eastAsia"/>
          <w:sz w:val="21"/>
          <w:szCs w:val="21"/>
        </w:rPr>
        <w:t>的最</w:t>
      </w:r>
      <w:r>
        <w:rPr>
          <w:rFonts w:cs="Calibri" w:hint="eastAsia"/>
          <w:sz w:val="21"/>
          <w:szCs w:val="21"/>
        </w:rPr>
        <w:t>大</w:t>
      </w:r>
      <w:r w:rsidR="00A1424F" w:rsidRPr="00A1424F">
        <w:rPr>
          <w:rFonts w:cs="Calibri" w:hint="eastAsia"/>
          <w:sz w:val="21"/>
          <w:szCs w:val="21"/>
        </w:rPr>
        <w:t>利润。</w:t>
      </w:r>
    </w:p>
    <w:p w14:paraId="48E97E0F" w14:textId="6A4E2E70" w:rsidR="00A1424F" w:rsidRPr="00A1424F" w:rsidRDefault="00514BF2" w:rsidP="00A1424F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R</w:t>
      </w:r>
      <w:r>
        <w:rPr>
          <w:rFonts w:cs="Calibri"/>
          <w:sz w:val="21"/>
          <w:szCs w:val="21"/>
        </w:rPr>
        <w:t>P</w:t>
      </w:r>
      <w:r w:rsidR="00A1424F" w:rsidRPr="00A1424F">
        <w:rPr>
          <w:rFonts w:cs="Calibri" w:hint="eastAsia"/>
          <w:sz w:val="21"/>
          <w:szCs w:val="21"/>
        </w:rPr>
        <w:t>的利润</w:t>
      </w:r>
      <w:r>
        <w:rPr>
          <w:rFonts w:cs="Calibri" w:hint="eastAsia"/>
          <w:sz w:val="21"/>
          <w:szCs w:val="21"/>
        </w:rPr>
        <w:t>表示</w:t>
      </w:r>
      <w:r w:rsidR="00A1424F" w:rsidRPr="00A1424F">
        <w:rPr>
          <w:rFonts w:cs="Calibri" w:hint="eastAsia"/>
          <w:sz w:val="21"/>
          <w:szCs w:val="21"/>
        </w:rPr>
        <w:t>为：</w:t>
      </w:r>
    </w:p>
    <w:p w14:paraId="53083002" w14:textId="3422D24E" w:rsidR="00A1424F" w:rsidRDefault="00A1424F" w:rsidP="00A1424F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proofErr w:type="spellStart"/>
      <w:r w:rsidRPr="00A1424F">
        <w:rPr>
          <w:rFonts w:cs="Calibri"/>
          <w:sz w:val="21"/>
          <w:szCs w:val="21"/>
        </w:rPr>
        <w:t>R</w:t>
      </w:r>
      <w:r w:rsidR="008A703E">
        <w:rPr>
          <w:rFonts w:cs="Calibri"/>
          <w:sz w:val="21"/>
          <w:szCs w:val="21"/>
        </w:rPr>
        <w:t>_</w:t>
      </w:r>
      <w:r w:rsidRPr="00A1424F">
        <w:rPr>
          <w:rFonts w:cs="Calibri"/>
          <w:sz w:val="21"/>
          <w:szCs w:val="21"/>
        </w:rPr>
        <w:t>ij</w:t>
      </w:r>
      <w:proofErr w:type="spellEnd"/>
      <w:r w:rsidRPr="00A1424F">
        <w:rPr>
          <w:rFonts w:cs="Calibri" w:hint="eastAsia"/>
          <w:sz w:val="21"/>
          <w:szCs w:val="21"/>
        </w:rPr>
        <w:t>（</w:t>
      </w:r>
      <w:r w:rsidRPr="00A1424F">
        <w:rPr>
          <w:rFonts w:cs="Calibri"/>
          <w:sz w:val="21"/>
          <w:szCs w:val="21"/>
        </w:rPr>
        <w:t>fi</w:t>
      </w:r>
      <w:r w:rsidRPr="00A1424F">
        <w:rPr>
          <w:rFonts w:cs="Calibri" w:hint="eastAsia"/>
          <w:sz w:val="21"/>
          <w:szCs w:val="21"/>
        </w:rPr>
        <w:t>）是</w:t>
      </w:r>
      <w:r w:rsidR="008A703E">
        <w:rPr>
          <w:rFonts w:cs="Calibri" w:hint="eastAsia"/>
          <w:sz w:val="21"/>
          <w:szCs w:val="21"/>
        </w:rPr>
        <w:t>关于</w:t>
      </w:r>
      <w:r w:rsidRPr="00A1424F">
        <w:rPr>
          <w:rFonts w:cs="Calibri"/>
          <w:sz w:val="21"/>
          <w:szCs w:val="21"/>
        </w:rPr>
        <w:t>fi</w:t>
      </w:r>
      <w:r w:rsidRPr="00A1424F">
        <w:rPr>
          <w:rFonts w:cs="Calibri" w:hint="eastAsia"/>
          <w:sz w:val="21"/>
          <w:szCs w:val="21"/>
        </w:rPr>
        <w:t>的总收入，</w:t>
      </w:r>
      <w:proofErr w:type="spellStart"/>
      <w:r w:rsidRPr="00A1424F">
        <w:rPr>
          <w:rFonts w:cs="Calibri"/>
          <w:sz w:val="21"/>
          <w:szCs w:val="21"/>
        </w:rPr>
        <w:t>C</w:t>
      </w:r>
      <w:r w:rsidR="008A703E">
        <w:rPr>
          <w:rFonts w:cs="Calibri"/>
          <w:sz w:val="21"/>
          <w:szCs w:val="21"/>
        </w:rPr>
        <w:t>_</w:t>
      </w:r>
      <w:r w:rsidRPr="00A1424F">
        <w:rPr>
          <w:rFonts w:cs="Calibri"/>
          <w:sz w:val="21"/>
          <w:szCs w:val="21"/>
        </w:rPr>
        <w:t>ij</w:t>
      </w:r>
      <w:proofErr w:type="spellEnd"/>
      <w:r w:rsidRPr="00A1424F">
        <w:rPr>
          <w:rFonts w:cs="Calibri" w:hint="eastAsia"/>
          <w:sz w:val="21"/>
          <w:szCs w:val="21"/>
        </w:rPr>
        <w:t>（</w:t>
      </w:r>
      <w:r w:rsidRPr="00A1424F">
        <w:rPr>
          <w:rFonts w:cs="Calibri"/>
          <w:sz w:val="21"/>
          <w:szCs w:val="21"/>
        </w:rPr>
        <w:t>fi</w:t>
      </w:r>
      <w:r w:rsidRPr="00A1424F">
        <w:rPr>
          <w:rFonts w:cs="Calibri" w:hint="eastAsia"/>
          <w:sz w:val="21"/>
          <w:szCs w:val="21"/>
        </w:rPr>
        <w:t>，</w:t>
      </w:r>
      <w:r w:rsidRPr="00A1424F">
        <w:rPr>
          <w:rFonts w:cs="Calibri"/>
          <w:sz w:val="21"/>
          <w:szCs w:val="21"/>
        </w:rPr>
        <w:t>Wi</w:t>
      </w:r>
      <w:r w:rsidRPr="00A1424F">
        <w:rPr>
          <w:rFonts w:cs="Calibri" w:hint="eastAsia"/>
          <w:sz w:val="21"/>
          <w:szCs w:val="21"/>
        </w:rPr>
        <w:t>）是</w:t>
      </w:r>
      <w:r w:rsidR="008A703E">
        <w:rPr>
          <w:rFonts w:cs="Calibri" w:hint="eastAsia"/>
          <w:sz w:val="21"/>
          <w:szCs w:val="21"/>
        </w:rPr>
        <w:t>关于</w:t>
      </w:r>
      <w:r w:rsidRPr="00A1424F">
        <w:rPr>
          <w:rFonts w:cs="Calibri"/>
          <w:sz w:val="21"/>
          <w:szCs w:val="21"/>
        </w:rPr>
        <w:t>fi</w:t>
      </w:r>
      <w:r w:rsidRPr="00A1424F">
        <w:rPr>
          <w:rFonts w:cs="Calibri" w:hint="eastAsia"/>
          <w:sz w:val="21"/>
          <w:szCs w:val="21"/>
        </w:rPr>
        <w:t>和</w:t>
      </w:r>
      <w:r w:rsidRPr="00A1424F">
        <w:rPr>
          <w:rFonts w:cs="Calibri"/>
          <w:sz w:val="21"/>
          <w:szCs w:val="21"/>
        </w:rPr>
        <w:t>Wi</w:t>
      </w:r>
      <w:r w:rsidRPr="00A1424F">
        <w:rPr>
          <w:rFonts w:cs="Calibri" w:hint="eastAsia"/>
          <w:sz w:val="21"/>
          <w:szCs w:val="21"/>
        </w:rPr>
        <w:t>的总成本。</w:t>
      </w:r>
    </w:p>
    <w:p w14:paraId="07131798" w14:textId="5DAB6741" w:rsidR="0007265C" w:rsidRDefault="0007265C" w:rsidP="0007265C">
      <w:pPr>
        <w:pStyle w:val="a3"/>
        <w:spacing w:before="0" w:beforeAutospacing="0" w:after="0" w:afterAutospacing="0"/>
        <w:rPr>
          <w:rFonts w:cs="Calibri"/>
          <w:b/>
          <w:bCs/>
          <w:sz w:val="21"/>
          <w:szCs w:val="21"/>
        </w:rPr>
      </w:pPr>
      <w:r w:rsidRPr="00A1424F">
        <w:rPr>
          <w:rFonts w:cs="Calibri" w:hint="eastAsia"/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31594E54" wp14:editId="3DA67EF1">
            <wp:simplePos x="0" y="0"/>
            <wp:positionH relativeFrom="column">
              <wp:posOffset>-1905</wp:posOffset>
            </wp:positionH>
            <wp:positionV relativeFrom="paragraph">
              <wp:posOffset>386080</wp:posOffset>
            </wp:positionV>
            <wp:extent cx="2351405" cy="353695"/>
            <wp:effectExtent l="0" t="0" r="0" b="825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D80" w:rsidRPr="00C23D80">
        <w:rPr>
          <w:rFonts w:cs="Calibri" w:hint="eastAsia"/>
          <w:b/>
          <w:bCs/>
          <w:sz w:val="21"/>
          <w:szCs w:val="21"/>
        </w:rPr>
        <w:t>成本方面：</w:t>
      </w:r>
      <w:r w:rsidR="008A703E">
        <w:rPr>
          <w:rFonts w:cs="Calibri" w:hint="eastAsia"/>
          <w:sz w:val="21"/>
          <w:szCs w:val="21"/>
        </w:rPr>
        <w:t>总成本（</w:t>
      </w:r>
      <w:r w:rsidR="008A703E" w:rsidRPr="00A1424F">
        <w:rPr>
          <w:rFonts w:cs="Calibri"/>
          <w:sz w:val="21"/>
          <w:szCs w:val="21"/>
        </w:rPr>
        <w:t>RP</w:t>
      </w:r>
      <w:r w:rsidR="008A703E" w:rsidRPr="00A1424F">
        <w:rPr>
          <w:rFonts w:cs="Calibri" w:hint="eastAsia"/>
          <w:sz w:val="21"/>
          <w:szCs w:val="21"/>
        </w:rPr>
        <w:t>在执行任务时所花费的费用</w:t>
      </w:r>
      <w:r w:rsidR="00514BF2">
        <w:rPr>
          <w:rFonts w:cs="Calibri"/>
          <w:sz w:val="21"/>
          <w:szCs w:val="21"/>
        </w:rPr>
        <w:t>）</w:t>
      </w:r>
      <w:r w:rsidR="008A703E">
        <w:rPr>
          <w:rFonts w:cs="Calibri" w:hint="eastAsia"/>
          <w:sz w:val="21"/>
          <w:szCs w:val="21"/>
        </w:rPr>
        <w:t xml:space="preserve"> =</w:t>
      </w:r>
      <w:r w:rsidR="008A703E">
        <w:rPr>
          <w:rFonts w:cs="Calibri"/>
          <w:sz w:val="21"/>
          <w:szCs w:val="21"/>
        </w:rPr>
        <w:t xml:space="preserve"> </w:t>
      </w:r>
      <w:r w:rsidR="008A703E">
        <w:rPr>
          <w:rFonts w:cs="Calibri" w:hint="eastAsia"/>
          <w:sz w:val="21"/>
          <w:szCs w:val="21"/>
        </w:rPr>
        <w:t>可变成本（能耗经济成本+时间经济成本）+</w:t>
      </w:r>
      <w:r w:rsidR="008A703E">
        <w:rPr>
          <w:rFonts w:cs="Calibri"/>
          <w:sz w:val="21"/>
          <w:szCs w:val="21"/>
        </w:rPr>
        <w:t xml:space="preserve"> </w:t>
      </w:r>
      <w:r w:rsidR="008A703E">
        <w:rPr>
          <w:rFonts w:cs="Calibri" w:hint="eastAsia"/>
          <w:sz w:val="21"/>
          <w:szCs w:val="21"/>
        </w:rPr>
        <w:t>固定成本（带宽经济成本）</w:t>
      </w:r>
    </w:p>
    <w:p w14:paraId="7CB9AA95" w14:textId="0EAEA98E" w:rsidR="008A703E" w:rsidRDefault="00C23D80" w:rsidP="0007265C">
      <w:pPr>
        <w:pStyle w:val="a3"/>
        <w:spacing w:before="0" w:beforeAutospacing="0" w:after="0" w:afterAutospacing="0"/>
        <w:ind w:leftChars="2000" w:left="420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（</w:t>
      </w:r>
      <w:proofErr w:type="spellStart"/>
      <w:r w:rsidR="008A703E" w:rsidRPr="008A703E">
        <w:rPr>
          <w:rFonts w:cs="Calibri"/>
          <w:sz w:val="21"/>
          <w:szCs w:val="21"/>
        </w:rPr>
        <w:t>p</w:t>
      </w:r>
      <w:r w:rsidR="008A703E">
        <w:rPr>
          <w:rFonts w:cs="Calibri" w:hint="eastAsia"/>
          <w:sz w:val="21"/>
          <w:szCs w:val="21"/>
        </w:rPr>
        <w:t>_</w:t>
      </w:r>
      <w:r w:rsidR="008A703E" w:rsidRPr="008A703E">
        <w:rPr>
          <w:rFonts w:cs="Calibri"/>
          <w:sz w:val="21"/>
          <w:szCs w:val="21"/>
        </w:rPr>
        <w:t>e</w:t>
      </w:r>
      <w:proofErr w:type="spellEnd"/>
      <w:r w:rsidR="008A703E" w:rsidRPr="008A703E">
        <w:rPr>
          <w:rFonts w:cs="Calibri"/>
          <w:sz w:val="21"/>
          <w:szCs w:val="21"/>
        </w:rPr>
        <w:t>、</w:t>
      </w:r>
      <w:proofErr w:type="spellStart"/>
      <w:r w:rsidR="008A703E" w:rsidRPr="008A703E">
        <w:rPr>
          <w:rFonts w:cs="Calibri"/>
          <w:sz w:val="21"/>
          <w:szCs w:val="21"/>
        </w:rPr>
        <w:t>p</w:t>
      </w:r>
      <w:r w:rsidR="008A703E">
        <w:rPr>
          <w:rFonts w:cs="Calibri"/>
          <w:sz w:val="21"/>
          <w:szCs w:val="21"/>
        </w:rPr>
        <w:t>_</w:t>
      </w:r>
      <w:r w:rsidR="008A703E" w:rsidRPr="008A703E">
        <w:rPr>
          <w:rFonts w:cs="Calibri"/>
          <w:sz w:val="21"/>
          <w:szCs w:val="21"/>
        </w:rPr>
        <w:t>t</w:t>
      </w:r>
      <w:proofErr w:type="spellEnd"/>
      <w:r w:rsidR="008A703E" w:rsidRPr="008A703E">
        <w:rPr>
          <w:rFonts w:cs="Calibri"/>
          <w:sz w:val="21"/>
          <w:szCs w:val="21"/>
        </w:rPr>
        <w:t>、</w:t>
      </w:r>
      <w:proofErr w:type="spellStart"/>
      <w:r w:rsidR="008A703E" w:rsidRPr="008A703E">
        <w:rPr>
          <w:rFonts w:cs="Calibri"/>
          <w:sz w:val="21"/>
          <w:szCs w:val="21"/>
        </w:rPr>
        <w:t>p</w:t>
      </w:r>
      <w:r w:rsidR="008A703E">
        <w:rPr>
          <w:rFonts w:cs="Calibri"/>
          <w:sz w:val="21"/>
          <w:szCs w:val="21"/>
        </w:rPr>
        <w:t>_</w:t>
      </w:r>
      <w:r w:rsidR="008A703E" w:rsidRPr="008A703E">
        <w:rPr>
          <w:rFonts w:cs="Calibri"/>
          <w:sz w:val="21"/>
          <w:szCs w:val="21"/>
        </w:rPr>
        <w:t>w</w:t>
      </w:r>
      <w:proofErr w:type="spellEnd"/>
      <w:r w:rsidR="008A703E" w:rsidRPr="008A703E">
        <w:rPr>
          <w:rFonts w:cs="Calibri"/>
          <w:sz w:val="21"/>
          <w:szCs w:val="21"/>
        </w:rPr>
        <w:t>分别为单位能耗、时间和带宽的经济成本</w:t>
      </w:r>
      <w:r>
        <w:rPr>
          <w:rFonts w:cs="Calibri" w:hint="eastAsia"/>
          <w:sz w:val="21"/>
          <w:szCs w:val="21"/>
        </w:rPr>
        <w:t>）</w:t>
      </w:r>
    </w:p>
    <w:p w14:paraId="2FA94CDA" w14:textId="77777777" w:rsidR="0007265C" w:rsidRDefault="00C23D80" w:rsidP="0007265C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C23D80">
        <w:rPr>
          <w:rFonts w:cs="Calibri" w:hint="eastAsia"/>
          <w:b/>
          <w:bCs/>
          <w:sz w:val="21"/>
          <w:szCs w:val="21"/>
        </w:rPr>
        <w:t>收入方面：</w:t>
      </w:r>
      <w:r w:rsidR="00514BF2" w:rsidRPr="00514BF2">
        <w:rPr>
          <w:rFonts w:cs="Calibri" w:hint="eastAsia"/>
          <w:sz w:val="21"/>
          <w:szCs w:val="21"/>
        </w:rPr>
        <w:t>经济学中，</w:t>
      </w:r>
      <w:r w:rsidR="00514BF2" w:rsidRPr="0007265C">
        <w:rPr>
          <w:rFonts w:cs="Calibri" w:hint="eastAsia"/>
          <w:b/>
          <w:bCs/>
          <w:sz w:val="21"/>
          <w:szCs w:val="21"/>
        </w:rPr>
        <w:t>需求曲线</w:t>
      </w:r>
      <w:r w:rsidR="00514BF2" w:rsidRPr="00514BF2">
        <w:rPr>
          <w:rFonts w:cs="Calibri" w:hint="eastAsia"/>
          <w:sz w:val="21"/>
          <w:szCs w:val="21"/>
        </w:rPr>
        <w:t>描述了某种商品的价格与消费者愿意购买的商品数量之间</w:t>
      </w:r>
    </w:p>
    <w:p w14:paraId="43886DDA" w14:textId="1F6CE566" w:rsidR="00C23D80" w:rsidRPr="0007265C" w:rsidRDefault="00514BF2" w:rsidP="0007265C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514BF2">
        <w:rPr>
          <w:rFonts w:cs="Calibri" w:hint="eastAsia"/>
          <w:sz w:val="21"/>
          <w:szCs w:val="21"/>
        </w:rPr>
        <w:t>的关系。</w:t>
      </w:r>
      <w:r w:rsidR="00C23D80">
        <w:rPr>
          <w:rFonts w:cs="Calibri" w:hint="eastAsia"/>
          <w:sz w:val="21"/>
          <w:szCs w:val="21"/>
        </w:rPr>
        <w:t>本文</w:t>
      </w:r>
      <w:r w:rsidRPr="00514BF2">
        <w:rPr>
          <w:rFonts w:cs="Calibri" w:hint="eastAsia"/>
          <w:sz w:val="21"/>
          <w:szCs w:val="21"/>
        </w:rPr>
        <w:t>用一条</w:t>
      </w:r>
      <w:r w:rsidRPr="0007265C">
        <w:rPr>
          <w:rFonts w:cs="Calibri" w:hint="eastAsia"/>
          <w:b/>
          <w:bCs/>
          <w:sz w:val="21"/>
          <w:szCs w:val="21"/>
        </w:rPr>
        <w:t>直线</w:t>
      </w:r>
      <w:r w:rsidRPr="00514BF2">
        <w:rPr>
          <w:rFonts w:cs="Calibri" w:hint="eastAsia"/>
          <w:sz w:val="21"/>
          <w:szCs w:val="21"/>
        </w:rPr>
        <w:t>来表示经济学中的需求曲线，并使用线性函数来反映</w:t>
      </w:r>
      <w:r w:rsidRPr="00514BF2">
        <w:rPr>
          <w:rFonts w:cs="Calibri"/>
          <w:sz w:val="21"/>
          <w:szCs w:val="21"/>
        </w:rPr>
        <w:t>RP</w:t>
      </w:r>
      <w:r w:rsidRPr="00514BF2">
        <w:rPr>
          <w:rFonts w:cs="Calibri" w:hint="eastAsia"/>
          <w:sz w:val="21"/>
          <w:szCs w:val="21"/>
        </w:rPr>
        <w:t>的收入。</w:t>
      </w:r>
      <w:r w:rsidR="00C23D80">
        <w:rPr>
          <w:rFonts w:cs="Calibri"/>
          <w:sz w:val="21"/>
          <w:szCs w:val="21"/>
        </w:rPr>
        <w:t xml:space="preserve"> </w:t>
      </w:r>
    </w:p>
    <w:p w14:paraId="0142F1DD" w14:textId="5DB2F8CE" w:rsidR="00514BF2" w:rsidRDefault="00C23D80" w:rsidP="0007265C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lastRenderedPageBreak/>
        <w:t xml:space="preserve">RP </w:t>
      </w:r>
      <w:proofErr w:type="spellStart"/>
      <w:r w:rsidR="00514BF2" w:rsidRPr="00514BF2">
        <w:rPr>
          <w:rFonts w:cs="Calibri"/>
          <w:sz w:val="21"/>
          <w:szCs w:val="21"/>
        </w:rPr>
        <w:t>i</w:t>
      </w:r>
      <w:proofErr w:type="spellEnd"/>
      <w:r w:rsidR="00514BF2" w:rsidRPr="00514BF2">
        <w:rPr>
          <w:rFonts w:cs="Calibri" w:hint="eastAsia"/>
          <w:sz w:val="21"/>
          <w:szCs w:val="21"/>
        </w:rPr>
        <w:t>向用户</w:t>
      </w:r>
      <w:r w:rsidR="00514BF2" w:rsidRPr="00514BF2">
        <w:rPr>
          <w:rFonts w:cs="Calibri"/>
          <w:sz w:val="21"/>
          <w:szCs w:val="21"/>
        </w:rPr>
        <w:t>j</w:t>
      </w:r>
      <w:r w:rsidR="00514BF2" w:rsidRPr="00514BF2">
        <w:rPr>
          <w:rFonts w:cs="Calibri" w:hint="eastAsia"/>
          <w:sz w:val="21"/>
          <w:szCs w:val="21"/>
        </w:rPr>
        <w:t>收取的费用</w:t>
      </w:r>
      <w:r w:rsidR="0007265C">
        <w:rPr>
          <w:rFonts w:cs="Calibri" w:hint="eastAsia"/>
          <w:sz w:val="21"/>
          <w:szCs w:val="21"/>
        </w:rPr>
        <w:t xml:space="preserve"> </w:t>
      </w:r>
      <w:r>
        <w:rPr>
          <w:rFonts w:cs="Calibri" w:hint="eastAsia"/>
          <w:sz w:val="21"/>
          <w:szCs w:val="21"/>
        </w:rPr>
        <w:t>=</w:t>
      </w:r>
      <w:r w:rsidR="0007265C">
        <w:rPr>
          <w:rFonts w:cs="Calibri"/>
          <w:sz w:val="21"/>
          <w:szCs w:val="21"/>
        </w:rPr>
        <w:t xml:space="preserve"> </w:t>
      </w:r>
      <w:r w:rsidR="00514BF2" w:rsidRPr="00514BF2">
        <w:rPr>
          <w:rFonts w:cs="Calibri" w:hint="eastAsia"/>
          <w:sz w:val="21"/>
          <w:szCs w:val="21"/>
        </w:rPr>
        <w:t>固定连接价格</w:t>
      </w:r>
      <w:r w:rsidR="00514BF2" w:rsidRPr="00514BF2">
        <w:rPr>
          <w:rFonts w:cs="Calibri"/>
          <w:sz w:val="21"/>
          <w:szCs w:val="21"/>
        </w:rPr>
        <w:t>α</w:t>
      </w:r>
      <w:r>
        <w:rPr>
          <w:rFonts w:cs="Calibri" w:hint="eastAsia"/>
          <w:sz w:val="21"/>
          <w:szCs w:val="21"/>
        </w:rPr>
        <w:t>+</w:t>
      </w:r>
      <w:r w:rsidR="0007265C">
        <w:rPr>
          <w:rFonts w:cs="Calibri"/>
          <w:sz w:val="21"/>
          <w:szCs w:val="21"/>
        </w:rPr>
        <w:t xml:space="preserve"> </w:t>
      </w:r>
      <w:r w:rsidR="00514BF2" w:rsidRPr="00514BF2">
        <w:rPr>
          <w:rFonts w:cs="Calibri" w:hint="eastAsia"/>
          <w:sz w:val="21"/>
          <w:szCs w:val="21"/>
        </w:rPr>
        <w:t>按使用的资源单位收取的价格</w:t>
      </w:r>
      <w:r w:rsidR="00514BF2" w:rsidRPr="00514BF2">
        <w:rPr>
          <w:rFonts w:cs="Calibri"/>
          <w:sz w:val="21"/>
          <w:szCs w:val="21"/>
        </w:rPr>
        <w:t>β</w:t>
      </w:r>
    </w:p>
    <w:p w14:paraId="53969C34" w14:textId="71683FD4" w:rsidR="0007265C" w:rsidRDefault="0007265C" w:rsidP="00C23D80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7BB111" wp14:editId="2ABB0303">
            <wp:simplePos x="0" y="0"/>
            <wp:positionH relativeFrom="column">
              <wp:posOffset>1165878</wp:posOffset>
            </wp:positionH>
            <wp:positionV relativeFrom="paragraph">
              <wp:posOffset>15875</wp:posOffset>
            </wp:positionV>
            <wp:extent cx="1140180" cy="227279"/>
            <wp:effectExtent l="0" t="0" r="3175" b="190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180" cy="227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00DBB" w14:textId="5450F045" w:rsidR="00514BF2" w:rsidRPr="00514BF2" w:rsidRDefault="00514BF2" w:rsidP="00C23D80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514BF2">
        <w:rPr>
          <w:rFonts w:cs="Calibri" w:hint="eastAsia"/>
          <w:sz w:val="21"/>
          <w:szCs w:val="21"/>
        </w:rPr>
        <w:t>用户</w:t>
      </w:r>
      <w:r w:rsidRPr="00514BF2">
        <w:rPr>
          <w:rFonts w:cs="Calibri"/>
          <w:sz w:val="21"/>
          <w:szCs w:val="21"/>
        </w:rPr>
        <w:t>j</w:t>
      </w:r>
      <w:r w:rsidRPr="00514BF2">
        <w:rPr>
          <w:rFonts w:cs="Calibri" w:hint="eastAsia"/>
          <w:sz w:val="21"/>
          <w:szCs w:val="21"/>
        </w:rPr>
        <w:t>的</w:t>
      </w:r>
      <w:proofErr w:type="spellStart"/>
      <w:r w:rsidRPr="00514BF2">
        <w:rPr>
          <w:rFonts w:cs="Calibri"/>
          <w:sz w:val="21"/>
          <w:szCs w:val="21"/>
        </w:rPr>
        <w:t>QoE</w:t>
      </w:r>
      <w:proofErr w:type="spellEnd"/>
      <w:r w:rsidR="00C23D80">
        <w:rPr>
          <w:rFonts w:cs="Calibri"/>
          <w:sz w:val="21"/>
          <w:szCs w:val="21"/>
        </w:rPr>
        <w:t>(</w:t>
      </w:r>
      <w:r w:rsidR="00C23D80">
        <w:rPr>
          <w:rFonts w:cs="Calibri" w:hint="eastAsia"/>
          <w:sz w:val="21"/>
          <w:szCs w:val="21"/>
        </w:rPr>
        <w:t>用户体验</w:t>
      </w:r>
      <w:r w:rsidR="00C23D80">
        <w:rPr>
          <w:rFonts w:cs="Calibri"/>
          <w:sz w:val="21"/>
          <w:szCs w:val="21"/>
        </w:rPr>
        <w:t>)</w:t>
      </w:r>
      <w:r w:rsidR="00C23D80">
        <w:rPr>
          <w:rFonts w:cs="Calibri" w:hint="eastAsia"/>
          <w:sz w:val="21"/>
          <w:szCs w:val="21"/>
        </w:rPr>
        <w:t>：</w:t>
      </w:r>
      <w:r w:rsidRPr="00514BF2">
        <w:rPr>
          <w:rFonts w:cs="Calibri" w:hint="eastAsia"/>
          <w:sz w:val="21"/>
          <w:szCs w:val="21"/>
        </w:rPr>
        <w:t>将任务</w:t>
      </w:r>
      <w:r w:rsidR="00C23D80">
        <w:rPr>
          <w:rFonts w:cs="Calibri" w:hint="eastAsia"/>
          <w:sz w:val="21"/>
          <w:szCs w:val="21"/>
        </w:rPr>
        <w:t>卸载</w:t>
      </w:r>
      <w:r w:rsidRPr="00514BF2">
        <w:rPr>
          <w:rFonts w:cs="Calibri" w:hint="eastAsia"/>
          <w:sz w:val="21"/>
          <w:szCs w:val="21"/>
        </w:rPr>
        <w:t>到边缘云上而获得的收益</w:t>
      </w:r>
    </w:p>
    <w:p w14:paraId="2AD8CE10" w14:textId="179CB955" w:rsidR="00514BF2" w:rsidRPr="00514BF2" w:rsidRDefault="00514BF2" w:rsidP="0007265C">
      <w:pPr>
        <w:pStyle w:val="a3"/>
        <w:spacing w:before="0" w:beforeAutospacing="0" w:after="0" w:afterAutospacing="0"/>
        <w:ind w:left="4200" w:firstLineChars="100" w:firstLine="210"/>
        <w:rPr>
          <w:rFonts w:cs="Calibri"/>
          <w:sz w:val="21"/>
          <w:szCs w:val="21"/>
        </w:rPr>
      </w:pPr>
      <w:r w:rsidRPr="00514BF2">
        <w:rPr>
          <w:rFonts w:cs="Calibri"/>
          <w:noProof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578508EE" wp14:editId="7539002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685059" cy="222187"/>
            <wp:effectExtent l="0" t="0" r="1270" b="698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059" cy="2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265C">
        <w:rPr>
          <w:rFonts w:cs="Calibri" w:hint="eastAsia"/>
          <w:sz w:val="21"/>
          <w:szCs w:val="21"/>
        </w:rPr>
        <w:t>(</w:t>
      </w:r>
      <w:r w:rsidRPr="00514BF2">
        <w:rPr>
          <w:rFonts w:cs="Calibri"/>
          <w:sz w:val="21"/>
          <w:szCs w:val="21"/>
        </w:rPr>
        <w:t>η</w:t>
      </w:r>
      <w:r w:rsidRPr="00514BF2">
        <w:rPr>
          <w:rFonts w:cs="Calibri" w:hint="eastAsia"/>
          <w:sz w:val="21"/>
          <w:szCs w:val="21"/>
        </w:rPr>
        <w:t>是权重，表示用户更注重性能或价格</w:t>
      </w:r>
      <w:r w:rsidR="0007265C">
        <w:rPr>
          <w:rFonts w:cs="Calibri" w:hint="eastAsia"/>
          <w:sz w:val="21"/>
          <w:szCs w:val="21"/>
        </w:rPr>
        <w:t>)</w:t>
      </w:r>
    </w:p>
    <w:p w14:paraId="5A65F74E" w14:textId="1D5726E3" w:rsidR="00514BF2" w:rsidRPr="0007265C" w:rsidRDefault="0007265C" w:rsidP="00C23D80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sz w:val="21"/>
          <w:szCs w:val="21"/>
        </w:rPr>
      </w:pPr>
      <w:r w:rsidRPr="0007265C">
        <w:rPr>
          <w:rFonts w:ascii="黑体" w:eastAsia="黑体" w:hAnsi="黑体" w:cs="Calibri"/>
          <w:b/>
          <w:bCs/>
          <w:noProof/>
          <w:color w:val="C00000"/>
          <w:sz w:val="21"/>
          <w:szCs w:val="21"/>
        </w:rPr>
        <w:t>pro</w:t>
      </w:r>
      <w:r w:rsidRPr="0007265C">
        <w:rPr>
          <w:rFonts w:ascii="黑体" w:eastAsia="黑体" w:hAnsi="黑体" w:cs="Calibri" w:hint="eastAsia"/>
          <w:b/>
          <w:bCs/>
          <w:noProof/>
          <w:color w:val="C00000"/>
          <w:sz w:val="21"/>
          <w:szCs w:val="21"/>
        </w:rPr>
        <w:t>fi</w:t>
      </w:r>
      <w:r w:rsidRPr="0007265C">
        <w:rPr>
          <w:rFonts w:ascii="黑体" w:eastAsia="黑体" w:hAnsi="黑体" w:cs="Calibri"/>
          <w:b/>
          <w:bCs/>
          <w:noProof/>
          <w:color w:val="C00000"/>
          <w:sz w:val="21"/>
          <w:szCs w:val="21"/>
        </w:rPr>
        <w:t>t-maximization problem</w:t>
      </w:r>
      <w:r w:rsidR="00C23D80" w:rsidRPr="0007265C">
        <w:rPr>
          <w:rFonts w:ascii="黑体" w:eastAsia="黑体" w:hAnsi="黑体" w:cs="Calibri" w:hint="eastAsia"/>
          <w:b/>
          <w:bCs/>
          <w:color w:val="C00000"/>
          <w:sz w:val="21"/>
          <w:szCs w:val="21"/>
        </w:rPr>
        <w:t>：</w:t>
      </w:r>
    </w:p>
    <w:p w14:paraId="50003DBE" w14:textId="337BA45D" w:rsidR="00514BF2" w:rsidRDefault="0007265C" w:rsidP="00C23D80">
      <w:pPr>
        <w:pStyle w:val="a3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 w:rsidRPr="0007265C">
        <w:rPr>
          <w:rFonts w:ascii="黑体" w:eastAsia="黑体" w:hAnsi="黑体"/>
          <w:b/>
          <w:bCs/>
          <w:noProof/>
          <w:color w:val="C00000"/>
        </w:rPr>
        <w:drawing>
          <wp:anchor distT="0" distB="0" distL="114300" distR="114300" simplePos="0" relativeHeight="251668480" behindDoc="0" locked="0" layoutInCell="1" allowOverlap="1" wp14:anchorId="2FE6B124" wp14:editId="7DE8AA88">
            <wp:simplePos x="0" y="0"/>
            <wp:positionH relativeFrom="column">
              <wp:posOffset>88280</wp:posOffset>
            </wp:positionH>
            <wp:positionV relativeFrom="paragraph">
              <wp:posOffset>15857</wp:posOffset>
            </wp:positionV>
            <wp:extent cx="2989981" cy="359417"/>
            <wp:effectExtent l="0" t="0" r="1270" b="254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981" cy="35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74F52" w14:textId="2031603A" w:rsidR="0007265C" w:rsidRPr="00514BF2" w:rsidRDefault="0007265C" w:rsidP="00C23D80">
      <w:pPr>
        <w:pStyle w:val="a3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B42305" wp14:editId="48FE9E40">
            <wp:simplePos x="0" y="0"/>
            <wp:positionH relativeFrom="column">
              <wp:posOffset>72676</wp:posOffset>
            </wp:positionH>
            <wp:positionV relativeFrom="paragraph">
              <wp:posOffset>198825</wp:posOffset>
            </wp:positionV>
            <wp:extent cx="2541221" cy="63530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646" cy="646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D7498" w14:textId="40949BFF" w:rsidR="00514BF2" w:rsidRPr="00514BF2" w:rsidRDefault="00514BF2" w:rsidP="00C23D80">
      <w:pPr>
        <w:pStyle w:val="a3"/>
        <w:spacing w:before="0" w:beforeAutospacing="0" w:after="0" w:afterAutospacing="0"/>
        <w:ind w:leftChars="2000" w:left="4200"/>
        <w:rPr>
          <w:rFonts w:cs="Calibri"/>
          <w:sz w:val="21"/>
          <w:szCs w:val="21"/>
        </w:rPr>
      </w:pPr>
      <w:r w:rsidRPr="0007265C">
        <w:rPr>
          <w:rFonts w:cs="Calibri"/>
          <w:b/>
          <w:bCs/>
          <w:sz w:val="21"/>
          <w:szCs w:val="21"/>
        </w:rPr>
        <w:t>C1</w:t>
      </w:r>
      <w:r w:rsidR="00C23D80" w:rsidRPr="0007265C">
        <w:rPr>
          <w:rFonts w:cs="Calibri" w:hint="eastAsia"/>
          <w:b/>
          <w:bCs/>
          <w:sz w:val="21"/>
          <w:szCs w:val="21"/>
        </w:rPr>
        <w:t>：</w:t>
      </w:r>
      <w:r w:rsidRPr="00514BF2">
        <w:rPr>
          <w:rFonts w:cs="Calibri"/>
          <w:sz w:val="21"/>
          <w:szCs w:val="21"/>
        </w:rPr>
        <w:t xml:space="preserve">RP </w:t>
      </w:r>
      <w:proofErr w:type="spellStart"/>
      <w:r w:rsidRPr="00514BF2">
        <w:rPr>
          <w:rFonts w:cs="Calibri"/>
          <w:sz w:val="21"/>
          <w:szCs w:val="21"/>
        </w:rPr>
        <w:t>i</w:t>
      </w:r>
      <w:proofErr w:type="spellEnd"/>
      <w:r w:rsidRPr="00514BF2">
        <w:rPr>
          <w:rFonts w:cs="Calibri" w:hint="eastAsia"/>
          <w:sz w:val="21"/>
          <w:szCs w:val="21"/>
        </w:rPr>
        <w:t>匹配的用户</w:t>
      </w:r>
      <w:r w:rsidRPr="00514BF2">
        <w:rPr>
          <w:rFonts w:cs="Calibri"/>
          <w:sz w:val="21"/>
          <w:szCs w:val="21"/>
        </w:rPr>
        <w:t>j</w:t>
      </w:r>
      <w:r w:rsidRPr="00514BF2">
        <w:rPr>
          <w:rFonts w:cs="Calibri" w:hint="eastAsia"/>
          <w:sz w:val="21"/>
          <w:szCs w:val="21"/>
        </w:rPr>
        <w:t>的利润大于总成本。</w:t>
      </w:r>
    </w:p>
    <w:p w14:paraId="773A2D61" w14:textId="6625B4F8" w:rsidR="00514BF2" w:rsidRDefault="00514BF2" w:rsidP="0007265C">
      <w:pPr>
        <w:pStyle w:val="a3"/>
        <w:spacing w:before="0" w:beforeAutospacing="0" w:after="0" w:afterAutospacing="0"/>
        <w:ind w:leftChars="2000" w:left="4200"/>
        <w:rPr>
          <w:rFonts w:cs="Calibri"/>
          <w:sz w:val="21"/>
          <w:szCs w:val="21"/>
        </w:rPr>
      </w:pPr>
      <w:r w:rsidRPr="0007265C">
        <w:rPr>
          <w:rFonts w:cs="Calibri"/>
          <w:b/>
          <w:bCs/>
          <w:sz w:val="21"/>
          <w:szCs w:val="21"/>
        </w:rPr>
        <w:t>C2</w:t>
      </w:r>
      <w:r w:rsidR="00C23D80" w:rsidRPr="0007265C">
        <w:rPr>
          <w:rFonts w:cs="Calibri" w:hint="eastAsia"/>
          <w:b/>
          <w:bCs/>
          <w:sz w:val="21"/>
          <w:szCs w:val="21"/>
        </w:rPr>
        <w:t>：</w:t>
      </w:r>
      <w:r w:rsidRPr="00514BF2">
        <w:rPr>
          <w:rFonts w:cs="Calibri" w:hint="eastAsia"/>
          <w:sz w:val="21"/>
          <w:szCs w:val="21"/>
        </w:rPr>
        <w:t>如果用户</w:t>
      </w:r>
      <w:r w:rsidRPr="00514BF2">
        <w:rPr>
          <w:rFonts w:cs="Calibri"/>
          <w:sz w:val="21"/>
          <w:szCs w:val="21"/>
        </w:rPr>
        <w:t>j</w:t>
      </w:r>
      <w:r w:rsidRPr="00514BF2">
        <w:rPr>
          <w:rFonts w:cs="Calibri" w:hint="eastAsia"/>
          <w:sz w:val="21"/>
          <w:szCs w:val="21"/>
        </w:rPr>
        <w:t>的增益小于阈值</w:t>
      </w:r>
      <w:r w:rsidRPr="00514BF2">
        <w:rPr>
          <w:rFonts w:cs="Calibri"/>
          <w:sz w:val="21"/>
          <w:szCs w:val="21"/>
        </w:rPr>
        <w:t>U0</w:t>
      </w:r>
      <w:r w:rsidRPr="00514BF2">
        <w:rPr>
          <w:rFonts w:cs="Calibri" w:hint="eastAsia"/>
          <w:sz w:val="21"/>
          <w:szCs w:val="21"/>
        </w:rPr>
        <w:t>，则用户不能将任务加载到边缘云上。</w:t>
      </w:r>
    </w:p>
    <w:p w14:paraId="4F9C8707" w14:textId="77777777" w:rsidR="0007265C" w:rsidRPr="00A1424F" w:rsidRDefault="0007265C" w:rsidP="0007265C">
      <w:pPr>
        <w:pStyle w:val="a3"/>
        <w:spacing w:before="0" w:beforeAutospacing="0" w:after="0" w:afterAutospacing="0"/>
        <w:ind w:leftChars="2000" w:left="4200"/>
        <w:rPr>
          <w:rFonts w:cs="Calibri"/>
          <w:sz w:val="21"/>
          <w:szCs w:val="21"/>
        </w:rPr>
      </w:pPr>
    </w:p>
    <w:p w14:paraId="299991C9" w14:textId="77777777" w:rsidR="00A1424F" w:rsidRPr="00A1424F" w:rsidRDefault="00A1424F" w:rsidP="00A1424F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color w:val="2E74B5" w:themeColor="accent5" w:themeShade="BF"/>
          <w:sz w:val="21"/>
          <w:szCs w:val="21"/>
        </w:rPr>
      </w:pPr>
      <w:r w:rsidRPr="00A1424F">
        <w:rPr>
          <w:rFonts w:ascii="黑体" w:eastAsia="黑体" w:hAnsi="黑体" w:cs="Calibri"/>
          <w:b/>
          <w:bCs/>
          <w:color w:val="2E74B5" w:themeColor="accent5" w:themeShade="BF"/>
          <w:sz w:val="21"/>
          <w:szCs w:val="21"/>
        </w:rPr>
        <w:t>B. Problem Solving and Algorithm Design</w:t>
      </w:r>
    </w:p>
    <w:p w14:paraId="0D5ABF52" w14:textId="5E77A120" w:rsidR="00203F86" w:rsidRPr="00203F86" w:rsidRDefault="00203F86" w:rsidP="00203F86">
      <w:pPr>
        <w:pStyle w:val="a3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203F86">
        <w:rPr>
          <w:rFonts w:ascii="Times New Roman" w:hAnsi="Times New Roman" w:cs="Times New Roman"/>
          <w:sz w:val="21"/>
          <w:szCs w:val="21"/>
        </w:rPr>
        <w:t>Theorem 1</w:t>
      </w:r>
      <w:r w:rsidRPr="00203F86">
        <w:rPr>
          <w:rFonts w:ascii="Times New Roman" w:hAnsi="Times New Roman" w:cs="Times New Roman"/>
          <w:sz w:val="21"/>
          <w:szCs w:val="21"/>
        </w:rPr>
        <w:t>：</w:t>
      </w:r>
      <w:r w:rsidRPr="00203F86">
        <w:rPr>
          <w:rFonts w:ascii="Times New Roman" w:hAnsi="Times New Roman" w:cs="Times New Roman"/>
          <w:sz w:val="21"/>
          <w:szCs w:val="21"/>
        </w:rPr>
        <w:t xml:space="preserve">The optimization problem OPT-1 is </w:t>
      </w:r>
      <w:r w:rsidRPr="00203F86">
        <w:rPr>
          <w:rFonts w:ascii="Times New Roman" w:hAnsi="Times New Roman" w:cs="Times New Roman"/>
          <w:b/>
          <w:bCs/>
          <w:sz w:val="21"/>
          <w:szCs w:val="21"/>
        </w:rPr>
        <w:t>concave</w:t>
      </w:r>
      <w:r w:rsidRPr="00203F86">
        <w:rPr>
          <w:rFonts w:ascii="Times New Roman" w:hAnsi="Times New Roman" w:cs="Times New Roman"/>
          <w:sz w:val="21"/>
          <w:szCs w:val="21"/>
        </w:rPr>
        <w:t xml:space="preserve"> with respect to the optimization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203F86">
        <w:rPr>
          <w:rFonts w:ascii="Times New Roman" w:hAnsi="Times New Roman" w:cs="Times New Roman"/>
          <w:sz w:val="21"/>
          <w:szCs w:val="21"/>
        </w:rPr>
        <w:t>variables fi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203F86">
        <w:rPr>
          <w:rFonts w:ascii="Times New Roman" w:hAnsi="Times New Roman" w:cs="Times New Roman"/>
          <w:sz w:val="21"/>
          <w:szCs w:val="21"/>
        </w:rPr>
        <w:t>Theorem 1 demonstrates that the problem OPT-1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203F86">
        <w:rPr>
          <w:rFonts w:ascii="Times New Roman" w:hAnsi="Times New Roman" w:cs="Times New Roman"/>
          <w:sz w:val="21"/>
          <w:szCs w:val="21"/>
        </w:rPr>
        <w:t xml:space="preserve">has a </w:t>
      </w:r>
      <w:proofErr w:type="gramStart"/>
      <w:r w:rsidRPr="00203F86">
        <w:rPr>
          <w:rFonts w:ascii="Times New Roman" w:hAnsi="Times New Roman" w:cs="Times New Roman"/>
          <w:sz w:val="21"/>
          <w:szCs w:val="21"/>
        </w:rPr>
        <w:t>zero duality</w:t>
      </w:r>
      <w:proofErr w:type="gramEnd"/>
      <w:r w:rsidRPr="00203F86">
        <w:rPr>
          <w:rFonts w:ascii="Times New Roman" w:hAnsi="Times New Roman" w:cs="Times New Roman"/>
          <w:sz w:val="21"/>
          <w:szCs w:val="21"/>
        </w:rPr>
        <w:t xml:space="preserve"> gap and satis</w:t>
      </w:r>
      <w:r w:rsidRPr="00203F86">
        <w:rPr>
          <w:rFonts w:ascii="Times New Roman" w:hAnsi="Times New Roman" w:cs="Times New Roman" w:hint="eastAsia"/>
          <w:sz w:val="21"/>
          <w:szCs w:val="21"/>
        </w:rPr>
        <w:t>fie</w:t>
      </w:r>
      <w:r w:rsidRPr="00203F86">
        <w:rPr>
          <w:rFonts w:ascii="Times New Roman" w:hAnsi="Times New Roman" w:cs="Times New Roman"/>
          <w:sz w:val="21"/>
          <w:szCs w:val="21"/>
        </w:rPr>
        <w:t>s the Slaters constraint quali</w:t>
      </w:r>
      <w:r w:rsidRPr="00203F86">
        <w:rPr>
          <w:rFonts w:ascii="Times New Roman" w:hAnsi="Times New Roman" w:cs="Times New Roman" w:hint="eastAsia"/>
          <w:sz w:val="21"/>
          <w:szCs w:val="21"/>
        </w:rPr>
        <w:t>f</w:t>
      </w:r>
      <w:r w:rsidRPr="00203F86">
        <w:rPr>
          <w:rFonts w:ascii="Times New Roman" w:hAnsi="Times New Roman" w:cs="Times New Roman"/>
          <w:sz w:val="21"/>
          <w:szCs w:val="21"/>
        </w:rPr>
        <w:t xml:space="preserve">ication. </w:t>
      </w:r>
      <w:proofErr w:type="gramStart"/>
      <w:r w:rsidRPr="00203F86">
        <w:rPr>
          <w:rFonts w:ascii="Times New Roman" w:hAnsi="Times New Roman" w:cs="Times New Roman"/>
          <w:sz w:val="21"/>
          <w:szCs w:val="21"/>
        </w:rPr>
        <w:t>Thus</w:t>
      </w:r>
      <w:proofErr w:type="gramEnd"/>
      <w:r w:rsidRPr="00203F86">
        <w:rPr>
          <w:rFonts w:ascii="Times New Roman" w:hAnsi="Times New Roman" w:cs="Times New Roman"/>
          <w:sz w:val="21"/>
          <w:szCs w:val="21"/>
        </w:rPr>
        <w:t xml:space="preserve"> we can employ the</w:t>
      </w:r>
      <w:r w:rsidRPr="00203F86">
        <w:rPr>
          <w:rFonts w:ascii="Times New Roman" w:hAnsi="Times New Roman" w:cs="Times New Roman"/>
          <w:b/>
          <w:bCs/>
          <w:sz w:val="21"/>
          <w:szCs w:val="21"/>
        </w:rPr>
        <w:t xml:space="preserve"> convex method</w:t>
      </w:r>
      <w:r w:rsidRPr="00203F86">
        <w:rPr>
          <w:rFonts w:ascii="Times New Roman" w:hAnsi="Times New Roman" w:cs="Times New Roman"/>
          <w:sz w:val="21"/>
          <w:szCs w:val="21"/>
        </w:rPr>
        <w:t xml:space="preserve"> to solve this problem. </w:t>
      </w:r>
    </w:p>
    <w:p w14:paraId="6D6A649C" w14:textId="77777777" w:rsidR="00203F86" w:rsidRPr="00203F86" w:rsidRDefault="00203F86" w:rsidP="00203F86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203F86">
        <w:rPr>
          <w:rFonts w:cs="Calibri" w:hint="eastAsia"/>
          <w:sz w:val="21"/>
          <w:szCs w:val="21"/>
        </w:rPr>
        <w:t>OPT-1的Lagrange函数为</w:t>
      </w:r>
    </w:p>
    <w:p w14:paraId="25A29AE0" w14:textId="57FB1A3D" w:rsidR="00203F86" w:rsidRPr="00203F86" w:rsidRDefault="00203F86" w:rsidP="00203F86">
      <w:pPr>
        <w:pStyle w:val="a3"/>
        <w:spacing w:before="0" w:beforeAutospacing="0" w:after="0" w:afterAutospacing="0"/>
        <w:ind w:firstLineChars="350" w:firstLine="735"/>
        <w:rPr>
          <w:rFonts w:cs="Calibri"/>
          <w:sz w:val="21"/>
          <w:szCs w:val="21"/>
        </w:rPr>
      </w:pPr>
      <w:r w:rsidRPr="00203F86">
        <w:rPr>
          <w:rFonts w:cs="Calibri"/>
          <w:noProof/>
          <w:sz w:val="21"/>
          <w:szCs w:val="21"/>
        </w:rPr>
        <w:drawing>
          <wp:inline distT="0" distB="0" distL="0" distR="0" wp14:anchorId="40952F19" wp14:editId="0D6EA0EA">
            <wp:extent cx="2597972" cy="531851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63" cy="5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53EC" w14:textId="77777777" w:rsidR="00203F86" w:rsidRPr="00203F86" w:rsidRDefault="00203F86" w:rsidP="00203F86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203F86">
        <w:rPr>
          <w:rFonts w:cs="Calibri" w:hint="eastAsia"/>
          <w:sz w:val="21"/>
          <w:szCs w:val="21"/>
        </w:rPr>
        <w:t>根据</w:t>
      </w:r>
      <w:r w:rsidRPr="00203F86">
        <w:rPr>
          <w:rFonts w:cs="Calibri"/>
          <w:sz w:val="21"/>
          <w:szCs w:val="21"/>
        </w:rPr>
        <w:t>KKT</w:t>
      </w:r>
      <w:r w:rsidRPr="00203F86">
        <w:rPr>
          <w:rFonts w:cs="Calibri" w:hint="eastAsia"/>
          <w:sz w:val="21"/>
          <w:szCs w:val="21"/>
        </w:rPr>
        <w:t>条件，最佳</w:t>
      </w:r>
      <w:r w:rsidRPr="00203F86">
        <w:rPr>
          <w:rFonts w:cs="Calibri"/>
          <w:sz w:val="21"/>
          <w:szCs w:val="21"/>
        </w:rPr>
        <w:t>CPU</w:t>
      </w:r>
      <w:r w:rsidRPr="00203F86">
        <w:rPr>
          <w:rFonts w:cs="Calibri" w:hint="eastAsia"/>
          <w:sz w:val="21"/>
          <w:szCs w:val="21"/>
        </w:rPr>
        <w:t>时钟频率为</w:t>
      </w:r>
    </w:p>
    <w:p w14:paraId="5BCC68B0" w14:textId="5CA77D15" w:rsidR="00203F86" w:rsidRPr="00203F86" w:rsidRDefault="00203F86" w:rsidP="00203F86">
      <w:pPr>
        <w:pStyle w:val="a3"/>
        <w:spacing w:before="0" w:beforeAutospacing="0" w:after="0" w:afterAutospacing="0"/>
        <w:ind w:firstLineChars="350" w:firstLine="735"/>
        <w:rPr>
          <w:rFonts w:cs="Calibri"/>
          <w:sz w:val="21"/>
          <w:szCs w:val="21"/>
        </w:rPr>
      </w:pPr>
      <w:r w:rsidRPr="00203F86">
        <w:rPr>
          <w:rFonts w:cs="Calibri"/>
          <w:noProof/>
          <w:sz w:val="21"/>
          <w:szCs w:val="21"/>
        </w:rPr>
        <w:drawing>
          <wp:inline distT="0" distB="0" distL="0" distR="0" wp14:anchorId="363CB6C9" wp14:editId="194D5CC2">
            <wp:extent cx="3129843" cy="71303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65" cy="75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0D9D" w14:textId="1A3F5F43" w:rsidR="00203F86" w:rsidRPr="00203F86" w:rsidRDefault="00203F86" w:rsidP="00203F86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330E242" wp14:editId="46D591C6">
            <wp:simplePos x="0" y="0"/>
            <wp:positionH relativeFrom="column">
              <wp:posOffset>1351779</wp:posOffset>
            </wp:positionH>
            <wp:positionV relativeFrom="paragraph">
              <wp:posOffset>15416</wp:posOffset>
            </wp:positionV>
            <wp:extent cx="824546" cy="167742"/>
            <wp:effectExtent l="0" t="0" r="0" b="381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773" cy="18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3F86">
        <w:rPr>
          <w:rFonts w:cs="Calibri" w:hint="eastAsia"/>
          <w:sz w:val="21"/>
          <w:szCs w:val="21"/>
        </w:rPr>
        <w:t>算法分析：时间复杂度</w:t>
      </w:r>
      <w:r>
        <w:rPr>
          <w:rFonts w:cs="Calibri" w:hint="eastAsia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 xml:space="preserve">            </w:t>
      </w:r>
      <w:r w:rsidRPr="00203F86">
        <w:rPr>
          <w:rFonts w:cs="Calibri" w:hint="eastAsia"/>
          <w:sz w:val="21"/>
          <w:szCs w:val="21"/>
        </w:rPr>
        <w:t>，其中</w:t>
      </w:r>
      <w:proofErr w:type="spellStart"/>
      <w:r w:rsidRPr="00203F86">
        <w:rPr>
          <w:rFonts w:cs="Calibri"/>
          <w:sz w:val="21"/>
          <w:szCs w:val="21"/>
        </w:rPr>
        <w:t>Iter</w:t>
      </w:r>
      <w:proofErr w:type="spellEnd"/>
      <w:r>
        <w:rPr>
          <w:rFonts w:cs="Calibri"/>
          <w:sz w:val="21"/>
          <w:szCs w:val="21"/>
        </w:rPr>
        <w:t>_{</w:t>
      </w:r>
      <w:r w:rsidRPr="00203F86">
        <w:rPr>
          <w:rFonts w:cs="Calibri"/>
          <w:sz w:val="21"/>
          <w:szCs w:val="21"/>
        </w:rPr>
        <w:t>max</w:t>
      </w:r>
      <w:r>
        <w:rPr>
          <w:rFonts w:cs="Calibri"/>
          <w:sz w:val="21"/>
          <w:szCs w:val="21"/>
        </w:rPr>
        <w:t>}</w:t>
      </w:r>
      <w:r w:rsidRPr="00203F86">
        <w:rPr>
          <w:rFonts w:cs="Calibri" w:hint="eastAsia"/>
          <w:sz w:val="21"/>
          <w:szCs w:val="21"/>
        </w:rPr>
        <w:t>表示最大迭代次数。</w:t>
      </w:r>
    </w:p>
    <w:p w14:paraId="4F8A9F21" w14:textId="0F6F1016" w:rsidR="007910DF" w:rsidRPr="007910DF" w:rsidRDefault="007910DF" w:rsidP="007910DF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</w:p>
    <w:p w14:paraId="1E810C03" w14:textId="77777777" w:rsidR="00203F86" w:rsidRPr="00A1424F" w:rsidRDefault="00203F86" w:rsidP="00203F86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color w:val="C00000"/>
          <w:kern w:val="2"/>
          <w:shd w:val="clear" w:color="auto" w:fill="FFFFFF"/>
        </w:rPr>
      </w:pPr>
      <w:r w:rsidRPr="00A1424F">
        <w:rPr>
          <w:rFonts w:ascii="黑体" w:eastAsia="黑体" w:hAnsi="黑体" w:cs="Calibri" w:hint="eastAsia"/>
          <w:b/>
          <w:bCs/>
          <w:color w:val="C00000"/>
          <w:kern w:val="2"/>
          <w:shd w:val="clear" w:color="auto" w:fill="FFFFFF"/>
        </w:rPr>
        <w:t>非竞争环境下的激励机制</w:t>
      </w:r>
    </w:p>
    <w:p w14:paraId="57B6936C" w14:textId="77777777" w:rsidR="00203F86" w:rsidRPr="00A1424F" w:rsidRDefault="00203F86" w:rsidP="00203F86">
      <w:pPr>
        <w:pStyle w:val="a3"/>
        <w:spacing w:before="0" w:beforeAutospacing="0" w:after="0" w:afterAutospacing="0"/>
        <w:rPr>
          <w:rFonts w:ascii="黑体" w:eastAsia="黑体" w:hAnsi="黑体" w:cs="Calibri"/>
          <w:b/>
          <w:bCs/>
          <w:color w:val="4472C4" w:themeColor="accent1"/>
          <w:sz w:val="21"/>
          <w:szCs w:val="21"/>
        </w:rPr>
      </w:pPr>
      <w:r w:rsidRPr="00A1424F">
        <w:rPr>
          <w:rFonts w:ascii="黑体" w:eastAsia="黑体" w:hAnsi="黑体" w:cs="Calibri"/>
          <w:b/>
          <w:bCs/>
          <w:color w:val="4472C4" w:themeColor="accent1"/>
          <w:sz w:val="21"/>
          <w:szCs w:val="21"/>
        </w:rPr>
        <w:t xml:space="preserve">A. Problem Formulation </w:t>
      </w:r>
    </w:p>
    <w:p w14:paraId="12C3018A" w14:textId="387A930B" w:rsidR="00557BD1" w:rsidRPr="00557BD1" w:rsidRDefault="00557BD1" w:rsidP="00557BD1">
      <w:pPr>
        <w:widowControl/>
        <w:ind w:leftChars="57" w:left="120"/>
        <w:jc w:val="left"/>
        <w:rPr>
          <w:rFonts w:ascii="宋体" w:eastAsia="宋体" w:hAnsi="宋体" w:cs="Calibri"/>
          <w:kern w:val="0"/>
          <w:szCs w:val="21"/>
        </w:rPr>
      </w:pPr>
      <w:r w:rsidRPr="00557BD1">
        <w:rPr>
          <w:rFonts w:ascii="宋体" w:eastAsia="宋体" w:hAnsi="宋体" w:cs="Calibri"/>
          <w:kern w:val="0"/>
          <w:szCs w:val="21"/>
        </w:rPr>
        <w:t xml:space="preserve">RP-users </w:t>
      </w:r>
      <w:r w:rsidRPr="00557BD1">
        <w:rPr>
          <w:rFonts w:ascii="宋体" w:eastAsia="宋体" w:hAnsi="宋体" w:cs="Calibri" w:hint="eastAsia"/>
          <w:kern w:val="0"/>
          <w:szCs w:val="21"/>
        </w:rPr>
        <w:t>匹配矩阵：</w:t>
      </w:r>
      <w:r w:rsidRPr="00557BD1">
        <w:rPr>
          <w:rFonts w:ascii="宋体" w:eastAsia="宋体" w:hAnsi="宋体" w:cs="Calibri"/>
          <w:kern w:val="0"/>
          <w:szCs w:val="21"/>
        </w:rPr>
        <w:t>A = {</w:t>
      </w:r>
      <w:proofErr w:type="spellStart"/>
      <w:r w:rsidRPr="00557BD1">
        <w:rPr>
          <w:rFonts w:ascii="宋体" w:eastAsia="宋体" w:hAnsi="宋体" w:cs="Calibri"/>
          <w:kern w:val="0"/>
          <w:szCs w:val="21"/>
        </w:rPr>
        <w:t>aij</w:t>
      </w:r>
      <w:proofErr w:type="spellEnd"/>
      <w:r w:rsidRPr="00557BD1">
        <w:rPr>
          <w:rFonts w:ascii="宋体" w:eastAsia="宋体" w:hAnsi="宋体" w:cs="Calibri"/>
          <w:kern w:val="0"/>
          <w:szCs w:val="21"/>
        </w:rPr>
        <w:t xml:space="preserve">}I×J </w:t>
      </w:r>
      <w:r w:rsidRPr="00557BD1">
        <w:rPr>
          <w:rFonts w:ascii="宋体" w:eastAsia="宋体" w:hAnsi="宋体" w:cs="Calibri" w:hint="eastAsia"/>
          <w:kern w:val="0"/>
          <w:szCs w:val="21"/>
        </w:rPr>
        <w:t>，其中</w:t>
      </w:r>
      <w:proofErr w:type="spellStart"/>
      <w:r w:rsidRPr="00557BD1">
        <w:rPr>
          <w:rFonts w:ascii="宋体" w:eastAsia="宋体" w:hAnsi="宋体" w:cs="Calibri"/>
          <w:kern w:val="0"/>
          <w:szCs w:val="21"/>
        </w:rPr>
        <w:t>aij</w:t>
      </w:r>
      <w:proofErr w:type="spellEnd"/>
      <w:r w:rsidRPr="00557BD1">
        <w:rPr>
          <w:rFonts w:ascii="宋体" w:eastAsia="宋体" w:hAnsi="宋体" w:cs="Calibri"/>
          <w:kern w:val="0"/>
          <w:szCs w:val="21"/>
        </w:rPr>
        <w:t xml:space="preserve">∈{0,1} </w:t>
      </w:r>
      <w:r w:rsidRPr="00557BD1">
        <w:rPr>
          <w:rFonts w:ascii="宋体" w:eastAsia="宋体" w:hAnsi="宋体" w:cs="Calibri" w:hint="eastAsia"/>
          <w:kern w:val="0"/>
          <w:szCs w:val="21"/>
        </w:rPr>
        <w:t>，表示</w:t>
      </w:r>
      <w:r w:rsidRPr="00557BD1">
        <w:rPr>
          <w:rFonts w:ascii="宋体" w:eastAsia="宋体" w:hAnsi="宋体" w:cs="Calibri"/>
          <w:kern w:val="0"/>
          <w:szCs w:val="21"/>
        </w:rPr>
        <w:t xml:space="preserve">RP </w:t>
      </w:r>
      <w:proofErr w:type="spellStart"/>
      <w:r w:rsidRPr="00557BD1">
        <w:rPr>
          <w:rFonts w:ascii="宋体" w:eastAsia="宋体" w:hAnsi="宋体" w:cs="Calibri"/>
          <w:kern w:val="0"/>
          <w:szCs w:val="21"/>
        </w:rPr>
        <w:t>i</w:t>
      </w:r>
      <w:proofErr w:type="spellEnd"/>
      <w:r w:rsidRPr="00557BD1">
        <w:rPr>
          <w:rFonts w:ascii="宋体" w:eastAsia="宋体" w:hAnsi="宋体" w:cs="Calibri" w:hint="eastAsia"/>
          <w:kern w:val="0"/>
          <w:szCs w:val="21"/>
        </w:rPr>
        <w:t>是否中标用户任务</w:t>
      </w:r>
      <w:r w:rsidRPr="00557BD1">
        <w:rPr>
          <w:rFonts w:ascii="宋体" w:eastAsia="宋体" w:hAnsi="宋体" w:cs="Calibri"/>
          <w:kern w:val="0"/>
          <w:szCs w:val="21"/>
        </w:rPr>
        <w:t>j</w:t>
      </w:r>
      <w:r w:rsidRPr="00557BD1">
        <w:rPr>
          <w:rFonts w:ascii="宋体" w:eastAsia="宋体" w:hAnsi="宋体" w:cs="Calibri" w:hint="eastAsia"/>
          <w:kern w:val="0"/>
          <w:szCs w:val="21"/>
        </w:rPr>
        <w:t>，如果</w:t>
      </w:r>
      <w:r w:rsidRPr="00557BD1">
        <w:rPr>
          <w:rFonts w:ascii="宋体" w:eastAsia="宋体" w:hAnsi="宋体" w:cs="Calibri"/>
          <w:kern w:val="0"/>
          <w:szCs w:val="21"/>
        </w:rPr>
        <w:t xml:space="preserve">RP </w:t>
      </w:r>
      <w:proofErr w:type="spellStart"/>
      <w:r w:rsidRPr="00557BD1">
        <w:rPr>
          <w:rFonts w:ascii="宋体" w:eastAsia="宋体" w:hAnsi="宋体" w:cs="Calibri"/>
          <w:kern w:val="0"/>
          <w:szCs w:val="21"/>
        </w:rPr>
        <w:t>i</w:t>
      </w:r>
      <w:proofErr w:type="spellEnd"/>
      <w:r w:rsidRPr="00557BD1">
        <w:rPr>
          <w:rFonts w:ascii="宋体" w:eastAsia="宋体" w:hAnsi="宋体" w:cs="Calibri" w:hint="eastAsia"/>
          <w:kern w:val="0"/>
          <w:szCs w:val="21"/>
        </w:rPr>
        <w:t>中标并服务于用户</w:t>
      </w:r>
      <w:proofErr w:type="spellStart"/>
      <w:r w:rsidRPr="00557BD1">
        <w:rPr>
          <w:rFonts w:ascii="宋体" w:eastAsia="宋体" w:hAnsi="宋体" w:cs="Calibri"/>
          <w:kern w:val="0"/>
          <w:szCs w:val="21"/>
        </w:rPr>
        <w:t>j</w:t>
      </w:r>
      <w:r w:rsidRPr="00557BD1">
        <w:rPr>
          <w:rFonts w:ascii="宋体" w:eastAsia="宋体" w:hAnsi="宋体" w:cs="Calibri" w:hint="eastAsia"/>
          <w:kern w:val="0"/>
          <w:szCs w:val="21"/>
        </w:rPr>
        <w:t>，则</w:t>
      </w:r>
      <w:r w:rsidRPr="00557BD1">
        <w:rPr>
          <w:rFonts w:ascii="宋体" w:eastAsia="宋体" w:hAnsi="宋体" w:cs="Calibri"/>
          <w:kern w:val="0"/>
          <w:szCs w:val="21"/>
        </w:rPr>
        <w:t>aij</w:t>
      </w:r>
      <w:proofErr w:type="spellEnd"/>
      <w:r w:rsidRPr="00557BD1">
        <w:rPr>
          <w:rFonts w:ascii="宋体" w:eastAsia="宋体" w:hAnsi="宋体" w:cs="Calibri"/>
          <w:kern w:val="0"/>
          <w:szCs w:val="21"/>
        </w:rPr>
        <w:t>=1</w:t>
      </w:r>
      <w:r w:rsidRPr="00557BD1">
        <w:rPr>
          <w:rFonts w:ascii="宋体" w:eastAsia="宋体" w:hAnsi="宋体" w:cs="Calibri" w:hint="eastAsia"/>
          <w:kern w:val="0"/>
          <w:szCs w:val="21"/>
        </w:rPr>
        <w:t>，否则</w:t>
      </w:r>
      <w:proofErr w:type="spellStart"/>
      <w:r w:rsidRPr="00557BD1">
        <w:rPr>
          <w:rFonts w:ascii="宋体" w:eastAsia="宋体" w:hAnsi="宋体" w:cs="Calibri"/>
          <w:kern w:val="0"/>
          <w:szCs w:val="21"/>
        </w:rPr>
        <w:t>aij</w:t>
      </w:r>
      <w:proofErr w:type="spellEnd"/>
      <w:r w:rsidRPr="00557BD1">
        <w:rPr>
          <w:rFonts w:ascii="宋体" w:eastAsia="宋体" w:hAnsi="宋体" w:cs="Calibri"/>
          <w:kern w:val="0"/>
          <w:szCs w:val="21"/>
        </w:rPr>
        <w:t>=0</w:t>
      </w:r>
      <w:r w:rsidRPr="00557BD1">
        <w:rPr>
          <w:rFonts w:ascii="宋体" w:eastAsia="宋体" w:hAnsi="宋体" w:cs="Calibri" w:hint="eastAsia"/>
          <w:kern w:val="0"/>
          <w:szCs w:val="21"/>
        </w:rPr>
        <w:t>。</w:t>
      </w:r>
    </w:p>
    <w:p w14:paraId="5C245C9C" w14:textId="77A6E444" w:rsidR="00557BD1" w:rsidRPr="00557BD1" w:rsidRDefault="00557BD1" w:rsidP="00557BD1">
      <w:pPr>
        <w:widowControl/>
        <w:ind w:leftChars="57" w:left="120"/>
        <w:jc w:val="left"/>
        <w:rPr>
          <w:rFonts w:ascii="宋体" w:eastAsia="宋体" w:hAnsi="宋体" w:cs="Calibri"/>
          <w:kern w:val="0"/>
          <w:szCs w:val="21"/>
        </w:rPr>
      </w:pPr>
      <w:r w:rsidRPr="00557BD1">
        <w:rPr>
          <w:rFonts w:ascii="宋体" w:eastAsia="宋体" w:hAnsi="宋体" w:cs="Calibri" w:hint="eastAsia"/>
          <w:kern w:val="0"/>
          <w:szCs w:val="21"/>
        </w:rPr>
        <w:t>如果允许用户</w:t>
      </w:r>
      <w:r w:rsidRPr="00557BD1">
        <w:rPr>
          <w:rFonts w:ascii="宋体" w:eastAsia="宋体" w:hAnsi="宋体" w:cs="Calibri"/>
          <w:kern w:val="0"/>
          <w:szCs w:val="21"/>
        </w:rPr>
        <w:t>j</w:t>
      </w:r>
      <w:r w:rsidRPr="00557BD1">
        <w:rPr>
          <w:rFonts w:ascii="宋体" w:eastAsia="宋体" w:hAnsi="宋体" w:cs="Calibri" w:hint="eastAsia"/>
          <w:kern w:val="0"/>
          <w:szCs w:val="21"/>
        </w:rPr>
        <w:t>的任务在</w:t>
      </w:r>
      <w:r w:rsidRPr="00557BD1">
        <w:rPr>
          <w:rFonts w:ascii="宋体" w:eastAsia="宋体" w:hAnsi="宋体" w:cs="Calibri"/>
          <w:kern w:val="0"/>
          <w:szCs w:val="21"/>
        </w:rPr>
        <w:t xml:space="preserve">RP </w:t>
      </w:r>
      <w:proofErr w:type="spellStart"/>
      <w:r w:rsidRPr="00557BD1">
        <w:rPr>
          <w:rFonts w:ascii="宋体" w:eastAsia="宋体" w:hAnsi="宋体" w:cs="Calibri"/>
          <w:kern w:val="0"/>
          <w:szCs w:val="21"/>
        </w:rPr>
        <w:t>i</w:t>
      </w:r>
      <w:proofErr w:type="spellEnd"/>
      <w:r w:rsidRPr="00557BD1">
        <w:rPr>
          <w:rFonts w:ascii="宋体" w:eastAsia="宋体" w:hAnsi="宋体" w:cs="Calibri" w:hint="eastAsia"/>
          <w:kern w:val="0"/>
          <w:szCs w:val="21"/>
        </w:rPr>
        <w:t>上执行，则用户应将</w:t>
      </w:r>
      <w:proofErr w:type="spellStart"/>
      <w:r w:rsidRPr="00557BD1">
        <w:rPr>
          <w:rFonts w:ascii="宋体" w:eastAsia="宋体" w:hAnsi="宋体" w:cs="Calibri"/>
          <w:kern w:val="0"/>
          <w:szCs w:val="21"/>
        </w:rPr>
        <w:t>p_ij</w:t>
      </w:r>
      <w:proofErr w:type="spellEnd"/>
      <w:r w:rsidRPr="00557BD1">
        <w:rPr>
          <w:rFonts w:ascii="宋体" w:eastAsia="宋体" w:hAnsi="宋体" w:cs="Calibri" w:hint="eastAsia"/>
          <w:kern w:val="0"/>
          <w:szCs w:val="21"/>
        </w:rPr>
        <w:t>支付给</w:t>
      </w:r>
      <w:r w:rsidRPr="00557BD1">
        <w:rPr>
          <w:rFonts w:ascii="宋体" w:eastAsia="宋体" w:hAnsi="宋体" w:cs="Calibri"/>
          <w:kern w:val="0"/>
          <w:szCs w:val="21"/>
        </w:rPr>
        <w:t xml:space="preserve">RP </w:t>
      </w:r>
      <w:proofErr w:type="spellStart"/>
      <w:r w:rsidRPr="00557BD1">
        <w:rPr>
          <w:rFonts w:ascii="宋体" w:eastAsia="宋体" w:hAnsi="宋体" w:cs="Calibri"/>
          <w:kern w:val="0"/>
          <w:szCs w:val="21"/>
        </w:rPr>
        <w:t>i</w:t>
      </w:r>
      <w:proofErr w:type="spellEnd"/>
      <w:r w:rsidRPr="00557BD1">
        <w:rPr>
          <w:rFonts w:ascii="宋体" w:eastAsia="宋体" w:hAnsi="宋体" w:cs="Calibri" w:hint="eastAsia"/>
          <w:kern w:val="0"/>
          <w:szCs w:val="21"/>
        </w:rPr>
        <w:t>。利润表示为</w:t>
      </w:r>
      <w:r w:rsidRPr="00557BD1">
        <w:rPr>
          <w:rFonts w:ascii="宋体" w:eastAsia="宋体" w:hAnsi="宋体" w:cs="Calibri"/>
          <w:kern w:val="0"/>
          <w:szCs w:val="21"/>
        </w:rPr>
        <w:t>:</w:t>
      </w:r>
    </w:p>
    <w:p w14:paraId="2F6E7DF5" w14:textId="49448859" w:rsidR="00557BD1" w:rsidRPr="00557BD1" w:rsidRDefault="008B6B23" w:rsidP="008B6B23">
      <w:pPr>
        <w:widowControl/>
        <w:ind w:leftChars="57" w:left="120"/>
        <w:jc w:val="left"/>
        <w:rPr>
          <w:rFonts w:ascii="宋体" w:eastAsia="宋体" w:hAnsi="宋体" w:cs="Calibri"/>
          <w:kern w:val="0"/>
          <w:szCs w:val="21"/>
        </w:rPr>
      </w:pPr>
      <w:r w:rsidRPr="00557BD1">
        <w:rPr>
          <w:rFonts w:ascii="宋体" w:eastAsia="宋体" w:hAnsi="宋体" w:cs="Calibri"/>
          <w:kern w:val="0"/>
          <w:szCs w:val="21"/>
        </w:rPr>
        <w:drawing>
          <wp:anchor distT="0" distB="0" distL="114300" distR="114300" simplePos="0" relativeHeight="251672576" behindDoc="0" locked="0" layoutInCell="1" allowOverlap="1" wp14:anchorId="14576578" wp14:editId="6C38B550">
            <wp:simplePos x="0" y="0"/>
            <wp:positionH relativeFrom="column">
              <wp:posOffset>970728</wp:posOffset>
            </wp:positionH>
            <wp:positionV relativeFrom="paragraph">
              <wp:posOffset>18396</wp:posOffset>
            </wp:positionV>
            <wp:extent cx="1945082" cy="194786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82" cy="1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7BD1" w:rsidRPr="00557BD1">
        <w:rPr>
          <w:rFonts w:ascii="宋体" w:eastAsia="宋体" w:hAnsi="宋体" w:cs="Calibri"/>
          <w:kern w:val="0"/>
          <w:szCs w:val="21"/>
        </w:rPr>
        <w:t xml:space="preserve">              </w:t>
      </w:r>
    </w:p>
    <w:p w14:paraId="3CE2ECF5" w14:textId="19C55EB0" w:rsidR="00557BD1" w:rsidRPr="00557BD1" w:rsidRDefault="008B6B23" w:rsidP="008B6B23">
      <w:pPr>
        <w:pStyle w:val="a3"/>
        <w:spacing w:before="0" w:beforeAutospacing="0" w:after="0" w:afterAutospacing="0"/>
        <w:rPr>
          <w:rFonts w:ascii="黑体" w:eastAsia="黑体" w:hAnsi="黑体" w:cs="Calibri" w:hint="eastAsia"/>
          <w:b/>
          <w:bCs/>
          <w:sz w:val="21"/>
          <w:szCs w:val="21"/>
        </w:rPr>
      </w:pPr>
      <w:r w:rsidRPr="0007265C">
        <w:rPr>
          <w:rFonts w:ascii="黑体" w:eastAsia="黑体" w:hAnsi="黑体" w:cs="Calibri"/>
          <w:b/>
          <w:bCs/>
          <w:noProof/>
          <w:color w:val="C00000"/>
          <w:sz w:val="21"/>
          <w:szCs w:val="21"/>
        </w:rPr>
        <w:t>pro</w:t>
      </w:r>
      <w:r w:rsidRPr="0007265C">
        <w:rPr>
          <w:rFonts w:ascii="黑体" w:eastAsia="黑体" w:hAnsi="黑体" w:cs="Calibri" w:hint="eastAsia"/>
          <w:b/>
          <w:bCs/>
          <w:noProof/>
          <w:color w:val="C00000"/>
          <w:sz w:val="21"/>
          <w:szCs w:val="21"/>
        </w:rPr>
        <w:t>fi</w:t>
      </w:r>
      <w:r w:rsidRPr="0007265C">
        <w:rPr>
          <w:rFonts w:ascii="黑体" w:eastAsia="黑体" w:hAnsi="黑体" w:cs="Calibri"/>
          <w:b/>
          <w:bCs/>
          <w:noProof/>
          <w:color w:val="C00000"/>
          <w:sz w:val="21"/>
          <w:szCs w:val="21"/>
        </w:rPr>
        <w:t>t-maximization problem</w:t>
      </w:r>
      <w:r w:rsidRPr="0007265C">
        <w:rPr>
          <w:rFonts w:ascii="黑体" w:eastAsia="黑体" w:hAnsi="黑体" w:cs="Calibri" w:hint="eastAsia"/>
          <w:b/>
          <w:bCs/>
          <w:color w:val="C00000"/>
          <w:sz w:val="21"/>
          <w:szCs w:val="21"/>
        </w:rPr>
        <w:t>：</w:t>
      </w:r>
    </w:p>
    <w:p w14:paraId="276C7B15" w14:textId="3ED68818" w:rsidR="008B6B23" w:rsidRDefault="008B6B23" w:rsidP="008B6B23">
      <w:pPr>
        <w:pStyle w:val="a3"/>
        <w:spacing w:before="0" w:beforeAutospacing="0" w:after="0" w:afterAutospacing="0"/>
        <w:ind w:leftChars="2000" w:left="4200"/>
        <w:rPr>
          <w:rFonts w:cs="Calibri"/>
          <w:sz w:val="21"/>
          <w:szCs w:val="21"/>
        </w:rPr>
      </w:pPr>
      <w:r w:rsidRPr="008B6B23">
        <w:rPr>
          <w:rFonts w:cs="Calibri"/>
          <w:szCs w:val="21"/>
        </w:rPr>
        <w:drawing>
          <wp:anchor distT="0" distB="0" distL="114300" distR="114300" simplePos="0" relativeHeight="251673600" behindDoc="0" locked="0" layoutInCell="1" allowOverlap="1" wp14:anchorId="77DC5A39" wp14:editId="298485C3">
            <wp:simplePos x="0" y="0"/>
            <wp:positionH relativeFrom="column">
              <wp:posOffset>150711</wp:posOffset>
            </wp:positionH>
            <wp:positionV relativeFrom="paragraph">
              <wp:posOffset>17160</wp:posOffset>
            </wp:positionV>
            <wp:extent cx="2348817" cy="988398"/>
            <wp:effectExtent l="0" t="0" r="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17" cy="9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DCFE3F" w14:textId="3A4687DA" w:rsidR="008B6B23" w:rsidRDefault="008B6B23" w:rsidP="008B6B23">
      <w:pPr>
        <w:pStyle w:val="a3"/>
        <w:spacing w:before="0" w:beforeAutospacing="0" w:after="0" w:afterAutospacing="0"/>
        <w:ind w:leftChars="2000" w:left="4200"/>
        <w:rPr>
          <w:rFonts w:cs="Calibri" w:hint="eastAsia"/>
          <w:sz w:val="21"/>
          <w:szCs w:val="21"/>
        </w:rPr>
      </w:pPr>
      <w:r w:rsidRPr="008B6B23">
        <w:rPr>
          <w:rFonts w:cs="Calibri" w:hint="eastAsia"/>
          <w:sz w:val="21"/>
          <w:szCs w:val="21"/>
        </w:rPr>
        <w:t>目标</w:t>
      </w:r>
      <w:r>
        <w:rPr>
          <w:rFonts w:cs="Calibri" w:hint="eastAsia"/>
          <w:sz w:val="21"/>
          <w:szCs w:val="21"/>
        </w:rPr>
        <w:t>：</w:t>
      </w:r>
      <w:r w:rsidRPr="008B6B23">
        <w:rPr>
          <w:rFonts w:cs="Calibri" w:hint="eastAsia"/>
          <w:sz w:val="21"/>
          <w:szCs w:val="21"/>
        </w:rPr>
        <w:t>使资源提供者的效用之和最大化</w:t>
      </w:r>
    </w:p>
    <w:p w14:paraId="61F440D3" w14:textId="650F3B30" w:rsidR="008B6B23" w:rsidRPr="008B6B23" w:rsidRDefault="00557BD1" w:rsidP="008B6B23">
      <w:pPr>
        <w:pStyle w:val="a3"/>
        <w:spacing w:before="0" w:beforeAutospacing="0" w:after="0" w:afterAutospacing="0"/>
        <w:ind w:leftChars="2000" w:left="4200"/>
        <w:rPr>
          <w:rFonts w:cs="Calibri"/>
          <w:sz w:val="21"/>
          <w:szCs w:val="21"/>
        </w:rPr>
      </w:pPr>
      <w:r w:rsidRPr="00557BD1">
        <w:rPr>
          <w:rFonts w:cs="Calibri"/>
          <w:b/>
          <w:bCs/>
          <w:sz w:val="21"/>
          <w:szCs w:val="21"/>
        </w:rPr>
        <w:t>C1</w:t>
      </w:r>
      <w:r w:rsidR="008B6B23" w:rsidRPr="008B6B23">
        <w:rPr>
          <w:rFonts w:cs="Calibri" w:hint="eastAsia"/>
          <w:b/>
          <w:bCs/>
          <w:sz w:val="21"/>
          <w:szCs w:val="21"/>
        </w:rPr>
        <w:t>：</w:t>
      </w:r>
      <w:r w:rsidRPr="00557BD1">
        <w:rPr>
          <w:rFonts w:cs="Calibri" w:hint="eastAsia"/>
          <w:sz w:val="21"/>
          <w:szCs w:val="21"/>
        </w:rPr>
        <w:t>每个任务最多只能由一个</w:t>
      </w:r>
      <w:r w:rsidRPr="00557BD1">
        <w:rPr>
          <w:rFonts w:cs="Calibri"/>
          <w:sz w:val="21"/>
          <w:szCs w:val="21"/>
        </w:rPr>
        <w:t>RP</w:t>
      </w:r>
      <w:r w:rsidRPr="00557BD1">
        <w:rPr>
          <w:rFonts w:cs="Calibri" w:hint="eastAsia"/>
          <w:sz w:val="21"/>
          <w:szCs w:val="21"/>
        </w:rPr>
        <w:t>服务。</w:t>
      </w:r>
    </w:p>
    <w:p w14:paraId="3F580A46" w14:textId="02139650" w:rsidR="00557BD1" w:rsidRPr="00557BD1" w:rsidRDefault="00557BD1" w:rsidP="008B6B23">
      <w:pPr>
        <w:pStyle w:val="a3"/>
        <w:spacing w:before="0" w:beforeAutospacing="0" w:after="0" w:afterAutospacing="0"/>
        <w:ind w:leftChars="2000" w:left="4200"/>
        <w:rPr>
          <w:rFonts w:cs="Calibri"/>
          <w:sz w:val="21"/>
          <w:szCs w:val="21"/>
        </w:rPr>
      </w:pPr>
      <w:r w:rsidRPr="00557BD1">
        <w:rPr>
          <w:rFonts w:cs="Calibri"/>
          <w:b/>
          <w:bCs/>
          <w:sz w:val="21"/>
          <w:szCs w:val="21"/>
        </w:rPr>
        <w:t>C2</w:t>
      </w:r>
      <w:r w:rsidR="008B6B23" w:rsidRPr="008B6B23">
        <w:rPr>
          <w:rFonts w:cs="Calibri" w:hint="eastAsia"/>
          <w:b/>
          <w:bCs/>
          <w:sz w:val="21"/>
          <w:szCs w:val="21"/>
        </w:rPr>
        <w:t>：</w:t>
      </w:r>
      <w:r w:rsidRPr="00557BD1">
        <w:rPr>
          <w:rFonts w:cs="Calibri" w:hint="eastAsia"/>
          <w:sz w:val="21"/>
          <w:szCs w:val="21"/>
        </w:rPr>
        <w:t>用户所需的资源总量不应超过</w:t>
      </w:r>
      <w:proofErr w:type="gramStart"/>
      <w:r w:rsidRPr="00557BD1">
        <w:rPr>
          <w:rFonts w:cs="Calibri" w:hint="eastAsia"/>
          <w:sz w:val="21"/>
          <w:szCs w:val="21"/>
        </w:rPr>
        <w:t>边缘云所拥有</w:t>
      </w:r>
      <w:proofErr w:type="gramEnd"/>
      <w:r w:rsidRPr="00557BD1">
        <w:rPr>
          <w:rFonts w:cs="Calibri" w:hint="eastAsia"/>
          <w:sz w:val="21"/>
          <w:szCs w:val="21"/>
        </w:rPr>
        <w:t>的资源总量。</w:t>
      </w:r>
    </w:p>
    <w:p w14:paraId="4017AA38" w14:textId="38199E47" w:rsidR="00EE36B8" w:rsidRDefault="00EE36B8" w:rsidP="007910DF">
      <w:pPr>
        <w:jc w:val="left"/>
        <w:rPr>
          <w:rFonts w:ascii="黑体" w:eastAsia="黑体" w:hAnsi="黑体" w:cs="Calibri" w:hint="eastAsia"/>
          <w:b/>
          <w:bCs/>
          <w:color w:val="4472C4" w:themeColor="accent1"/>
          <w:szCs w:val="21"/>
        </w:rPr>
      </w:pPr>
      <w:r>
        <w:rPr>
          <w:rFonts w:ascii="黑体" w:eastAsia="黑体" w:hAnsi="黑体" w:cs="Calibri"/>
          <w:b/>
          <w:bCs/>
          <w:color w:val="4472C4" w:themeColor="accent1"/>
          <w:szCs w:val="21"/>
        </w:rPr>
        <w:t>B</w:t>
      </w:r>
      <w:r w:rsidR="001546AC" w:rsidRPr="00A1424F">
        <w:rPr>
          <w:rFonts w:ascii="黑体" w:eastAsia="黑体" w:hAnsi="黑体" w:cs="Calibri"/>
          <w:b/>
          <w:bCs/>
          <w:color w:val="4472C4" w:themeColor="accent1"/>
          <w:szCs w:val="21"/>
        </w:rPr>
        <w:t xml:space="preserve">. </w:t>
      </w:r>
      <w:r w:rsidR="001546AC" w:rsidRPr="001546AC">
        <w:rPr>
          <w:rFonts w:ascii="黑体" w:eastAsia="黑体" w:hAnsi="黑体" w:cs="Calibri"/>
          <w:b/>
          <w:bCs/>
          <w:color w:val="4472C4" w:themeColor="accent1"/>
          <w:szCs w:val="21"/>
        </w:rPr>
        <w:t>Auction Mechanism</w:t>
      </w:r>
    </w:p>
    <w:p w14:paraId="2F4AB3CE" w14:textId="77777777" w:rsidR="006A0A5D" w:rsidRPr="006A0A5D" w:rsidRDefault="006A0A5D" w:rsidP="006A0A5D">
      <w:pPr>
        <w:pStyle w:val="a3"/>
        <w:spacing w:before="0" w:beforeAutospacing="0" w:after="0" w:afterAutospacing="0"/>
        <w:rPr>
          <w:rFonts w:cs="Calibri"/>
          <w:b/>
          <w:bCs/>
          <w:sz w:val="21"/>
          <w:szCs w:val="21"/>
        </w:rPr>
      </w:pPr>
      <w:r w:rsidRPr="006A0A5D">
        <w:rPr>
          <w:rFonts w:cs="Calibri"/>
          <w:b/>
          <w:bCs/>
          <w:sz w:val="21"/>
          <w:szCs w:val="21"/>
        </w:rPr>
        <w:t>PMMRA</w:t>
      </w:r>
      <w:r w:rsidRPr="006A0A5D">
        <w:rPr>
          <w:rFonts w:cs="Calibri" w:hint="eastAsia"/>
          <w:b/>
          <w:bCs/>
          <w:sz w:val="21"/>
          <w:szCs w:val="21"/>
        </w:rPr>
        <w:t>机制流程：</w:t>
      </w:r>
    </w:p>
    <w:p w14:paraId="5FE0B52F" w14:textId="77777777" w:rsidR="006A0A5D" w:rsidRPr="006A0A5D" w:rsidRDefault="006A0A5D" w:rsidP="00B11BAD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6A0A5D">
        <w:rPr>
          <w:rFonts w:cs="Calibri" w:hint="eastAsia"/>
          <w:sz w:val="21"/>
          <w:szCs w:val="21"/>
        </w:rPr>
        <w:t>用户向拍卖方提交资源需求</w:t>
      </w:r>
    </w:p>
    <w:p w14:paraId="4A93B3A0" w14:textId="77777777" w:rsidR="006A0A5D" w:rsidRPr="006A0A5D" w:rsidRDefault="006A0A5D" w:rsidP="00B11BAD">
      <w:pPr>
        <w:pStyle w:val="a3"/>
        <w:spacing w:before="0" w:beforeAutospacing="0" w:after="0" w:afterAutospacing="0"/>
        <w:ind w:leftChars="100" w:left="210"/>
        <w:rPr>
          <w:rFonts w:cs="Calibri" w:hint="eastAsia"/>
          <w:sz w:val="21"/>
          <w:szCs w:val="21"/>
        </w:rPr>
      </w:pPr>
      <w:r w:rsidRPr="006A0A5D">
        <w:rPr>
          <w:rFonts w:cs="Calibri" w:hint="eastAsia"/>
          <w:sz w:val="21"/>
          <w:szCs w:val="21"/>
        </w:rPr>
        <w:t>拍卖方根据拍卖方提供的广播信息提交报价</w:t>
      </w:r>
    </w:p>
    <w:p w14:paraId="1F5EDC04" w14:textId="77777777" w:rsidR="006A0A5D" w:rsidRPr="006A0A5D" w:rsidRDefault="006A0A5D" w:rsidP="00B11BAD">
      <w:pPr>
        <w:pStyle w:val="a3"/>
        <w:spacing w:before="0" w:beforeAutospacing="0" w:after="0" w:afterAutospacing="0"/>
        <w:ind w:leftChars="100" w:left="210"/>
        <w:rPr>
          <w:rFonts w:cs="Calibri" w:hint="eastAsia"/>
          <w:sz w:val="21"/>
          <w:szCs w:val="21"/>
        </w:rPr>
      </w:pPr>
      <w:r w:rsidRPr="006A0A5D">
        <w:rPr>
          <w:rFonts w:cs="Calibri" w:hint="eastAsia"/>
          <w:sz w:val="21"/>
          <w:szCs w:val="21"/>
        </w:rPr>
        <w:t>拍卖人收到竞拍信息后，进行以下操作：用户匹配、计算资源检查、实用程序计算。</w:t>
      </w:r>
    </w:p>
    <w:p w14:paraId="152B4598" w14:textId="77777777" w:rsidR="006A0A5D" w:rsidRPr="006A0A5D" w:rsidRDefault="006A0A5D" w:rsidP="00B11BAD">
      <w:pPr>
        <w:pStyle w:val="a3"/>
        <w:spacing w:before="0" w:beforeAutospacing="0" w:after="0" w:afterAutospacing="0"/>
        <w:ind w:leftChars="100" w:left="210"/>
        <w:rPr>
          <w:rFonts w:cs="Calibri" w:hint="eastAsia"/>
          <w:sz w:val="21"/>
          <w:szCs w:val="21"/>
        </w:rPr>
      </w:pPr>
      <w:r w:rsidRPr="006A0A5D">
        <w:rPr>
          <w:rFonts w:cs="Calibri" w:hint="eastAsia"/>
          <w:sz w:val="21"/>
          <w:szCs w:val="21"/>
        </w:rPr>
        <w:t>最后，当确定匹配矩阵时，拍卖人根据匹配确定最终价格</w:t>
      </w:r>
    </w:p>
    <w:p w14:paraId="4825C684" w14:textId="6769C9F5" w:rsidR="006A0A5D" w:rsidRPr="006A0A5D" w:rsidRDefault="006A0A5D" w:rsidP="006A0A5D">
      <w:pPr>
        <w:pStyle w:val="a3"/>
        <w:spacing w:before="0" w:beforeAutospacing="0" w:after="0" w:afterAutospacing="0"/>
        <w:rPr>
          <w:rFonts w:cs="Calibri"/>
          <w:b/>
          <w:bCs/>
          <w:sz w:val="21"/>
          <w:szCs w:val="21"/>
        </w:rPr>
      </w:pPr>
      <w:r w:rsidRPr="006A0A5D">
        <w:rPr>
          <w:rFonts w:cs="Calibri" w:hint="eastAsia"/>
          <w:b/>
          <w:bCs/>
          <w:sz w:val="21"/>
          <w:szCs w:val="21"/>
        </w:rPr>
        <w:lastRenderedPageBreak/>
        <w:t>有效的拍卖机制</w:t>
      </w:r>
      <w:r w:rsidRPr="006A0A5D">
        <w:rPr>
          <w:rFonts w:cs="Calibri" w:hint="eastAsia"/>
          <w:b/>
          <w:bCs/>
          <w:sz w:val="21"/>
          <w:szCs w:val="21"/>
        </w:rPr>
        <w:t>的</w:t>
      </w:r>
      <w:r w:rsidRPr="006A0A5D">
        <w:rPr>
          <w:rFonts w:cs="Calibri" w:hint="eastAsia"/>
          <w:b/>
          <w:bCs/>
          <w:sz w:val="21"/>
          <w:szCs w:val="21"/>
        </w:rPr>
        <w:t>性质：</w:t>
      </w:r>
    </w:p>
    <w:p w14:paraId="6C3DA080" w14:textId="1052F454" w:rsidR="006A0A5D" w:rsidRPr="006A0A5D" w:rsidRDefault="006A0A5D" w:rsidP="006A0A5D">
      <w:pPr>
        <w:pStyle w:val="a3"/>
        <w:spacing w:before="0" w:beforeAutospacing="0" w:after="0" w:afterAutospacing="0"/>
        <w:ind w:leftChars="100" w:left="210"/>
        <w:rPr>
          <w:rFonts w:cs="Calibri" w:hint="eastAsia"/>
          <w:sz w:val="21"/>
          <w:szCs w:val="21"/>
        </w:rPr>
      </w:pPr>
      <w:r w:rsidRPr="00B11BAD">
        <w:rPr>
          <w:rFonts w:cs="Calibri"/>
          <w:b/>
          <w:bCs/>
          <w:sz w:val="21"/>
          <w:szCs w:val="21"/>
        </w:rPr>
        <w:t>•Individual rationality</w:t>
      </w:r>
      <w:r w:rsidRPr="006A0A5D">
        <w:rPr>
          <w:rFonts w:cs="Calibri" w:hint="eastAsia"/>
          <w:sz w:val="21"/>
          <w:szCs w:val="21"/>
        </w:rPr>
        <w:t>：在拍卖模型中，</w:t>
      </w:r>
      <w:proofErr w:type="spellStart"/>
      <w:r w:rsidRPr="006A0A5D">
        <w:rPr>
          <w:rFonts w:cs="Calibri"/>
          <w:sz w:val="21"/>
          <w:szCs w:val="21"/>
        </w:rPr>
        <w:t>i</w:t>
      </w:r>
      <w:proofErr w:type="spellEnd"/>
      <w:r w:rsidRPr="006A0A5D">
        <w:rPr>
          <w:rFonts w:cs="Calibri"/>
          <w:sz w:val="21"/>
          <w:szCs w:val="21"/>
        </w:rPr>
        <w:t>∈{1,2</w:t>
      </w:r>
      <w:r w:rsidRPr="006A0A5D">
        <w:rPr>
          <w:rFonts w:cs="Calibri" w:hint="eastAsia"/>
          <w:sz w:val="21"/>
          <w:szCs w:val="21"/>
        </w:rPr>
        <w:t>，</w:t>
      </w:r>
      <w:r w:rsidRPr="006A0A5D">
        <w:rPr>
          <w:rFonts w:cs="Calibri"/>
          <w:sz w:val="21"/>
          <w:szCs w:val="21"/>
        </w:rPr>
        <w:t>…</w:t>
      </w:r>
      <w:r w:rsidRPr="006A0A5D">
        <w:rPr>
          <w:rFonts w:cs="Calibri" w:hint="eastAsia"/>
          <w:sz w:val="21"/>
          <w:szCs w:val="21"/>
        </w:rPr>
        <w:t>，</w:t>
      </w:r>
      <w:r w:rsidRPr="006A0A5D">
        <w:rPr>
          <w:rFonts w:cs="Calibri"/>
          <w:sz w:val="21"/>
          <w:szCs w:val="21"/>
        </w:rPr>
        <w:t>I</w:t>
      </w:r>
      <w:r w:rsidRPr="006A0A5D">
        <w:rPr>
          <w:rFonts w:cs="Calibri"/>
          <w:sz w:val="21"/>
          <w:szCs w:val="21"/>
        </w:rPr>
        <w:t>}</w:t>
      </w:r>
      <w:r w:rsidRPr="006A0A5D">
        <w:rPr>
          <w:rFonts w:cs="Calibri" w:hint="eastAsia"/>
          <w:sz w:val="21"/>
          <w:szCs w:val="21"/>
        </w:rPr>
        <w:t>的</w:t>
      </w:r>
      <w:r w:rsidRPr="006A0A5D">
        <w:rPr>
          <w:rFonts w:cs="Calibri"/>
          <w:sz w:val="21"/>
          <w:szCs w:val="21"/>
        </w:rPr>
        <w:t>Uij≥0</w:t>
      </w:r>
      <w:r w:rsidRPr="006A0A5D">
        <w:rPr>
          <w:rFonts w:cs="Calibri" w:hint="eastAsia"/>
          <w:sz w:val="21"/>
          <w:szCs w:val="21"/>
        </w:rPr>
        <w:t>。</w:t>
      </w:r>
    </w:p>
    <w:p w14:paraId="13433395" w14:textId="7C064CB8" w:rsidR="006A0A5D" w:rsidRPr="006A0A5D" w:rsidRDefault="006A0A5D" w:rsidP="006A0A5D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B11BAD">
        <w:rPr>
          <w:rFonts w:cs="Calibri"/>
          <w:b/>
          <w:bCs/>
          <w:sz w:val="21"/>
          <w:szCs w:val="21"/>
        </w:rPr>
        <w:t>•Ef</w:t>
      </w:r>
      <w:r w:rsidRPr="00B11BAD">
        <w:rPr>
          <w:rFonts w:cs="MS Gothic" w:hint="eastAsia"/>
          <w:b/>
          <w:bCs/>
          <w:sz w:val="21"/>
          <w:szCs w:val="21"/>
        </w:rPr>
        <w:t>fi</w:t>
      </w:r>
      <w:r w:rsidRPr="00B11BAD">
        <w:rPr>
          <w:rFonts w:cs="Calibri"/>
          <w:b/>
          <w:bCs/>
          <w:sz w:val="21"/>
          <w:szCs w:val="21"/>
        </w:rPr>
        <w:t>ciency</w:t>
      </w:r>
      <w:r w:rsidRPr="006A0A5D">
        <w:rPr>
          <w:rFonts w:cs="Calibri" w:hint="eastAsia"/>
          <w:sz w:val="21"/>
          <w:szCs w:val="21"/>
        </w:rPr>
        <w:t>：拍卖算法包括投标策略、用户匹配和支付确定，应</w:t>
      </w:r>
      <w:r w:rsidRPr="006A0A5D">
        <w:rPr>
          <w:rFonts w:cs="Calibri" w:hint="eastAsia"/>
          <w:sz w:val="21"/>
          <w:szCs w:val="21"/>
        </w:rPr>
        <w:t>为</w:t>
      </w:r>
      <w:r w:rsidRPr="006A0A5D">
        <w:rPr>
          <w:rFonts w:cs="Calibri" w:hint="eastAsia"/>
          <w:sz w:val="21"/>
          <w:szCs w:val="21"/>
        </w:rPr>
        <w:t>多项式时间复杂度</w:t>
      </w:r>
      <w:r w:rsidRPr="006A0A5D">
        <w:rPr>
          <w:rFonts w:cs="Calibri" w:hint="eastAsia"/>
          <w:sz w:val="21"/>
          <w:szCs w:val="21"/>
        </w:rPr>
        <w:t>。</w:t>
      </w:r>
    </w:p>
    <w:p w14:paraId="141E8FF5" w14:textId="3E164257" w:rsidR="006A0A5D" w:rsidRPr="006A0A5D" w:rsidRDefault="006A0A5D" w:rsidP="006A0A5D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B11BAD">
        <w:rPr>
          <w:rFonts w:cs="Calibri" w:hint="eastAsia"/>
          <w:b/>
          <w:bCs/>
          <w:sz w:val="21"/>
          <w:szCs w:val="21"/>
        </w:rPr>
        <w:t>•</w:t>
      </w:r>
      <w:r w:rsidRPr="00B11BAD">
        <w:rPr>
          <w:rFonts w:cs="Calibri"/>
          <w:b/>
          <w:bCs/>
          <w:sz w:val="21"/>
          <w:szCs w:val="21"/>
        </w:rPr>
        <w:t>Incentive compatibility</w:t>
      </w:r>
      <w:r w:rsidRPr="006A0A5D">
        <w:rPr>
          <w:rFonts w:cs="Calibri" w:hint="eastAsia"/>
          <w:sz w:val="21"/>
          <w:szCs w:val="21"/>
        </w:rPr>
        <w:t>：投标书应该是真实的，即</w:t>
      </w:r>
      <w:proofErr w:type="spellStart"/>
      <w:r w:rsidRPr="006A0A5D">
        <w:rPr>
          <w:rFonts w:cs="Calibri" w:hint="eastAsia"/>
          <w:sz w:val="21"/>
          <w:szCs w:val="21"/>
        </w:rPr>
        <w:t>b</w:t>
      </w:r>
      <w:r w:rsidRPr="006A0A5D">
        <w:rPr>
          <w:rFonts w:cs="Calibri" w:hint="eastAsia"/>
          <w:sz w:val="21"/>
          <w:szCs w:val="21"/>
        </w:rPr>
        <w:t>_</w:t>
      </w:r>
      <w:r w:rsidRPr="006A0A5D">
        <w:rPr>
          <w:rFonts w:cs="Calibri" w:hint="eastAsia"/>
          <w:sz w:val="21"/>
          <w:szCs w:val="21"/>
        </w:rPr>
        <w:t>ij</w:t>
      </w:r>
      <w:proofErr w:type="spellEnd"/>
      <w:r w:rsidRPr="006A0A5D">
        <w:rPr>
          <w:rFonts w:cs="Calibri" w:hint="eastAsia"/>
          <w:sz w:val="21"/>
          <w:szCs w:val="21"/>
        </w:rPr>
        <w:t>=</w:t>
      </w:r>
      <w:proofErr w:type="spellStart"/>
      <w:r w:rsidRPr="006A0A5D">
        <w:rPr>
          <w:rFonts w:cs="Calibri" w:hint="eastAsia"/>
          <w:sz w:val="21"/>
          <w:szCs w:val="21"/>
        </w:rPr>
        <w:t>C</w:t>
      </w:r>
      <w:r w:rsidRPr="006A0A5D">
        <w:rPr>
          <w:rFonts w:cs="Calibri"/>
          <w:sz w:val="21"/>
          <w:szCs w:val="21"/>
        </w:rPr>
        <w:t>_</w:t>
      </w:r>
      <w:r w:rsidRPr="006A0A5D">
        <w:rPr>
          <w:rFonts w:cs="Calibri" w:hint="eastAsia"/>
          <w:sz w:val="21"/>
          <w:szCs w:val="21"/>
        </w:rPr>
        <w:t>ij</w:t>
      </w:r>
      <w:proofErr w:type="spellEnd"/>
      <w:r w:rsidRPr="006A0A5D">
        <w:rPr>
          <w:rFonts w:cs="Calibri" w:hint="eastAsia"/>
          <w:sz w:val="21"/>
          <w:szCs w:val="21"/>
        </w:rPr>
        <w:t>。</w:t>
      </w:r>
    </w:p>
    <w:p w14:paraId="08856518" w14:textId="77777777" w:rsidR="00B11BAD" w:rsidRDefault="006A0A5D" w:rsidP="006A0A5D">
      <w:pPr>
        <w:pStyle w:val="a3"/>
        <w:spacing w:before="0" w:beforeAutospacing="0" w:after="0" w:afterAutospacing="0"/>
        <w:rPr>
          <w:rFonts w:cs="Calibri"/>
          <w:sz w:val="21"/>
          <w:szCs w:val="21"/>
        </w:rPr>
      </w:pPr>
      <w:r w:rsidRPr="006A0A5D">
        <w:rPr>
          <w:rFonts w:cs="Calibri" w:hint="eastAsia"/>
          <w:sz w:val="21"/>
          <w:szCs w:val="21"/>
        </w:rPr>
        <w:t>在拍卖机制中，竞价策略、用户匹配和支付决定起着重要的作用。</w:t>
      </w:r>
    </w:p>
    <w:p w14:paraId="64D41EF8" w14:textId="5D6E592F" w:rsidR="00B11BAD" w:rsidRDefault="00B11BAD" w:rsidP="00B11BAD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B11BAD">
        <w:rPr>
          <w:rFonts w:cs="Calibri"/>
          <w:b/>
          <w:bCs/>
          <w:sz w:val="21"/>
          <w:szCs w:val="21"/>
        </w:rPr>
        <w:t>Bidding strategy</w:t>
      </w:r>
      <w:r w:rsidRPr="00B11BAD">
        <w:rPr>
          <w:rFonts w:cs="Calibri" w:hint="eastAsia"/>
          <w:b/>
          <w:bCs/>
          <w:sz w:val="21"/>
          <w:szCs w:val="21"/>
        </w:rPr>
        <w:t>：</w:t>
      </w:r>
      <w:r w:rsidR="006A0A5D" w:rsidRPr="006A0A5D">
        <w:rPr>
          <w:rFonts w:cs="Calibri" w:hint="eastAsia"/>
          <w:sz w:val="21"/>
          <w:szCs w:val="21"/>
        </w:rPr>
        <w:t>衡量哪个卖方更适合买方的标准。</w:t>
      </w:r>
    </w:p>
    <w:p w14:paraId="1264F199" w14:textId="05551753" w:rsidR="00B11BAD" w:rsidRDefault="00B11BAD" w:rsidP="00B11BAD">
      <w:pPr>
        <w:pStyle w:val="a3"/>
        <w:spacing w:before="0" w:beforeAutospacing="0" w:after="0" w:afterAutospacing="0"/>
        <w:ind w:leftChars="100" w:left="210"/>
        <w:rPr>
          <w:rFonts w:cs="Calibri"/>
          <w:sz w:val="21"/>
          <w:szCs w:val="21"/>
        </w:rPr>
      </w:pPr>
      <w:r w:rsidRPr="00B11BAD">
        <w:rPr>
          <w:rFonts w:cs="Calibri"/>
          <w:b/>
          <w:bCs/>
          <w:sz w:val="21"/>
          <w:szCs w:val="21"/>
        </w:rPr>
        <w:t>User matching</w:t>
      </w:r>
      <w:r w:rsidRPr="00B11BAD">
        <w:rPr>
          <w:rFonts w:cs="Calibri" w:hint="eastAsia"/>
          <w:b/>
          <w:bCs/>
          <w:sz w:val="21"/>
          <w:szCs w:val="21"/>
        </w:rPr>
        <w:t>：</w:t>
      </w:r>
      <w:r w:rsidR="006A0A5D" w:rsidRPr="006A0A5D">
        <w:rPr>
          <w:rFonts w:cs="Calibri" w:hint="eastAsia"/>
          <w:sz w:val="21"/>
          <w:szCs w:val="21"/>
        </w:rPr>
        <w:t>决定边缘云可以为哪个用户提供服务。</w:t>
      </w:r>
    </w:p>
    <w:p w14:paraId="0166B231" w14:textId="5F7DCE7D" w:rsidR="006A0A5D" w:rsidRPr="00B11BAD" w:rsidRDefault="00B11BAD" w:rsidP="00B11BAD">
      <w:pPr>
        <w:pStyle w:val="a3"/>
        <w:spacing w:before="0" w:beforeAutospacing="0" w:after="0" w:afterAutospacing="0"/>
        <w:ind w:leftChars="100" w:left="210"/>
        <w:rPr>
          <w:rFonts w:cs="Calibri" w:hint="eastAsia"/>
          <w:sz w:val="21"/>
          <w:szCs w:val="21"/>
        </w:rPr>
      </w:pPr>
      <w:r w:rsidRPr="00B11BAD">
        <w:rPr>
          <w:rFonts w:cs="Calibri"/>
          <w:b/>
          <w:bCs/>
          <w:sz w:val="21"/>
          <w:szCs w:val="21"/>
        </w:rPr>
        <w:t>Payment</w:t>
      </w:r>
      <w:r>
        <w:rPr>
          <w:rFonts w:cs="Calibri"/>
          <w:b/>
          <w:bCs/>
          <w:sz w:val="21"/>
          <w:szCs w:val="21"/>
        </w:rPr>
        <w:t xml:space="preserve"> </w:t>
      </w:r>
      <w:r w:rsidRPr="00B11BAD">
        <w:rPr>
          <w:rFonts w:cs="Calibri"/>
          <w:b/>
          <w:bCs/>
          <w:sz w:val="21"/>
          <w:szCs w:val="21"/>
        </w:rPr>
        <w:t>rule</w:t>
      </w:r>
      <w:r>
        <w:rPr>
          <w:rFonts w:cs="Calibri"/>
          <w:b/>
          <w:bCs/>
          <w:sz w:val="21"/>
          <w:szCs w:val="21"/>
        </w:rPr>
        <w:t xml:space="preserve"> </w:t>
      </w:r>
      <w:r w:rsidRPr="00B11BAD">
        <w:rPr>
          <w:rFonts w:cs="Calibri"/>
          <w:b/>
          <w:bCs/>
          <w:sz w:val="21"/>
          <w:szCs w:val="21"/>
        </w:rPr>
        <w:t>determination</w:t>
      </w:r>
      <w:r w:rsidRPr="00B11BAD">
        <w:rPr>
          <w:rFonts w:cs="Calibri" w:hint="eastAsia"/>
          <w:b/>
          <w:bCs/>
          <w:sz w:val="21"/>
          <w:szCs w:val="21"/>
        </w:rPr>
        <w:t>：</w:t>
      </w:r>
      <w:r w:rsidR="006A0A5D" w:rsidRPr="006A0A5D">
        <w:rPr>
          <w:rFonts w:cs="Calibri" w:hint="eastAsia"/>
          <w:sz w:val="21"/>
          <w:szCs w:val="21"/>
        </w:rPr>
        <w:t>旨在计算用户支付给资源提供商的最终价格。</w:t>
      </w:r>
    </w:p>
    <w:p w14:paraId="485F84ED" w14:textId="17A2B5CA" w:rsidR="00EE36B8" w:rsidRDefault="003400D4" w:rsidP="007910DF">
      <w:pPr>
        <w:jc w:val="left"/>
        <w:rPr>
          <w:rFonts w:ascii="黑体" w:eastAsia="黑体" w:hAnsi="黑体" w:cs="Calibri"/>
          <w:b/>
          <w:bCs/>
          <w:color w:val="4472C4" w:themeColor="accent1"/>
          <w:szCs w:val="21"/>
        </w:rPr>
      </w:pPr>
      <w:r>
        <w:rPr>
          <w:noProof/>
        </w:rPr>
        <w:drawing>
          <wp:inline distT="0" distB="0" distL="0" distR="0" wp14:anchorId="4203B478" wp14:editId="106D6791">
            <wp:extent cx="2552920" cy="3344676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8909" cy="33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24CBD7" w14:textId="77777777" w:rsidR="00B11BAD" w:rsidRDefault="00B11BAD" w:rsidP="007910DF">
      <w:pPr>
        <w:jc w:val="left"/>
        <w:rPr>
          <w:rFonts w:ascii="黑体" w:eastAsia="黑体" w:hAnsi="黑体" w:cs="Calibri" w:hint="eastAsia"/>
          <w:b/>
          <w:bCs/>
          <w:color w:val="4472C4" w:themeColor="accent1"/>
          <w:szCs w:val="21"/>
        </w:rPr>
      </w:pPr>
    </w:p>
    <w:p w14:paraId="71964798" w14:textId="332C8161" w:rsidR="00EE36B8" w:rsidRPr="00EE36B8" w:rsidRDefault="00EE36B8" w:rsidP="00EE36B8">
      <w:pPr>
        <w:widowControl/>
        <w:jc w:val="left"/>
        <w:rPr>
          <w:rFonts w:ascii="黑体" w:eastAsia="黑体" w:hAnsi="黑体" w:cs="Calibri" w:hint="eastAsia"/>
          <w:b/>
          <w:bCs/>
          <w:color w:val="C00000"/>
          <w:sz w:val="24"/>
          <w:szCs w:val="24"/>
          <w:shd w:val="clear" w:color="auto" w:fill="FFFFFF"/>
        </w:rPr>
      </w:pPr>
      <w:r w:rsidRPr="00EE36B8">
        <w:rPr>
          <w:rFonts w:ascii="黑体" w:eastAsia="黑体" w:hAnsi="黑体" w:cs="Calibri" w:hint="eastAsia"/>
          <w:b/>
          <w:bCs/>
          <w:color w:val="C00000"/>
          <w:sz w:val="24"/>
          <w:szCs w:val="24"/>
          <w:shd w:val="clear" w:color="auto" w:fill="FFFFFF"/>
        </w:rPr>
        <w:t>实验</w:t>
      </w:r>
    </w:p>
    <w:p w14:paraId="2D4591E6" w14:textId="77777777" w:rsidR="00EE36B8" w:rsidRPr="00EE36B8" w:rsidRDefault="00EE36B8" w:rsidP="00EE36B8">
      <w:pPr>
        <w:widowControl/>
        <w:jc w:val="left"/>
        <w:rPr>
          <w:rFonts w:ascii="黑体" w:eastAsia="黑体" w:hAnsi="黑体" w:cs="Calibri"/>
          <w:b/>
          <w:bCs/>
          <w:color w:val="4472C4" w:themeColor="accent1"/>
          <w:szCs w:val="21"/>
        </w:rPr>
      </w:pPr>
      <w:r w:rsidRPr="00EE36B8">
        <w:rPr>
          <w:rFonts w:ascii="黑体" w:eastAsia="黑体" w:hAnsi="黑体" w:cs="Calibri"/>
          <w:b/>
          <w:bCs/>
          <w:color w:val="4472C4" w:themeColor="accent1"/>
          <w:szCs w:val="21"/>
        </w:rPr>
        <w:t xml:space="preserve">A. Simulation Setting </w:t>
      </w:r>
    </w:p>
    <w:p w14:paraId="60FAEBCF" w14:textId="69140DE4" w:rsidR="00EE36B8" w:rsidRPr="00EE36B8" w:rsidRDefault="00EE36B8" w:rsidP="00EE36B8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EE36B8">
        <w:rPr>
          <w:rFonts w:ascii="宋体" w:eastAsia="宋体" w:hAnsi="宋体" w:cs="Calibri" w:hint="eastAsia"/>
          <w:kern w:val="0"/>
          <w:szCs w:val="21"/>
        </w:rPr>
        <w:t>边缘云数量：3</w:t>
      </w:r>
      <w:r>
        <w:rPr>
          <w:rFonts w:ascii="宋体" w:eastAsia="宋体" w:hAnsi="宋体" w:cs="Calibri"/>
          <w:kern w:val="0"/>
          <w:szCs w:val="21"/>
        </w:rPr>
        <w:t xml:space="preserve"> - </w:t>
      </w:r>
      <w:r w:rsidRPr="00EE36B8">
        <w:rPr>
          <w:rFonts w:ascii="宋体" w:eastAsia="宋体" w:hAnsi="宋体" w:cs="Calibri" w:hint="eastAsia"/>
          <w:kern w:val="0"/>
          <w:szCs w:val="21"/>
        </w:rPr>
        <w:t>10</w:t>
      </w:r>
    </w:p>
    <w:p w14:paraId="15355A70" w14:textId="381552AC" w:rsidR="00EE36B8" w:rsidRPr="00EE36B8" w:rsidRDefault="00EE36B8" w:rsidP="00EE36B8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EE36B8">
        <w:rPr>
          <w:rFonts w:ascii="宋体" w:eastAsia="宋体" w:hAnsi="宋体" w:cs="Calibri" w:hint="eastAsia"/>
          <w:kern w:val="0"/>
          <w:szCs w:val="21"/>
        </w:rPr>
        <w:t>用户数量：5</w:t>
      </w:r>
      <w:r>
        <w:rPr>
          <w:rFonts w:ascii="宋体" w:eastAsia="宋体" w:hAnsi="宋体" w:cs="Calibri"/>
          <w:kern w:val="0"/>
          <w:szCs w:val="21"/>
        </w:rPr>
        <w:t xml:space="preserve"> - </w:t>
      </w:r>
      <w:r w:rsidRPr="00EE36B8">
        <w:rPr>
          <w:rFonts w:ascii="宋体" w:eastAsia="宋体" w:hAnsi="宋体" w:cs="Calibri" w:hint="eastAsia"/>
          <w:kern w:val="0"/>
          <w:szCs w:val="21"/>
        </w:rPr>
        <w:t>25</w:t>
      </w:r>
    </w:p>
    <w:p w14:paraId="3ADB464A" w14:textId="1626A65B" w:rsidR="00EE36B8" w:rsidRPr="00EE36B8" w:rsidRDefault="00EE36B8" w:rsidP="00EE36B8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EE36B8">
        <w:rPr>
          <w:rFonts w:ascii="宋体" w:eastAsia="宋体" w:hAnsi="宋体" w:cs="Calibri"/>
          <w:kern w:val="0"/>
          <w:szCs w:val="21"/>
        </w:rPr>
        <w:t>CPU</w:t>
      </w:r>
      <w:r w:rsidRPr="00EE36B8">
        <w:rPr>
          <w:rFonts w:ascii="宋体" w:eastAsia="宋体" w:hAnsi="宋体" w:cs="Calibri" w:hint="eastAsia"/>
          <w:kern w:val="0"/>
          <w:szCs w:val="21"/>
        </w:rPr>
        <w:t>时钟频率：</w:t>
      </w:r>
      <w:r w:rsidRPr="00EE36B8">
        <w:rPr>
          <w:rFonts w:ascii="宋体" w:eastAsia="宋体" w:hAnsi="宋体" w:cs="Calibri"/>
          <w:kern w:val="0"/>
          <w:szCs w:val="21"/>
        </w:rPr>
        <w:t>1GHz</w:t>
      </w:r>
      <w:r>
        <w:rPr>
          <w:rFonts w:ascii="宋体" w:eastAsia="宋体" w:hAnsi="宋体" w:cs="Calibri"/>
          <w:kern w:val="0"/>
          <w:szCs w:val="21"/>
        </w:rPr>
        <w:t xml:space="preserve"> - </w:t>
      </w:r>
      <w:r w:rsidRPr="00EE36B8">
        <w:rPr>
          <w:rFonts w:ascii="宋体" w:eastAsia="宋体" w:hAnsi="宋体" w:cs="Calibri"/>
          <w:kern w:val="0"/>
          <w:szCs w:val="21"/>
        </w:rPr>
        <w:t>1.5GHz</w:t>
      </w:r>
    </w:p>
    <w:p w14:paraId="0924694A" w14:textId="123808F4" w:rsidR="00EE36B8" w:rsidRDefault="00EE36B8" w:rsidP="00EE36B8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EE36B8">
        <w:rPr>
          <w:rFonts w:ascii="宋体" w:eastAsia="宋体" w:hAnsi="宋体" w:cs="Calibri" w:hint="eastAsia"/>
          <w:kern w:val="0"/>
          <w:szCs w:val="21"/>
        </w:rPr>
        <w:t>传输功率：</w:t>
      </w:r>
      <w:r w:rsidRPr="00EE36B8">
        <w:rPr>
          <w:rFonts w:ascii="宋体" w:eastAsia="宋体" w:hAnsi="宋体" w:cs="Calibri"/>
          <w:kern w:val="0"/>
          <w:szCs w:val="21"/>
        </w:rPr>
        <w:t>257</w:t>
      </w:r>
      <w:r>
        <w:rPr>
          <w:rFonts w:ascii="宋体" w:eastAsia="宋体" w:hAnsi="宋体" w:cs="Calibri"/>
          <w:kern w:val="0"/>
          <w:szCs w:val="21"/>
        </w:rPr>
        <w:t xml:space="preserve"> - </w:t>
      </w:r>
      <w:r w:rsidRPr="00EE36B8">
        <w:rPr>
          <w:rFonts w:ascii="宋体" w:eastAsia="宋体" w:hAnsi="宋体" w:cs="Calibri"/>
          <w:kern w:val="0"/>
          <w:szCs w:val="21"/>
        </w:rPr>
        <w:t xml:space="preserve">325 </w:t>
      </w:r>
      <w:proofErr w:type="spellStart"/>
      <w:r w:rsidRPr="00EE36B8">
        <w:rPr>
          <w:rFonts w:ascii="宋体" w:eastAsia="宋体" w:hAnsi="宋体" w:cs="Calibri"/>
          <w:kern w:val="0"/>
          <w:szCs w:val="21"/>
        </w:rPr>
        <w:t>mW</w:t>
      </w:r>
      <w:proofErr w:type="spellEnd"/>
      <w:r w:rsidRPr="00EE36B8">
        <w:rPr>
          <w:rFonts w:ascii="宋体" w:eastAsia="宋体" w:hAnsi="宋体" w:cs="Calibri"/>
          <w:kern w:val="0"/>
          <w:szCs w:val="21"/>
        </w:rPr>
        <w:t xml:space="preserve"> </w:t>
      </w:r>
    </w:p>
    <w:p w14:paraId="1E44CA98" w14:textId="501CDCFE" w:rsidR="00EE36B8" w:rsidRPr="00EE36B8" w:rsidRDefault="00EE36B8" w:rsidP="00EE36B8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EE36B8">
        <w:rPr>
          <w:rFonts w:ascii="宋体" w:eastAsia="宋体" w:hAnsi="宋体" w:cs="Calibri" w:hint="eastAsia"/>
          <w:kern w:val="0"/>
          <w:szCs w:val="21"/>
        </w:rPr>
        <w:t>背景噪声</w:t>
      </w:r>
      <w:r>
        <w:rPr>
          <w:rFonts w:ascii="宋体" w:eastAsia="宋体" w:hAnsi="宋体" w:cs="Calibri" w:hint="eastAsia"/>
          <w:kern w:val="0"/>
          <w:szCs w:val="21"/>
        </w:rPr>
        <w:t>：-5</w:t>
      </w:r>
      <w:r w:rsidRPr="00EE36B8">
        <w:rPr>
          <w:rFonts w:ascii="宋体" w:eastAsia="宋体" w:hAnsi="宋体" w:cs="Calibri"/>
          <w:kern w:val="0"/>
          <w:szCs w:val="21"/>
        </w:rPr>
        <w:t>0dBm</w:t>
      </w:r>
    </w:p>
    <w:p w14:paraId="49D355EC" w14:textId="1AD19937" w:rsidR="00EE36B8" w:rsidRDefault="00EE36B8" w:rsidP="00EE36B8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7A77B05" wp14:editId="2FCCC35D">
            <wp:simplePos x="0" y="0"/>
            <wp:positionH relativeFrom="column">
              <wp:posOffset>933788</wp:posOffset>
            </wp:positionH>
            <wp:positionV relativeFrom="paragraph">
              <wp:posOffset>24167</wp:posOffset>
            </wp:positionV>
            <wp:extent cx="760273" cy="163852"/>
            <wp:effectExtent l="0" t="0" r="1905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3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6B8">
        <w:rPr>
          <w:rFonts w:ascii="宋体" w:eastAsia="宋体" w:hAnsi="宋体" w:cs="Calibri" w:hint="eastAsia"/>
          <w:kern w:val="0"/>
          <w:szCs w:val="21"/>
        </w:rPr>
        <w:t>信道增益</w:t>
      </w:r>
      <w:r>
        <w:rPr>
          <w:rFonts w:ascii="宋体" w:eastAsia="宋体" w:hAnsi="宋体" w:cs="Calibri"/>
          <w:kern w:val="0"/>
          <w:szCs w:val="21"/>
        </w:rPr>
        <w:t xml:space="preserve">            </w:t>
      </w:r>
      <w:r w:rsidRPr="00EE36B8">
        <w:rPr>
          <w:rFonts w:ascii="宋体" w:eastAsia="宋体" w:hAnsi="宋体" w:cs="Calibri" w:hint="eastAsia"/>
          <w:kern w:val="0"/>
          <w:szCs w:val="21"/>
        </w:rPr>
        <w:t>，其中</w:t>
      </w:r>
      <w:r w:rsidRPr="00EE36B8">
        <w:rPr>
          <w:rFonts w:ascii="宋体" w:eastAsia="宋体" w:hAnsi="宋体" w:cs="Calibri"/>
          <w:kern w:val="0"/>
          <w:szCs w:val="21"/>
        </w:rPr>
        <w:t>δ=4</w:t>
      </w:r>
      <w:r w:rsidRPr="00EE36B8">
        <w:rPr>
          <w:rFonts w:ascii="宋体" w:eastAsia="宋体" w:hAnsi="宋体" w:cs="Calibri" w:hint="eastAsia"/>
          <w:kern w:val="0"/>
          <w:szCs w:val="21"/>
        </w:rPr>
        <w:t>是路径损耗因子，</w:t>
      </w:r>
      <w:r w:rsidRPr="00EE36B8">
        <w:rPr>
          <w:rFonts w:ascii="宋体" w:eastAsia="宋体" w:hAnsi="宋体" w:cs="Calibri"/>
          <w:kern w:val="0"/>
          <w:szCs w:val="21"/>
        </w:rPr>
        <w:t>D</w:t>
      </w:r>
      <w:r w:rsidRPr="00EE36B8">
        <w:rPr>
          <w:rFonts w:ascii="宋体" w:eastAsia="宋体" w:hAnsi="宋体" w:cs="Calibri" w:hint="eastAsia"/>
          <w:kern w:val="0"/>
          <w:szCs w:val="21"/>
        </w:rPr>
        <w:t>是用户与边缘云之间的距离</w:t>
      </w:r>
    </w:p>
    <w:p w14:paraId="6320D3B6" w14:textId="317E0004" w:rsidR="00EE36B8" w:rsidRPr="00EE36B8" w:rsidRDefault="00EE36B8" w:rsidP="00EE36B8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EE36B8">
        <w:rPr>
          <w:rFonts w:ascii="宋体" w:eastAsia="宋体" w:hAnsi="宋体" w:cs="Calibri" w:hint="eastAsia"/>
          <w:kern w:val="0"/>
          <w:szCs w:val="21"/>
        </w:rPr>
        <w:t>总带宽：</w:t>
      </w:r>
      <w:r w:rsidRPr="00EE36B8">
        <w:rPr>
          <w:rFonts w:ascii="宋体" w:eastAsia="宋体" w:hAnsi="宋体" w:cs="Calibri"/>
          <w:kern w:val="0"/>
          <w:szCs w:val="21"/>
        </w:rPr>
        <w:t>10</w:t>
      </w:r>
      <w:r>
        <w:rPr>
          <w:rFonts w:ascii="宋体" w:eastAsia="宋体" w:hAnsi="宋体" w:cs="Calibri"/>
          <w:kern w:val="0"/>
          <w:szCs w:val="21"/>
        </w:rPr>
        <w:t xml:space="preserve"> - </w:t>
      </w:r>
      <w:r w:rsidRPr="00EE36B8">
        <w:rPr>
          <w:rFonts w:ascii="宋体" w:eastAsia="宋体" w:hAnsi="宋体" w:cs="Calibri"/>
          <w:kern w:val="0"/>
          <w:szCs w:val="21"/>
        </w:rPr>
        <w:t>20 Mbps</w:t>
      </w:r>
    </w:p>
    <w:p w14:paraId="7D66C9CD" w14:textId="26569468" w:rsidR="00EE36B8" w:rsidRPr="00EE36B8" w:rsidRDefault="00EE36B8" w:rsidP="00EE36B8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 w:rsidRPr="00EE36B8">
        <w:rPr>
          <w:rFonts w:ascii="宋体" w:eastAsia="宋体" w:hAnsi="宋体" w:cs="Calibri"/>
          <w:kern w:val="0"/>
          <w:szCs w:val="21"/>
        </w:rPr>
        <w:t>C</w:t>
      </w:r>
      <w:r>
        <w:rPr>
          <w:rFonts w:ascii="宋体" w:eastAsia="宋体" w:hAnsi="宋体" w:cs="Calibri"/>
          <w:kern w:val="0"/>
          <w:szCs w:val="21"/>
        </w:rPr>
        <w:t>_{</w:t>
      </w:r>
      <w:proofErr w:type="spellStart"/>
      <w:r w:rsidRPr="00EE36B8">
        <w:rPr>
          <w:rFonts w:ascii="宋体" w:eastAsia="宋体" w:hAnsi="宋体" w:cs="Calibri"/>
          <w:kern w:val="0"/>
          <w:szCs w:val="21"/>
        </w:rPr>
        <w:t>y</w:t>
      </w:r>
      <w:r>
        <w:rPr>
          <w:rFonts w:ascii="宋体" w:eastAsia="宋体" w:hAnsi="宋体" w:cs="Calibri"/>
          <w:kern w:val="0"/>
          <w:szCs w:val="21"/>
        </w:rPr>
        <w:t>_</w:t>
      </w:r>
      <w:r w:rsidRPr="00EE36B8">
        <w:rPr>
          <w:rFonts w:ascii="宋体" w:eastAsia="宋体" w:hAnsi="宋体" w:cs="Calibri"/>
          <w:kern w:val="0"/>
          <w:szCs w:val="21"/>
        </w:rPr>
        <w:t>j</w:t>
      </w:r>
      <w:proofErr w:type="spellEnd"/>
      <w:r>
        <w:rPr>
          <w:rFonts w:ascii="宋体" w:eastAsia="宋体" w:hAnsi="宋体" w:cs="Calibri"/>
          <w:kern w:val="0"/>
          <w:szCs w:val="21"/>
        </w:rPr>
        <w:t>}</w:t>
      </w:r>
      <w:r w:rsidRPr="00EE36B8">
        <w:rPr>
          <w:rFonts w:ascii="宋体" w:eastAsia="宋体" w:hAnsi="宋体" w:cs="Calibri" w:hint="eastAsia"/>
          <w:kern w:val="0"/>
          <w:szCs w:val="21"/>
        </w:rPr>
        <w:t>：</w:t>
      </w:r>
      <w:r w:rsidRPr="00EE36B8">
        <w:rPr>
          <w:rFonts w:ascii="宋体" w:eastAsia="宋体" w:hAnsi="宋体" w:cs="Calibri"/>
          <w:kern w:val="0"/>
          <w:szCs w:val="21"/>
        </w:rPr>
        <w:t>200</w:t>
      </w:r>
      <w:r>
        <w:rPr>
          <w:rFonts w:ascii="宋体" w:eastAsia="宋体" w:hAnsi="宋体" w:cs="Calibri"/>
          <w:kern w:val="0"/>
          <w:szCs w:val="21"/>
        </w:rPr>
        <w:t xml:space="preserve"> - </w:t>
      </w:r>
      <w:r w:rsidRPr="00EE36B8">
        <w:rPr>
          <w:rFonts w:ascii="宋体" w:eastAsia="宋体" w:hAnsi="宋体" w:cs="Calibri"/>
          <w:kern w:val="0"/>
          <w:szCs w:val="21"/>
        </w:rPr>
        <w:t xml:space="preserve">2000 Mega cycles </w:t>
      </w:r>
    </w:p>
    <w:p w14:paraId="6B58B1C2" w14:textId="22F7AD26" w:rsidR="00EE36B8" w:rsidRDefault="00EE36B8" w:rsidP="00EE36B8">
      <w:pPr>
        <w:widowControl/>
        <w:ind w:left="540"/>
        <w:jc w:val="left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d</w:t>
      </w:r>
      <w:r>
        <w:rPr>
          <w:rFonts w:ascii="宋体" w:eastAsia="宋体" w:hAnsi="宋体" w:cs="Calibri"/>
          <w:kern w:val="0"/>
          <w:szCs w:val="21"/>
        </w:rPr>
        <w:t>_</w:t>
      </w:r>
      <w:r w:rsidRPr="00EE36B8">
        <w:rPr>
          <w:rFonts w:ascii="宋体" w:eastAsia="宋体" w:hAnsi="宋体" w:cs="Calibri"/>
          <w:kern w:val="0"/>
          <w:szCs w:val="21"/>
        </w:rPr>
        <w:t>j:10 kB</w:t>
      </w:r>
      <w:r>
        <w:rPr>
          <w:rFonts w:ascii="宋体" w:eastAsia="宋体" w:hAnsi="宋体" w:cs="Calibri"/>
          <w:kern w:val="0"/>
          <w:szCs w:val="21"/>
        </w:rPr>
        <w:t xml:space="preserve"> - </w:t>
      </w:r>
      <w:r w:rsidRPr="00EE36B8">
        <w:rPr>
          <w:rFonts w:ascii="宋体" w:eastAsia="宋体" w:hAnsi="宋体" w:cs="Calibri"/>
          <w:kern w:val="0"/>
          <w:szCs w:val="21"/>
        </w:rPr>
        <w:t>1 MB</w:t>
      </w:r>
    </w:p>
    <w:p w14:paraId="284C279D" w14:textId="133339CE" w:rsidR="00EE36B8" w:rsidRDefault="00EE36B8" w:rsidP="00EE36B8">
      <w:pPr>
        <w:widowControl/>
        <w:jc w:val="left"/>
        <w:rPr>
          <w:rFonts w:ascii="黑体" w:eastAsia="黑体" w:hAnsi="黑体" w:cs="Calibri"/>
          <w:b/>
          <w:bCs/>
          <w:color w:val="4472C4" w:themeColor="accent1"/>
          <w:szCs w:val="21"/>
        </w:rPr>
      </w:pPr>
      <w:r w:rsidRPr="00EE36B8">
        <w:rPr>
          <w:rFonts w:ascii="黑体" w:eastAsia="黑体" w:hAnsi="黑体" w:cs="Calibri"/>
          <w:b/>
          <w:bCs/>
          <w:color w:val="4472C4" w:themeColor="accent1"/>
          <w:szCs w:val="21"/>
        </w:rPr>
        <w:t>B. Performance on Individual Rationality</w:t>
      </w:r>
    </w:p>
    <w:p w14:paraId="23D6B77E" w14:textId="1BDB3F8D" w:rsidR="001A1E0D" w:rsidRPr="001A1E0D" w:rsidRDefault="001A1E0D" w:rsidP="001A1E0D">
      <w:pPr>
        <w:pStyle w:val="a3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 w:rsidRPr="001A1E0D">
        <w:rPr>
          <w:rFonts w:cs="Calibri" w:hint="eastAsia"/>
          <w:sz w:val="21"/>
          <w:szCs w:val="21"/>
        </w:rPr>
        <w:t>投标和最终付款之间的关系</w:t>
      </w:r>
    </w:p>
    <w:p w14:paraId="7F4A2048" w14:textId="10C0C172" w:rsidR="001A1E0D" w:rsidRPr="001A1E0D" w:rsidRDefault="006A0A5D" w:rsidP="001A1E0D">
      <w:pPr>
        <w:pStyle w:val="a3"/>
        <w:spacing w:before="0" w:beforeAutospacing="0" w:after="0" w:afterAutospacing="0"/>
        <w:ind w:left="540"/>
        <w:rPr>
          <w:rFonts w:cs="Calibri" w:hint="eastAsia"/>
          <w:sz w:val="21"/>
          <w:szCs w:val="21"/>
        </w:rPr>
      </w:pPr>
      <w:r w:rsidRPr="001A1E0D">
        <w:rPr>
          <w:rFonts w:cs="Calibri"/>
          <w:sz w:val="21"/>
          <w:szCs w:val="21"/>
        </w:rPr>
        <w:t>X</w:t>
      </w:r>
      <w:r>
        <w:rPr>
          <w:rFonts w:cs="Calibri" w:hint="eastAsia"/>
          <w:sz w:val="21"/>
          <w:szCs w:val="21"/>
        </w:rPr>
        <w:t>：</w:t>
      </w:r>
      <w:r w:rsidR="001A1E0D" w:rsidRPr="001A1E0D">
        <w:rPr>
          <w:rFonts w:cs="Calibri" w:hint="eastAsia"/>
          <w:sz w:val="21"/>
          <w:szCs w:val="21"/>
        </w:rPr>
        <w:t>用户数量</w:t>
      </w:r>
    </w:p>
    <w:p w14:paraId="59C55D3F" w14:textId="187F49B5" w:rsidR="001A1E0D" w:rsidRPr="001A1E0D" w:rsidRDefault="006A0A5D" w:rsidP="001A1E0D">
      <w:pPr>
        <w:pStyle w:val="a3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 w:rsidRPr="001A1E0D">
        <w:rPr>
          <w:rFonts w:cs="Calibri"/>
          <w:sz w:val="21"/>
          <w:szCs w:val="21"/>
        </w:rPr>
        <w:t>Y</w:t>
      </w:r>
      <w:r>
        <w:rPr>
          <w:rFonts w:cs="Calibri" w:hint="eastAsia"/>
          <w:sz w:val="21"/>
          <w:szCs w:val="21"/>
        </w:rPr>
        <w:t>：</w:t>
      </w:r>
      <w:r w:rsidR="001A1E0D" w:rsidRPr="001A1E0D">
        <w:rPr>
          <w:rFonts w:cs="Calibri"/>
          <w:sz w:val="21"/>
          <w:szCs w:val="21"/>
        </w:rPr>
        <w:t>the bids and payments</w:t>
      </w:r>
    </w:p>
    <w:p w14:paraId="55DC983E" w14:textId="663B6C02" w:rsidR="001A1E0D" w:rsidRPr="001A1E0D" w:rsidRDefault="001A1E0D" w:rsidP="006A0A5D">
      <w:pPr>
        <w:pStyle w:val="a3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 w:rsidRPr="001A1E0D">
        <w:rPr>
          <w:rFonts w:cs="Calibri"/>
          <w:sz w:val="21"/>
          <w:szCs w:val="21"/>
        </w:rPr>
        <w:t>result: PMMRA</w:t>
      </w:r>
      <w:r w:rsidRPr="001A1E0D">
        <w:rPr>
          <w:rFonts w:cs="Calibri" w:hint="eastAsia"/>
          <w:sz w:val="21"/>
          <w:szCs w:val="21"/>
        </w:rPr>
        <w:t>机制是</w:t>
      </w:r>
      <w:r w:rsidRPr="001A1E0D">
        <w:rPr>
          <w:rFonts w:cs="Calibri"/>
          <w:sz w:val="21"/>
          <w:szCs w:val="21"/>
        </w:rPr>
        <w:t xml:space="preserve"> individual rationality</w:t>
      </w:r>
    </w:p>
    <w:p w14:paraId="2F3D5F84" w14:textId="31176693" w:rsidR="001A1E0D" w:rsidRPr="00EE36B8" w:rsidRDefault="001A1E0D" w:rsidP="006A0A5D">
      <w:pPr>
        <w:pStyle w:val="a3"/>
        <w:spacing w:before="0" w:beforeAutospacing="0" w:after="0" w:afterAutospacing="0"/>
        <w:ind w:left="960" w:firstLineChars="200" w:firstLine="420"/>
        <w:rPr>
          <w:rFonts w:cs="Calibri" w:hint="eastAsia"/>
          <w:sz w:val="21"/>
          <w:szCs w:val="21"/>
        </w:rPr>
      </w:pPr>
      <w:r w:rsidRPr="001A1E0D">
        <w:rPr>
          <w:rFonts w:cs="Calibri"/>
          <w:sz w:val="21"/>
          <w:szCs w:val="21"/>
        </w:rPr>
        <w:t>PMMRA</w:t>
      </w:r>
      <w:r w:rsidRPr="001A1E0D">
        <w:rPr>
          <w:rFonts w:cs="Calibri" w:hint="eastAsia"/>
          <w:sz w:val="21"/>
          <w:szCs w:val="21"/>
        </w:rPr>
        <w:t>机制不仅满足了用户的需求，而且最大化了资源提供者的利益</w:t>
      </w:r>
    </w:p>
    <w:p w14:paraId="03F2AA6F" w14:textId="5D499E78" w:rsidR="00EE36B8" w:rsidRDefault="001A1E0D" w:rsidP="007910DF">
      <w:pPr>
        <w:jc w:val="left"/>
        <w:rPr>
          <w:rFonts w:ascii="黑体" w:eastAsia="黑体" w:hAnsi="黑体" w:cs="Calibri"/>
          <w:b/>
          <w:bCs/>
          <w:color w:val="4472C4" w:themeColor="accent1"/>
          <w:szCs w:val="21"/>
        </w:rPr>
      </w:pPr>
      <w:r w:rsidRPr="001A1E0D">
        <w:rPr>
          <w:rFonts w:ascii="黑体" w:eastAsia="黑体" w:hAnsi="黑体" w:cs="Calibri"/>
          <w:b/>
          <w:bCs/>
          <w:color w:val="4472C4" w:themeColor="accent1"/>
          <w:szCs w:val="21"/>
        </w:rPr>
        <w:t>C. Comparison of Different Strategies</w:t>
      </w:r>
    </w:p>
    <w:p w14:paraId="64352675" w14:textId="7C233CFC" w:rsidR="001A1E0D" w:rsidRDefault="006A0A5D" w:rsidP="006A0A5D">
      <w:pPr>
        <w:pStyle w:val="a3"/>
        <w:spacing w:before="0" w:beforeAutospacing="0" w:after="0" w:afterAutospacing="0"/>
        <w:ind w:leftChars="200" w:left="420"/>
        <w:rPr>
          <w:rFonts w:cs="Calibri"/>
          <w:sz w:val="21"/>
          <w:szCs w:val="21"/>
        </w:rPr>
      </w:pPr>
      <w:r w:rsidRPr="006A0A5D">
        <w:rPr>
          <w:rFonts w:cs="Calibri" w:hint="eastAsia"/>
          <w:b/>
          <w:bCs/>
          <w:sz w:val="21"/>
          <w:szCs w:val="21"/>
        </w:rPr>
        <w:lastRenderedPageBreak/>
        <w:t>1</w:t>
      </w:r>
      <w:r w:rsidRPr="006A0A5D">
        <w:rPr>
          <w:rFonts w:cs="Calibri"/>
          <w:b/>
          <w:bCs/>
          <w:sz w:val="21"/>
          <w:szCs w:val="21"/>
        </w:rPr>
        <w:t xml:space="preserve">) </w:t>
      </w:r>
      <w:r w:rsidR="001A1E0D" w:rsidRPr="001A1E0D">
        <w:rPr>
          <w:rFonts w:cs="Calibri" w:hint="eastAsia"/>
          <w:sz w:val="21"/>
          <w:szCs w:val="21"/>
        </w:rPr>
        <w:t>对比：</w:t>
      </w:r>
      <w:r w:rsidR="001A1E0D" w:rsidRPr="001A1E0D">
        <w:rPr>
          <w:rFonts w:cs="Calibri"/>
          <w:sz w:val="21"/>
          <w:szCs w:val="21"/>
        </w:rPr>
        <w:t>Chen</w:t>
      </w:r>
      <w:r w:rsidR="001A1E0D" w:rsidRPr="001A1E0D">
        <w:rPr>
          <w:rFonts w:cs="Calibri" w:hint="eastAsia"/>
          <w:sz w:val="21"/>
          <w:szCs w:val="21"/>
        </w:rPr>
        <w:t>算法（将充装决策问题归结为一个多用户的充装博弈问题，通过设计一个分布式算法来最大化充装用户的数量）</w:t>
      </w:r>
    </w:p>
    <w:p w14:paraId="7BC6175B" w14:textId="797AEEAC" w:rsidR="006A0A5D" w:rsidRPr="001A1E0D" w:rsidRDefault="006A0A5D" w:rsidP="006A0A5D">
      <w:pPr>
        <w:pStyle w:val="a3"/>
        <w:spacing w:before="0" w:beforeAutospacing="0" w:after="0" w:afterAutospacing="0"/>
        <w:ind w:leftChars="200" w:left="420"/>
        <w:rPr>
          <w:rFonts w:cs="Calibri" w:hint="eastAsia"/>
          <w:sz w:val="21"/>
          <w:szCs w:val="21"/>
        </w:rPr>
      </w:pPr>
      <w:r w:rsidRPr="001A1E0D">
        <w:rPr>
          <w:rFonts w:cs="Calibri" w:hint="eastAsia"/>
          <w:sz w:val="21"/>
          <w:szCs w:val="21"/>
        </w:rPr>
        <w:t>不同</w:t>
      </w:r>
      <w:r w:rsidRPr="001A1E0D">
        <w:rPr>
          <w:rFonts w:cs="Calibri"/>
          <w:sz w:val="21"/>
          <w:szCs w:val="21"/>
        </w:rPr>
        <w:t>RPs</w:t>
      </w:r>
      <w:r w:rsidRPr="001A1E0D">
        <w:rPr>
          <w:rFonts w:cs="Calibri" w:hint="eastAsia"/>
          <w:sz w:val="21"/>
          <w:szCs w:val="21"/>
        </w:rPr>
        <w:t>和可变用户的性能比较</w:t>
      </w:r>
    </w:p>
    <w:p w14:paraId="66113CEE" w14:textId="1597C249" w:rsidR="001A1E0D" w:rsidRPr="001A1E0D" w:rsidRDefault="006A0A5D" w:rsidP="006A0A5D">
      <w:pPr>
        <w:pStyle w:val="a3"/>
        <w:spacing w:before="0" w:beforeAutospacing="0" w:after="0" w:afterAutospacing="0"/>
        <w:ind w:leftChars="200" w:left="420"/>
        <w:rPr>
          <w:rFonts w:cs="Calibri"/>
          <w:sz w:val="21"/>
          <w:szCs w:val="21"/>
        </w:rPr>
      </w:pPr>
      <w:r w:rsidRPr="001A1E0D">
        <w:rPr>
          <w:rFonts w:cs="Calibri"/>
          <w:sz w:val="21"/>
          <w:szCs w:val="21"/>
        </w:rPr>
        <w:t>X</w:t>
      </w:r>
      <w:r>
        <w:rPr>
          <w:rFonts w:cs="Calibri" w:hint="eastAsia"/>
          <w:sz w:val="21"/>
          <w:szCs w:val="21"/>
        </w:rPr>
        <w:t>：</w:t>
      </w:r>
      <w:r w:rsidR="001A1E0D" w:rsidRPr="001A1E0D">
        <w:rPr>
          <w:rFonts w:cs="Calibri" w:hint="eastAsia"/>
          <w:sz w:val="21"/>
          <w:szCs w:val="21"/>
        </w:rPr>
        <w:t>用户数量</w:t>
      </w:r>
    </w:p>
    <w:p w14:paraId="3E5B5BEA" w14:textId="2867A687" w:rsidR="001A1E0D" w:rsidRPr="001A1E0D" w:rsidRDefault="006A0A5D" w:rsidP="006A0A5D">
      <w:pPr>
        <w:pStyle w:val="a3"/>
        <w:spacing w:before="0" w:beforeAutospacing="0" w:after="0" w:afterAutospacing="0"/>
        <w:ind w:leftChars="200" w:left="420"/>
        <w:rPr>
          <w:rFonts w:cs="Calibri"/>
          <w:sz w:val="21"/>
          <w:szCs w:val="21"/>
        </w:rPr>
      </w:pPr>
      <w:r w:rsidRPr="001A1E0D">
        <w:rPr>
          <w:rFonts w:cs="Calibri"/>
          <w:sz w:val="21"/>
          <w:szCs w:val="21"/>
        </w:rPr>
        <w:t>Y</w:t>
      </w:r>
      <w:r>
        <w:rPr>
          <w:rFonts w:cs="Calibri" w:hint="eastAsia"/>
          <w:sz w:val="21"/>
          <w:szCs w:val="21"/>
        </w:rPr>
        <w:t>：</w:t>
      </w:r>
      <w:r w:rsidR="001A1E0D" w:rsidRPr="001A1E0D">
        <w:rPr>
          <w:rFonts w:cs="Calibri" w:hint="eastAsia"/>
          <w:sz w:val="21"/>
          <w:szCs w:val="21"/>
        </w:rPr>
        <w:t>卸载任务数</w:t>
      </w:r>
    </w:p>
    <w:p w14:paraId="51E1F799" w14:textId="2292B9D9" w:rsidR="001A1E0D" w:rsidRPr="001A1E0D" w:rsidRDefault="006A0A5D" w:rsidP="006A0A5D">
      <w:pPr>
        <w:pStyle w:val="a3"/>
        <w:spacing w:before="0" w:beforeAutospacing="0" w:after="0" w:afterAutospacing="0"/>
        <w:ind w:leftChars="200" w:left="420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>R</w:t>
      </w:r>
      <w:r w:rsidR="001A1E0D" w:rsidRPr="001A1E0D">
        <w:rPr>
          <w:rFonts w:cs="Calibri" w:hint="eastAsia"/>
          <w:sz w:val="21"/>
          <w:szCs w:val="21"/>
        </w:rPr>
        <w:t>esult</w:t>
      </w:r>
      <w:r>
        <w:rPr>
          <w:rFonts w:cs="Calibri" w:hint="eastAsia"/>
          <w:sz w:val="21"/>
          <w:szCs w:val="21"/>
        </w:rPr>
        <w:t>：</w:t>
      </w:r>
      <w:r w:rsidR="001A1E0D" w:rsidRPr="001A1E0D">
        <w:rPr>
          <w:rFonts w:cs="Calibri"/>
          <w:sz w:val="21"/>
          <w:szCs w:val="21"/>
        </w:rPr>
        <w:t>PMMRA</w:t>
      </w:r>
      <w:r w:rsidR="001A1E0D" w:rsidRPr="001A1E0D">
        <w:rPr>
          <w:rFonts w:cs="Calibri" w:hint="eastAsia"/>
          <w:sz w:val="21"/>
          <w:szCs w:val="21"/>
        </w:rPr>
        <w:t>机制在任何系统中都更具可扩展性，并且不会因为用户之间的干扰而减少卸载任务的数量</w:t>
      </w:r>
    </w:p>
    <w:p w14:paraId="2F5D8489" w14:textId="6EE77D2A" w:rsidR="001A1E0D" w:rsidRPr="006A0A5D" w:rsidRDefault="006A0A5D" w:rsidP="006A0A5D">
      <w:pPr>
        <w:pStyle w:val="a3"/>
        <w:spacing w:before="0" w:beforeAutospacing="0" w:after="0" w:afterAutospacing="0"/>
        <w:ind w:leftChars="200" w:left="420"/>
        <w:rPr>
          <w:rFonts w:cs="Calibri" w:hint="eastAsia"/>
          <w:sz w:val="21"/>
          <w:szCs w:val="21"/>
        </w:rPr>
      </w:pPr>
      <w:r w:rsidRPr="006A0A5D">
        <w:rPr>
          <w:rFonts w:cs="Calibri" w:hint="eastAsia"/>
          <w:b/>
          <w:bCs/>
          <w:sz w:val="21"/>
          <w:szCs w:val="21"/>
        </w:rPr>
        <w:t>2</w:t>
      </w:r>
      <w:r w:rsidRPr="006A0A5D">
        <w:rPr>
          <w:rFonts w:cs="Calibri"/>
          <w:b/>
          <w:bCs/>
          <w:sz w:val="21"/>
          <w:szCs w:val="21"/>
        </w:rPr>
        <w:t>)</w:t>
      </w:r>
      <w:r w:rsidR="001A1E0D" w:rsidRPr="001A1E0D">
        <w:rPr>
          <w:rFonts w:cs="Calibri" w:hint="eastAsia"/>
          <w:sz w:val="21"/>
          <w:szCs w:val="21"/>
        </w:rPr>
        <w:t>对比：Zhang的算法（将匹配问题归结为效用最大化问题，采用组合拍卖的方法求解匹配问题）</w:t>
      </w:r>
    </w:p>
    <w:p w14:paraId="31B23EC2" w14:textId="33A6F6ED" w:rsidR="001A1E0D" w:rsidRPr="001A1E0D" w:rsidRDefault="006A0A5D" w:rsidP="006A0A5D">
      <w:pPr>
        <w:pStyle w:val="a3"/>
        <w:spacing w:before="0" w:beforeAutospacing="0" w:after="0" w:afterAutospacing="0"/>
        <w:ind w:leftChars="200" w:left="420"/>
        <w:rPr>
          <w:rFonts w:cs="Calibri" w:hint="eastAsia"/>
          <w:sz w:val="21"/>
          <w:szCs w:val="21"/>
        </w:rPr>
      </w:pPr>
      <w:r w:rsidRPr="001A1E0D">
        <w:rPr>
          <w:rFonts w:cs="Calibri"/>
          <w:sz w:val="21"/>
          <w:szCs w:val="21"/>
        </w:rPr>
        <w:t>X</w:t>
      </w:r>
      <w:r>
        <w:rPr>
          <w:rFonts w:cs="Calibri" w:hint="eastAsia"/>
          <w:sz w:val="21"/>
          <w:szCs w:val="21"/>
        </w:rPr>
        <w:t>：</w:t>
      </w:r>
      <w:r w:rsidR="001A1E0D" w:rsidRPr="001A1E0D">
        <w:rPr>
          <w:rFonts w:cs="Calibri" w:hint="eastAsia"/>
          <w:sz w:val="21"/>
          <w:szCs w:val="21"/>
        </w:rPr>
        <w:t>用户数量</w:t>
      </w:r>
    </w:p>
    <w:p w14:paraId="1E1E5ACA" w14:textId="742F16E8" w:rsidR="001A1E0D" w:rsidRPr="001A1E0D" w:rsidRDefault="006A0A5D" w:rsidP="006A0A5D">
      <w:pPr>
        <w:pStyle w:val="a3"/>
        <w:spacing w:before="0" w:beforeAutospacing="0" w:after="0" w:afterAutospacing="0"/>
        <w:ind w:leftChars="200" w:left="420"/>
        <w:rPr>
          <w:rFonts w:cs="Calibri"/>
          <w:sz w:val="21"/>
          <w:szCs w:val="21"/>
        </w:rPr>
      </w:pPr>
      <w:r w:rsidRPr="001A1E0D">
        <w:rPr>
          <w:rFonts w:cs="Calibri"/>
          <w:sz w:val="21"/>
          <w:szCs w:val="21"/>
        </w:rPr>
        <w:t>Y</w:t>
      </w:r>
      <w:r>
        <w:rPr>
          <w:rFonts w:cs="Calibri" w:hint="eastAsia"/>
          <w:sz w:val="21"/>
          <w:szCs w:val="21"/>
        </w:rPr>
        <w:t>：</w:t>
      </w:r>
      <w:r w:rsidR="001A1E0D" w:rsidRPr="001A1E0D">
        <w:rPr>
          <w:rFonts w:cs="Calibri"/>
          <w:sz w:val="21"/>
          <w:szCs w:val="21"/>
        </w:rPr>
        <w:t>utility</w:t>
      </w:r>
    </w:p>
    <w:p w14:paraId="0D8DC7B6" w14:textId="7733B5A7" w:rsidR="001A1E0D" w:rsidRPr="001A1E0D" w:rsidRDefault="006A0A5D" w:rsidP="006A0A5D">
      <w:pPr>
        <w:pStyle w:val="a3"/>
        <w:spacing w:before="0" w:beforeAutospacing="0" w:after="0" w:afterAutospacing="0"/>
        <w:ind w:leftChars="200" w:left="42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R</w:t>
      </w:r>
      <w:r w:rsidR="001A1E0D" w:rsidRPr="001A1E0D">
        <w:rPr>
          <w:rFonts w:cs="Calibri" w:hint="eastAsia"/>
          <w:sz w:val="21"/>
          <w:szCs w:val="21"/>
        </w:rPr>
        <w:t>esult</w:t>
      </w:r>
      <w:r>
        <w:rPr>
          <w:rFonts w:cs="Calibri" w:hint="eastAsia"/>
          <w:sz w:val="21"/>
          <w:szCs w:val="21"/>
        </w:rPr>
        <w:t>：</w:t>
      </w:r>
      <w:r w:rsidR="001A1E0D" w:rsidRPr="001A1E0D">
        <w:rPr>
          <w:rFonts w:cs="Calibri" w:hint="eastAsia"/>
          <w:sz w:val="21"/>
          <w:szCs w:val="21"/>
        </w:rPr>
        <w:t>PMMRA机制在个体（每个</w:t>
      </w:r>
      <w:r>
        <w:rPr>
          <w:rFonts w:cs="Calibri"/>
          <w:sz w:val="21"/>
          <w:szCs w:val="21"/>
        </w:rPr>
        <w:t>RP</w:t>
      </w:r>
      <w:r w:rsidR="001A1E0D" w:rsidRPr="001A1E0D">
        <w:rPr>
          <w:rFonts w:cs="Calibri" w:hint="eastAsia"/>
          <w:sz w:val="21"/>
          <w:szCs w:val="21"/>
        </w:rPr>
        <w:t>的效用）和整体（所有</w:t>
      </w:r>
      <w:r>
        <w:rPr>
          <w:rFonts w:cs="Calibri"/>
          <w:sz w:val="21"/>
          <w:szCs w:val="21"/>
        </w:rPr>
        <w:t>RP</w:t>
      </w:r>
      <w:r w:rsidR="001A1E0D" w:rsidRPr="001A1E0D">
        <w:rPr>
          <w:rFonts w:cs="Calibri" w:hint="eastAsia"/>
          <w:sz w:val="21"/>
          <w:szCs w:val="21"/>
        </w:rPr>
        <w:t>的效用）方面都优于Zhang的算法</w:t>
      </w:r>
    </w:p>
    <w:p w14:paraId="6C51501C" w14:textId="77777777" w:rsidR="001A1E0D" w:rsidRPr="001A1E0D" w:rsidRDefault="001A1E0D" w:rsidP="006A0A5D">
      <w:pPr>
        <w:pStyle w:val="a3"/>
        <w:spacing w:before="0" w:beforeAutospacing="0" w:after="0" w:afterAutospacing="0"/>
        <w:ind w:leftChars="200" w:left="420"/>
        <w:rPr>
          <w:rFonts w:cs="Calibri" w:hint="eastAsia"/>
          <w:sz w:val="21"/>
          <w:szCs w:val="21"/>
        </w:rPr>
      </w:pPr>
    </w:p>
    <w:sectPr w:rsidR="001A1E0D" w:rsidRPr="001A1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82654"/>
    <w:multiLevelType w:val="hybridMultilevel"/>
    <w:tmpl w:val="0BD0A4A8"/>
    <w:lvl w:ilvl="0" w:tplc="15E080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7E"/>
    <w:rsid w:val="00012B7E"/>
    <w:rsid w:val="0007265C"/>
    <w:rsid w:val="001546AC"/>
    <w:rsid w:val="001A1E0D"/>
    <w:rsid w:val="00203F86"/>
    <w:rsid w:val="003400D4"/>
    <w:rsid w:val="00514BF2"/>
    <w:rsid w:val="00557BD1"/>
    <w:rsid w:val="00591EF4"/>
    <w:rsid w:val="005C5D35"/>
    <w:rsid w:val="006A0A5D"/>
    <w:rsid w:val="007910DF"/>
    <w:rsid w:val="008A703E"/>
    <w:rsid w:val="008B6B23"/>
    <w:rsid w:val="00A1424F"/>
    <w:rsid w:val="00B00732"/>
    <w:rsid w:val="00B11BAD"/>
    <w:rsid w:val="00C23D80"/>
    <w:rsid w:val="00DA4AA3"/>
    <w:rsid w:val="00DD5E76"/>
    <w:rsid w:val="00EE36B8"/>
    <w:rsid w:val="00F75D60"/>
    <w:rsid w:val="00FC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D8AE"/>
  <w15:chartTrackingRefBased/>
  <w15:docId w15:val="{A9EEA8EB-B6E3-45E1-97E8-5C154B01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1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JIAYAN HUANG</cp:lastModifiedBy>
  <cp:revision>9</cp:revision>
  <dcterms:created xsi:type="dcterms:W3CDTF">2020-02-21T10:28:00Z</dcterms:created>
  <dcterms:modified xsi:type="dcterms:W3CDTF">2020-02-29T12:43:00Z</dcterms:modified>
</cp:coreProperties>
</file>