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BD331">
      <w:pPr>
        <w:pStyle w:val="51"/>
        <w:tabs>
          <w:tab w:val="clear" w:pos="854"/>
        </w:tabs>
        <w:ind w:left="197" w:leftChars="94" w:firstLine="5067" w:firstLineChars="2413"/>
        <w:rPr>
          <w:rFonts w:ascii="Times New Roman" w:eastAsia="仿宋_GB2312"/>
          <w:b/>
          <w:sz w:val="32"/>
          <w:szCs w:val="32"/>
        </w:rPr>
      </w:pPr>
      <w:r>
        <w:rPr>
          <w:rFonts w:hint="eastAsia" w:ascii="Times New Roman"/>
          <w:b/>
          <w:color w:val="000000"/>
        </w:rPr>
        <w:t>涉密</w:t>
      </w:r>
      <w:r>
        <w:rPr>
          <w:rFonts w:ascii="Times New Roman"/>
          <w:b/>
          <w:color w:val="000000"/>
        </w:rPr>
        <w:t>论文</w:t>
      </w:r>
      <w:r>
        <w:rPr>
          <w:rFonts w:hint="eastAsia" w:ascii="Times New Roman"/>
          <w:b/>
          <w:color w:val="000000"/>
        </w:rPr>
        <w:t xml:space="preserve"> </w:t>
      </w:r>
      <w:r>
        <w:rPr>
          <w:rFonts w:hint="eastAsia" w:ascii="Times New Roman"/>
          <w:color w:val="000000"/>
        </w:rPr>
        <w:t xml:space="preserve">□   </w:t>
      </w:r>
      <w:r>
        <w:rPr>
          <w:rFonts w:hint="eastAsia" w:ascii="Times New Roman"/>
          <w:b/>
          <w:color w:val="000000"/>
        </w:rPr>
        <w:t>公开</w:t>
      </w:r>
      <w:r>
        <w:rPr>
          <w:rFonts w:ascii="Times New Roman"/>
          <w:b/>
          <w:color w:val="000000"/>
        </w:rPr>
        <w:t>论文</w:t>
      </w:r>
      <w:r>
        <w:rPr>
          <w:rFonts w:hint="eastAsia" w:ascii="Times New Roman"/>
          <w:b/>
          <w:color w:val="000000"/>
        </w:rPr>
        <w:t xml:space="preserve"> </w:t>
      </w:r>
      <w:r>
        <w:rPr>
          <w:rFonts w:hint="eastAsia" w:ascii="Times New Roman"/>
          <w:color w:val="000000"/>
        </w:rPr>
        <w:t>□</w:t>
      </w:r>
    </w:p>
    <w:p w14:paraId="3E3179D1">
      <w:pPr>
        <w:rPr>
          <w:color w:val="000000"/>
        </w:rPr>
      </w:pPr>
    </w:p>
    <w:p w14:paraId="30BDC8D0">
      <w:r>
        <w:rPr>
          <w:sz w:val="13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697865</wp:posOffset>
            </wp:positionH>
            <wp:positionV relativeFrom="paragraph">
              <wp:posOffset>297180</wp:posOffset>
            </wp:positionV>
            <wp:extent cx="3886200" cy="971550"/>
            <wp:effectExtent l="19050" t="0" r="0" b="0"/>
            <wp:wrapTopAndBottom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5DEDF8">
      <w:pPr>
        <w:rPr>
          <w:b/>
          <w:bCs/>
          <w:sz w:val="13"/>
        </w:rPr>
      </w:pPr>
    </w:p>
    <w:p w14:paraId="3BE99975">
      <w:pPr>
        <w:spacing w:line="400" w:lineRule="atLeast"/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2023110</wp:posOffset>
            </wp:positionH>
            <wp:positionV relativeFrom="paragraph">
              <wp:posOffset>761365</wp:posOffset>
            </wp:positionV>
            <wp:extent cx="1079500" cy="1083945"/>
            <wp:effectExtent l="19050" t="0" r="6350" b="0"/>
            <wp:wrapTopAndBottom/>
            <wp:docPr id="5" name="图片 1" descr="C:\Users\Dell\AppData\Local\Temp\WeChat Files\559516538871159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C:\Users\Dell\AppData\Local\Temp\WeChat Files\55951653887115922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8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eastAsia="黑体"/>
          <w:b/>
          <w:bCs/>
          <w:sz w:val="52"/>
        </w:rPr>
        <w:t>本科生毕业论文（设计）</w:t>
      </w:r>
    </w:p>
    <w:p w14:paraId="648BA346">
      <w:pPr>
        <w:spacing w:line="400" w:lineRule="atLeast"/>
        <w:rPr>
          <w:b/>
          <w:bCs/>
          <w:sz w:val="13"/>
        </w:rPr>
      </w:pPr>
    </w:p>
    <w:p w14:paraId="2C522AC7">
      <w:pPr>
        <w:spacing w:line="400" w:lineRule="atLeast"/>
        <w:ind w:firstLine="800" w:firstLineChars="250"/>
        <w:jc w:val="left"/>
        <w:rPr>
          <w:rFonts w:hint="default" w:ascii="仿宋" w:hAnsi="仿宋" w:eastAsia="仿宋"/>
          <w:b/>
          <w:bCs/>
          <w:sz w:val="30"/>
          <w:szCs w:val="30"/>
          <w:u w:val="wave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题目</w:t>
      </w:r>
      <w:r>
        <w:rPr>
          <w:rFonts w:hint="eastAsia" w:ascii="仿宋" w:hAnsi="仿宋" w:eastAsia="仿宋"/>
          <w:b/>
          <w:bCs/>
          <w:sz w:val="32"/>
          <w:szCs w:val="32"/>
          <w:u w:val="single"/>
        </w:rPr>
        <w:t xml:space="preserve">   生存分析中保形预测方法的系统性研究</w:t>
      </w:r>
      <w:r>
        <w:rPr>
          <w:rFonts w:hint="eastAsia" w:ascii="仿宋" w:hAnsi="仿宋" w:eastAsia="仿宋"/>
          <w:b/>
          <w:bCs/>
          <w:sz w:val="32"/>
          <w:szCs w:val="32"/>
          <w:u w:val="single"/>
          <w:lang w:val="en-US" w:eastAsia="zh-CN"/>
        </w:rPr>
        <w:t xml:space="preserve">  </w:t>
      </w:r>
    </w:p>
    <w:p w14:paraId="6610E1A9">
      <w:pPr>
        <w:spacing w:line="400" w:lineRule="atLeast"/>
        <w:ind w:left="2" w:leftChars="1" w:firstLine="3080" w:firstLineChars="700"/>
        <w:rPr>
          <w:rFonts w:ascii="仿宋" w:hAnsi="仿宋" w:eastAsia="仿宋"/>
          <w:b/>
          <w:bCs/>
          <w:sz w:val="44"/>
        </w:rPr>
      </w:pPr>
    </w:p>
    <w:p w14:paraId="11794C04">
      <w:pPr>
        <w:spacing w:line="400" w:lineRule="atLeast"/>
        <w:ind w:left="2" w:leftChars="1" w:firstLine="3080" w:firstLineChars="700"/>
        <w:rPr>
          <w:rFonts w:ascii="仿宋" w:hAnsi="仿宋" w:eastAsia="仿宋"/>
          <w:b/>
          <w:bCs/>
          <w:sz w:val="44"/>
        </w:rPr>
      </w:pPr>
    </w:p>
    <w:p w14:paraId="348D2C59">
      <w:pPr>
        <w:snapToGrid w:val="0"/>
        <w:spacing w:after="156" w:afterLines="50"/>
        <w:ind w:left="840" w:leftChars="400"/>
        <w:jc w:val="left"/>
        <w:rPr>
          <w:rFonts w:ascii="仿宋" w:hAnsi="仿宋" w:eastAsia="仿宋"/>
          <w:bCs/>
          <w:sz w:val="32"/>
          <w:szCs w:val="32"/>
          <w:u w:val="single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姓名与学号</w:t>
      </w:r>
      <w:r>
        <w:rPr>
          <w:rFonts w:hint="eastAsia" w:ascii="仿宋" w:hAnsi="仿宋" w:eastAsia="仿宋"/>
          <w:bCs/>
          <w:sz w:val="32"/>
          <w:szCs w:val="32"/>
        </w:rPr>
        <w:tab/>
      </w:r>
      <w:r>
        <w:rPr>
          <w:rFonts w:hint="eastAsia" w:ascii="仿宋" w:hAnsi="仿宋" w:eastAsia="仿宋"/>
          <w:bCs/>
          <w:sz w:val="32"/>
          <w:szCs w:val="32"/>
          <w:u w:val="single"/>
        </w:rPr>
        <w:t xml:space="preserve">     </w:t>
      </w:r>
      <w:r>
        <w:rPr>
          <w:rFonts w:hint="eastAsia" w:ascii="仿宋" w:hAnsi="仿宋" w:eastAsia="仿宋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Cs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bCs/>
          <w:sz w:val="32"/>
          <w:szCs w:val="32"/>
          <w:u w:val="single"/>
          <w:lang w:val="en-US" w:eastAsia="zh-CN"/>
        </w:rPr>
        <w:t>贾阳   3220101578</w:t>
      </w:r>
      <w:r>
        <w:rPr>
          <w:rFonts w:hint="eastAsia" w:ascii="仿宋" w:hAnsi="仿宋" w:eastAsia="仿宋"/>
          <w:bCs/>
          <w:sz w:val="32"/>
          <w:szCs w:val="32"/>
          <w:u w:val="single"/>
        </w:rPr>
        <w:t xml:space="preserve">    </w:t>
      </w:r>
      <w:r>
        <w:rPr>
          <w:rFonts w:hint="eastAsia" w:ascii="仿宋" w:hAnsi="仿宋" w:eastAsia="仿宋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Cs/>
          <w:sz w:val="32"/>
          <w:szCs w:val="32"/>
          <w:u w:val="single"/>
        </w:rPr>
        <w:t xml:space="preserve"> </w:t>
      </w:r>
    </w:p>
    <w:p w14:paraId="36A92A68">
      <w:pPr>
        <w:snapToGrid w:val="0"/>
        <w:spacing w:after="156" w:afterLines="50"/>
        <w:ind w:left="840" w:leftChars="400"/>
        <w:jc w:val="left"/>
        <w:rPr>
          <w:rFonts w:ascii="仿宋" w:hAnsi="仿宋" w:eastAsia="仿宋"/>
          <w:bCs/>
          <w:sz w:val="32"/>
          <w:u w:val="single"/>
        </w:rPr>
      </w:pPr>
      <w:r>
        <w:rPr>
          <w:rFonts w:hint="eastAsia" w:ascii="仿宋" w:hAnsi="仿宋" w:eastAsia="仿宋"/>
          <w:b/>
          <w:bCs/>
          <w:sz w:val="32"/>
        </w:rPr>
        <w:t>指导教师</w:t>
      </w:r>
      <w:r>
        <w:rPr>
          <w:rFonts w:hint="eastAsia" w:ascii="仿宋" w:hAnsi="仿宋" w:eastAsia="仿宋"/>
          <w:b/>
          <w:bCs/>
          <w:sz w:val="32"/>
        </w:rPr>
        <w:tab/>
      </w:r>
      <w:r>
        <w:rPr>
          <w:rFonts w:hint="eastAsia" w:ascii="仿宋" w:hAnsi="仿宋" w:eastAsia="仿宋"/>
          <w:bCs/>
          <w:sz w:val="32"/>
          <w:u w:val="single"/>
        </w:rPr>
        <w:t xml:space="preserve">           </w:t>
      </w:r>
      <w:r>
        <w:rPr>
          <w:rFonts w:hint="eastAsia" w:ascii="仿宋" w:hAnsi="仿宋" w:eastAsia="仿宋"/>
          <w:bCs/>
          <w:sz w:val="32"/>
          <w:u w:val="single"/>
          <w:lang w:val="en-US" w:eastAsia="zh-CN"/>
        </w:rPr>
        <w:t xml:space="preserve"> 汪利军  </w:t>
      </w:r>
      <w:r>
        <w:rPr>
          <w:rFonts w:hint="eastAsia" w:ascii="仿宋" w:hAnsi="仿宋" w:eastAsia="仿宋"/>
          <w:bCs/>
          <w:sz w:val="32"/>
          <w:u w:val="single"/>
        </w:rPr>
        <w:t xml:space="preserve">           </w:t>
      </w:r>
    </w:p>
    <w:p w14:paraId="405C5B9E">
      <w:pPr>
        <w:snapToGrid w:val="0"/>
        <w:spacing w:after="156" w:afterLines="50"/>
        <w:ind w:left="840" w:leftChars="400"/>
        <w:jc w:val="left"/>
        <w:rPr>
          <w:rFonts w:ascii="仿宋" w:hAnsi="仿宋" w:eastAsia="仿宋"/>
          <w:bCs/>
          <w:sz w:val="32"/>
          <w:u w:val="single"/>
        </w:rPr>
      </w:pPr>
      <w:r>
        <w:rPr>
          <w:rFonts w:hint="eastAsia" w:ascii="仿宋" w:hAnsi="仿宋" w:eastAsia="仿宋"/>
          <w:b/>
          <w:bCs/>
          <w:sz w:val="32"/>
        </w:rPr>
        <w:t>年级与专业</w:t>
      </w:r>
      <w:r>
        <w:rPr>
          <w:rFonts w:hint="eastAsia" w:ascii="仿宋" w:hAnsi="仿宋" w:eastAsia="仿宋"/>
          <w:b/>
          <w:bCs/>
          <w:sz w:val="32"/>
        </w:rPr>
        <w:tab/>
      </w:r>
      <w:r>
        <w:rPr>
          <w:rFonts w:hint="eastAsia" w:ascii="仿宋" w:hAnsi="仿宋" w:eastAsia="仿宋"/>
          <w:bCs/>
          <w:sz w:val="32"/>
          <w:u w:val="single"/>
        </w:rPr>
        <w:t xml:space="preserve">   </w:t>
      </w:r>
      <w:r>
        <w:rPr>
          <w:rFonts w:hint="eastAsia" w:ascii="仿宋" w:hAnsi="仿宋" w:eastAsia="仿宋"/>
          <w:bCs/>
          <w:sz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Cs/>
          <w:sz w:val="32"/>
          <w:u w:val="single"/>
        </w:rPr>
        <w:t xml:space="preserve">     </w:t>
      </w:r>
      <w:r>
        <w:rPr>
          <w:rFonts w:hint="eastAsia" w:ascii="仿宋" w:hAnsi="仿宋" w:eastAsia="仿宋"/>
          <w:bCs/>
          <w:sz w:val="32"/>
          <w:u w:val="single"/>
          <w:lang w:val="en-US" w:eastAsia="zh-CN"/>
        </w:rPr>
        <w:t>统计学2201</w:t>
      </w:r>
      <w:r>
        <w:rPr>
          <w:rFonts w:hint="eastAsia" w:ascii="仿宋" w:hAnsi="仿宋" w:eastAsia="仿宋"/>
          <w:bCs/>
          <w:sz w:val="32"/>
          <w:u w:val="single"/>
        </w:rPr>
        <w:t xml:space="preserve">           </w:t>
      </w:r>
    </w:p>
    <w:p w14:paraId="71C0DC31">
      <w:pPr>
        <w:snapToGrid w:val="0"/>
        <w:spacing w:after="156" w:afterLines="50"/>
        <w:ind w:left="840" w:leftChars="400"/>
        <w:jc w:val="left"/>
        <w:rPr>
          <w:rFonts w:hint="eastAsia" w:ascii="仿宋" w:hAnsi="仿宋" w:eastAsia="仿宋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</w:rPr>
        <w:t>所在学院</w:t>
      </w:r>
      <w:r>
        <w:rPr>
          <w:rFonts w:hint="eastAsia" w:ascii="仿宋" w:hAnsi="仿宋" w:eastAsia="仿宋"/>
          <w:b/>
          <w:bCs/>
          <w:sz w:val="30"/>
          <w:szCs w:val="30"/>
        </w:rPr>
        <w:tab/>
      </w:r>
      <w:r>
        <w:rPr>
          <w:rFonts w:hint="eastAsia" w:ascii="仿宋" w:hAnsi="仿宋" w:eastAsia="仿宋"/>
          <w:bCs/>
          <w:sz w:val="32"/>
          <w:szCs w:val="30"/>
          <w:u w:val="single"/>
        </w:rPr>
        <w:t xml:space="preserve">       </w:t>
      </w:r>
      <w:r>
        <w:rPr>
          <w:rFonts w:hint="eastAsia" w:ascii="仿宋" w:hAnsi="仿宋" w:eastAsia="仿宋"/>
          <w:bCs/>
          <w:sz w:val="32"/>
          <w:szCs w:val="30"/>
          <w:u w:val="single"/>
          <w:lang w:val="en-US" w:eastAsia="zh-CN"/>
        </w:rPr>
        <w:t xml:space="preserve">  数学科学学院</w:t>
      </w:r>
      <w:r>
        <w:rPr>
          <w:rFonts w:hint="eastAsia" w:ascii="仿宋" w:hAnsi="仿宋" w:eastAsia="仿宋"/>
          <w:bCs/>
          <w:sz w:val="32"/>
          <w:szCs w:val="30"/>
          <w:u w:val="single"/>
        </w:rPr>
        <w:t xml:space="preserve">         </w:t>
      </w:r>
      <w:r>
        <w:rPr>
          <w:rFonts w:hint="eastAsia" w:ascii="仿宋" w:hAnsi="仿宋" w:eastAsia="仿宋"/>
          <w:bCs/>
          <w:sz w:val="32"/>
          <w:szCs w:val="30"/>
          <w:u w:val="single"/>
          <w:lang w:val="en-US" w:eastAsia="zh-CN"/>
        </w:rPr>
        <w:t xml:space="preserve"> </w:t>
      </w:r>
    </w:p>
    <w:p w14:paraId="49C66D4A">
      <w:pPr>
        <w:snapToGrid w:val="0"/>
        <w:ind w:left="840" w:leftChars="400"/>
        <w:jc w:val="left"/>
        <w:rPr>
          <w:rFonts w:ascii="仿宋" w:hAnsi="仿宋" w:eastAsia="仿宋"/>
          <w:b/>
          <w:bCs/>
          <w:sz w:val="30"/>
          <w:szCs w:val="30"/>
          <w:u w:val="single"/>
        </w:rPr>
      </w:pPr>
    </w:p>
    <w:p w14:paraId="205CFA96">
      <w:pPr>
        <w:snapToGrid w:val="0"/>
        <w:ind w:left="840" w:leftChars="400"/>
        <w:jc w:val="left"/>
        <w:rPr>
          <w:rFonts w:eastAsia="华文仿宋"/>
          <w:b/>
          <w:bCs/>
          <w:sz w:val="30"/>
          <w:szCs w:val="30"/>
          <w:u w:val="single"/>
        </w:rPr>
        <w:sectPr>
          <w:headerReference r:id="rId5" w:type="default"/>
          <w:footerReference r:id="rId6" w:type="default"/>
          <w:footerReference r:id="rId7" w:type="even"/>
          <w:pgSz w:w="11906" w:h="16838"/>
          <w:pgMar w:top="1440" w:right="1800" w:bottom="1440" w:left="1800" w:header="1134" w:footer="680" w:gutter="0"/>
          <w:pgNumType w:start="1"/>
          <w:cols w:space="425" w:num="1"/>
          <w:docGrid w:type="linesAndChars" w:linePitch="312" w:charSpace="0"/>
        </w:sectPr>
      </w:pPr>
      <w:r>
        <w:rPr>
          <w:rFonts w:hint="eastAsia" w:ascii="仿宋" w:hAnsi="仿宋" w:eastAsia="仿宋"/>
          <w:b/>
          <w:bCs/>
          <w:sz w:val="32"/>
        </w:rPr>
        <w:t>提交日期</w:t>
      </w:r>
      <w:r>
        <w:rPr>
          <w:rFonts w:hint="eastAsia" w:ascii="仿宋" w:hAnsi="仿宋" w:eastAsia="仿宋"/>
          <w:b/>
          <w:bCs/>
          <w:sz w:val="30"/>
          <w:szCs w:val="30"/>
        </w:rPr>
        <w:tab/>
      </w:r>
      <w:r>
        <w:rPr>
          <w:rFonts w:hint="eastAsia" w:ascii="仿宋" w:hAnsi="仿宋" w:eastAsia="仿宋"/>
          <w:bCs/>
          <w:sz w:val="32"/>
          <w:szCs w:val="30"/>
          <w:u w:val="single"/>
        </w:rPr>
        <w:t xml:space="preserve">         </w:t>
      </w:r>
      <w:r>
        <w:rPr>
          <w:rFonts w:hint="eastAsia" w:ascii="仿宋" w:hAnsi="仿宋" w:eastAsia="仿宋"/>
          <w:bCs/>
          <w:sz w:val="32"/>
          <w:szCs w:val="30"/>
          <w:u w:val="single"/>
          <w:lang w:val="en-US" w:eastAsia="zh-CN"/>
        </w:rPr>
        <w:t>2026年5月2日</w:t>
      </w:r>
      <w:r>
        <w:rPr>
          <w:rFonts w:hint="eastAsia" w:ascii="仿宋" w:hAnsi="仿宋" w:eastAsia="仿宋"/>
          <w:bCs/>
          <w:sz w:val="32"/>
          <w:szCs w:val="30"/>
          <w:u w:val="single"/>
        </w:rPr>
        <w:t xml:space="preserve">     </w:t>
      </w:r>
      <w:r>
        <w:rPr>
          <w:rFonts w:hint="eastAsia" w:ascii="仿宋" w:hAnsi="仿宋" w:eastAsia="仿宋"/>
          <w:bCs/>
          <w:sz w:val="32"/>
          <w:szCs w:val="30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Cs/>
          <w:sz w:val="32"/>
          <w:szCs w:val="30"/>
          <w:u w:val="single"/>
        </w:rPr>
        <w:t xml:space="preserve">  </w:t>
      </w:r>
    </w:p>
    <w:p w14:paraId="0E265583">
      <w:pPr>
        <w:spacing w:before="156" w:beforeLines="50" w:after="156" w:afterLines="50"/>
        <w:jc w:val="center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毕业论文（设计）原创性声明</w:t>
      </w:r>
      <w:r>
        <w:rPr>
          <w:rFonts w:hint="eastAsia" w:ascii="仿宋" w:hAnsi="仿宋" w:eastAsia="仿宋"/>
          <w:b/>
          <w:color w:val="FF0000"/>
          <w:sz w:val="32"/>
          <w:szCs w:val="32"/>
        </w:rPr>
        <w:t>（单面打印）</w:t>
      </w:r>
    </w:p>
    <w:p w14:paraId="11A5971D">
      <w:pPr>
        <w:numPr>
          <w:ilvl w:val="0"/>
          <w:numId w:val="2"/>
        </w:num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本人郑重声明：所呈交的毕业论文（设计）是本人在导师的指导下，严格按照学校和学院有关规定完成的，不存在学术不端行为。除</w:t>
      </w:r>
      <w:r>
        <w:rPr>
          <w:rFonts w:hint="eastAsia" w:ascii="仿宋_GB2312" w:hAnsi="宋体" w:eastAsia="仿宋_GB2312"/>
          <w:sz w:val="28"/>
          <w:szCs w:val="28"/>
        </w:rPr>
        <w:t>文中特别加以标注和致谢的地方外</w:t>
      </w:r>
      <w:r>
        <w:rPr>
          <w:rFonts w:hint="eastAsia" w:ascii="仿宋" w:hAnsi="仿宋" w:eastAsia="仿宋"/>
          <w:sz w:val="28"/>
          <w:szCs w:val="28"/>
        </w:rPr>
        <w:t>，本论文（设计）不包含其他个人或集体已经发表或撰写过的研究成果，也不包含为获得</w:t>
      </w:r>
      <w:r>
        <w:rPr>
          <w:rFonts w:hint="eastAsia" w:ascii="仿宋" w:hAnsi="仿宋" w:eastAsia="仿宋"/>
          <w:b/>
          <w:sz w:val="28"/>
          <w:szCs w:val="28"/>
          <w:u w:val="single"/>
        </w:rPr>
        <w:t xml:space="preserve"> 浙江大学 </w:t>
      </w:r>
      <w:r>
        <w:rPr>
          <w:rFonts w:hint="eastAsia" w:ascii="仿宋" w:hAnsi="仿宋" w:eastAsia="仿宋"/>
          <w:sz w:val="28"/>
          <w:szCs w:val="28"/>
        </w:rPr>
        <w:t>或其他教育机构的学位或证书而使用过的材料。对本研究做出贡献的个人和集体，均已在文中明确说明并表示谢意。</w:t>
      </w:r>
    </w:p>
    <w:p w14:paraId="7CB31FA6">
      <w:pPr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   毕业论文（设计）作者签名：</w:t>
      </w:r>
    </w:p>
    <w:p w14:paraId="06CD4DB0">
      <w:pPr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    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>签字日期：     年   月   日</w:t>
      </w:r>
    </w:p>
    <w:p w14:paraId="16DEB5D9">
      <w:pPr>
        <w:spacing w:before="156" w:beforeLines="50" w:after="156" w:afterLines="50"/>
        <w:jc w:val="center"/>
        <w:rPr>
          <w:rFonts w:ascii="仿宋" w:hAnsi="仿宋" w:eastAsia="仿宋"/>
          <w:b/>
          <w:sz w:val="32"/>
          <w:szCs w:val="32"/>
        </w:rPr>
      </w:pPr>
    </w:p>
    <w:p w14:paraId="017B9C8B">
      <w:pPr>
        <w:spacing w:before="156" w:beforeLines="50" w:after="156" w:afterLines="50"/>
        <w:jc w:val="center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毕业论文（设计）使用授权书</w:t>
      </w:r>
    </w:p>
    <w:p w14:paraId="5E501E66">
      <w:pPr>
        <w:numPr>
          <w:ilvl w:val="0"/>
          <w:numId w:val="2"/>
        </w:num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本人完全了解</w:t>
      </w:r>
      <w:r>
        <w:rPr>
          <w:rFonts w:hint="eastAsia" w:ascii="仿宋" w:hAnsi="仿宋" w:eastAsia="仿宋"/>
          <w:b/>
          <w:sz w:val="28"/>
          <w:szCs w:val="28"/>
          <w:u w:val="single"/>
        </w:rPr>
        <w:t xml:space="preserve"> 浙江大学 </w:t>
      </w:r>
      <w:r>
        <w:rPr>
          <w:rFonts w:hint="eastAsia" w:ascii="仿宋" w:hAnsi="仿宋" w:eastAsia="仿宋"/>
          <w:sz w:val="28"/>
          <w:szCs w:val="28"/>
        </w:rPr>
        <w:t>有权保留并向国家有关部门或机构送交本论文（设计）的复印件和电子版，允许本论文（设计）被查阅和借阅。本人授权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u w:val="single"/>
        </w:rPr>
        <w:t>浙江大学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可以将本论文（设计）的全部或部分内容编入有关数据库进行检索和传播，可以采用影印、缩印或扫描等复制手段保存、汇编本论文（设计）。</w:t>
      </w:r>
    </w:p>
    <w:p w14:paraId="7D485C67">
      <w:pPr>
        <w:numPr>
          <w:ilvl w:val="0"/>
          <w:numId w:val="2"/>
        </w:num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（涉密毕业论文（设计）在解密后适用本授权书。）</w:t>
      </w:r>
    </w:p>
    <w:p w14:paraId="1E61FE0E">
      <w:pPr>
        <w:numPr>
          <w:ilvl w:val="0"/>
          <w:numId w:val="2"/>
        </w:numPr>
        <w:rPr>
          <w:rFonts w:ascii="仿宋" w:hAnsi="仿宋" w:eastAsia="仿宋"/>
          <w:sz w:val="28"/>
          <w:szCs w:val="28"/>
        </w:rPr>
      </w:pPr>
    </w:p>
    <w:p w14:paraId="23318123">
      <w:pPr>
        <w:snapToGrid w:val="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毕业论文（设计）作者签名：               导师签名：</w:t>
      </w:r>
    </w:p>
    <w:p w14:paraId="79F55A0A">
      <w:pPr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8"/>
          <w:szCs w:val="28"/>
        </w:rPr>
        <w:t xml:space="preserve">签字日期：    年   月   日     </w:t>
      </w:r>
      <w:r>
        <w:rPr>
          <w:rFonts w:ascii="仿宋" w:hAnsi="仿宋" w:eastAsia="仿宋"/>
          <w:sz w:val="28"/>
          <w:szCs w:val="28"/>
        </w:rPr>
        <w:t xml:space="preserve">   </w:t>
      </w:r>
      <w:r>
        <w:rPr>
          <w:rFonts w:hint="eastAsia" w:ascii="仿宋" w:hAnsi="仿宋" w:eastAsia="仿宋"/>
          <w:sz w:val="28"/>
          <w:szCs w:val="28"/>
        </w:rPr>
        <w:t>签字日期：    年   月   日</w:t>
      </w:r>
    </w:p>
    <w:p w14:paraId="1690F78A">
      <w:pPr>
        <w:snapToGrid w:val="0"/>
        <w:jc w:val="center"/>
        <w:rPr>
          <w:rFonts w:ascii="仿宋" w:hAnsi="仿宋" w:eastAsia="仿宋"/>
          <w:sz w:val="28"/>
          <w:szCs w:val="28"/>
        </w:rPr>
        <w:sectPr>
          <w:headerReference r:id="rId8" w:type="default"/>
          <w:footerReference r:id="rId10" w:type="default"/>
          <w:headerReference r:id="rId9" w:type="even"/>
          <w:footerReference r:id="rId11" w:type="even"/>
          <w:type w:val="oddPage"/>
          <w:pgSz w:w="11906" w:h="16838"/>
          <w:pgMar w:top="1440" w:right="1797" w:bottom="1440" w:left="1797" w:header="1191" w:footer="680" w:gutter="0"/>
          <w:pgNumType w:fmt="upperRoman" w:start="1"/>
          <w:cols w:space="425" w:num="1"/>
          <w:docGrid w:type="linesAndChars" w:linePitch="312" w:charSpace="0"/>
        </w:sectPr>
      </w:pPr>
    </w:p>
    <w:p w14:paraId="7C042CCE">
      <w:pPr>
        <w:spacing w:before="156" w:beforeLines="50" w:after="156" w:afterLines="50" w:line="240" w:lineRule="auto"/>
        <w:jc w:val="center"/>
        <w:rPr>
          <w:rFonts w:eastAsia="仿宋"/>
          <w:b/>
          <w:bCs/>
          <w:sz w:val="32"/>
        </w:rPr>
      </w:pPr>
      <w:r>
        <w:rPr>
          <w:rFonts w:hint="eastAsia" w:eastAsia="仿宋"/>
          <w:b/>
          <w:bCs/>
          <w:sz w:val="32"/>
        </w:rPr>
        <w:t>致谢</w:t>
      </w:r>
    </w:p>
    <w:p w14:paraId="43147D19">
      <w:pPr>
        <w:ind w:firstLine="480" w:firstLineChars="200"/>
        <w:rPr>
          <w:rFonts w:hint="eastAsia" w:eastAsia="仿宋"/>
          <w:kern w:val="0"/>
          <w:sz w:val="24"/>
          <w:lang w:val="en-US" w:eastAsia="zh-CN"/>
        </w:rPr>
      </w:pPr>
      <w:r>
        <w:rPr>
          <w:rFonts w:hint="eastAsia" w:eastAsia="仿宋"/>
          <w:kern w:val="0"/>
          <w:sz w:val="24"/>
          <w:lang w:val="en-US" w:eastAsia="zh-CN"/>
        </w:rPr>
        <w:t>本论文的顺利完成，离不开指导教师、数院各位教师与家人的支持。</w:t>
      </w:r>
    </w:p>
    <w:p w14:paraId="7322788C">
      <w:pPr>
        <w:ind w:firstLine="480" w:firstLineChars="200"/>
        <w:rPr>
          <w:rFonts w:eastAsia="仿宋"/>
          <w:kern w:val="0"/>
          <w:sz w:val="24"/>
          <w:lang w:val="en-US" w:eastAsia="zh-CN"/>
        </w:rPr>
      </w:pPr>
      <w:r>
        <w:rPr>
          <w:rFonts w:eastAsia="仿宋"/>
          <w:kern w:val="0"/>
          <w:sz w:val="24"/>
          <w:lang w:val="en-US" w:eastAsia="zh-CN"/>
        </w:rPr>
        <w:t>首先感谢我的指导老师汪利军，</w:t>
      </w:r>
      <w:r>
        <w:rPr>
          <w:rFonts w:hint="eastAsia" w:eastAsia="仿宋"/>
          <w:kern w:val="0"/>
          <w:sz w:val="24"/>
          <w:lang w:val="en-US" w:eastAsia="zh-CN"/>
        </w:rPr>
        <w:t>汪老师首先根据我的个人情况帮我确认了我的选题，其次，在后续的实验、论文的写作与修改过程中，</w:t>
      </w:r>
      <w:r>
        <w:rPr>
          <w:rFonts w:eastAsia="仿宋"/>
          <w:kern w:val="0"/>
          <w:sz w:val="24"/>
          <w:lang w:val="en-US" w:eastAsia="zh-CN"/>
        </w:rPr>
        <w:t>老师都耐心指导、及时指出</w:t>
      </w:r>
      <w:r>
        <w:rPr>
          <w:rFonts w:hint="eastAsia" w:eastAsia="仿宋"/>
          <w:kern w:val="0"/>
          <w:sz w:val="24"/>
          <w:lang w:val="en-US" w:eastAsia="zh-CN"/>
        </w:rPr>
        <w:t>实验与论文中的各种</w:t>
      </w:r>
      <w:r>
        <w:rPr>
          <w:rFonts w:eastAsia="仿宋"/>
          <w:kern w:val="0"/>
          <w:sz w:val="24"/>
          <w:lang w:val="en-US" w:eastAsia="zh-CN"/>
        </w:rPr>
        <w:t>问题，</w:t>
      </w:r>
      <w:r>
        <w:rPr>
          <w:rFonts w:hint="eastAsia" w:eastAsia="仿宋"/>
          <w:kern w:val="0"/>
          <w:sz w:val="24"/>
          <w:lang w:val="en-US" w:eastAsia="zh-CN"/>
        </w:rPr>
        <w:t>帮助</w:t>
      </w:r>
      <w:r>
        <w:rPr>
          <w:rFonts w:eastAsia="仿宋"/>
          <w:kern w:val="0"/>
          <w:sz w:val="24"/>
          <w:lang w:val="en-US" w:eastAsia="zh-CN"/>
        </w:rPr>
        <w:t>我一步步理清思路、完成研究。</w:t>
      </w:r>
    </w:p>
    <w:p w14:paraId="29370EA8">
      <w:pPr>
        <w:ind w:firstLine="480" w:firstLineChars="200"/>
        <w:rPr>
          <w:rFonts w:eastAsia="仿宋"/>
          <w:kern w:val="0"/>
          <w:sz w:val="24"/>
          <w:lang w:val="en-US" w:eastAsia="zh-CN"/>
        </w:rPr>
      </w:pPr>
      <w:r>
        <w:rPr>
          <w:rFonts w:hint="eastAsia" w:eastAsia="仿宋"/>
          <w:kern w:val="0"/>
          <w:sz w:val="24"/>
          <w:lang w:val="en-US" w:eastAsia="zh-CN"/>
        </w:rPr>
        <w:t>其次</w:t>
      </w:r>
      <w:r>
        <w:rPr>
          <w:rFonts w:eastAsia="仿宋"/>
          <w:kern w:val="0"/>
          <w:sz w:val="24"/>
          <w:lang w:val="en-US" w:eastAsia="zh-CN"/>
        </w:rPr>
        <w:t>感谢数学科学学院各位老师的授课，为我打下统计学的</w:t>
      </w:r>
      <w:r>
        <w:rPr>
          <w:rFonts w:hint="eastAsia" w:eastAsia="仿宋"/>
          <w:kern w:val="0"/>
          <w:sz w:val="24"/>
          <w:lang w:val="en-US" w:eastAsia="zh-CN"/>
        </w:rPr>
        <w:t>坚实</w:t>
      </w:r>
      <w:r>
        <w:rPr>
          <w:rFonts w:eastAsia="仿宋"/>
          <w:kern w:val="0"/>
          <w:sz w:val="24"/>
          <w:lang w:val="en-US" w:eastAsia="zh-CN"/>
        </w:rPr>
        <w:t>基础。</w:t>
      </w:r>
    </w:p>
    <w:p w14:paraId="4766824C">
      <w:pPr>
        <w:ind w:firstLine="480" w:firstLineChars="200"/>
        <w:rPr>
          <w:rFonts w:eastAsia="仿宋"/>
          <w:kern w:val="0"/>
          <w:sz w:val="24"/>
        </w:rPr>
      </w:pPr>
      <w:r>
        <w:rPr>
          <w:rFonts w:eastAsia="仿宋"/>
          <w:kern w:val="0"/>
          <w:sz w:val="24"/>
          <w:lang w:val="en-US" w:eastAsia="zh-CN"/>
        </w:rPr>
        <w:t>最后感谢家人一直以来的理解与支持，</w:t>
      </w:r>
      <w:r>
        <w:rPr>
          <w:rFonts w:hint="eastAsia" w:eastAsia="仿宋"/>
          <w:kern w:val="0"/>
          <w:sz w:val="24"/>
          <w:lang w:val="en-US" w:eastAsia="zh-CN"/>
        </w:rPr>
        <w:t>尽管家庭条件并不富裕，但也尽力满足我物质上的需求，</w:t>
      </w:r>
      <w:r>
        <w:rPr>
          <w:rFonts w:eastAsia="仿宋"/>
          <w:kern w:val="0"/>
          <w:sz w:val="24"/>
          <w:lang w:val="en-US" w:eastAsia="zh-CN"/>
        </w:rPr>
        <w:t>让我</w:t>
      </w:r>
      <w:r>
        <w:rPr>
          <w:rFonts w:hint="eastAsia" w:eastAsia="仿宋"/>
          <w:kern w:val="0"/>
          <w:sz w:val="24"/>
          <w:lang w:val="en-US" w:eastAsia="zh-CN"/>
        </w:rPr>
        <w:t>能够</w:t>
      </w:r>
      <w:r>
        <w:rPr>
          <w:rFonts w:eastAsia="仿宋"/>
          <w:kern w:val="0"/>
          <w:sz w:val="24"/>
          <w:lang w:val="en-US" w:eastAsia="zh-CN"/>
        </w:rPr>
        <w:t>安心完成学业与论文。</w:t>
      </w:r>
    </w:p>
    <w:p w14:paraId="42865430">
      <w:pPr>
        <w:rPr>
          <w:rFonts w:eastAsia="仿宋"/>
          <w:kern w:val="0"/>
          <w:sz w:val="24"/>
        </w:rPr>
        <w:sectPr>
          <w:headerReference r:id="rId12" w:type="even"/>
          <w:footerReference r:id="rId13" w:type="even"/>
          <w:type w:val="oddPage"/>
          <w:pgSz w:w="11906" w:h="16838"/>
          <w:pgMar w:top="1440" w:right="1797" w:bottom="1440" w:left="1797" w:header="1191" w:footer="680" w:gutter="0"/>
          <w:pgNumType w:fmt="upperRoman"/>
          <w:cols w:space="425" w:num="1"/>
          <w:docGrid w:type="linesAndChars" w:linePitch="312" w:charSpace="0"/>
        </w:sectPr>
      </w:pPr>
    </w:p>
    <w:p w14:paraId="3FA9E9F3">
      <w:pPr>
        <w:spacing w:before="156" w:beforeLines="50" w:after="156" w:afterLines="50"/>
        <w:jc w:val="center"/>
        <w:rPr>
          <w:rFonts w:eastAsia="仿宋"/>
          <w:b/>
          <w:bCs/>
          <w:sz w:val="32"/>
        </w:rPr>
      </w:pPr>
      <w:r>
        <w:rPr>
          <w:rFonts w:hint="eastAsia" w:eastAsia="仿宋"/>
          <w:b/>
          <w:sz w:val="32"/>
        </w:rPr>
        <w:t>摘要（中文）</w:t>
      </w:r>
    </w:p>
    <w:p w14:paraId="74C74179">
      <w:pPr>
        <w:ind w:firstLine="480" w:firstLineChars="200"/>
        <w:rPr>
          <w:rFonts w:hint="eastAsia" w:eastAsia="仿宋"/>
          <w:kern w:val="0"/>
          <w:sz w:val="24"/>
        </w:rPr>
      </w:pPr>
      <w:r>
        <w:rPr>
          <w:rFonts w:hint="eastAsia" w:eastAsia="仿宋"/>
          <w:kern w:val="0"/>
          <w:sz w:val="24"/>
        </w:rPr>
        <w:t>生存分析是处理时变事件数据的核心统计方法，但传统</w:t>
      </w:r>
      <w:r>
        <w:rPr>
          <w:rFonts w:hint="eastAsia" w:eastAsia="仿宋"/>
          <w:kern w:val="0"/>
          <w:sz w:val="24"/>
          <w:lang w:val="en-US" w:eastAsia="zh-CN"/>
        </w:rPr>
        <w:t>的生存分析</w:t>
      </w:r>
      <w:r>
        <w:rPr>
          <w:rFonts w:hint="eastAsia" w:eastAsia="仿宋"/>
          <w:kern w:val="0"/>
          <w:sz w:val="24"/>
        </w:rPr>
        <w:t>方法在右删失场景下难以为个体提供具有严格覆盖保证的预测区间。本研究以保形化生存分析（Conformalized Survival Analysis，CSA）为核心，系统评估了Kaplan-Meier估计、Cox比例风险模型、Weibull回归模型及随机生存森林（RSF）与CSA框架的融合效果，并提出基于α阈值扫描的简单参数优化方案。</w:t>
      </w:r>
    </w:p>
    <w:p w14:paraId="340C47E5">
      <w:pPr>
        <w:ind w:firstLine="480" w:firstLineChars="200"/>
        <w:rPr>
          <w:rFonts w:hint="eastAsia" w:eastAsia="仿宋"/>
          <w:kern w:val="0"/>
          <w:sz w:val="24"/>
        </w:rPr>
      </w:pPr>
      <w:r>
        <w:rPr>
          <w:rFonts w:hint="eastAsia" w:eastAsia="仿宋"/>
          <w:kern w:val="0"/>
          <w:sz w:val="24"/>
        </w:rPr>
        <w:t>本研究通过36组Weibull模拟数据（覆盖样本量100至2000、删失率10%至50%、协变量维度1至50、同方差与异方差）和Worcester心脏病研究数据集（WHAS500）进行实验与分析，以90%目标覆盖率（α=0.10）为目标，计算各方法的实际覆盖率与平均预测下界（LPB）。结果显示：在模拟数据上，四种基础模型与CSA结合后的覆盖率均达到目标水平（KM=0.913，Cox=0.903，Weibull=0.906，RSF=0.907），验证了逆概率删失加权（IPCW）的有效性；在WHAS500真实数据上，所有方法的覆盖率下界均满足</w:t>
      </w:r>
      <w:r>
        <w:rPr>
          <w:rFonts w:hint="eastAsia" w:eastAsia="仿宋"/>
          <w:kern w:val="0"/>
          <w:sz w:val="24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DejaVu Math TeX Gyre" w:hAnsi="DejaVu Math TeX Gyre" w:eastAsia="仿宋" w:cs="Times New Roman"/>
                <w:i w:val="0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DejaVu Math TeX Gyre" w:hAnsi="DejaVu Math TeX Gyre" w:eastAsia="仿宋" w:cs="Times New Roman Italic"/>
                <w:i/>
                <w:iCs w:val="0"/>
                <w:sz w:val="24"/>
              </w:rPr>
              <m:t>β</m:t>
            </m:r>
            <m:ctrlPr>
              <w:rPr>
                <w:rFonts w:hint="default" w:ascii="DejaVu Math TeX Gyre" w:hAnsi="DejaVu Math TeX Gyre" w:eastAsia="仿宋" w:cs="Times New Roman"/>
                <w:i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仿宋" w:cs="Times New Roman"/>
                <w:i w:val="0"/>
                <w:sz w:val="24"/>
              </w:rPr>
              <m:t>lo</m:t>
            </m:r>
            <m:ctrlPr>
              <w:rPr>
                <w:rFonts w:hint="default" w:ascii="DejaVu Math TeX Gyre" w:hAnsi="DejaVu Math TeX Gyre" w:eastAsia="仿宋" w:cs="Times New Roman"/>
                <w:i w:val="0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仿宋" w:cs="Times New Roman"/>
            <w:i w:val="0"/>
            <w:sz w:val="24"/>
            <w:lang w:val="en-US" w:eastAsia="zh-C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仿宋" w:cs="Times New Roman"/>
            <w:i w:val="0"/>
            <w:sz w:val="24"/>
          </w:rPr>
          <m:t>≥</m:t>
        </m:r>
        <m:r>
          <m:rPr>
            <m:nor/>
            <m:sty m:val="p"/>
          </m:rPr>
          <w:rPr>
            <w:rFonts w:hint="default" w:ascii="Times New Roman" w:hAnsi="Times New Roman" w:eastAsia="仿宋" w:cs="Times New Roman"/>
            <w:i w:val="0"/>
            <w:sz w:val="24"/>
            <w:lang w:val="en-US" w:eastAsia="zh-C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仿宋" w:cs="Times New Roman"/>
            <w:i w:val="0"/>
            <w:sz w:val="24"/>
          </w:rPr>
          <m:t>0.90</m:t>
        </m:r>
      </m:oMath>
      <w:r>
        <w:rPr>
          <w:rFonts w:hint="eastAsia" w:eastAsia="仿宋"/>
          <w:kern w:val="0"/>
          <w:sz w:val="24"/>
        </w:rPr>
        <w:t>，但不同模型的预测下界差异显著——KM的平均LPB仅约17天，而Cox、Weibull、RSF分别为169天、160天、199天。进一步的α阈值扫描分析表明</w:t>
      </w:r>
      <w:r>
        <w:rPr>
          <w:rFonts w:hint="eastAsia" w:eastAsia="仿宋"/>
          <w:kern w:val="0"/>
          <w:sz w:val="24"/>
          <w:lang w:eastAsia="zh-CN"/>
        </w:rPr>
        <w:t>，</w:t>
      </w:r>
      <w:r>
        <w:rPr>
          <w:rFonts w:hint="eastAsia" w:eastAsia="仿宋"/>
          <w:kern w:val="0"/>
          <w:sz w:val="24"/>
        </w:rPr>
        <w:t>Cox和Weibull的最大有效阈值为α*=0.11，RSF为α*=0.12</w:t>
      </w:r>
      <w:r>
        <w:rPr>
          <w:rFonts w:hint="eastAsia" w:eastAsia="仿宋"/>
          <w:kern w:val="0"/>
          <w:sz w:val="24"/>
          <w:lang w:eastAsia="zh-CN"/>
        </w:rPr>
        <w:t>，</w:t>
      </w:r>
      <w:r>
        <w:rPr>
          <w:rFonts w:hint="eastAsia" w:eastAsia="仿宋"/>
          <w:kern w:val="0"/>
          <w:sz w:val="24"/>
        </w:rPr>
        <w:t>KM的覆盖保证虽可延伸至α*</w:t>
      </w:r>
      <w:r>
        <w:rPr>
          <w:rFonts w:hint="eastAsia" w:eastAsia="仿宋"/>
          <w:kern w:val="0"/>
          <w:sz w:val="24"/>
          <w:lang w:val="en-US" w:eastAsia="zh-CN"/>
        </w:rPr>
        <w:t xml:space="preserve"> </w:t>
      </w:r>
      <w:r>
        <w:rPr>
          <w:rFonts w:hint="eastAsia" w:eastAsia="仿宋"/>
          <w:kern w:val="0"/>
          <w:sz w:val="24"/>
        </w:rPr>
        <w:t>=</w:t>
      </w:r>
      <w:r>
        <w:rPr>
          <w:rFonts w:hint="eastAsia" w:eastAsia="仿宋"/>
          <w:kern w:val="0"/>
          <w:sz w:val="24"/>
          <w:lang w:val="en-US" w:eastAsia="zh-CN"/>
        </w:rPr>
        <w:t xml:space="preserve"> </w:t>
      </w:r>
      <w:r>
        <w:rPr>
          <w:rFonts w:hint="eastAsia" w:eastAsia="仿宋"/>
          <w:kern w:val="0"/>
          <w:sz w:val="24"/>
        </w:rPr>
        <w:t>0.27，但结合其无法利用协变量、只能给出群体层面估计的特点，这一结果更适宜理解为边际覆盖的临界点，而</w:t>
      </w:r>
      <w:bookmarkStart w:id="20" w:name="_GoBack"/>
      <w:bookmarkEnd w:id="20"/>
      <w:r>
        <w:rPr>
          <w:rFonts w:hint="eastAsia" w:eastAsia="仿宋"/>
          <w:kern w:val="0"/>
          <w:sz w:val="24"/>
        </w:rPr>
        <w:t>非实践中的优选设定。</w:t>
      </w:r>
    </w:p>
    <w:p w14:paraId="1D434072">
      <w:pPr>
        <w:ind w:firstLine="480" w:firstLineChars="200"/>
        <w:rPr>
          <w:rFonts w:hint="eastAsia" w:eastAsia="仿宋"/>
          <w:kern w:val="0"/>
          <w:sz w:val="24"/>
        </w:rPr>
      </w:pPr>
      <w:r>
        <w:rPr>
          <w:rFonts w:hint="eastAsia" w:eastAsia="仿宋"/>
          <w:kern w:val="0"/>
          <w:sz w:val="24"/>
        </w:rPr>
        <w:t>本研究为基础CSA方法的场景选择与α参数设定提供了实证依据，所提出的阈值扫描方案简单易用、无需额外建模，可为基层研究人员在处理右删失生存数据时提供参考。</w:t>
      </w:r>
    </w:p>
    <w:p w14:paraId="6377410D">
      <w:pPr>
        <w:ind w:firstLine="480" w:firstLineChars="200"/>
        <w:rPr>
          <w:rFonts w:eastAsia="仿宋"/>
          <w:kern w:val="0"/>
          <w:sz w:val="24"/>
        </w:rPr>
      </w:pPr>
    </w:p>
    <w:p w14:paraId="1E7BF4C1">
      <w:pPr>
        <w:rPr>
          <w:rFonts w:eastAsia="仿宋"/>
          <w:kern w:val="0"/>
          <w:sz w:val="24"/>
        </w:rPr>
      </w:pPr>
      <w:r>
        <w:rPr>
          <w:rFonts w:hint="eastAsia" w:eastAsia="仿宋"/>
          <w:b/>
          <w:kern w:val="0"/>
          <w:sz w:val="24"/>
        </w:rPr>
        <w:t>关键词：</w:t>
      </w:r>
      <w:r>
        <w:rPr>
          <w:rFonts w:hint="eastAsia" w:eastAsia="仿宋"/>
          <w:color w:val="FF0000"/>
          <w:kern w:val="0"/>
          <w:sz w:val="24"/>
        </w:rPr>
        <w:t>（3-8个，用‘；’隔开）</w:t>
      </w:r>
    </w:p>
    <w:p w14:paraId="3CD6206D">
      <w:pPr>
        <w:jc w:val="left"/>
        <w:rPr>
          <w:rFonts w:eastAsia="仿宋"/>
          <w:kern w:val="0"/>
          <w:sz w:val="24"/>
        </w:rPr>
        <w:sectPr>
          <w:headerReference r:id="rId14" w:type="default"/>
          <w:footerReference r:id="rId15" w:type="default"/>
          <w:type w:val="oddPage"/>
          <w:pgSz w:w="11906" w:h="16838"/>
          <w:pgMar w:top="1440" w:right="1797" w:bottom="1440" w:left="1797" w:header="1191" w:footer="680" w:gutter="0"/>
          <w:pgNumType w:fmt="upperRoman"/>
          <w:cols w:space="425" w:num="1"/>
          <w:docGrid w:type="linesAndChars" w:linePitch="312" w:charSpace="0"/>
        </w:sectPr>
      </w:pPr>
    </w:p>
    <w:p w14:paraId="44C69026">
      <w:pPr>
        <w:spacing w:before="156" w:beforeLines="50" w:after="156" w:afterLines="50" w:line="240" w:lineRule="auto"/>
        <w:jc w:val="center"/>
        <w:rPr>
          <w:rFonts w:eastAsia="仿宋"/>
          <w:b/>
          <w:bCs/>
          <w:sz w:val="32"/>
        </w:rPr>
      </w:pPr>
      <w:r>
        <w:rPr>
          <w:rFonts w:eastAsia="仿宋"/>
          <w:b/>
          <w:bCs/>
          <w:sz w:val="32"/>
        </w:rPr>
        <w:t>Abstract</w:t>
      </w:r>
      <w:r>
        <w:rPr>
          <w:rFonts w:hint="eastAsia" w:eastAsia="仿宋"/>
          <w:b/>
          <w:bCs/>
          <w:sz w:val="32"/>
        </w:rPr>
        <w:t>（英文）</w:t>
      </w:r>
      <w:r>
        <w:rPr>
          <w:rFonts w:hint="eastAsia" w:eastAsia="仿宋"/>
          <w:b/>
          <w:color w:val="FF0000"/>
          <w:sz w:val="32"/>
        </w:rPr>
        <w:t>（单面打印）</w:t>
      </w:r>
    </w:p>
    <w:p w14:paraId="24EA46F0">
      <w:pPr>
        <w:ind w:firstLine="480" w:firstLineChars="200"/>
        <w:rPr>
          <w:rFonts w:eastAsia="仿宋"/>
          <w:b/>
          <w:sz w:val="24"/>
        </w:rPr>
      </w:pPr>
      <w:r>
        <w:rPr>
          <w:rFonts w:eastAsia="仿宋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eastAsia="仿宋"/>
          <w:color w:val="FF0000"/>
          <w:sz w:val="24"/>
        </w:rPr>
        <w:t xml:space="preserve">（小四号Times </w:t>
      </w:r>
      <w:r>
        <w:rPr>
          <w:rFonts w:eastAsia="仿宋"/>
          <w:color w:val="FF0000"/>
          <w:sz w:val="24"/>
        </w:rPr>
        <w:t>N</w:t>
      </w:r>
      <w:r>
        <w:rPr>
          <w:rFonts w:hint="eastAsia" w:eastAsia="仿宋"/>
          <w:color w:val="FF0000"/>
          <w:sz w:val="24"/>
        </w:rPr>
        <w:t xml:space="preserve">ew </w:t>
      </w:r>
      <w:r>
        <w:rPr>
          <w:rFonts w:eastAsia="仿宋"/>
          <w:color w:val="FF0000"/>
          <w:sz w:val="24"/>
        </w:rPr>
        <w:t>Roman</w:t>
      </w:r>
      <w:r>
        <w:rPr>
          <w:rFonts w:hint="eastAsia" w:eastAsia="仿宋"/>
          <w:color w:val="FF0000"/>
          <w:sz w:val="24"/>
        </w:rPr>
        <w:t>，1.5倍</w:t>
      </w:r>
      <w:r>
        <w:rPr>
          <w:rFonts w:eastAsia="仿宋"/>
          <w:color w:val="FF0000"/>
          <w:sz w:val="24"/>
        </w:rPr>
        <w:t>行距</w:t>
      </w:r>
      <w:r>
        <w:rPr>
          <w:rFonts w:hint="eastAsia" w:eastAsia="仿宋"/>
          <w:color w:val="FF0000"/>
          <w:sz w:val="24"/>
        </w:rPr>
        <w:t>）</w:t>
      </w:r>
    </w:p>
    <w:p w14:paraId="09A805F2">
      <w:pPr>
        <w:rPr>
          <w:rFonts w:eastAsia="仿宋"/>
          <w:sz w:val="24"/>
        </w:rPr>
      </w:pPr>
      <w:r>
        <w:rPr>
          <w:rFonts w:eastAsia="仿宋"/>
          <w:b/>
          <w:sz w:val="24"/>
        </w:rPr>
        <w:t>Keywords:</w:t>
      </w:r>
      <w:r>
        <w:rPr>
          <w:rFonts w:hint="eastAsia" w:eastAsia="仿宋"/>
          <w:color w:val="FF0000"/>
          <w:kern w:val="0"/>
          <w:sz w:val="24"/>
        </w:rPr>
        <w:t>（3-8个，用‘;’隔开）</w:t>
      </w:r>
    </w:p>
    <w:p w14:paraId="4E370DAD">
      <w:pPr>
        <w:sectPr>
          <w:headerReference r:id="rId16" w:type="even"/>
          <w:footerReference r:id="rId17" w:type="even"/>
          <w:type w:val="oddPage"/>
          <w:pgSz w:w="11906" w:h="16838"/>
          <w:pgMar w:top="1440" w:right="1797" w:bottom="1440" w:left="1797" w:header="1191" w:footer="680" w:gutter="0"/>
          <w:pgNumType w:fmt="upperRoman"/>
          <w:cols w:space="425" w:num="1"/>
          <w:docGrid w:type="linesAndChars" w:linePitch="312" w:charSpace="0"/>
        </w:sectPr>
      </w:pPr>
    </w:p>
    <w:p w14:paraId="1760112B">
      <w:pPr>
        <w:spacing w:before="156" w:beforeLines="50" w:after="156" w:afterLines="50" w:line="240" w:lineRule="auto"/>
        <w:jc w:val="center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目录（示例）</w:t>
      </w:r>
      <w:r>
        <w:rPr>
          <w:rFonts w:hint="eastAsia" w:ascii="仿宋" w:hAnsi="仿宋" w:eastAsia="仿宋"/>
          <w:b/>
          <w:color w:val="FF0000"/>
          <w:sz w:val="32"/>
          <w:szCs w:val="32"/>
        </w:rPr>
        <w:t>（右页起页打印）</w:t>
      </w:r>
    </w:p>
    <w:p w14:paraId="691353D1">
      <w:pPr>
        <w:spacing w:before="156" w:beforeLines="50" w:after="156" w:afterLines="50"/>
        <w:jc w:val="left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第一</w:t>
      </w:r>
      <w:r>
        <w:rPr>
          <w:rFonts w:ascii="仿宋" w:hAnsi="仿宋" w:eastAsia="仿宋"/>
          <w:b/>
          <w:sz w:val="28"/>
          <w:szCs w:val="28"/>
        </w:rPr>
        <w:t xml:space="preserve">部分 </w:t>
      </w:r>
      <w:r>
        <w:rPr>
          <w:rFonts w:hint="eastAsia" w:ascii="仿宋" w:hAnsi="仿宋" w:eastAsia="仿宋"/>
          <w:b/>
          <w:sz w:val="28"/>
          <w:szCs w:val="28"/>
        </w:rPr>
        <w:t xml:space="preserve"> 毕业论文（设计）</w:t>
      </w:r>
    </w:p>
    <w:p w14:paraId="60F0D5AB">
      <w:pPr>
        <w:pStyle w:val="20"/>
        <w:rPr>
          <w:rFonts w:ascii="Times New Roman" w:hAnsi="Times New Roman" w:eastAsia="仿宋" w:cstheme="minorBidi"/>
          <w:b w:val="0"/>
          <w:sz w:val="24"/>
          <w:szCs w:val="22"/>
        </w:rPr>
      </w:pPr>
      <w:r>
        <w:rPr>
          <w:rFonts w:ascii="Times New Roman" w:hAnsi="Times New Roman" w:eastAsia="仿宋"/>
          <w:b w:val="0"/>
          <w:sz w:val="24"/>
          <w:szCs w:val="28"/>
        </w:rPr>
        <w:fldChar w:fldCharType="begin"/>
      </w:r>
      <w:r>
        <w:rPr>
          <w:rFonts w:hint="eastAsia" w:ascii="Times New Roman" w:hAnsi="Times New Roman" w:eastAsia="仿宋"/>
          <w:b w:val="0"/>
          <w:sz w:val="24"/>
          <w:szCs w:val="28"/>
        </w:rPr>
        <w:instrText xml:space="preserve">TOC \o "1-3" \h \z \u</w:instrText>
      </w:r>
      <w:r>
        <w:rPr>
          <w:rFonts w:ascii="Times New Roman" w:hAnsi="Times New Roman" w:eastAsia="仿宋"/>
          <w:b w:val="0"/>
          <w:sz w:val="24"/>
          <w:szCs w:val="28"/>
        </w:rPr>
        <w:fldChar w:fldCharType="separate"/>
      </w:r>
      <w:r>
        <w:fldChar w:fldCharType="begin"/>
      </w:r>
      <w:r>
        <w:instrText xml:space="preserve"> HYPERLINK \l "_Toc515609042" </w:instrText>
      </w:r>
      <w:r>
        <w:fldChar w:fldCharType="separate"/>
      </w:r>
      <w:r>
        <w:rPr>
          <w:rStyle w:val="32"/>
          <w:rFonts w:ascii="黑体" w:hAnsi="黑体" w:eastAsia="黑体"/>
          <w:b w:val="0"/>
          <w:sz w:val="24"/>
        </w:rPr>
        <w:t>1</w:t>
      </w:r>
      <w:r>
        <w:rPr>
          <w:rFonts w:ascii="黑体" w:hAnsi="黑体" w:eastAsia="黑体" w:cstheme="minorBidi"/>
          <w:b w:val="0"/>
          <w:sz w:val="24"/>
          <w:szCs w:val="22"/>
        </w:rPr>
        <w:tab/>
      </w:r>
      <w:r>
        <w:rPr>
          <w:rStyle w:val="32"/>
          <w:rFonts w:hint="eastAsia" w:ascii="黑体" w:hAnsi="黑体" w:eastAsia="黑体"/>
          <w:b w:val="0"/>
          <w:sz w:val="24"/>
        </w:rPr>
        <w:t>绪论</w:t>
      </w:r>
      <w:r>
        <w:rPr>
          <w:rFonts w:ascii="Times New Roman" w:hAnsi="Times New Roman" w:eastAsia="仿宋"/>
          <w:b w:val="0"/>
          <w:sz w:val="24"/>
        </w:rPr>
        <w:tab/>
      </w:r>
      <w:r>
        <w:rPr>
          <w:rFonts w:ascii="Times New Roman" w:hAnsi="Times New Roman" w:eastAsia="仿宋"/>
          <w:b w:val="0"/>
          <w:sz w:val="24"/>
        </w:rPr>
        <w:fldChar w:fldCharType="begin"/>
      </w:r>
      <w:r>
        <w:rPr>
          <w:rFonts w:ascii="Times New Roman" w:hAnsi="Times New Roman" w:eastAsia="仿宋"/>
          <w:b w:val="0"/>
          <w:sz w:val="24"/>
        </w:rPr>
        <w:instrText xml:space="preserve"> PAGEREF _Toc515609042 \h </w:instrText>
      </w:r>
      <w:r>
        <w:rPr>
          <w:rFonts w:ascii="Times New Roman" w:hAnsi="Times New Roman" w:eastAsia="仿宋"/>
          <w:b w:val="0"/>
          <w:sz w:val="24"/>
        </w:rPr>
        <w:fldChar w:fldCharType="separate"/>
      </w:r>
      <w:r>
        <w:rPr>
          <w:rFonts w:ascii="Times New Roman" w:hAnsi="Times New Roman" w:eastAsia="仿宋"/>
          <w:b w:val="0"/>
          <w:sz w:val="24"/>
        </w:rPr>
        <w:t>1</w:t>
      </w:r>
      <w:r>
        <w:rPr>
          <w:rFonts w:ascii="Times New Roman" w:hAnsi="Times New Roman" w:eastAsia="仿宋"/>
          <w:b w:val="0"/>
          <w:sz w:val="24"/>
        </w:rPr>
        <w:fldChar w:fldCharType="end"/>
      </w:r>
      <w:r>
        <w:rPr>
          <w:rFonts w:ascii="Times New Roman" w:hAnsi="Times New Roman" w:eastAsia="仿宋"/>
          <w:b w:val="0"/>
          <w:sz w:val="24"/>
        </w:rPr>
        <w:fldChar w:fldCharType="end"/>
      </w:r>
    </w:p>
    <w:p w14:paraId="693C09C7">
      <w:pPr>
        <w:pStyle w:val="23"/>
        <w:tabs>
          <w:tab w:val="left" w:pos="840"/>
          <w:tab w:val="right" w:leader="dot" w:pos="8296"/>
        </w:tabs>
        <w:rPr>
          <w:rFonts w:ascii="Times New Roman" w:hAnsi="Times New Roman" w:eastAsia="仿宋" w:cstheme="minorBidi"/>
          <w:smallCaps w:val="0"/>
          <w:sz w:val="24"/>
          <w:szCs w:val="22"/>
        </w:rPr>
      </w:pPr>
      <w:r>
        <w:fldChar w:fldCharType="begin"/>
      </w:r>
      <w:r>
        <w:instrText xml:space="preserve"> HYPERLINK \l "_Toc515609043" </w:instrText>
      </w:r>
      <w:r>
        <w:fldChar w:fldCharType="separate"/>
      </w:r>
      <w:r>
        <w:rPr>
          <w:rStyle w:val="32"/>
          <w:rFonts w:ascii="Times New Roman" w:hAnsi="Times New Roman" w:eastAsia="仿宋"/>
          <w:sz w:val="24"/>
        </w:rPr>
        <w:t>1.1</w:t>
      </w:r>
      <w:r>
        <w:rPr>
          <w:rFonts w:ascii="Times New Roman" w:hAnsi="Times New Roman" w:eastAsia="仿宋" w:cstheme="minorBidi"/>
          <w:smallCaps w:val="0"/>
          <w:sz w:val="24"/>
          <w:szCs w:val="22"/>
        </w:rPr>
        <w:tab/>
      </w:r>
      <w:r>
        <w:rPr>
          <w:rStyle w:val="32"/>
          <w:rFonts w:ascii="Times New Roman" w:hAnsi="Times New Roman" w:eastAsia="仿宋"/>
          <w:sz w:val="24"/>
        </w:rPr>
        <w:t>(</w:t>
      </w:r>
      <w:r>
        <w:rPr>
          <w:rStyle w:val="32"/>
          <w:rFonts w:hint="eastAsia" w:ascii="Times New Roman" w:eastAsia="仿宋"/>
          <w:sz w:val="24"/>
        </w:rPr>
        <w:t>节的标题</w:t>
      </w:r>
      <w:r>
        <w:rPr>
          <w:rStyle w:val="32"/>
          <w:rFonts w:ascii="Times New Roman" w:hAnsi="Times New Roman" w:eastAsia="仿宋"/>
          <w:sz w:val="24"/>
        </w:rPr>
        <w:t>)</w:t>
      </w:r>
      <w:r>
        <w:rPr>
          <w:rFonts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fldChar w:fldCharType="begin"/>
      </w:r>
      <w:r>
        <w:rPr>
          <w:rFonts w:ascii="Times New Roman" w:hAnsi="Times New Roman" w:eastAsia="仿宋"/>
          <w:sz w:val="24"/>
        </w:rPr>
        <w:instrText xml:space="preserve"> PAGEREF _Toc515609043 \h </w:instrText>
      </w:r>
      <w:r>
        <w:rPr>
          <w:rFonts w:ascii="Times New Roman" w:hAnsi="Times New Roman" w:eastAsia="仿宋"/>
          <w:sz w:val="24"/>
        </w:rPr>
        <w:fldChar w:fldCharType="separate"/>
      </w:r>
      <w:r>
        <w:rPr>
          <w:rFonts w:ascii="Times New Roman" w:hAnsi="Times New Roman" w:eastAsia="仿宋"/>
          <w:sz w:val="24"/>
        </w:rPr>
        <w:t>1</w:t>
      </w:r>
      <w:r>
        <w:rPr>
          <w:rFonts w:ascii="Times New Roman" w:hAnsi="Times New Roman" w:eastAsia="仿宋"/>
          <w:sz w:val="24"/>
        </w:rPr>
        <w:fldChar w:fldCharType="end"/>
      </w:r>
      <w:r>
        <w:rPr>
          <w:rFonts w:ascii="Times New Roman" w:hAnsi="Times New Roman" w:eastAsia="仿宋"/>
          <w:sz w:val="24"/>
        </w:rPr>
        <w:fldChar w:fldCharType="end"/>
      </w:r>
    </w:p>
    <w:p w14:paraId="524CAC58">
      <w:pPr>
        <w:pStyle w:val="14"/>
        <w:tabs>
          <w:tab w:val="right" w:leader="dot" w:pos="8296"/>
        </w:tabs>
        <w:rPr>
          <w:rFonts w:ascii="Times New Roman" w:hAnsi="Times New Roman" w:eastAsia="仿宋" w:cstheme="minorBidi"/>
          <w:i w:val="0"/>
          <w:iCs w:val="0"/>
          <w:sz w:val="24"/>
          <w:szCs w:val="22"/>
        </w:rPr>
      </w:pPr>
      <w:r>
        <w:fldChar w:fldCharType="begin"/>
      </w:r>
      <w:r>
        <w:instrText xml:space="preserve"> HYPERLINK \l "_Toc515609044" </w:instrText>
      </w:r>
      <w:r>
        <w:fldChar w:fldCharType="separate"/>
      </w:r>
      <w:r>
        <w:rPr>
          <w:rStyle w:val="32"/>
          <w:rFonts w:ascii="Times New Roman" w:hAnsi="Times New Roman" w:eastAsia="仿宋"/>
          <w:i w:val="0"/>
          <w:sz w:val="24"/>
        </w:rPr>
        <w:t xml:space="preserve">1.1.1 </w:t>
      </w:r>
      <w:r>
        <w:rPr>
          <w:rStyle w:val="32"/>
          <w:rFonts w:hint="eastAsia" w:ascii="Times New Roman" w:eastAsia="仿宋"/>
          <w:i w:val="0"/>
          <w:sz w:val="24"/>
        </w:rPr>
        <w:t>（节的标题）</w:t>
      </w:r>
      <w:r>
        <w:rPr>
          <w:rFonts w:ascii="Times New Roman" w:hAnsi="Times New Roman" w:eastAsia="仿宋"/>
          <w:i w:val="0"/>
          <w:sz w:val="24"/>
        </w:rPr>
        <w:tab/>
      </w:r>
      <w:r>
        <w:rPr>
          <w:rFonts w:ascii="Times New Roman" w:hAnsi="Times New Roman" w:eastAsia="仿宋"/>
          <w:i w:val="0"/>
          <w:sz w:val="24"/>
        </w:rPr>
        <w:fldChar w:fldCharType="begin"/>
      </w:r>
      <w:r>
        <w:rPr>
          <w:rFonts w:ascii="Times New Roman" w:hAnsi="Times New Roman" w:eastAsia="仿宋"/>
          <w:i w:val="0"/>
          <w:sz w:val="24"/>
        </w:rPr>
        <w:instrText xml:space="preserve"> PAGEREF _Toc515609044 \h </w:instrText>
      </w:r>
      <w:r>
        <w:rPr>
          <w:rFonts w:ascii="Times New Roman" w:hAnsi="Times New Roman" w:eastAsia="仿宋"/>
          <w:i w:val="0"/>
          <w:sz w:val="24"/>
        </w:rPr>
        <w:fldChar w:fldCharType="separate"/>
      </w:r>
      <w:r>
        <w:rPr>
          <w:rFonts w:ascii="Times New Roman" w:hAnsi="Times New Roman" w:eastAsia="仿宋"/>
          <w:i w:val="0"/>
          <w:sz w:val="24"/>
        </w:rPr>
        <w:t>1</w:t>
      </w:r>
      <w:r>
        <w:rPr>
          <w:rFonts w:ascii="Times New Roman" w:hAnsi="Times New Roman" w:eastAsia="仿宋"/>
          <w:i w:val="0"/>
          <w:sz w:val="24"/>
        </w:rPr>
        <w:fldChar w:fldCharType="end"/>
      </w:r>
      <w:r>
        <w:rPr>
          <w:rFonts w:ascii="Times New Roman" w:hAnsi="Times New Roman" w:eastAsia="仿宋"/>
          <w:i w:val="0"/>
          <w:sz w:val="24"/>
        </w:rPr>
        <w:fldChar w:fldCharType="end"/>
      </w:r>
    </w:p>
    <w:p w14:paraId="722A8D1E">
      <w:pPr>
        <w:pStyle w:val="23"/>
        <w:tabs>
          <w:tab w:val="left" w:pos="840"/>
          <w:tab w:val="right" w:leader="dot" w:pos="8296"/>
        </w:tabs>
        <w:rPr>
          <w:rFonts w:ascii="Times New Roman" w:hAnsi="Times New Roman" w:eastAsia="仿宋" w:cstheme="minorBidi"/>
          <w:smallCaps w:val="0"/>
          <w:sz w:val="24"/>
          <w:szCs w:val="22"/>
        </w:rPr>
      </w:pPr>
      <w:r>
        <w:fldChar w:fldCharType="begin"/>
      </w:r>
      <w:r>
        <w:instrText xml:space="preserve"> HYPERLINK \l "_Toc515609045" </w:instrText>
      </w:r>
      <w:r>
        <w:fldChar w:fldCharType="separate"/>
      </w:r>
      <w:r>
        <w:rPr>
          <w:rStyle w:val="32"/>
          <w:rFonts w:ascii="Times New Roman" w:hAnsi="Times New Roman" w:eastAsia="仿宋"/>
          <w:sz w:val="24"/>
        </w:rPr>
        <w:t>1.2</w:t>
      </w:r>
      <w:r>
        <w:rPr>
          <w:rFonts w:ascii="Times New Roman" w:hAnsi="Times New Roman" w:eastAsia="仿宋" w:cstheme="minorBidi"/>
          <w:smallCaps w:val="0"/>
          <w:sz w:val="24"/>
          <w:szCs w:val="22"/>
        </w:rPr>
        <w:tab/>
      </w:r>
      <w:r>
        <w:rPr>
          <w:rStyle w:val="32"/>
          <w:rFonts w:hint="eastAsia" w:ascii="Times New Roman" w:eastAsia="仿宋"/>
          <w:sz w:val="24"/>
        </w:rPr>
        <w:t>（节的标题）</w:t>
      </w:r>
      <w:r>
        <w:rPr>
          <w:rFonts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fldChar w:fldCharType="begin"/>
      </w:r>
      <w:r>
        <w:rPr>
          <w:rFonts w:ascii="Times New Roman" w:hAnsi="Times New Roman" w:eastAsia="仿宋"/>
          <w:sz w:val="24"/>
        </w:rPr>
        <w:instrText xml:space="preserve"> PAGEREF _Toc515609045 \h </w:instrText>
      </w:r>
      <w:r>
        <w:rPr>
          <w:rFonts w:ascii="Times New Roman" w:hAnsi="Times New Roman" w:eastAsia="仿宋"/>
          <w:sz w:val="24"/>
        </w:rPr>
        <w:fldChar w:fldCharType="separate"/>
      </w:r>
      <w:r>
        <w:rPr>
          <w:rFonts w:ascii="Times New Roman" w:hAnsi="Times New Roman" w:eastAsia="仿宋"/>
          <w:sz w:val="24"/>
        </w:rPr>
        <w:t>1</w:t>
      </w:r>
      <w:r>
        <w:rPr>
          <w:rFonts w:ascii="Times New Roman" w:hAnsi="Times New Roman" w:eastAsia="仿宋"/>
          <w:sz w:val="24"/>
        </w:rPr>
        <w:fldChar w:fldCharType="end"/>
      </w:r>
      <w:r>
        <w:rPr>
          <w:rFonts w:ascii="Times New Roman" w:hAnsi="Times New Roman" w:eastAsia="仿宋"/>
          <w:sz w:val="24"/>
        </w:rPr>
        <w:fldChar w:fldCharType="end"/>
      </w:r>
    </w:p>
    <w:p w14:paraId="50103C54">
      <w:pPr>
        <w:pStyle w:val="20"/>
        <w:rPr>
          <w:rFonts w:ascii="Times New Roman" w:hAnsi="Times New Roman" w:eastAsia="仿宋" w:cstheme="minorBidi"/>
          <w:b w:val="0"/>
          <w:sz w:val="24"/>
          <w:szCs w:val="22"/>
        </w:rPr>
      </w:pPr>
      <w:r>
        <w:fldChar w:fldCharType="begin"/>
      </w:r>
      <w:r>
        <w:instrText xml:space="preserve"> HYPERLINK \l "_Toc515609046" </w:instrText>
      </w:r>
      <w:r>
        <w:fldChar w:fldCharType="separate"/>
      </w:r>
      <w:r>
        <w:rPr>
          <w:rStyle w:val="32"/>
          <w:rFonts w:ascii="黑体" w:hAnsi="黑体" w:eastAsia="黑体"/>
          <w:b w:val="0"/>
          <w:sz w:val="24"/>
        </w:rPr>
        <w:t>2</w:t>
      </w:r>
      <w:r>
        <w:rPr>
          <w:rFonts w:ascii="黑体" w:hAnsi="黑体" w:eastAsia="黑体" w:cstheme="minorBidi"/>
          <w:b w:val="0"/>
          <w:sz w:val="24"/>
          <w:szCs w:val="22"/>
        </w:rPr>
        <w:tab/>
      </w:r>
      <w:r>
        <w:rPr>
          <w:rStyle w:val="32"/>
          <w:rFonts w:hint="eastAsia" w:ascii="黑体" w:hAnsi="黑体" w:eastAsia="黑体"/>
          <w:b w:val="0"/>
          <w:sz w:val="24"/>
        </w:rPr>
        <w:t>章的标题</w:t>
      </w:r>
      <w:r>
        <w:rPr>
          <w:rFonts w:ascii="Times New Roman" w:hAnsi="Times New Roman" w:eastAsia="仿宋"/>
          <w:b w:val="0"/>
          <w:sz w:val="24"/>
        </w:rPr>
        <w:tab/>
      </w:r>
      <w:r>
        <w:rPr>
          <w:rFonts w:ascii="Times New Roman" w:hAnsi="Times New Roman" w:eastAsia="仿宋"/>
          <w:b w:val="0"/>
          <w:sz w:val="24"/>
        </w:rPr>
        <w:fldChar w:fldCharType="begin"/>
      </w:r>
      <w:r>
        <w:rPr>
          <w:rFonts w:ascii="Times New Roman" w:hAnsi="Times New Roman" w:eastAsia="仿宋"/>
          <w:b w:val="0"/>
          <w:sz w:val="24"/>
        </w:rPr>
        <w:instrText xml:space="preserve"> PAGEREF _Toc515609046 \h </w:instrText>
      </w:r>
      <w:r>
        <w:rPr>
          <w:rFonts w:ascii="Times New Roman" w:hAnsi="Times New Roman" w:eastAsia="仿宋"/>
          <w:b w:val="0"/>
          <w:sz w:val="24"/>
        </w:rPr>
        <w:fldChar w:fldCharType="separate"/>
      </w:r>
      <w:r>
        <w:rPr>
          <w:rFonts w:ascii="Times New Roman" w:hAnsi="Times New Roman" w:eastAsia="仿宋"/>
          <w:b w:val="0"/>
          <w:sz w:val="24"/>
        </w:rPr>
        <w:t>2</w:t>
      </w:r>
      <w:r>
        <w:rPr>
          <w:rFonts w:ascii="Times New Roman" w:hAnsi="Times New Roman" w:eastAsia="仿宋"/>
          <w:b w:val="0"/>
          <w:sz w:val="24"/>
        </w:rPr>
        <w:fldChar w:fldCharType="end"/>
      </w:r>
      <w:r>
        <w:rPr>
          <w:rFonts w:ascii="Times New Roman" w:hAnsi="Times New Roman" w:eastAsia="仿宋"/>
          <w:b w:val="0"/>
          <w:sz w:val="24"/>
        </w:rPr>
        <w:fldChar w:fldCharType="end"/>
      </w:r>
    </w:p>
    <w:p w14:paraId="18631C23">
      <w:pPr>
        <w:pStyle w:val="23"/>
        <w:tabs>
          <w:tab w:val="left" w:pos="840"/>
          <w:tab w:val="right" w:leader="dot" w:pos="8296"/>
        </w:tabs>
        <w:rPr>
          <w:rFonts w:ascii="Times New Roman" w:hAnsi="Times New Roman" w:eastAsia="仿宋" w:cstheme="minorBidi"/>
          <w:smallCaps w:val="0"/>
          <w:sz w:val="24"/>
          <w:szCs w:val="22"/>
        </w:rPr>
      </w:pPr>
      <w:r>
        <w:fldChar w:fldCharType="begin"/>
      </w:r>
      <w:r>
        <w:instrText xml:space="preserve"> HYPERLINK \l "_Toc515609047" </w:instrText>
      </w:r>
      <w:r>
        <w:fldChar w:fldCharType="separate"/>
      </w:r>
      <w:r>
        <w:rPr>
          <w:rStyle w:val="32"/>
          <w:rFonts w:ascii="Times New Roman" w:hAnsi="Times New Roman" w:eastAsia="仿宋"/>
          <w:sz w:val="24"/>
        </w:rPr>
        <w:t>2.1</w:t>
      </w:r>
      <w:r>
        <w:rPr>
          <w:rFonts w:ascii="Times New Roman" w:hAnsi="Times New Roman" w:eastAsia="仿宋" w:cstheme="minorBidi"/>
          <w:smallCaps w:val="0"/>
          <w:sz w:val="24"/>
          <w:szCs w:val="22"/>
        </w:rPr>
        <w:tab/>
      </w:r>
      <w:r>
        <w:rPr>
          <w:rStyle w:val="32"/>
          <w:rFonts w:hint="eastAsia" w:ascii="Times New Roman" w:eastAsia="仿宋"/>
          <w:sz w:val="24"/>
        </w:rPr>
        <w:t>（节的标题）</w:t>
      </w:r>
      <w:r>
        <w:rPr>
          <w:rFonts w:ascii="Times New Roman" w:hAnsi="Times New Roman" w:eastAsia="仿宋"/>
          <w:sz w:val="24"/>
        </w:rPr>
        <w:tab/>
      </w:r>
      <w:r>
        <w:rPr>
          <w:rFonts w:ascii="Times New Roman" w:hAnsi="Times New Roman" w:eastAsia="仿宋"/>
          <w:sz w:val="24"/>
        </w:rPr>
        <w:fldChar w:fldCharType="begin"/>
      </w:r>
      <w:r>
        <w:rPr>
          <w:rFonts w:ascii="Times New Roman" w:hAnsi="Times New Roman" w:eastAsia="仿宋"/>
          <w:sz w:val="24"/>
        </w:rPr>
        <w:instrText xml:space="preserve"> PAGEREF _Toc515609047 \h </w:instrText>
      </w:r>
      <w:r>
        <w:rPr>
          <w:rFonts w:ascii="Times New Roman" w:hAnsi="Times New Roman" w:eastAsia="仿宋"/>
          <w:sz w:val="24"/>
        </w:rPr>
        <w:fldChar w:fldCharType="separate"/>
      </w:r>
      <w:r>
        <w:rPr>
          <w:rFonts w:ascii="Times New Roman" w:hAnsi="Times New Roman" w:eastAsia="仿宋"/>
          <w:sz w:val="24"/>
        </w:rPr>
        <w:t>2</w:t>
      </w:r>
      <w:r>
        <w:rPr>
          <w:rFonts w:ascii="Times New Roman" w:hAnsi="Times New Roman" w:eastAsia="仿宋"/>
          <w:sz w:val="24"/>
        </w:rPr>
        <w:fldChar w:fldCharType="end"/>
      </w:r>
      <w:r>
        <w:rPr>
          <w:rFonts w:ascii="Times New Roman" w:hAnsi="Times New Roman" w:eastAsia="仿宋"/>
          <w:sz w:val="24"/>
        </w:rPr>
        <w:fldChar w:fldCharType="end"/>
      </w:r>
    </w:p>
    <w:p w14:paraId="55608BD2">
      <w:pPr>
        <w:pStyle w:val="14"/>
        <w:tabs>
          <w:tab w:val="right" w:leader="dot" w:pos="8296"/>
        </w:tabs>
      </w:pPr>
      <w:r>
        <w:fldChar w:fldCharType="begin"/>
      </w:r>
      <w:r>
        <w:instrText xml:space="preserve"> HYPERLINK \l "_Toc515609048" </w:instrText>
      </w:r>
      <w:r>
        <w:fldChar w:fldCharType="separate"/>
      </w:r>
      <w:r>
        <w:rPr>
          <w:rStyle w:val="32"/>
          <w:rFonts w:ascii="Times New Roman" w:hAnsi="Times New Roman" w:eastAsia="仿宋"/>
          <w:i w:val="0"/>
          <w:sz w:val="24"/>
        </w:rPr>
        <w:t xml:space="preserve">2.1.1 </w:t>
      </w:r>
      <w:r>
        <w:rPr>
          <w:rStyle w:val="32"/>
          <w:rFonts w:hint="eastAsia" w:ascii="Times New Roman" w:eastAsia="仿宋"/>
          <w:i w:val="0"/>
          <w:sz w:val="24"/>
        </w:rPr>
        <w:t>（节的标题）</w:t>
      </w:r>
      <w:r>
        <w:rPr>
          <w:rFonts w:ascii="Times New Roman" w:hAnsi="Times New Roman" w:eastAsia="仿宋"/>
          <w:i w:val="0"/>
          <w:sz w:val="24"/>
        </w:rPr>
        <w:tab/>
      </w:r>
      <w:r>
        <w:rPr>
          <w:rFonts w:ascii="Times New Roman" w:hAnsi="Times New Roman" w:eastAsia="仿宋"/>
          <w:i w:val="0"/>
          <w:sz w:val="24"/>
        </w:rPr>
        <w:fldChar w:fldCharType="begin"/>
      </w:r>
      <w:r>
        <w:rPr>
          <w:rFonts w:ascii="Times New Roman" w:hAnsi="Times New Roman" w:eastAsia="仿宋"/>
          <w:i w:val="0"/>
          <w:sz w:val="24"/>
        </w:rPr>
        <w:instrText xml:space="preserve"> PAGEREF _Toc515609048 \h </w:instrText>
      </w:r>
      <w:r>
        <w:rPr>
          <w:rFonts w:ascii="Times New Roman" w:hAnsi="Times New Roman" w:eastAsia="仿宋"/>
          <w:i w:val="0"/>
          <w:sz w:val="24"/>
        </w:rPr>
        <w:fldChar w:fldCharType="separate"/>
      </w:r>
      <w:r>
        <w:rPr>
          <w:rFonts w:ascii="Times New Roman" w:hAnsi="Times New Roman" w:eastAsia="仿宋"/>
          <w:i w:val="0"/>
          <w:sz w:val="24"/>
        </w:rPr>
        <w:t>2</w:t>
      </w:r>
      <w:r>
        <w:rPr>
          <w:rFonts w:ascii="Times New Roman" w:hAnsi="Times New Roman" w:eastAsia="仿宋"/>
          <w:i w:val="0"/>
          <w:sz w:val="24"/>
        </w:rPr>
        <w:fldChar w:fldCharType="end"/>
      </w:r>
      <w:r>
        <w:rPr>
          <w:rFonts w:ascii="Times New Roman" w:hAnsi="Times New Roman" w:eastAsia="仿宋"/>
          <w:i w:val="0"/>
          <w:sz w:val="24"/>
        </w:rPr>
        <w:fldChar w:fldCharType="end"/>
      </w:r>
    </w:p>
    <w:p w14:paraId="1E0B4546">
      <w:r>
        <w:rPr/>
        <w:sym w:font="Symbol" w:char="F0BC"/>
      </w:r>
    </w:p>
    <w:p w14:paraId="0C48D368">
      <w:pPr>
        <w:pStyle w:val="20"/>
        <w:rPr>
          <w:rFonts w:ascii="Times New Roman" w:hAnsi="Times New Roman" w:eastAsia="仿宋" w:cstheme="minorBidi"/>
          <w:b w:val="0"/>
          <w:sz w:val="24"/>
          <w:szCs w:val="22"/>
        </w:rPr>
      </w:pPr>
      <w:r>
        <w:fldChar w:fldCharType="begin"/>
      </w:r>
      <w:r>
        <w:instrText xml:space="preserve"> HYPERLINK \l "_Toc515609051" </w:instrText>
      </w:r>
      <w:r>
        <w:fldChar w:fldCharType="separate"/>
      </w:r>
      <w:r>
        <w:rPr>
          <w:rStyle w:val="32"/>
          <w:rFonts w:ascii="黑体" w:hAnsi="黑体" w:eastAsia="黑体"/>
          <w:b w:val="0"/>
          <w:sz w:val="24"/>
        </w:rPr>
        <w:t>5</w:t>
      </w:r>
      <w:r>
        <w:rPr>
          <w:rFonts w:ascii="黑体" w:hAnsi="黑体" w:eastAsia="黑体" w:cstheme="minorBidi"/>
          <w:b w:val="0"/>
          <w:sz w:val="24"/>
          <w:szCs w:val="22"/>
        </w:rPr>
        <w:tab/>
      </w:r>
      <w:r>
        <w:rPr>
          <w:rStyle w:val="32"/>
          <w:rFonts w:hint="eastAsia" w:ascii="黑体" w:hAnsi="黑体" w:eastAsia="黑体"/>
          <w:b w:val="0"/>
          <w:sz w:val="24"/>
        </w:rPr>
        <w:t>结论</w:t>
      </w:r>
      <w:r>
        <w:rPr>
          <w:rFonts w:ascii="Times New Roman" w:hAnsi="Times New Roman" w:eastAsia="仿宋"/>
          <w:b w:val="0"/>
          <w:sz w:val="24"/>
        </w:rPr>
        <w:tab/>
      </w:r>
      <w:r>
        <w:rPr>
          <w:rFonts w:ascii="Times New Roman" w:hAnsi="Times New Roman" w:eastAsia="仿宋"/>
          <w:b w:val="0"/>
          <w:sz w:val="24"/>
        </w:rPr>
        <w:fldChar w:fldCharType="begin"/>
      </w:r>
      <w:r>
        <w:rPr>
          <w:rFonts w:ascii="Times New Roman" w:hAnsi="Times New Roman" w:eastAsia="仿宋"/>
          <w:b w:val="0"/>
          <w:sz w:val="24"/>
        </w:rPr>
        <w:instrText xml:space="preserve"> PAGEREF _Toc515609051 \h </w:instrText>
      </w:r>
      <w:r>
        <w:rPr>
          <w:rFonts w:ascii="Times New Roman" w:hAnsi="Times New Roman" w:eastAsia="仿宋"/>
          <w:b w:val="0"/>
          <w:sz w:val="24"/>
        </w:rPr>
        <w:fldChar w:fldCharType="separate"/>
      </w:r>
      <w:r>
        <w:rPr>
          <w:rFonts w:ascii="Times New Roman" w:hAnsi="Times New Roman" w:eastAsia="仿宋"/>
          <w:b w:val="0"/>
          <w:sz w:val="24"/>
        </w:rPr>
        <w:t>6</w:t>
      </w:r>
      <w:r>
        <w:rPr>
          <w:rFonts w:ascii="Times New Roman" w:hAnsi="Times New Roman" w:eastAsia="仿宋"/>
          <w:b w:val="0"/>
          <w:sz w:val="24"/>
        </w:rPr>
        <w:fldChar w:fldCharType="end"/>
      </w:r>
      <w:r>
        <w:rPr>
          <w:rFonts w:ascii="Times New Roman" w:hAnsi="Times New Roman" w:eastAsia="仿宋"/>
          <w:b w:val="0"/>
          <w:sz w:val="24"/>
        </w:rPr>
        <w:fldChar w:fldCharType="end"/>
      </w:r>
    </w:p>
    <w:p w14:paraId="0443A201">
      <w:pPr>
        <w:pStyle w:val="20"/>
        <w:rPr>
          <w:rFonts w:ascii="Times New Roman" w:hAnsi="Times New Roman" w:eastAsia="仿宋" w:cstheme="minorBidi"/>
          <w:b w:val="0"/>
          <w:sz w:val="24"/>
          <w:szCs w:val="22"/>
        </w:rPr>
      </w:pPr>
      <w:r>
        <w:fldChar w:fldCharType="begin"/>
      </w:r>
      <w:r>
        <w:instrText xml:space="preserve"> HYPERLINK \l "_Toc515609052" </w:instrText>
      </w:r>
      <w:r>
        <w:fldChar w:fldCharType="separate"/>
      </w:r>
      <w:r>
        <w:rPr>
          <w:rStyle w:val="32"/>
          <w:rFonts w:hint="eastAsia" w:ascii="黑体" w:hAnsi="黑体" w:eastAsia="黑体"/>
          <w:b w:val="0"/>
          <w:kern w:val="44"/>
          <w:sz w:val="24"/>
        </w:rPr>
        <w:t>参考文献（顺序编码制示例）</w:t>
      </w:r>
      <w:r>
        <w:rPr>
          <w:rFonts w:ascii="Times New Roman" w:hAnsi="Times New Roman" w:eastAsia="仿宋"/>
          <w:b w:val="0"/>
          <w:sz w:val="24"/>
        </w:rPr>
        <w:tab/>
      </w:r>
      <w:r>
        <w:rPr>
          <w:rFonts w:ascii="Times New Roman" w:hAnsi="Times New Roman" w:eastAsia="仿宋"/>
          <w:b w:val="0"/>
          <w:sz w:val="24"/>
        </w:rPr>
        <w:fldChar w:fldCharType="begin"/>
      </w:r>
      <w:r>
        <w:rPr>
          <w:rFonts w:ascii="Times New Roman" w:hAnsi="Times New Roman" w:eastAsia="仿宋"/>
          <w:b w:val="0"/>
          <w:sz w:val="24"/>
        </w:rPr>
        <w:instrText xml:space="preserve"> PAGEREF _Toc515609052 \h </w:instrText>
      </w:r>
      <w:r>
        <w:rPr>
          <w:rFonts w:ascii="Times New Roman" w:hAnsi="Times New Roman" w:eastAsia="仿宋"/>
          <w:b w:val="0"/>
          <w:sz w:val="24"/>
        </w:rPr>
        <w:fldChar w:fldCharType="separate"/>
      </w:r>
      <w:r>
        <w:rPr>
          <w:rFonts w:ascii="Times New Roman" w:hAnsi="Times New Roman" w:eastAsia="仿宋"/>
          <w:b w:val="0"/>
          <w:sz w:val="24"/>
        </w:rPr>
        <w:t>7</w:t>
      </w:r>
      <w:r>
        <w:rPr>
          <w:rFonts w:ascii="Times New Roman" w:hAnsi="Times New Roman" w:eastAsia="仿宋"/>
          <w:b w:val="0"/>
          <w:sz w:val="24"/>
        </w:rPr>
        <w:fldChar w:fldCharType="end"/>
      </w:r>
      <w:r>
        <w:rPr>
          <w:rFonts w:ascii="Times New Roman" w:hAnsi="Times New Roman" w:eastAsia="仿宋"/>
          <w:b w:val="0"/>
          <w:sz w:val="24"/>
        </w:rPr>
        <w:fldChar w:fldCharType="end"/>
      </w:r>
    </w:p>
    <w:p w14:paraId="5C154C7E">
      <w:pPr>
        <w:pStyle w:val="20"/>
        <w:rPr>
          <w:rFonts w:ascii="Times New Roman" w:hAnsi="Times New Roman" w:eastAsia="仿宋" w:cstheme="minorBidi"/>
          <w:b w:val="0"/>
          <w:sz w:val="24"/>
          <w:szCs w:val="22"/>
        </w:rPr>
      </w:pPr>
      <w:r>
        <w:fldChar w:fldCharType="begin"/>
      </w:r>
      <w:r>
        <w:instrText xml:space="preserve"> HYPERLINK \l "_Toc515609053" </w:instrText>
      </w:r>
      <w:r>
        <w:fldChar w:fldCharType="separate"/>
      </w:r>
      <w:r>
        <w:rPr>
          <w:rStyle w:val="32"/>
          <w:rFonts w:hint="eastAsia" w:ascii="黑体" w:hAnsi="黑体" w:eastAsia="黑体"/>
          <w:b w:val="0"/>
          <w:kern w:val="44"/>
          <w:sz w:val="24"/>
        </w:rPr>
        <w:t>附录</w:t>
      </w:r>
      <w:r>
        <w:rPr>
          <w:rFonts w:ascii="Times New Roman" w:hAnsi="Times New Roman" w:eastAsia="仿宋"/>
          <w:b w:val="0"/>
          <w:sz w:val="24"/>
        </w:rPr>
        <w:tab/>
      </w:r>
      <w:r>
        <w:rPr>
          <w:rFonts w:ascii="Times New Roman" w:hAnsi="Times New Roman" w:eastAsia="仿宋"/>
          <w:b w:val="0"/>
          <w:sz w:val="24"/>
        </w:rPr>
        <w:fldChar w:fldCharType="begin"/>
      </w:r>
      <w:r>
        <w:rPr>
          <w:rFonts w:ascii="Times New Roman" w:hAnsi="Times New Roman" w:eastAsia="仿宋"/>
          <w:b w:val="0"/>
          <w:sz w:val="24"/>
        </w:rPr>
        <w:instrText xml:space="preserve"> PAGEREF _Toc515609053 \h </w:instrText>
      </w:r>
      <w:r>
        <w:rPr>
          <w:rFonts w:ascii="Times New Roman" w:hAnsi="Times New Roman" w:eastAsia="仿宋"/>
          <w:b w:val="0"/>
          <w:sz w:val="24"/>
        </w:rPr>
        <w:fldChar w:fldCharType="separate"/>
      </w:r>
      <w:r>
        <w:rPr>
          <w:rFonts w:ascii="Times New Roman" w:hAnsi="Times New Roman" w:eastAsia="仿宋"/>
          <w:b w:val="0"/>
          <w:sz w:val="24"/>
        </w:rPr>
        <w:t>8</w:t>
      </w:r>
      <w:r>
        <w:rPr>
          <w:rFonts w:ascii="Times New Roman" w:hAnsi="Times New Roman" w:eastAsia="仿宋"/>
          <w:b w:val="0"/>
          <w:sz w:val="24"/>
        </w:rPr>
        <w:fldChar w:fldCharType="end"/>
      </w:r>
      <w:r>
        <w:rPr>
          <w:rFonts w:ascii="Times New Roman" w:hAnsi="Times New Roman" w:eastAsia="仿宋"/>
          <w:b w:val="0"/>
          <w:sz w:val="24"/>
        </w:rPr>
        <w:fldChar w:fldCharType="end"/>
      </w:r>
    </w:p>
    <w:p w14:paraId="71B9DA0A">
      <w:pPr>
        <w:pStyle w:val="20"/>
        <w:rPr>
          <w:rFonts w:ascii="Times New Roman" w:hAnsi="Times New Roman" w:eastAsia="仿宋" w:cstheme="minorBidi"/>
          <w:b w:val="0"/>
          <w:sz w:val="24"/>
          <w:szCs w:val="22"/>
        </w:rPr>
      </w:pPr>
      <w:r>
        <w:fldChar w:fldCharType="begin"/>
      </w:r>
      <w:r>
        <w:instrText xml:space="preserve"> HYPERLINK \l "_Toc515609054" </w:instrText>
      </w:r>
      <w:r>
        <w:fldChar w:fldCharType="separate"/>
      </w:r>
      <w:r>
        <w:rPr>
          <w:rStyle w:val="32"/>
          <w:rFonts w:hint="eastAsia" w:ascii="黑体" w:hAnsi="黑体" w:eastAsia="黑体"/>
          <w:b w:val="0"/>
          <w:sz w:val="24"/>
        </w:rPr>
        <w:t>作者简历</w:t>
      </w:r>
      <w:r>
        <w:rPr>
          <w:rFonts w:ascii="Times New Roman" w:hAnsi="Times New Roman" w:eastAsia="仿宋"/>
          <w:b w:val="0"/>
          <w:sz w:val="24"/>
        </w:rPr>
        <w:tab/>
      </w:r>
      <w:r>
        <w:rPr>
          <w:rFonts w:ascii="Times New Roman" w:hAnsi="Times New Roman" w:eastAsia="仿宋"/>
          <w:b w:val="0"/>
          <w:sz w:val="24"/>
        </w:rPr>
        <w:fldChar w:fldCharType="begin"/>
      </w:r>
      <w:r>
        <w:rPr>
          <w:rFonts w:ascii="Times New Roman" w:hAnsi="Times New Roman" w:eastAsia="仿宋"/>
          <w:b w:val="0"/>
          <w:sz w:val="24"/>
        </w:rPr>
        <w:instrText xml:space="preserve"> PAGEREF _Toc515609054 \h </w:instrText>
      </w:r>
      <w:r>
        <w:rPr>
          <w:rFonts w:ascii="Times New Roman" w:hAnsi="Times New Roman" w:eastAsia="仿宋"/>
          <w:b w:val="0"/>
          <w:sz w:val="24"/>
        </w:rPr>
        <w:fldChar w:fldCharType="separate"/>
      </w:r>
      <w:r>
        <w:rPr>
          <w:rFonts w:ascii="Times New Roman" w:hAnsi="Times New Roman" w:eastAsia="仿宋"/>
          <w:b w:val="0"/>
          <w:sz w:val="24"/>
        </w:rPr>
        <w:t>9</w:t>
      </w:r>
      <w:r>
        <w:rPr>
          <w:rFonts w:ascii="Times New Roman" w:hAnsi="Times New Roman" w:eastAsia="仿宋"/>
          <w:b w:val="0"/>
          <w:sz w:val="24"/>
        </w:rPr>
        <w:fldChar w:fldCharType="end"/>
      </w:r>
      <w:r>
        <w:rPr>
          <w:rFonts w:ascii="Times New Roman" w:hAnsi="Times New Roman" w:eastAsia="仿宋"/>
          <w:b w:val="0"/>
          <w:sz w:val="24"/>
        </w:rPr>
        <w:fldChar w:fldCharType="end"/>
      </w:r>
    </w:p>
    <w:p w14:paraId="5026585A">
      <w:pPr>
        <w:pStyle w:val="20"/>
        <w:rPr>
          <w:rStyle w:val="32"/>
          <w:rFonts w:ascii="Times New Roman" w:eastAsia="仿宋"/>
          <w:b w:val="0"/>
          <w:color w:val="auto"/>
          <w:sz w:val="24"/>
          <w:u w:val="none"/>
        </w:rPr>
      </w:pPr>
      <w:r>
        <w:rPr>
          <w:rFonts w:ascii="Times New Roman" w:hAnsi="Times New Roman" w:eastAsia="仿宋"/>
          <w:b w:val="0"/>
          <w:sz w:val="24"/>
          <w:szCs w:val="28"/>
        </w:rPr>
        <w:fldChar w:fldCharType="end"/>
      </w: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《浙江大学</w:t>
      </w:r>
      <w:r>
        <w:rPr>
          <w:rStyle w:val="32"/>
          <w:rFonts w:ascii="黑体" w:hAnsi="黑体" w:eastAsia="黑体"/>
          <w:b w:val="0"/>
          <w:color w:val="auto"/>
          <w:sz w:val="24"/>
          <w:u w:val="none"/>
        </w:rPr>
        <w:t>本科生毕业论文（</w:t>
      </w: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设计</w:t>
      </w:r>
      <w:r>
        <w:rPr>
          <w:rStyle w:val="32"/>
          <w:rFonts w:ascii="黑体" w:hAnsi="黑体" w:eastAsia="黑体"/>
          <w:b w:val="0"/>
          <w:color w:val="auto"/>
          <w:sz w:val="24"/>
          <w:u w:val="none"/>
        </w:rPr>
        <w:t>）</w:t>
      </w: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任务书》</w:t>
      </w:r>
      <w:r>
        <w:rPr>
          <w:rStyle w:val="32"/>
          <w:rFonts w:hint="eastAsia" w:ascii="Times New Roman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ascii="Times New Roman" w:hAnsi="Times New Roman" w:eastAsia="仿宋"/>
          <w:b w:val="0"/>
          <w:color w:val="auto"/>
          <w:sz w:val="24"/>
          <w:u w:val="none"/>
        </w:rPr>
        <w:t>（可不编页码）</w:t>
      </w:r>
    </w:p>
    <w:p w14:paraId="1EE9D337">
      <w:pPr>
        <w:pStyle w:val="20"/>
        <w:rPr>
          <w:rStyle w:val="32"/>
          <w:rFonts w:ascii="Times New Roman" w:eastAsia="仿宋"/>
          <w:b w:val="0"/>
          <w:color w:val="auto"/>
          <w:sz w:val="24"/>
          <w:u w:val="none"/>
        </w:rPr>
      </w:pP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《浙江大学</w:t>
      </w:r>
      <w:r>
        <w:rPr>
          <w:rStyle w:val="32"/>
          <w:rFonts w:ascii="黑体" w:hAnsi="黑体" w:eastAsia="黑体"/>
          <w:b w:val="0"/>
          <w:color w:val="auto"/>
          <w:sz w:val="24"/>
          <w:u w:val="none"/>
        </w:rPr>
        <w:t>本科生毕业论文（</w:t>
      </w: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设计</w:t>
      </w:r>
      <w:r>
        <w:rPr>
          <w:rStyle w:val="32"/>
          <w:rFonts w:ascii="黑体" w:hAnsi="黑体" w:eastAsia="黑体"/>
          <w:b w:val="0"/>
          <w:color w:val="auto"/>
          <w:sz w:val="24"/>
          <w:u w:val="none"/>
        </w:rPr>
        <w:t>）</w:t>
      </w: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考核表》</w:t>
      </w:r>
      <w:r>
        <w:rPr>
          <w:rStyle w:val="32"/>
          <w:rFonts w:hint="eastAsia" w:ascii="Times New Roman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ascii="Times New Roman" w:hAnsi="Times New Roman" w:eastAsia="仿宋"/>
          <w:b w:val="0"/>
          <w:color w:val="auto"/>
          <w:sz w:val="24"/>
          <w:u w:val="none"/>
        </w:rPr>
        <w:t>（可不编页码）</w:t>
      </w:r>
    </w:p>
    <w:p w14:paraId="15B19712">
      <w:pPr>
        <w:spacing w:before="156" w:beforeLines="50" w:after="156" w:afterLines="50"/>
        <w:jc w:val="left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第二部分  文献综述和开题报告</w:t>
      </w:r>
    </w:p>
    <w:p w14:paraId="6790F958">
      <w:pPr>
        <w:pStyle w:val="20"/>
        <w:rPr>
          <w:rStyle w:val="32"/>
          <w:rFonts w:eastAsia="仿宋"/>
          <w:b w:val="0"/>
          <w:color w:val="auto"/>
          <w:sz w:val="24"/>
          <w:u w:val="none"/>
        </w:rPr>
      </w:pP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指导教师对文献综述和开题报告具体内容要求</w:t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hAnsi="Times New Roman" w:eastAsia="仿宋"/>
          <w:b w:val="0"/>
          <w:color w:val="auto"/>
          <w:sz w:val="24"/>
          <w:u w:val="none"/>
        </w:rPr>
        <w:t>（可不编页码）</w:t>
      </w:r>
    </w:p>
    <w:p w14:paraId="7A7BB787">
      <w:pPr>
        <w:pStyle w:val="20"/>
        <w:rPr>
          <w:rStyle w:val="32"/>
          <w:rFonts w:eastAsia="仿宋"/>
          <w:b w:val="0"/>
          <w:color w:val="auto"/>
          <w:sz w:val="24"/>
          <w:u w:val="none"/>
        </w:rPr>
      </w:pPr>
      <w:r>
        <w:rPr>
          <w:rStyle w:val="32"/>
          <w:rFonts w:hint="eastAsia" w:hAnsi="Times New Roman" w:eastAsia="仿宋"/>
          <w:b w:val="0"/>
          <w:color w:val="auto"/>
          <w:sz w:val="24"/>
          <w:u w:val="none"/>
        </w:rPr>
        <w:t>一、文献综述</w:t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>1</w:t>
      </w:r>
    </w:p>
    <w:p w14:paraId="5E3D84B6">
      <w:pPr>
        <w:pStyle w:val="20"/>
        <w:rPr>
          <w:rStyle w:val="32"/>
          <w:rFonts w:eastAsia="仿宋"/>
          <w:b w:val="0"/>
          <w:color w:val="auto"/>
          <w:sz w:val="24"/>
          <w:u w:val="none"/>
        </w:rPr>
      </w:pPr>
      <w:r>
        <w:rPr>
          <w:rStyle w:val="32"/>
          <w:rFonts w:hint="eastAsia" w:hAnsi="Times New Roman" w:eastAsia="仿宋"/>
          <w:b w:val="0"/>
          <w:color w:val="auto"/>
          <w:sz w:val="24"/>
          <w:u w:val="none"/>
        </w:rPr>
        <w:t>二、开题报告</w:t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>3</w:t>
      </w:r>
    </w:p>
    <w:p w14:paraId="76DCAB43">
      <w:pPr>
        <w:pStyle w:val="20"/>
        <w:rPr>
          <w:rStyle w:val="32"/>
          <w:rFonts w:eastAsia="仿宋"/>
          <w:b w:val="0"/>
          <w:color w:val="auto"/>
          <w:sz w:val="24"/>
          <w:u w:val="none"/>
        </w:rPr>
      </w:pPr>
      <w:r>
        <w:rPr>
          <w:rStyle w:val="32"/>
          <w:rFonts w:hint="eastAsia" w:hAnsi="Times New Roman" w:eastAsia="仿宋"/>
          <w:b w:val="0"/>
          <w:color w:val="auto"/>
          <w:sz w:val="24"/>
          <w:u w:val="none"/>
        </w:rPr>
        <w:t>三、外文翻译</w:t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>5</w:t>
      </w:r>
    </w:p>
    <w:p w14:paraId="73A71CB2">
      <w:pPr>
        <w:pStyle w:val="20"/>
        <w:rPr>
          <w:rStyle w:val="32"/>
          <w:rFonts w:eastAsia="仿宋"/>
          <w:b w:val="0"/>
          <w:color w:val="auto"/>
          <w:sz w:val="24"/>
          <w:u w:val="none"/>
        </w:rPr>
      </w:pPr>
      <w:r>
        <w:rPr>
          <w:rStyle w:val="32"/>
          <w:rFonts w:hint="eastAsia" w:hAnsi="Times New Roman" w:eastAsia="仿宋"/>
          <w:b w:val="0"/>
          <w:color w:val="auto"/>
          <w:sz w:val="24"/>
          <w:u w:val="none"/>
        </w:rPr>
        <w:t>四、外文原文</w:t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hAnsi="Times New Roman" w:eastAsia="仿宋"/>
          <w:b w:val="0"/>
          <w:color w:val="auto"/>
          <w:sz w:val="24"/>
          <w:u w:val="none"/>
        </w:rPr>
        <w:t>（可不编页码）</w:t>
      </w:r>
    </w:p>
    <w:p w14:paraId="6D5319EE">
      <w:pPr>
        <w:pStyle w:val="20"/>
        <w:rPr>
          <w:rStyle w:val="32"/>
          <w:rFonts w:eastAsia="仿宋"/>
          <w:b w:val="0"/>
          <w:color w:val="auto"/>
          <w:sz w:val="24"/>
          <w:u w:val="none"/>
        </w:rPr>
        <w:sectPr>
          <w:headerReference r:id="rId18" w:type="default"/>
          <w:footerReference r:id="rId19" w:type="default"/>
          <w:type w:val="oddPage"/>
          <w:pgSz w:w="11906" w:h="16838"/>
          <w:pgMar w:top="1440" w:right="1797" w:bottom="1440" w:left="1797" w:header="1191" w:footer="680" w:gutter="0"/>
          <w:pgNumType w:fmt="upperRoman"/>
          <w:cols w:space="425" w:num="1"/>
          <w:docGrid w:type="linesAndChars" w:linePitch="312" w:charSpace="0"/>
        </w:sectPr>
      </w:pPr>
      <w:r>
        <w:rPr>
          <w:rStyle w:val="32"/>
          <w:rFonts w:hint="eastAsia" w:ascii="黑体" w:hAnsi="黑体" w:eastAsia="黑体"/>
          <w:b w:val="0"/>
          <w:color w:val="auto"/>
          <w:sz w:val="24"/>
          <w:u w:val="none"/>
        </w:rPr>
        <w:t>《浙江大学本科生文献综述和开题报告考核表》</w:t>
      </w:r>
      <w:r>
        <w:rPr>
          <w:rStyle w:val="32"/>
          <w:rFonts w:hint="eastAsia" w:eastAsia="仿宋"/>
          <w:b w:val="0"/>
          <w:color w:val="auto"/>
          <w:sz w:val="24"/>
          <w:u w:val="none"/>
        </w:rPr>
        <w:tab/>
      </w:r>
      <w:r>
        <w:rPr>
          <w:rStyle w:val="32"/>
          <w:rFonts w:hint="eastAsia" w:hAnsi="Times New Roman" w:eastAsia="仿宋"/>
          <w:b w:val="0"/>
          <w:color w:val="auto"/>
          <w:sz w:val="24"/>
          <w:u w:val="none"/>
        </w:rPr>
        <w:t>（可不编页码）</w:t>
      </w:r>
    </w:p>
    <w:p w14:paraId="2506A004">
      <w:pPr>
        <w:pStyle w:val="20"/>
      </w:pPr>
    </w:p>
    <w:p w14:paraId="11A066C5"/>
    <w:p w14:paraId="1B32E5B9"/>
    <w:p w14:paraId="11A96773"/>
    <w:p w14:paraId="4744C94F"/>
    <w:p w14:paraId="1D572900"/>
    <w:p w14:paraId="42CDCE42"/>
    <w:p w14:paraId="31E1851E"/>
    <w:p w14:paraId="3ED5AF26">
      <w:pPr>
        <w:jc w:val="center"/>
        <w:rPr>
          <w:rFonts w:eastAsia="黑体"/>
          <w:sz w:val="96"/>
          <w:szCs w:val="96"/>
        </w:rPr>
      </w:pPr>
      <w:r>
        <w:rPr>
          <w:rFonts w:hint="eastAsia" w:eastAsia="黑体"/>
          <w:sz w:val="96"/>
          <w:szCs w:val="96"/>
        </w:rPr>
        <w:t>第一部分</w:t>
      </w:r>
    </w:p>
    <w:p w14:paraId="05E2530E">
      <w:pPr>
        <w:jc w:val="center"/>
        <w:rPr>
          <w:rFonts w:eastAsia="黑体"/>
          <w:sz w:val="72"/>
          <w:szCs w:val="72"/>
        </w:rPr>
      </w:pPr>
    </w:p>
    <w:p w14:paraId="012989BC">
      <w:pPr>
        <w:jc w:val="center"/>
        <w:rPr>
          <w:rFonts w:ascii="仿宋" w:hAnsi="仿宋" w:eastAsia="仿宋"/>
          <w:b/>
          <w:sz w:val="72"/>
          <w:szCs w:val="72"/>
        </w:rPr>
        <w:sectPr>
          <w:headerReference r:id="rId20" w:type="default"/>
          <w:footerReference r:id="rId21" w:type="default"/>
          <w:pgSz w:w="11906" w:h="16838"/>
          <w:pgMar w:top="1440" w:right="1800" w:bottom="1440" w:left="1800" w:header="1134" w:footer="624" w:gutter="0"/>
          <w:pgNumType w:start="1"/>
          <w:cols w:space="425" w:num="1"/>
          <w:docGrid w:type="linesAndChars" w:linePitch="312" w:charSpace="0"/>
        </w:sectPr>
      </w:pPr>
      <w:r>
        <w:rPr>
          <w:rFonts w:hint="eastAsia" w:ascii="仿宋" w:hAnsi="仿宋" w:eastAsia="仿宋"/>
          <w:b/>
          <w:sz w:val="72"/>
          <w:szCs w:val="72"/>
        </w:rPr>
        <w:t>毕业论文（设计）</w:t>
      </w:r>
    </w:p>
    <w:p w14:paraId="799B341E">
      <w:pPr>
        <w:pStyle w:val="2"/>
        <w:numPr>
          <w:ilvl w:val="0"/>
          <w:numId w:val="5"/>
        </w:numPr>
        <w:spacing w:before="156" w:after="156"/>
        <w:ind w:left="431" w:hanging="431"/>
      </w:pPr>
      <w:bookmarkStart w:id="0" w:name="_Toc515609042"/>
      <w:r>
        <w:rPr>
          <w:rFonts w:hint="eastAsia"/>
        </w:rPr>
        <w:t>绪论（章的标题----</w:t>
      </w:r>
      <w:r>
        <w:rPr>
          <w:rFonts w:hint="eastAsia"/>
          <w:color w:val="FF0000"/>
        </w:rPr>
        <w:t>三号仿宋加黑</w:t>
      </w:r>
      <w:r>
        <w:rPr>
          <w:rFonts w:hint="eastAsia"/>
        </w:rPr>
        <w:t>）</w:t>
      </w:r>
      <w:bookmarkEnd w:id="0"/>
    </w:p>
    <w:p w14:paraId="7A3EB323">
      <w:pPr>
        <w:pStyle w:val="3"/>
      </w:pPr>
      <w:bookmarkStart w:id="1" w:name="_Toc515609043"/>
      <w:r>
        <w:rPr>
          <w:rFonts w:hint="eastAsia"/>
        </w:rPr>
        <w:t>(节的标题----</w:t>
      </w:r>
      <w:r>
        <w:rPr>
          <w:rFonts w:hint="eastAsia"/>
          <w:color w:val="FF0000"/>
        </w:rPr>
        <w:t>小三号仿宋加黑</w:t>
      </w:r>
      <w:r>
        <w:rPr>
          <w:rFonts w:hint="eastAsia"/>
        </w:rPr>
        <w:t>)</w:t>
      </w:r>
      <w:bookmarkEnd w:id="1"/>
    </w:p>
    <w:p w14:paraId="55A746CF">
      <w:pPr>
        <w:pStyle w:val="36"/>
        <w:ind w:firstLine="480"/>
        <w:rPr>
          <w:rFonts w:ascii="Times New Roman" w:eastAsia="仿宋"/>
          <w:sz w:val="24"/>
          <w:szCs w:val="24"/>
        </w:rPr>
      </w:pPr>
      <w:r>
        <w:rPr>
          <w:rFonts w:hint="eastAsia" w:ascii="Times New Roman" w:eastAsia="仿宋"/>
          <w:sz w:val="24"/>
          <w:szCs w:val="24"/>
        </w:rPr>
        <w:t>××××××××××××××××××××××××××××××××××××××××××××××××××××××××××××××××××××××××××××××××××××××××</w:t>
      </w:r>
      <w:r>
        <w:rPr>
          <w:rFonts w:hint="eastAsia" w:ascii="Times New Roman" w:eastAsia="仿宋"/>
          <w:sz w:val="24"/>
          <w:szCs w:val="24"/>
          <w:vertAlign w:val="superscript"/>
        </w:rPr>
        <w:t>[1</w:t>
      </w:r>
      <w:r>
        <w:rPr>
          <w:rFonts w:ascii="Times New Roman" w:eastAsia="仿宋"/>
          <w:sz w:val="24"/>
          <w:szCs w:val="24"/>
          <w:vertAlign w:val="superscript"/>
        </w:rPr>
        <w:t>-5</w:t>
      </w:r>
      <w:r>
        <w:rPr>
          <w:rFonts w:hint="eastAsia" w:ascii="Times New Roman" w:eastAsia="仿宋"/>
          <w:sz w:val="24"/>
          <w:szCs w:val="24"/>
          <w:vertAlign w:val="superscript"/>
        </w:rPr>
        <w:t>]</w:t>
      </w:r>
      <w:r>
        <w:rPr>
          <w:rFonts w:hint="eastAsia" w:ascii="Times New Roman" w:eastAsia="仿宋"/>
          <w:sz w:val="24"/>
          <w:szCs w:val="24"/>
        </w:rPr>
        <w:t>，××××××××××××××××××××××××××××××××××××××××××××××××××××××××××××××××××××××</w:t>
      </w:r>
      <w:r>
        <w:rPr>
          <w:rFonts w:hint="eastAsia" w:ascii="Times New Roman" w:eastAsia="仿宋"/>
          <w:color w:val="FF0000"/>
          <w:sz w:val="24"/>
          <w:szCs w:val="24"/>
        </w:rPr>
        <w:t>(小四号或12磅仿宋，1.5倍行距)</w:t>
      </w:r>
    </w:p>
    <w:p w14:paraId="382FF08F">
      <w:pPr>
        <w:pStyle w:val="4"/>
      </w:pPr>
      <w:bookmarkStart w:id="2" w:name="_Toc515609044"/>
      <w:r>
        <w:rPr>
          <w:rFonts w:hint="eastAsia"/>
        </w:rPr>
        <w:t>1.1.1 （节的标题----</w:t>
      </w:r>
      <w:r>
        <w:rPr>
          <w:rFonts w:hint="eastAsia"/>
          <w:color w:val="FF0000"/>
        </w:rPr>
        <w:t>四号仿宋加黑</w:t>
      </w:r>
      <w:r>
        <w:rPr>
          <w:rFonts w:hint="eastAsia"/>
        </w:rPr>
        <w:t>）</w:t>
      </w:r>
      <w:bookmarkEnd w:id="2"/>
    </w:p>
    <w:p w14:paraId="60E1A83E">
      <w:pPr>
        <w:pStyle w:val="36"/>
        <w:ind w:firstLine="480"/>
        <w:rPr>
          <w:rFonts w:ascii="Times New Roman" w:eastAsia="仿宋"/>
          <w:sz w:val="24"/>
          <w:szCs w:val="24"/>
        </w:rPr>
      </w:pPr>
      <w:r>
        <w:rPr>
          <w:rFonts w:hint="eastAsia" w:ascii="Times New Roman" w:eastAsia="仿宋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ascii="Times New Roman" w:eastAsia="仿宋"/>
          <w:color w:val="FF0000"/>
          <w:sz w:val="24"/>
          <w:szCs w:val="24"/>
        </w:rPr>
        <w:t>(</w:t>
      </w:r>
      <w:r>
        <w:rPr>
          <w:rFonts w:hint="eastAsia" w:ascii="Times New Roman" w:hAnsi="仿宋" w:eastAsia="仿宋"/>
          <w:color w:val="FF0000"/>
          <w:sz w:val="24"/>
          <w:szCs w:val="24"/>
        </w:rPr>
        <w:t>小四号或</w:t>
      </w:r>
      <w:r>
        <w:rPr>
          <w:rFonts w:hint="eastAsia" w:ascii="Times New Roman" w:eastAsia="仿宋"/>
          <w:color w:val="FF0000"/>
          <w:sz w:val="24"/>
          <w:szCs w:val="24"/>
        </w:rPr>
        <w:t>12</w:t>
      </w:r>
      <w:r>
        <w:rPr>
          <w:rFonts w:hint="eastAsia" w:ascii="Times New Roman" w:hAnsi="仿宋" w:eastAsia="仿宋"/>
          <w:color w:val="FF0000"/>
          <w:sz w:val="24"/>
          <w:szCs w:val="24"/>
        </w:rPr>
        <w:t>磅仿宋，</w:t>
      </w:r>
      <w:r>
        <w:rPr>
          <w:rFonts w:hint="eastAsia" w:ascii="Times New Roman" w:eastAsia="仿宋"/>
          <w:color w:val="FF0000"/>
          <w:sz w:val="24"/>
          <w:szCs w:val="24"/>
        </w:rPr>
        <w:t>1.5</w:t>
      </w:r>
      <w:r>
        <w:rPr>
          <w:rFonts w:hint="eastAsia" w:ascii="Times New Roman" w:hAnsi="仿宋" w:eastAsia="仿宋"/>
          <w:color w:val="FF0000"/>
          <w:sz w:val="24"/>
          <w:szCs w:val="24"/>
        </w:rPr>
        <w:t>倍行距</w:t>
      </w:r>
      <w:r>
        <w:rPr>
          <w:rFonts w:hint="eastAsia" w:ascii="Times New Roman" w:eastAsia="仿宋"/>
          <w:color w:val="FF0000"/>
          <w:sz w:val="24"/>
          <w:szCs w:val="24"/>
        </w:rPr>
        <w:t>)</w:t>
      </w:r>
    </w:p>
    <w:p w14:paraId="1CD37B62">
      <w:pPr>
        <w:pStyle w:val="3"/>
      </w:pPr>
      <w:bookmarkStart w:id="3" w:name="_Toc515609045"/>
      <w:r>
        <w:rPr>
          <w:rFonts w:hint="eastAsia"/>
        </w:rPr>
        <w:t>（节的标题----</w:t>
      </w:r>
      <w:r>
        <w:rPr>
          <w:rFonts w:hint="eastAsia"/>
          <w:color w:val="FF0000"/>
        </w:rPr>
        <w:t>小三号仿宋加黑</w:t>
      </w:r>
      <w:r>
        <w:rPr>
          <w:rFonts w:hint="eastAsia"/>
        </w:rPr>
        <w:t>）</w:t>
      </w:r>
      <w:bookmarkEnd w:id="3"/>
    </w:p>
    <w:p w14:paraId="79F22A28">
      <w:pPr>
        <w:pStyle w:val="36"/>
        <w:ind w:firstLine="480"/>
        <w:rPr>
          <w:rFonts w:ascii="Times New Roman" w:eastAsia="仿宋"/>
          <w:sz w:val="24"/>
          <w:szCs w:val="24"/>
        </w:rPr>
      </w:pPr>
      <w:r>
        <w:rPr>
          <w:rFonts w:hint="eastAsia" w:ascii="Times New Roman" w:eastAsia="仿宋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ascii="Times New Roman" w:eastAsia="仿宋"/>
          <w:color w:val="FF0000"/>
          <w:sz w:val="24"/>
          <w:szCs w:val="24"/>
        </w:rPr>
        <w:t>(</w:t>
      </w:r>
      <w:r>
        <w:rPr>
          <w:rFonts w:hint="eastAsia" w:ascii="Times New Roman" w:hAnsi="仿宋" w:eastAsia="仿宋"/>
          <w:color w:val="FF0000"/>
          <w:sz w:val="24"/>
          <w:szCs w:val="24"/>
        </w:rPr>
        <w:t>小四号或</w:t>
      </w:r>
      <w:r>
        <w:rPr>
          <w:rFonts w:hint="eastAsia" w:ascii="Times New Roman" w:eastAsia="仿宋"/>
          <w:color w:val="FF0000"/>
          <w:sz w:val="24"/>
          <w:szCs w:val="24"/>
        </w:rPr>
        <w:t>12</w:t>
      </w:r>
      <w:r>
        <w:rPr>
          <w:rFonts w:hint="eastAsia" w:ascii="Times New Roman" w:hAnsi="仿宋" w:eastAsia="仿宋"/>
          <w:color w:val="FF0000"/>
          <w:sz w:val="24"/>
          <w:szCs w:val="24"/>
        </w:rPr>
        <w:t>磅仿宋，</w:t>
      </w:r>
      <w:r>
        <w:rPr>
          <w:rFonts w:hint="eastAsia" w:ascii="Times New Roman" w:eastAsia="仿宋"/>
          <w:color w:val="FF0000"/>
          <w:sz w:val="24"/>
          <w:szCs w:val="24"/>
        </w:rPr>
        <w:t>1.5</w:t>
      </w:r>
      <w:r>
        <w:rPr>
          <w:rFonts w:hint="eastAsia" w:ascii="Times New Roman" w:hAnsi="仿宋" w:eastAsia="仿宋"/>
          <w:color w:val="FF0000"/>
          <w:sz w:val="24"/>
          <w:szCs w:val="24"/>
        </w:rPr>
        <w:t>倍行距</w:t>
      </w:r>
      <w:r>
        <w:rPr>
          <w:rFonts w:hint="eastAsia" w:ascii="Times New Roman" w:eastAsia="仿宋"/>
          <w:color w:val="FF0000"/>
          <w:sz w:val="24"/>
          <w:szCs w:val="24"/>
        </w:rPr>
        <w:t>)</w:t>
      </w:r>
    </w:p>
    <w:p w14:paraId="44E0444F">
      <w:pPr>
        <w:pStyle w:val="36"/>
        <w:ind w:firstLine="602"/>
        <w:rPr>
          <w:rFonts w:ascii="仿宋" w:hAnsi="仿宋" w:eastAsia="仿宋"/>
          <w:b/>
          <w:sz w:val="30"/>
          <w:szCs w:val="30"/>
        </w:rPr>
      </w:pPr>
    </w:p>
    <w:p w14:paraId="17F7A1B2">
      <w:pPr>
        <w:pStyle w:val="36"/>
        <w:ind w:firstLine="420"/>
        <w:rPr>
          <w:rFonts w:ascii="仿宋" w:hAnsi="仿宋" w:eastAsia="仿宋"/>
          <w:b/>
          <w:sz w:val="30"/>
          <w:szCs w:val="30"/>
        </w:rPr>
      </w:pPr>
      <w:r>
        <w:br w:type="page"/>
      </w:r>
    </w:p>
    <w:p w14:paraId="07711E8E">
      <w:pPr>
        <w:pStyle w:val="2"/>
        <w:numPr>
          <w:ilvl w:val="0"/>
          <w:numId w:val="5"/>
        </w:numPr>
        <w:spacing w:before="156" w:after="156"/>
      </w:pPr>
      <w:bookmarkStart w:id="4" w:name="_Toc515609046"/>
      <w:r>
        <w:rPr>
          <w:rFonts w:hint="eastAsia"/>
        </w:rPr>
        <w:t>章的标题</w:t>
      </w:r>
      <w:bookmarkEnd w:id="4"/>
    </w:p>
    <w:p w14:paraId="3A4AE702">
      <w:pPr>
        <w:pStyle w:val="3"/>
      </w:pPr>
      <w:bookmarkStart w:id="5" w:name="_Toc515609047"/>
      <w:r>
        <w:rPr>
          <w:rFonts w:hint="eastAsia"/>
        </w:rPr>
        <w:t>（节的标题----</w:t>
      </w:r>
      <w:r>
        <w:rPr>
          <w:rFonts w:hint="eastAsia"/>
          <w:color w:val="FF0000"/>
        </w:rPr>
        <w:t>小三号</w:t>
      </w:r>
      <w:r>
        <w:rPr>
          <w:rFonts w:hint="eastAsia"/>
          <w:color w:val="FF0000"/>
          <w:szCs w:val="28"/>
        </w:rPr>
        <w:t>仿宋</w:t>
      </w:r>
      <w:r>
        <w:rPr>
          <w:rFonts w:hint="eastAsia"/>
          <w:color w:val="FF0000"/>
        </w:rPr>
        <w:t>加黑</w:t>
      </w:r>
      <w:r>
        <w:rPr>
          <w:rFonts w:hint="eastAsia"/>
        </w:rPr>
        <w:t>）</w:t>
      </w:r>
      <w:bookmarkEnd w:id="5"/>
    </w:p>
    <w:p w14:paraId="42580578">
      <w:pPr>
        <w:pStyle w:val="4"/>
      </w:pPr>
      <w:bookmarkStart w:id="6" w:name="_Toc515609048"/>
      <w:r>
        <w:rPr>
          <w:rFonts w:hint="eastAsia"/>
        </w:rPr>
        <w:t>2.1.1（节的标题----</w:t>
      </w:r>
      <w:r>
        <w:rPr>
          <w:rFonts w:hint="eastAsia"/>
          <w:color w:val="FF0000"/>
        </w:rPr>
        <w:t>四号仿宋加黑</w:t>
      </w:r>
      <w:r>
        <w:rPr>
          <w:rFonts w:hint="eastAsia"/>
        </w:rPr>
        <w:t>）</w:t>
      </w:r>
      <w:bookmarkEnd w:id="6"/>
    </w:p>
    <w:p w14:paraId="240FB4C1">
      <w:pPr>
        <w:pStyle w:val="36"/>
        <w:ind w:firstLine="480"/>
        <w:rPr>
          <w:rFonts w:ascii="Times New Roman" w:eastAsia="仿宋"/>
          <w:sz w:val="24"/>
          <w:szCs w:val="24"/>
        </w:rPr>
      </w:pPr>
      <w:r>
        <w:rPr>
          <w:rFonts w:hint="eastAsia" w:ascii="Times New Roman" w:eastAsia="仿宋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ascii="Times New Roman" w:eastAsia="仿宋"/>
          <w:color w:val="FF0000"/>
          <w:sz w:val="24"/>
          <w:szCs w:val="24"/>
        </w:rPr>
        <w:t>(小四号或12磅仿宋，1.5倍行距，后同)</w:t>
      </w:r>
    </w:p>
    <w:p w14:paraId="64151D89">
      <w:pPr>
        <w:pStyle w:val="36"/>
        <w:ind w:firstLine="0" w:firstLineChars="0"/>
        <w:rPr>
          <w:rFonts w:ascii="Times New Roman"/>
        </w:rPr>
      </w:pPr>
      <w:r>
        <w:rPr>
          <w:rFonts w:hint="eastAsia" w:ascii="Times New Roman"/>
        </w:rPr>
        <w:t>…………</w:t>
      </w:r>
    </w:p>
    <w:p w14:paraId="2B332580">
      <w:pPr>
        <w:pStyle w:val="36"/>
        <w:ind w:firstLine="0" w:firstLineChars="0"/>
        <w:rPr>
          <w:rFonts w:ascii="Times New Roman"/>
        </w:rPr>
      </w:pPr>
    </w:p>
    <w:p w14:paraId="4A997CD4">
      <w:pPr>
        <w:pStyle w:val="36"/>
        <w:ind w:firstLine="0" w:firstLineChars="0"/>
        <w:rPr>
          <w:rFonts w:ascii="Times New Roman"/>
        </w:rPr>
      </w:pPr>
      <w:r>
        <w:rPr>
          <w:rFonts w:ascii="Times New Roman"/>
        </w:rPr>
        <w:pict>
          <v:shape id="_x0000_s1128" o:spid="_x0000_s1128" o:spt="75" type="#_x0000_t75" style="position:absolute;left:0pt;margin-left:66.25pt;margin-top:6.65pt;height:137.95pt;width:273.2pt;z-index:-25165619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</v:shape>
          <o:OLEObject Type="Embed" ProgID="Visio.Drawing.11" ShapeID="_x0000_s1128" DrawAspect="Content" ObjectID="_1468075725" r:id="rId38">
            <o:LockedField>false</o:LockedField>
          </o:OLEObject>
        </w:pict>
      </w:r>
    </w:p>
    <w:p w14:paraId="74215FE9"/>
    <w:p w14:paraId="5DD13E23"/>
    <w:p w14:paraId="2434FB4A"/>
    <w:p w14:paraId="1CD0691A"/>
    <w:p w14:paraId="6012F3C7"/>
    <w:p w14:paraId="1ABDF572">
      <w:pPr>
        <w:jc w:val="center"/>
        <w:rPr>
          <w:b/>
          <w:color w:val="000000"/>
          <w:szCs w:val="21"/>
        </w:rPr>
      </w:pPr>
      <w:r>
        <w:rPr>
          <w:rFonts w:hint="eastAsia" w:hAnsiTheme="minorEastAsia"/>
          <w:b/>
          <w:color w:val="000000"/>
          <w:szCs w:val="21"/>
        </w:rPr>
        <w:t>图</w:t>
      </w:r>
      <w:r>
        <w:rPr>
          <w:rFonts w:hint="eastAsia"/>
          <w:b/>
          <w:color w:val="000000"/>
          <w:szCs w:val="21"/>
        </w:rPr>
        <w:t xml:space="preserve">2.1 </w:t>
      </w:r>
      <w:r>
        <w:rPr>
          <w:rFonts w:hint="eastAsia"/>
          <w:b/>
          <w:szCs w:val="21"/>
        </w:rPr>
        <w:t>××××××××××</w:t>
      </w:r>
    </w:p>
    <w:p w14:paraId="6305829C">
      <w:pPr>
        <w:ind w:firstLine="480" w:firstLineChars="200"/>
      </w:pPr>
      <w:r>
        <w:rPr>
          <w:rFonts w:hint="eastAsia" w:eastAsia="仿宋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646FE47E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1483995</wp:posOffset>
            </wp:positionH>
            <wp:positionV relativeFrom="paragraph">
              <wp:posOffset>260985</wp:posOffset>
            </wp:positionV>
            <wp:extent cx="2087245" cy="1532255"/>
            <wp:effectExtent l="19050" t="0" r="8255" b="0"/>
            <wp:wrapTight wrapText="bothSides">
              <wp:wrapPolygon>
                <wp:start x="-197" y="0"/>
                <wp:lineTo x="-197" y="21215"/>
                <wp:lineTo x="21685" y="21215"/>
                <wp:lineTo x="21685" y="0"/>
                <wp:lineTo x="-197" y="0"/>
              </wp:wrapPolygon>
            </wp:wrapTight>
            <wp:docPr id="108" name="图片 3" descr="C:\Users\Administrator.YF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3" descr="C:\Users\Administrator.YF\Desktop\2.jp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53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DE623CA"/>
    <w:p w14:paraId="565B40BB"/>
    <w:p w14:paraId="08C37472"/>
    <w:p w14:paraId="1677EFB9"/>
    <w:p w14:paraId="4AF21800">
      <w:pPr>
        <w:jc w:val="center"/>
        <w:rPr>
          <w:rFonts w:eastAsia="仿宋"/>
          <w:b/>
          <w:color w:val="000000"/>
          <w:szCs w:val="21"/>
        </w:rPr>
      </w:pPr>
    </w:p>
    <w:p w14:paraId="4377F86C">
      <w:pPr>
        <w:jc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图2.</w:t>
      </w:r>
      <w:r>
        <w:rPr>
          <w:b/>
          <w:color w:val="000000"/>
          <w:szCs w:val="21"/>
        </w:rPr>
        <w:t>2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rFonts w:hint="eastAsia"/>
          <w:b/>
          <w:szCs w:val="21"/>
        </w:rPr>
        <w:t>××××××××××</w:t>
      </w:r>
    </w:p>
    <w:p w14:paraId="5DF31A07">
      <w:pPr>
        <w:ind w:firstLine="480" w:firstLineChars="200"/>
      </w:pPr>
      <w:r>
        <w:rPr>
          <w:rFonts w:hint="eastAsia" w:eastAsia="仿宋"/>
          <w:sz w:val="24"/>
        </w:rPr>
        <w:t>××××××××××××××××××××××××××××××××××××××××××××××××××××××××××××××××××</w:t>
      </w:r>
    </w:p>
    <w:p w14:paraId="2E838CC4"/>
    <w:p w14:paraId="6F53E404">
      <w:pPr>
        <w:ind w:right="84" w:rightChars="40" w:firstLine="2160" w:firstLineChars="900"/>
        <w:rPr>
          <w:rFonts w:eastAsia="仿宋"/>
          <w:color w:val="000000"/>
          <w:sz w:val="24"/>
        </w:rPr>
      </w:pPr>
      <w:r>
        <w:rPr>
          <w:rFonts w:eastAsia="仿宋"/>
          <w:i/>
          <w:color w:val="000000"/>
          <w:sz w:val="24"/>
        </w:rPr>
        <w:t>EQI</w:t>
      </w:r>
      <w:r>
        <w:rPr>
          <w:rFonts w:eastAsia="仿宋"/>
          <w:color w:val="000000"/>
          <w:sz w:val="24"/>
        </w:rPr>
        <w:t xml:space="preserve"> =</w:t>
      </w:r>
      <m:oMath>
        <m:nary>
          <m:naryPr>
            <m:chr m:val="∑"/>
            <m:limLoc m:val="subSup"/>
            <m:ctrlPr>
              <w:rPr>
                <w:rFonts w:ascii="Cambria Math" w:hAnsi="Cambria Math" w:eastAsia="仿宋"/>
                <w:color w:val="000000"/>
                <w:sz w:val="24"/>
              </w:rPr>
            </m:ctrlPr>
          </m:naryPr>
          <m:sub>
            <m:r>
              <m:rPr/>
              <w:rPr>
                <w:rFonts w:ascii="Cambria Math" w:hAnsi="Cambria Math" w:eastAsia="仿宋"/>
                <w:color w:val="000000"/>
                <w:sz w:val="24"/>
              </w:rPr>
              <m:t>i=1</m:t>
            </m:r>
            <m:ctrlPr>
              <w:rPr>
                <w:rFonts w:ascii="Cambria Math" w:hAnsi="Cambria Math" w:eastAsia="仿宋"/>
                <w:color w:val="000000"/>
                <w:sz w:val="24"/>
              </w:rPr>
            </m:ctrlPr>
          </m:sub>
          <m:sup>
            <m:r>
              <m:rPr/>
              <w:rPr>
                <w:rFonts w:ascii="Cambria Math" w:hAnsi="Cambria Math" w:eastAsia="仿宋"/>
                <w:color w:val="000000"/>
                <w:sz w:val="24"/>
              </w:rPr>
              <m:t>n</m:t>
            </m:r>
            <m:ctrlPr>
              <w:rPr>
                <w:rFonts w:ascii="Cambria Math" w:hAnsi="Cambria Math" w:eastAsia="仿宋"/>
                <w:color w:val="000000"/>
                <w:sz w:val="24"/>
              </w:rPr>
            </m:ctrlPr>
          </m:sup>
          <m:e>
            <m:r>
              <m:rPr/>
              <w:rPr>
                <w:rFonts w:ascii="Cambria Math" w:hAnsi="Cambria Math" w:eastAsia="仿宋"/>
                <w:color w:val="000000"/>
                <w:sz w:val="24"/>
              </w:rPr>
              <m:t>W</m:t>
            </m:r>
            <m:r>
              <m:rPr/>
              <w:rPr>
                <w:rFonts w:ascii="Cambria Math" w:hAnsi="Cambria Math" w:eastAsia="仿宋"/>
                <w:color w:val="000000"/>
                <w:sz w:val="24"/>
                <w:vertAlign w:val="subscript"/>
              </w:rPr>
              <m:t>j</m:t>
            </m:r>
            <m:r>
              <m:rPr/>
              <w:rPr>
                <w:rFonts w:ascii="Cambria Math" w:hAnsi="Cambria Math" w:eastAsia="仿宋"/>
                <w:color w:val="000000"/>
                <w:sz w:val="24"/>
              </w:rPr>
              <m:t>∗rij</m:t>
            </m:r>
            <m:ctrlPr>
              <w:rPr>
                <w:rFonts w:ascii="Cambria Math" w:hAnsi="Cambria Math" w:eastAsia="仿宋"/>
                <w:color w:val="000000"/>
                <w:sz w:val="24"/>
              </w:rPr>
            </m:ctrlPr>
          </m:e>
        </m:nary>
      </m:oMath>
      <w:r>
        <w:rPr>
          <w:rFonts w:hint="eastAsia" w:eastAsia="仿宋"/>
          <w:color w:val="000000"/>
          <w:sz w:val="24"/>
        </w:rPr>
        <w:t xml:space="preserve">                     （2</w:t>
      </w:r>
      <w:r>
        <w:rPr>
          <w:rFonts w:eastAsia="仿宋"/>
          <w:color w:val="000000"/>
          <w:sz w:val="24"/>
        </w:rPr>
        <w:t>-1</w:t>
      </w:r>
      <w:r>
        <w:rPr>
          <w:rFonts w:hint="eastAsia" w:eastAsia="仿宋"/>
          <w:color w:val="000000"/>
          <w:sz w:val="24"/>
        </w:rPr>
        <w:t>）</w:t>
      </w:r>
    </w:p>
    <w:p w14:paraId="42CAD143">
      <w:pPr>
        <w:ind w:firstLine="2160" w:firstLineChars="900"/>
        <w:rPr>
          <w:rFonts w:eastAsia="仿宋"/>
          <w:color w:val="000000"/>
          <w:sz w:val="24"/>
        </w:rPr>
      </w:pPr>
      <w:r>
        <w:rPr>
          <w:rFonts w:eastAsia="仿宋"/>
          <w:i/>
          <w:color w:val="000000"/>
          <w:sz w:val="24"/>
        </w:rPr>
        <w:t>EHI</w:t>
      </w:r>
      <w:r>
        <w:rPr>
          <w:rFonts w:eastAsia="仿宋"/>
          <w:color w:val="000000"/>
          <w:sz w:val="24"/>
        </w:rPr>
        <w:t xml:space="preserve"> = </w:t>
      </w:r>
      <w:r>
        <w:rPr>
          <w:rFonts w:eastAsia="仿宋"/>
          <w:i/>
          <w:color w:val="000000"/>
          <w:sz w:val="24"/>
        </w:rPr>
        <w:t>L</w:t>
      </w:r>
      <w:r>
        <w:rPr>
          <w:rFonts w:eastAsia="仿宋"/>
          <w:i/>
          <w:color w:val="000000"/>
          <w:sz w:val="24"/>
          <w:vertAlign w:val="subscript"/>
        </w:rPr>
        <w:t>1</w:t>
      </w:r>
      <w:r>
        <w:rPr>
          <w:rFonts w:eastAsia="仿宋"/>
          <w:i/>
          <w:color w:val="000000"/>
          <w:sz w:val="24"/>
        </w:rPr>
        <w:t xml:space="preserve"> × E</w:t>
      </w:r>
      <w:r>
        <w:rPr>
          <w:rFonts w:hint="eastAsia" w:eastAsia="仿宋"/>
          <w:i/>
          <w:color w:val="000000"/>
          <w:sz w:val="24"/>
        </w:rPr>
        <w:t>S</w:t>
      </w:r>
      <w:r>
        <w:rPr>
          <w:rFonts w:eastAsia="仿宋"/>
          <w:i/>
          <w:color w:val="000000"/>
          <w:sz w:val="24"/>
        </w:rPr>
        <w:t>I + L</w:t>
      </w:r>
      <w:r>
        <w:rPr>
          <w:rFonts w:eastAsia="仿宋"/>
          <w:i/>
          <w:color w:val="000000"/>
          <w:sz w:val="24"/>
          <w:vertAlign w:val="subscript"/>
        </w:rPr>
        <w:t>2</w:t>
      </w:r>
      <w:r>
        <w:rPr>
          <w:rFonts w:eastAsia="仿宋"/>
          <w:i/>
          <w:color w:val="000000"/>
          <w:sz w:val="24"/>
        </w:rPr>
        <w:t>× EQI</w:t>
      </w:r>
      <w:r>
        <w:rPr>
          <w:rFonts w:hint="eastAsia" w:eastAsia="仿宋"/>
          <w:i/>
          <w:color w:val="000000"/>
          <w:sz w:val="24"/>
        </w:rPr>
        <w:t xml:space="preserve">             </w:t>
      </w:r>
      <w:r>
        <w:rPr>
          <w:rFonts w:eastAsia="仿宋"/>
          <w:i/>
          <w:color w:val="000000"/>
          <w:sz w:val="24"/>
        </w:rPr>
        <w:t xml:space="preserve"> </w:t>
      </w:r>
      <w:r>
        <w:rPr>
          <w:rFonts w:hint="eastAsia" w:eastAsia="仿宋"/>
          <w:color w:val="000000"/>
          <w:sz w:val="24"/>
        </w:rPr>
        <w:t xml:space="preserve"> （</w:t>
      </w:r>
      <w:r>
        <w:rPr>
          <w:rFonts w:eastAsia="仿宋"/>
          <w:color w:val="000000"/>
          <w:sz w:val="24"/>
        </w:rPr>
        <w:t>2-</w:t>
      </w:r>
      <w:r>
        <w:rPr>
          <w:rFonts w:hint="eastAsia" w:eastAsia="仿宋"/>
          <w:color w:val="000000"/>
          <w:sz w:val="24"/>
        </w:rPr>
        <w:t>2）</w:t>
      </w:r>
    </w:p>
    <w:p w14:paraId="1C67F761">
      <w:pPr>
        <w:ind w:firstLine="2160" w:firstLineChars="900"/>
        <w:rPr>
          <w:rFonts w:eastAsia="仿宋"/>
          <w:i/>
          <w:sz w:val="24"/>
        </w:rPr>
      </w:pPr>
      <w:r>
        <w:rPr>
          <w:rFonts w:eastAsia="仿宋"/>
          <w:i/>
          <w:sz w:val="24"/>
        </w:rPr>
        <w:t>EE</w:t>
      </w:r>
      <w:r>
        <w:rPr>
          <w:rFonts w:hint="eastAsia" w:eastAsia="仿宋"/>
          <w:i/>
          <w:sz w:val="24"/>
        </w:rPr>
        <w:t xml:space="preserve">/EHI </w:t>
      </w:r>
      <w:r>
        <w:rPr>
          <w:rFonts w:eastAsia="仿宋"/>
          <w:i/>
          <w:sz w:val="24"/>
        </w:rPr>
        <w:t>=β</w:t>
      </w:r>
      <w:r>
        <w:rPr>
          <w:rFonts w:eastAsia="仿宋"/>
          <w:i/>
          <w:sz w:val="24"/>
          <w:vertAlign w:val="subscript"/>
        </w:rPr>
        <w:t>0</w:t>
      </w:r>
      <w:r>
        <w:rPr>
          <w:rFonts w:eastAsia="仿宋"/>
          <w:i/>
          <w:sz w:val="24"/>
        </w:rPr>
        <w:t>+β</w:t>
      </w:r>
      <w:r>
        <w:rPr>
          <w:rFonts w:eastAsia="仿宋"/>
          <w:i/>
          <w:sz w:val="24"/>
          <w:vertAlign w:val="subscript"/>
        </w:rPr>
        <w:t>1</w:t>
      </w:r>
      <w:r>
        <w:rPr>
          <w:rFonts w:hint="eastAsia" w:eastAsia="仿宋"/>
          <w:i/>
          <w:sz w:val="24"/>
        </w:rPr>
        <w:t xml:space="preserve">PCG </w:t>
      </w:r>
      <w:r>
        <w:rPr>
          <w:rFonts w:eastAsia="仿宋"/>
          <w:i/>
          <w:sz w:val="24"/>
        </w:rPr>
        <w:t>+β</w:t>
      </w:r>
      <w:r>
        <w:rPr>
          <w:rFonts w:eastAsia="仿宋"/>
          <w:i/>
          <w:sz w:val="24"/>
          <w:vertAlign w:val="subscript"/>
        </w:rPr>
        <w:t>2</w:t>
      </w:r>
      <w:r>
        <w:rPr>
          <w:rFonts w:hint="eastAsia" w:eastAsia="仿宋"/>
          <w:i/>
          <w:sz w:val="24"/>
        </w:rPr>
        <w:t>RGP</w:t>
      </w:r>
      <w:r>
        <w:rPr>
          <w:rFonts w:eastAsia="仿宋"/>
          <w:i/>
          <w:sz w:val="24"/>
        </w:rPr>
        <w:t>+</w:t>
      </w:r>
      <w:r>
        <w:rPr>
          <w:rFonts w:hint="eastAsia" w:eastAsia="仿宋"/>
          <w:i/>
          <w:sz w:val="24"/>
        </w:rPr>
        <w:t>…</w:t>
      </w:r>
      <w:r>
        <w:rPr>
          <w:rFonts w:eastAsia="仿宋"/>
          <w:i/>
          <w:sz w:val="24"/>
        </w:rPr>
        <w:t>+β</w:t>
      </w:r>
      <w:r>
        <w:rPr>
          <w:rFonts w:hint="eastAsia" w:eastAsia="仿宋"/>
          <w:i/>
          <w:sz w:val="24"/>
          <w:vertAlign w:val="subscript"/>
        </w:rPr>
        <w:t>i</w:t>
      </w:r>
      <w:r>
        <w:rPr>
          <w:rFonts w:hint="eastAsia" w:eastAsia="仿宋"/>
          <w:i/>
          <w:sz w:val="24"/>
        </w:rPr>
        <w:t>X</w:t>
      </w:r>
      <w:r>
        <w:rPr>
          <w:rFonts w:hint="eastAsia" w:eastAsia="仿宋"/>
          <w:i/>
          <w:sz w:val="24"/>
          <w:vertAlign w:val="subscript"/>
        </w:rPr>
        <w:t>i</w:t>
      </w:r>
      <w:r>
        <w:rPr>
          <w:rFonts w:eastAsia="仿宋"/>
          <w:i/>
          <w:sz w:val="24"/>
        </w:rPr>
        <w:t>+</w:t>
      </w:r>
    </w:p>
    <w:p w14:paraId="4FBD950C">
      <w:pPr>
        <w:ind w:firstLine="2160" w:firstLineChars="900"/>
        <w:rPr>
          <w:rFonts w:eastAsia="仿宋"/>
          <w:color w:val="000000"/>
          <w:sz w:val="24"/>
        </w:rPr>
      </w:pPr>
      <w:r>
        <w:rPr>
          <w:rFonts w:hint="eastAsia" w:eastAsia="仿宋"/>
          <w:i/>
          <w:sz w:val="24"/>
        </w:rPr>
        <w:t>…+</w:t>
      </w:r>
      <w:r>
        <w:rPr>
          <w:rFonts w:eastAsia="仿宋"/>
          <w:i/>
          <w:sz w:val="24"/>
        </w:rPr>
        <w:t>β</w:t>
      </w:r>
      <w:r>
        <w:rPr>
          <w:rFonts w:hint="eastAsia" w:eastAsia="仿宋"/>
          <w:i/>
          <w:sz w:val="24"/>
          <w:vertAlign w:val="subscript"/>
        </w:rPr>
        <w:t>9</w:t>
      </w:r>
      <w:r>
        <w:rPr>
          <w:rFonts w:eastAsia="仿宋"/>
          <w:i/>
          <w:sz w:val="24"/>
        </w:rPr>
        <w:t>ICWUR</w:t>
      </w:r>
      <w:r>
        <w:rPr>
          <w:rFonts w:hint="eastAsia" w:eastAsia="仿宋"/>
          <w:i/>
          <w:sz w:val="24"/>
        </w:rPr>
        <w:t>+</w:t>
      </w:r>
      <w:r>
        <w:rPr>
          <w:rFonts w:eastAsia="仿宋"/>
          <w:i/>
          <w:sz w:val="24"/>
        </w:rPr>
        <w:t>β</w:t>
      </w:r>
      <w:r>
        <w:rPr>
          <w:rFonts w:hint="eastAsia" w:eastAsia="仿宋"/>
          <w:i/>
          <w:sz w:val="24"/>
          <w:vertAlign w:val="subscript"/>
        </w:rPr>
        <w:t>10</w:t>
      </w:r>
      <w:r>
        <w:rPr>
          <w:rFonts w:hint="eastAsia" w:eastAsia="仿宋"/>
          <w:i/>
          <w:sz w:val="24"/>
        </w:rPr>
        <w:t>ECPG+</w:t>
      </w:r>
      <w:r>
        <w:rPr>
          <w:rFonts w:eastAsia="仿宋"/>
          <w:i/>
          <w:sz w:val="24"/>
        </w:rPr>
        <w:t>β</w:t>
      </w:r>
      <w:r>
        <w:rPr>
          <w:rFonts w:hint="eastAsia" w:eastAsia="仿宋"/>
          <w:i/>
          <w:sz w:val="24"/>
          <w:vertAlign w:val="subscript"/>
        </w:rPr>
        <w:t>11</w:t>
      </w:r>
      <w:r>
        <w:rPr>
          <w:rFonts w:hint="eastAsia" w:eastAsia="仿宋"/>
          <w:i/>
          <w:sz w:val="24"/>
        </w:rPr>
        <w:t>WCPG+</w:t>
      </w:r>
      <w:r>
        <w:rPr>
          <w:rFonts w:eastAsia="仿宋"/>
          <w:i/>
          <w:sz w:val="24"/>
        </w:rPr>
        <w:t>ε</w:t>
      </w:r>
      <w:r>
        <w:rPr>
          <w:rFonts w:eastAsia="仿宋"/>
          <w:i/>
          <w:sz w:val="24"/>
          <w:vertAlign w:val="subscript"/>
        </w:rPr>
        <w:t>i</w:t>
      </w:r>
      <w:r>
        <w:rPr>
          <w:rFonts w:hint="eastAsia" w:eastAsia="仿宋"/>
          <w:sz w:val="24"/>
        </w:rPr>
        <w:t xml:space="preserve">     </w:t>
      </w:r>
      <w:r>
        <w:rPr>
          <w:rFonts w:hint="eastAsia" w:eastAsia="仿宋"/>
          <w:color w:val="000000"/>
          <w:sz w:val="24"/>
        </w:rPr>
        <w:t>（</w:t>
      </w:r>
      <w:r>
        <w:rPr>
          <w:rFonts w:eastAsia="仿宋"/>
          <w:color w:val="000000"/>
          <w:sz w:val="24"/>
        </w:rPr>
        <w:t>2-3</w:t>
      </w:r>
      <w:r>
        <w:rPr>
          <w:rFonts w:hint="eastAsia" w:eastAsia="仿宋"/>
          <w:color w:val="000000"/>
          <w:sz w:val="24"/>
        </w:rPr>
        <w:t>）</w:t>
      </w:r>
    </w:p>
    <w:p w14:paraId="4AD2C771">
      <w:pPr>
        <w:ind w:firstLine="2160" w:firstLineChars="900"/>
        <w:rPr>
          <w:rFonts w:eastAsia="仿宋"/>
          <w:sz w:val="24"/>
        </w:rPr>
      </w:pPr>
    </w:p>
    <w:p w14:paraId="4F43ED43">
      <w:pPr>
        <w:jc w:val="center"/>
        <w:rPr>
          <w:b/>
          <w:szCs w:val="21"/>
        </w:rPr>
      </w:pPr>
      <w:r>
        <w:rPr>
          <w:rFonts w:hint="eastAsia"/>
          <w:b/>
          <w:szCs w:val="21"/>
        </w:rPr>
        <w:t>表2.</w:t>
      </w:r>
      <w:r>
        <w:rPr>
          <w:b/>
          <w:szCs w:val="21"/>
        </w:rPr>
        <w:t>1</w:t>
      </w:r>
      <w:r>
        <w:rPr>
          <w:rFonts w:hint="eastAsia"/>
          <w:b/>
          <w:szCs w:val="21"/>
        </w:rPr>
        <w:t xml:space="preserve"> ××××××××××××××××</w:t>
      </w:r>
    </w:p>
    <w:tbl>
      <w:tblPr>
        <w:tblStyle w:val="26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7657"/>
      </w:tblGrid>
      <w:tr w14:paraId="17AA8242">
        <w:tc>
          <w:tcPr>
            <w:tcW w:w="1985" w:type="dxa"/>
            <w:tcBorders>
              <w:top w:val="single" w:color="auto" w:sz="12" w:space="0"/>
              <w:left w:val="nil"/>
            </w:tcBorders>
            <w:shd w:val="clear" w:color="auto" w:fill="auto"/>
            <w:vAlign w:val="center"/>
          </w:tcPr>
          <w:p w14:paraId="1E7489BB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top w:val="single" w:color="auto" w:sz="12" w:space="0"/>
              <w:right w:val="nil"/>
            </w:tcBorders>
            <w:shd w:val="clear" w:color="auto" w:fill="auto"/>
            <w:vAlign w:val="center"/>
          </w:tcPr>
          <w:p w14:paraId="25007269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特点</w:t>
            </w:r>
          </w:p>
        </w:tc>
      </w:tr>
      <w:tr w14:paraId="64F3EC79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00E3F8CB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60636306">
            <w:pPr>
              <w:spacing w:line="240" w:lineRule="auto"/>
              <w:ind w:firstLine="420" w:firstLineChars="200"/>
              <w:jc w:val="left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15362B32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0201C7A3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2FBBA342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6F1BD911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4B34B4DD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61AB2F02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16F42410">
        <w:tc>
          <w:tcPr>
            <w:tcW w:w="1985" w:type="dxa"/>
            <w:tcBorders>
              <w:left w:val="nil"/>
              <w:bottom w:val="single" w:color="auto" w:sz="12" w:space="0"/>
            </w:tcBorders>
            <w:shd w:val="clear" w:color="auto" w:fill="auto"/>
            <w:vAlign w:val="center"/>
          </w:tcPr>
          <w:p w14:paraId="31D023F4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53BA264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</w:tbl>
    <w:p w14:paraId="77D57284">
      <w:pPr>
        <w:ind w:firstLine="480" w:firstLineChars="200"/>
        <w:rPr>
          <w:rFonts w:eastAsia="仿宋"/>
          <w:color w:val="FF0000"/>
          <w:sz w:val="24"/>
        </w:rPr>
      </w:pPr>
      <w:r>
        <w:rPr>
          <w:rFonts w:hint="eastAsia" w:eastAsia="仿宋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eastAsia="仿宋"/>
          <w:color w:val="FF0000"/>
          <w:sz w:val="24"/>
        </w:rPr>
        <w:t>（图</w:t>
      </w:r>
      <w:r>
        <w:rPr>
          <w:rFonts w:eastAsia="仿宋"/>
          <w:color w:val="FF0000"/>
          <w:sz w:val="24"/>
        </w:rPr>
        <w:t>、表标题均采用五号宋体加</w:t>
      </w:r>
      <w:r>
        <w:rPr>
          <w:rFonts w:hint="eastAsia" w:eastAsia="仿宋"/>
          <w:color w:val="FF0000"/>
          <w:sz w:val="24"/>
        </w:rPr>
        <w:t>黑，1.5倍行距。</w:t>
      </w:r>
      <w:r>
        <w:rPr>
          <w:rFonts w:eastAsia="仿宋"/>
          <w:color w:val="FF0000"/>
          <w:sz w:val="24"/>
        </w:rPr>
        <w:t>表格中文字采用5号宋体</w:t>
      </w:r>
      <w:r>
        <w:rPr>
          <w:rFonts w:hint="eastAsia" w:eastAsia="仿宋"/>
          <w:color w:val="FF0000"/>
          <w:sz w:val="24"/>
        </w:rPr>
        <w:t>，</w:t>
      </w:r>
      <w:r>
        <w:rPr>
          <w:rFonts w:eastAsia="仿宋"/>
          <w:color w:val="FF0000"/>
          <w:sz w:val="24"/>
        </w:rPr>
        <w:t>行距为单倍行</w:t>
      </w:r>
      <w:r>
        <w:rPr>
          <w:rFonts w:hint="eastAsia" w:eastAsia="仿宋"/>
          <w:color w:val="FF0000"/>
          <w:sz w:val="24"/>
        </w:rPr>
        <w:t>间</w:t>
      </w:r>
      <w:r>
        <w:rPr>
          <w:rFonts w:eastAsia="仿宋"/>
          <w:color w:val="FF0000"/>
          <w:sz w:val="24"/>
        </w:rPr>
        <w:t>距</w:t>
      </w:r>
      <w:r>
        <w:rPr>
          <w:rFonts w:hint="eastAsia" w:eastAsia="仿宋"/>
          <w:color w:val="FF0000"/>
          <w:sz w:val="24"/>
        </w:rPr>
        <w:t>）</w:t>
      </w:r>
    </w:p>
    <w:p w14:paraId="60388907">
      <w:pPr>
        <w:jc w:val="center"/>
        <w:rPr>
          <w:b/>
          <w:szCs w:val="21"/>
        </w:rPr>
      </w:pPr>
      <w:r>
        <w:rPr>
          <w:rFonts w:hint="eastAsia"/>
          <w:b/>
          <w:szCs w:val="21"/>
        </w:rPr>
        <w:t>表2.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 xml:space="preserve"> ××××××××××××××××</w:t>
      </w:r>
    </w:p>
    <w:tbl>
      <w:tblPr>
        <w:tblStyle w:val="26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7657"/>
      </w:tblGrid>
      <w:tr w14:paraId="50040288">
        <w:tc>
          <w:tcPr>
            <w:tcW w:w="1985" w:type="dxa"/>
            <w:tcBorders>
              <w:top w:val="single" w:color="auto" w:sz="12" w:space="0"/>
              <w:left w:val="nil"/>
            </w:tcBorders>
            <w:shd w:val="clear" w:color="auto" w:fill="auto"/>
            <w:vAlign w:val="center"/>
          </w:tcPr>
          <w:p w14:paraId="3B6F2484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项目内容</w:t>
            </w:r>
          </w:p>
        </w:tc>
        <w:tc>
          <w:tcPr>
            <w:tcW w:w="6287" w:type="dxa"/>
            <w:tcBorders>
              <w:top w:val="single" w:color="auto" w:sz="12" w:space="0"/>
              <w:right w:val="nil"/>
            </w:tcBorders>
            <w:shd w:val="clear" w:color="auto" w:fill="auto"/>
            <w:vAlign w:val="center"/>
          </w:tcPr>
          <w:p w14:paraId="0CB6100D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特点</w:t>
            </w:r>
          </w:p>
        </w:tc>
      </w:tr>
      <w:tr w14:paraId="0B3B7A7D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3B4CA81D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75B98F8C">
            <w:pPr>
              <w:spacing w:line="240" w:lineRule="auto"/>
              <w:ind w:firstLine="420" w:firstLineChars="200"/>
              <w:jc w:val="left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481CA13B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5CDB6713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0587A221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0D05E8EE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3187E589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7574389A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13E1D3C0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67DAE940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65F7C17E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4076E98C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31947F75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30FAC9A0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6BFE68AC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6B8815BD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4F4E0991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73A76DDA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3907C124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42E5483D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12A5F5E1">
        <w:tc>
          <w:tcPr>
            <w:tcW w:w="1985" w:type="dxa"/>
            <w:tcBorders>
              <w:left w:val="nil"/>
              <w:bottom w:val="single" w:color="auto" w:sz="12" w:space="0"/>
            </w:tcBorders>
            <w:shd w:val="clear" w:color="auto" w:fill="auto"/>
            <w:vAlign w:val="center"/>
          </w:tcPr>
          <w:p w14:paraId="465AA125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BEBE8AF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5EBF751F">
        <w:tc>
          <w:tcPr>
            <w:tcW w:w="1985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C70E304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E7AD70B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5FA63463">
        <w:tc>
          <w:tcPr>
            <w:tcW w:w="1985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F80BC65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D3B4B59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6AE9E74B">
        <w:tc>
          <w:tcPr>
            <w:tcW w:w="1985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10F4BCE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02348BA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65D8E2EA">
        <w:tc>
          <w:tcPr>
            <w:tcW w:w="1985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7F9A51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50E4C02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</w:tbl>
    <w:p w14:paraId="299376A0">
      <w:pPr>
        <w:ind w:firstLine="420" w:firstLineChars="200"/>
        <w:jc w:val="center"/>
        <w:rPr>
          <w:b/>
          <w:szCs w:val="21"/>
        </w:rPr>
      </w:pPr>
      <w:r>
        <w:rPr>
          <w:b/>
          <w:szCs w:val="21"/>
        </w:rPr>
        <w:br w:type="page"/>
      </w:r>
      <w:r>
        <w:rPr>
          <w:rFonts w:hint="eastAsia"/>
          <w:b/>
          <w:szCs w:val="21"/>
        </w:rPr>
        <w:t>表2.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（续） ××××××××××××××××</w:t>
      </w:r>
    </w:p>
    <w:tbl>
      <w:tblPr>
        <w:tblStyle w:val="26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7657"/>
      </w:tblGrid>
      <w:tr w14:paraId="7ACC9574">
        <w:tc>
          <w:tcPr>
            <w:tcW w:w="1985" w:type="dxa"/>
            <w:tcBorders>
              <w:top w:val="single" w:color="auto" w:sz="12" w:space="0"/>
              <w:left w:val="nil"/>
            </w:tcBorders>
            <w:shd w:val="clear" w:color="auto" w:fill="auto"/>
            <w:vAlign w:val="center"/>
          </w:tcPr>
          <w:p w14:paraId="4B00BFC0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项目内容</w:t>
            </w:r>
          </w:p>
        </w:tc>
        <w:tc>
          <w:tcPr>
            <w:tcW w:w="6287" w:type="dxa"/>
            <w:tcBorders>
              <w:top w:val="single" w:color="auto" w:sz="12" w:space="0"/>
              <w:right w:val="nil"/>
            </w:tcBorders>
            <w:shd w:val="clear" w:color="auto" w:fill="auto"/>
            <w:vAlign w:val="center"/>
          </w:tcPr>
          <w:p w14:paraId="7C28B99D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特点</w:t>
            </w:r>
          </w:p>
        </w:tc>
      </w:tr>
      <w:tr w14:paraId="289E3A84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6825BAE4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4810819E">
            <w:pPr>
              <w:spacing w:line="240" w:lineRule="auto"/>
              <w:ind w:firstLine="420" w:firstLineChars="200"/>
              <w:jc w:val="left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71CA7BB1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6D194A0B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1FD9073B">
            <w:pPr>
              <w:spacing w:line="240" w:lineRule="auto"/>
              <w:ind w:firstLine="420" w:firstLineChars="200"/>
              <w:jc w:val="left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2502FC09">
        <w:tc>
          <w:tcPr>
            <w:tcW w:w="1985" w:type="dxa"/>
            <w:tcBorders>
              <w:left w:val="nil"/>
            </w:tcBorders>
            <w:shd w:val="clear" w:color="auto" w:fill="auto"/>
            <w:vAlign w:val="center"/>
          </w:tcPr>
          <w:p w14:paraId="60ED157A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right w:val="nil"/>
            </w:tcBorders>
            <w:shd w:val="clear" w:color="auto" w:fill="auto"/>
            <w:vAlign w:val="center"/>
          </w:tcPr>
          <w:p w14:paraId="0957AE8C">
            <w:pPr>
              <w:spacing w:line="240" w:lineRule="auto"/>
              <w:ind w:firstLine="420" w:firstLineChars="200"/>
              <w:jc w:val="left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  <w:tr w14:paraId="597DCF1D">
        <w:tc>
          <w:tcPr>
            <w:tcW w:w="1985" w:type="dxa"/>
            <w:tcBorders>
              <w:left w:val="nil"/>
              <w:bottom w:val="single" w:color="auto" w:sz="12" w:space="0"/>
            </w:tcBorders>
            <w:shd w:val="clear" w:color="auto" w:fill="auto"/>
            <w:vAlign w:val="center"/>
          </w:tcPr>
          <w:p w14:paraId="430984C4">
            <w:pPr>
              <w:spacing w:line="24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×××</w:t>
            </w:r>
          </w:p>
        </w:tc>
        <w:tc>
          <w:tcPr>
            <w:tcW w:w="6287" w:type="dxa"/>
            <w:tcBorders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46B116E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××××××××××××××××××××××××××××××××××××××××××××××××××××××</w:t>
            </w:r>
          </w:p>
        </w:tc>
      </w:tr>
    </w:tbl>
    <w:p w14:paraId="176D10D7">
      <w:pPr>
        <w:pStyle w:val="36"/>
        <w:ind w:firstLine="0" w:firstLineChars="0"/>
        <w:rPr>
          <w:rFonts w:ascii="Times New Roman"/>
        </w:rPr>
      </w:pPr>
    </w:p>
    <w:p w14:paraId="0EE01061">
      <w:pPr>
        <w:ind w:firstLine="480" w:firstLineChars="200"/>
        <w:rPr>
          <w:rFonts w:ascii="仿宋" w:hAnsi="仿宋" w:eastAsia="仿宋"/>
          <w:color w:val="FF0000"/>
          <w:sz w:val="24"/>
        </w:rPr>
      </w:pPr>
      <w:r>
        <w:rPr>
          <w:rFonts w:hint="eastAsia" w:ascii="仿宋" w:hAnsi="仿宋" w:eastAsia="仿宋"/>
          <w:color w:val="FF0000"/>
          <w:sz w:val="24"/>
        </w:rPr>
        <w:t>（此后略去第三和第四章的标题）</w:t>
      </w:r>
    </w:p>
    <w:p w14:paraId="10791730">
      <w:pPr>
        <w:pStyle w:val="36"/>
        <w:ind w:firstLine="0" w:firstLineChars="0"/>
        <w:rPr>
          <w:rFonts w:ascii="Times New Roman"/>
        </w:rPr>
      </w:pPr>
      <w:r>
        <w:rPr>
          <w:rFonts w:hint="eastAsia" w:ascii="Times New Roman"/>
        </w:rPr>
        <w:t>…………</w:t>
      </w:r>
    </w:p>
    <w:p w14:paraId="34F0DF0A">
      <w:pPr>
        <w:ind w:firstLine="480" w:firstLineChars="200"/>
        <w:rPr>
          <w:rFonts w:ascii="仿宋" w:hAnsi="仿宋" w:eastAsia="仿宋"/>
          <w:color w:val="FF0000"/>
          <w:sz w:val="24"/>
        </w:rPr>
      </w:pPr>
    </w:p>
    <w:p w14:paraId="0E61B071">
      <w:pPr>
        <w:pStyle w:val="67"/>
        <w:keepNext/>
        <w:keepLines/>
        <w:numPr>
          <w:ilvl w:val="0"/>
          <w:numId w:val="1"/>
        </w:numPr>
        <w:spacing w:before="156" w:beforeLines="50" w:after="156" w:afterLines="50" w:line="240" w:lineRule="auto"/>
        <w:ind w:firstLineChars="0"/>
        <w:jc w:val="left"/>
        <w:outlineLvl w:val="0"/>
        <w:rPr>
          <w:rFonts w:ascii="仿宋" w:hAnsi="仿宋" w:eastAsia="仿宋"/>
          <w:b/>
          <w:bCs/>
          <w:vanish/>
          <w:kern w:val="44"/>
          <w:sz w:val="32"/>
          <w:szCs w:val="32"/>
        </w:rPr>
      </w:pPr>
      <w:bookmarkStart w:id="7" w:name="_Toc515609049"/>
      <w:bookmarkEnd w:id="7"/>
      <w:bookmarkStart w:id="8" w:name="_Toc515541310"/>
      <w:bookmarkEnd w:id="8"/>
      <w:bookmarkStart w:id="9" w:name="_Toc515541050"/>
      <w:bookmarkEnd w:id="9"/>
      <w:bookmarkStart w:id="10" w:name="_Toc515540974"/>
      <w:bookmarkEnd w:id="10"/>
    </w:p>
    <w:p w14:paraId="17A9E697">
      <w:pPr>
        <w:pStyle w:val="67"/>
        <w:keepNext/>
        <w:keepLines/>
        <w:numPr>
          <w:ilvl w:val="0"/>
          <w:numId w:val="1"/>
        </w:numPr>
        <w:spacing w:before="156" w:beforeLines="50" w:after="156" w:afterLines="50" w:line="240" w:lineRule="auto"/>
        <w:ind w:firstLineChars="0"/>
        <w:jc w:val="left"/>
        <w:outlineLvl w:val="0"/>
        <w:rPr>
          <w:rFonts w:ascii="仿宋" w:hAnsi="仿宋" w:eastAsia="仿宋"/>
          <w:b/>
          <w:bCs/>
          <w:vanish/>
          <w:kern w:val="44"/>
          <w:sz w:val="32"/>
          <w:szCs w:val="32"/>
        </w:rPr>
      </w:pPr>
      <w:bookmarkStart w:id="11" w:name="_Toc515541311"/>
      <w:bookmarkEnd w:id="11"/>
      <w:bookmarkStart w:id="12" w:name="_Toc515540975"/>
      <w:bookmarkEnd w:id="12"/>
      <w:bookmarkStart w:id="13" w:name="_Toc515609050"/>
      <w:bookmarkEnd w:id="13"/>
      <w:bookmarkStart w:id="14" w:name="_Toc515541051"/>
      <w:bookmarkEnd w:id="14"/>
    </w:p>
    <w:p w14:paraId="302AA4C2">
      <w:pPr>
        <w:widowControl/>
        <w:spacing w:line="240" w:lineRule="auto"/>
        <w:jc w:val="left"/>
        <w:rPr>
          <w:rFonts w:ascii="仿宋" w:hAnsi="仿宋" w:eastAsia="仿宋"/>
          <w:b/>
          <w:bCs/>
          <w:kern w:val="44"/>
          <w:sz w:val="32"/>
          <w:szCs w:val="32"/>
        </w:rPr>
      </w:pPr>
      <w:r>
        <w:br w:type="page"/>
      </w:r>
    </w:p>
    <w:p w14:paraId="74BD8874">
      <w:pPr>
        <w:pStyle w:val="2"/>
        <w:spacing w:before="156" w:after="156"/>
        <w:ind w:left="431" w:hanging="431"/>
      </w:pPr>
      <w:bookmarkStart w:id="15" w:name="_Toc515609051"/>
      <w:r>
        <w:rPr>
          <w:rFonts w:hint="eastAsia"/>
        </w:rPr>
        <w:t>结论</w:t>
      </w:r>
      <w:bookmarkEnd w:id="15"/>
    </w:p>
    <w:p w14:paraId="21DA89A0">
      <w:pPr>
        <w:ind w:firstLine="480" w:firstLineChars="200"/>
        <w:rPr>
          <w:rFonts w:eastAsia="仿宋"/>
          <w:kern w:val="0"/>
          <w:sz w:val="24"/>
        </w:rPr>
      </w:pPr>
      <w:r>
        <w:rPr>
          <w:rFonts w:hint="eastAsia" w:eastAsia="仿宋"/>
          <w:kern w:val="0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hint="eastAsia" w:eastAsia="仿宋"/>
          <w:color w:val="FF0000"/>
          <w:kern w:val="0"/>
          <w:sz w:val="24"/>
        </w:rPr>
        <w:t>(小四号或12磅仿宋，1.5倍行距)</w:t>
      </w:r>
    </w:p>
    <w:p w14:paraId="5EB64BF3">
      <w:pPr>
        <w:pStyle w:val="36"/>
        <w:spacing w:before="156" w:beforeLines="50" w:after="156" w:afterLines="50" w:line="240" w:lineRule="auto"/>
        <w:ind w:firstLine="0" w:firstLineChars="0"/>
        <w:jc w:val="center"/>
        <w:outlineLvl w:val="0"/>
        <w:rPr>
          <w:rStyle w:val="58"/>
        </w:rPr>
      </w:pPr>
      <w:r>
        <w:rPr>
          <w:rStyle w:val="58"/>
          <w:rFonts w:ascii="Times New Roman" w:hAnsi="Times New Roman"/>
        </w:rPr>
        <w:br w:type="page"/>
      </w:r>
      <w:bookmarkStart w:id="16" w:name="_Toc515609052"/>
      <w:r>
        <w:rPr>
          <w:rStyle w:val="58"/>
          <w:rFonts w:hint="eastAsia"/>
        </w:rPr>
        <w:t>参考文献（</w:t>
      </w:r>
      <w:r>
        <w:rPr>
          <w:rStyle w:val="58"/>
          <w:rFonts w:hint="eastAsia"/>
          <w:color w:val="FF0000"/>
        </w:rPr>
        <w:t>顺序编码制示例</w:t>
      </w:r>
      <w:r>
        <w:rPr>
          <w:rStyle w:val="58"/>
          <w:rFonts w:hint="eastAsia"/>
        </w:rPr>
        <w:t>）</w:t>
      </w:r>
      <w:bookmarkEnd w:id="16"/>
    </w:p>
    <w:p w14:paraId="21208883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>胡承正，周详，缪灵. 理论物理概论：上[M]. 武汉：武汉大学出版社，2010:112.</w:t>
      </w:r>
    </w:p>
    <w:p w14:paraId="07F82F0D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>机械工程手册编委会. 机械工程手册：第六卷传动设计卷[M]. 北京：机械工业出版社, 1997.</w:t>
      </w:r>
    </w:p>
    <w:p w14:paraId="055AF181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>ENGEL</w:t>
      </w:r>
      <w:r>
        <w:t xml:space="preserve"> P A</w:t>
      </w:r>
      <w:r>
        <w:rPr>
          <w:rFonts w:hint="eastAsia"/>
        </w:rPr>
        <w:t>.  I</w:t>
      </w:r>
      <w:r>
        <w:t>mpact</w:t>
      </w:r>
      <w:r>
        <w:rPr>
          <w:rFonts w:hint="eastAsia"/>
        </w:rPr>
        <w:t xml:space="preserve"> w</w:t>
      </w:r>
      <w:r>
        <w:t>ear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m</w:t>
      </w:r>
      <w:r>
        <w:t>aterials</w:t>
      </w:r>
      <w:r>
        <w:rPr>
          <w:rFonts w:hint="eastAsia"/>
        </w:rPr>
        <w:t xml:space="preserve">[M]. </w:t>
      </w:r>
      <w:r>
        <w:t>2nd ed</w:t>
      </w:r>
      <w:r>
        <w:rPr>
          <w:rFonts w:hint="eastAsia"/>
        </w:rPr>
        <w:t xml:space="preserve">. </w:t>
      </w:r>
      <w:r>
        <w:t xml:space="preserve">New </w:t>
      </w:r>
      <w:r>
        <w:rPr>
          <w:rFonts w:hint="eastAsia"/>
        </w:rPr>
        <w:t>Y</w:t>
      </w:r>
      <w:r>
        <w:t>ork:Elsevier</w:t>
      </w:r>
      <w:r>
        <w:rPr>
          <w:rFonts w:hint="eastAsia"/>
        </w:rPr>
        <w:t xml:space="preserve">, </w:t>
      </w:r>
      <w:r>
        <w:t>1986</w:t>
      </w:r>
      <w:r>
        <w:rPr>
          <w:rFonts w:hint="eastAsia"/>
        </w:rPr>
        <w:t>.</w:t>
      </w:r>
    </w:p>
    <w:p w14:paraId="5AE4D8AA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>拉达伊D. 焊接热效应：温度场与变形[M]. 熊第京等译. 北京：机械工业出版社, 1997.</w:t>
      </w:r>
    </w:p>
    <w:p w14:paraId="522296D2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>陶仁骥. 密码学与数学[J]. 自然杂志, 1984, 7(3): 627-629.</w:t>
      </w:r>
    </w:p>
    <w:p w14:paraId="1150AE84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 xml:space="preserve">张筑生. 微分半动力系统的不变集[D] . 北京：北京大学, </w:t>
      </w:r>
      <w:r>
        <w:t>1983</w:t>
      </w:r>
      <w:r>
        <w:rPr>
          <w:rFonts w:hint="eastAsia"/>
        </w:rPr>
        <w:t>.</w:t>
      </w:r>
    </w:p>
    <w:p w14:paraId="0E12EC79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>张凯军. 轨道火车及高速轨道火车紧急安全制动辅助装置：201220158825.2[P]. 2012-04-05.</w:t>
      </w:r>
    </w:p>
    <w:p w14:paraId="1D5D8CEF">
      <w:pPr>
        <w:numPr>
          <w:ilvl w:val="0"/>
          <w:numId w:val="6"/>
        </w:numPr>
        <w:spacing w:line="240" w:lineRule="auto"/>
        <w:jc w:val="left"/>
        <w:outlineLvl w:val="3"/>
      </w:pPr>
      <w:r>
        <w:rPr>
          <w:rFonts w:hint="eastAsia"/>
        </w:rPr>
        <w:t>董辅礽. MBO全面推广尚有困难[EB/OL].(2002-12-12)[</w:t>
      </w:r>
      <w:r>
        <w:t>2003</w:t>
      </w:r>
      <w:r>
        <w:rPr>
          <w:rFonts w:hint="eastAsia"/>
        </w:rPr>
        <w:t>-0</w:t>
      </w:r>
      <w:r>
        <w:t>4</w:t>
      </w:r>
      <w:r>
        <w:rPr>
          <w:rFonts w:hint="eastAsia"/>
        </w:rPr>
        <w:t>-0</w:t>
      </w:r>
      <w:r>
        <w:t>7</w:t>
      </w:r>
      <w:r>
        <w:rPr>
          <w:rFonts w:hint="eastAsia"/>
        </w:rPr>
        <w:t xml:space="preserve">]. </w:t>
      </w:r>
      <w:r>
        <w:fldChar w:fldCharType="begin"/>
      </w:r>
      <w:r>
        <w:instrText xml:space="preserve"> HYPERLINK "http://www.china.com.cn/chinese/FI-c/245710.htm" </w:instrText>
      </w:r>
      <w:r>
        <w:fldChar w:fldCharType="separate"/>
      </w:r>
      <w:r>
        <w:rPr>
          <w:rStyle w:val="32"/>
          <w:rFonts w:hint="eastAsia"/>
        </w:rPr>
        <w:t>http://www.china.com.cn/chi</w:t>
      </w:r>
      <w:bookmarkStart w:id="17" w:name="_Hlt83197882"/>
      <w:r>
        <w:rPr>
          <w:rStyle w:val="32"/>
          <w:rFonts w:hint="eastAsia"/>
        </w:rPr>
        <w:t>n</w:t>
      </w:r>
      <w:bookmarkEnd w:id="17"/>
      <w:r>
        <w:rPr>
          <w:rStyle w:val="32"/>
          <w:rFonts w:hint="eastAsia"/>
        </w:rPr>
        <w:t>ese/FI-c/245710.htm</w:t>
      </w:r>
      <w:r>
        <w:rPr>
          <w:rStyle w:val="32"/>
          <w:rFonts w:hint="eastAsia"/>
        </w:rPr>
        <w:fldChar w:fldCharType="end"/>
      </w:r>
      <w:r>
        <w:rPr>
          <w:rFonts w:hint="eastAsia"/>
        </w:rPr>
        <w:t xml:space="preserve">.  </w:t>
      </w:r>
    </w:p>
    <w:p w14:paraId="624BF209">
      <w:pPr>
        <w:pStyle w:val="36"/>
        <w:spacing w:before="156" w:beforeLines="50" w:after="156" w:afterLines="50" w:line="240" w:lineRule="auto"/>
        <w:ind w:firstLine="0" w:firstLineChars="0"/>
        <w:jc w:val="center"/>
        <w:outlineLvl w:val="0"/>
        <w:rPr>
          <w:rStyle w:val="58"/>
        </w:rPr>
      </w:pPr>
      <w:r>
        <w:rPr>
          <w:rStyle w:val="58"/>
          <w:rFonts w:ascii="Times New Roman" w:hAnsi="Times New Roman" w:eastAsia="仿宋_GB2312"/>
        </w:rPr>
        <w:br w:type="page"/>
      </w:r>
      <w:bookmarkStart w:id="18" w:name="_Toc515609053"/>
      <w:r>
        <w:rPr>
          <w:rStyle w:val="58"/>
          <w:rFonts w:hint="eastAsia"/>
        </w:rPr>
        <w:t>附录</w:t>
      </w:r>
      <w:bookmarkEnd w:id="18"/>
    </w:p>
    <w:p w14:paraId="4B9316DE">
      <w:pPr>
        <w:spacing w:before="156" w:beforeLines="50" w:after="156" w:afterLines="50" w:line="240" w:lineRule="auto"/>
        <w:jc w:val="center"/>
        <w:rPr>
          <w:rStyle w:val="58"/>
        </w:rPr>
      </w:pPr>
      <w:r>
        <w:rPr>
          <w:rStyle w:val="58"/>
          <w:rFonts w:ascii="Times New Roman" w:hAnsi="Times New Roman" w:eastAsia="仿宋_GB2312"/>
        </w:rPr>
        <w:br w:type="page"/>
      </w:r>
      <w:bookmarkStart w:id="19" w:name="_Toc515609054"/>
      <w:r>
        <w:rPr>
          <w:rStyle w:val="58"/>
          <w:rFonts w:hint="eastAsia"/>
        </w:rPr>
        <w:t>作者简历</w:t>
      </w:r>
      <w:bookmarkEnd w:id="19"/>
      <w:r>
        <w:rPr>
          <w:rStyle w:val="58"/>
          <w:rFonts w:hint="eastAsia"/>
        </w:rPr>
        <w:t>（示例）</w:t>
      </w:r>
    </w:p>
    <w:p w14:paraId="0BBD34AF">
      <w:pPr>
        <w:rPr>
          <w:rFonts w:eastAsia="仿宋"/>
          <w:sz w:val="24"/>
        </w:rPr>
      </w:pPr>
      <w:r>
        <w:rPr>
          <w:rFonts w:hint="eastAsia" w:eastAsia="仿宋"/>
          <w:sz w:val="24"/>
        </w:rPr>
        <w:t>姓名：程晓丹</w:t>
      </w:r>
      <w:r>
        <w:rPr>
          <w:rFonts w:hint="eastAsia" w:eastAsia="仿宋"/>
          <w:sz w:val="24"/>
        </w:rPr>
        <w:tab/>
      </w:r>
      <w:r>
        <w:rPr>
          <w:rFonts w:hint="eastAsia" w:eastAsia="仿宋"/>
          <w:sz w:val="24"/>
        </w:rPr>
        <w:t>性别：女</w:t>
      </w:r>
      <w:r>
        <w:rPr>
          <w:rFonts w:hint="eastAsia" w:eastAsia="仿宋"/>
          <w:sz w:val="24"/>
        </w:rPr>
        <w:tab/>
      </w:r>
      <w:r>
        <w:rPr>
          <w:rFonts w:hint="eastAsia" w:eastAsia="仿宋"/>
          <w:sz w:val="24"/>
        </w:rPr>
        <w:t>民族：汉</w:t>
      </w:r>
    </w:p>
    <w:p w14:paraId="350394E0">
      <w:pPr>
        <w:rPr>
          <w:rFonts w:eastAsia="仿宋"/>
          <w:sz w:val="24"/>
        </w:rPr>
      </w:pPr>
      <w:r>
        <w:rPr>
          <w:rFonts w:hint="eastAsia" w:eastAsia="仿宋"/>
          <w:sz w:val="24"/>
        </w:rPr>
        <w:t>出生年月：1976-07-23</w:t>
      </w:r>
      <w:r>
        <w:rPr>
          <w:rFonts w:hint="eastAsia" w:eastAsia="仿宋"/>
          <w:sz w:val="24"/>
        </w:rPr>
        <w:tab/>
      </w:r>
      <w:r>
        <w:rPr>
          <w:rFonts w:hint="eastAsia" w:eastAsia="仿宋"/>
          <w:sz w:val="24"/>
        </w:rPr>
        <w:t>籍贯：浙江省杭州市</w:t>
      </w:r>
    </w:p>
    <w:p w14:paraId="65856E0B">
      <w:pPr>
        <w:rPr>
          <w:rFonts w:eastAsia="仿宋"/>
          <w:sz w:val="24"/>
        </w:rPr>
      </w:pPr>
      <w:r>
        <w:rPr>
          <w:rFonts w:hint="eastAsia" w:eastAsia="仿宋"/>
          <w:sz w:val="24"/>
        </w:rPr>
        <w:t>1992.09-1995.07   杭州市学军中学</w:t>
      </w:r>
    </w:p>
    <w:p w14:paraId="519A33AB">
      <w:pPr>
        <w:rPr>
          <w:rFonts w:eastAsia="仿宋"/>
          <w:sz w:val="24"/>
        </w:rPr>
      </w:pPr>
      <w:r>
        <w:rPr>
          <w:rFonts w:hint="eastAsia" w:eastAsia="仿宋"/>
          <w:sz w:val="24"/>
        </w:rPr>
        <w:t>1995.09-1999.07   浙江大学攻读学士学位</w:t>
      </w:r>
    </w:p>
    <w:p w14:paraId="3915BC00">
      <w:pPr>
        <w:rPr>
          <w:rFonts w:eastAsia="仿宋"/>
          <w:sz w:val="24"/>
        </w:rPr>
      </w:pPr>
      <w:r>
        <w:rPr>
          <w:rFonts w:hint="eastAsia" w:eastAsia="仿宋"/>
          <w:sz w:val="24"/>
        </w:rPr>
        <w:t>获奖情况：</w:t>
      </w:r>
    </w:p>
    <w:p w14:paraId="7810FF97">
      <w:pPr>
        <w:rPr>
          <w:rFonts w:eastAsia="仿宋"/>
          <w:sz w:val="24"/>
        </w:rPr>
      </w:pPr>
      <w:r>
        <w:rPr>
          <w:rFonts w:hint="eastAsia" w:eastAsia="仿宋"/>
          <w:sz w:val="24"/>
        </w:rPr>
        <w:t>参加项目：</w:t>
      </w:r>
    </w:p>
    <w:p w14:paraId="66689C98">
      <w:pPr>
        <w:rPr>
          <w:rFonts w:eastAsia="仿宋"/>
          <w:kern w:val="0"/>
          <w:sz w:val="24"/>
        </w:rPr>
      </w:pPr>
      <w:r>
        <w:rPr>
          <w:rFonts w:hint="eastAsia" w:eastAsia="仿宋"/>
          <w:kern w:val="0"/>
          <w:sz w:val="24"/>
        </w:rPr>
        <w:t>发表的学术论文：</w:t>
      </w:r>
      <w:r>
        <w:rPr>
          <w:rFonts w:hint="eastAsia" w:eastAsia="仿宋"/>
          <w:color w:val="FF0000"/>
          <w:kern w:val="0"/>
          <w:sz w:val="24"/>
        </w:rPr>
        <w:t>（</w:t>
      </w:r>
      <w:r>
        <w:rPr>
          <w:rFonts w:hint="eastAsia" w:eastAsia="仿宋"/>
          <w:color w:val="FF0000"/>
          <w:sz w:val="24"/>
          <w:szCs w:val="21"/>
        </w:rPr>
        <w:t>小四号或12磅仿宋，1.5倍行距</w:t>
      </w:r>
      <w:r>
        <w:rPr>
          <w:rFonts w:hint="eastAsia" w:eastAsia="仿宋"/>
          <w:color w:val="FF0000"/>
          <w:kern w:val="0"/>
          <w:sz w:val="24"/>
        </w:rPr>
        <w:t>）</w:t>
      </w:r>
    </w:p>
    <w:p w14:paraId="73A6F1EC">
      <w:pPr>
        <w:pStyle w:val="36"/>
        <w:spacing w:before="240" w:after="120"/>
        <w:ind w:firstLine="0" w:firstLineChars="0"/>
        <w:jc w:val="center"/>
        <w:outlineLvl w:val="0"/>
        <w:rPr>
          <w:rStyle w:val="58"/>
          <w:rFonts w:ascii="Times New Roman" w:hAnsi="Times New Roman" w:eastAsia="仿宋_GB2312"/>
        </w:rPr>
        <w:sectPr>
          <w:headerReference r:id="rId22" w:type="default"/>
          <w:footerReference r:id="rId24" w:type="default"/>
          <w:headerReference r:id="rId23" w:type="even"/>
          <w:pgSz w:w="11906" w:h="16838"/>
          <w:pgMar w:top="1440" w:right="1800" w:bottom="1440" w:left="1800" w:header="1191" w:footer="680" w:gutter="0"/>
          <w:pgNumType w:start="1"/>
          <w:cols w:space="425" w:num="1"/>
          <w:docGrid w:type="linesAndChars" w:linePitch="312" w:charSpace="0"/>
        </w:sectPr>
      </w:pPr>
    </w:p>
    <w:p w14:paraId="16588B7C">
      <w:pPr>
        <w:spacing w:line="400" w:lineRule="atLeast"/>
        <w:jc w:val="center"/>
        <w:rPr>
          <w:rFonts w:ascii="仿宋" w:hAnsi="仿宋" w:eastAsia="仿宋"/>
          <w:b/>
          <w:bCs/>
          <w:sz w:val="36"/>
          <w:szCs w:val="36"/>
        </w:rPr>
      </w:pPr>
      <w:r>
        <w:rPr>
          <w:rFonts w:hint="eastAsia" w:ascii="仿宋" w:hAnsi="仿宋" w:eastAsia="仿宋"/>
          <w:b/>
          <w:bCs/>
          <w:sz w:val="36"/>
          <w:szCs w:val="36"/>
        </w:rPr>
        <w:t>本科生毕业论文（设计）任务书</w:t>
      </w:r>
    </w:p>
    <w:p w14:paraId="7A523EDC">
      <w:pPr>
        <w:spacing w:line="240" w:lineRule="auto"/>
        <w:rPr>
          <w:rFonts w:ascii="华文仿宋" w:hAnsi="宋体" w:eastAsia="华文仿宋"/>
          <w:b/>
          <w:bCs/>
          <w:szCs w:val="21"/>
        </w:rPr>
      </w:pPr>
    </w:p>
    <w:p w14:paraId="6BED2741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一、题目：</w:t>
      </w:r>
      <w:r>
        <w:rPr>
          <w:rFonts w:ascii="仿宋" w:hAnsi="仿宋" w:eastAsia="仿宋"/>
          <w:b/>
          <w:bCs/>
          <w:sz w:val="24"/>
        </w:rPr>
        <w:fldChar w:fldCharType="begin"/>
      </w:r>
      <w:r>
        <w:rPr>
          <w:rFonts w:ascii="仿宋" w:hAnsi="仿宋" w:eastAsia="仿宋"/>
          <w:b/>
          <w:bCs/>
          <w:sz w:val="24"/>
        </w:rPr>
        <w:instrText xml:space="preserve"> MERGEFIELD  \</w:instrText>
      </w:r>
      <w:r>
        <w:rPr>
          <w:rFonts w:hint="eastAsia" w:ascii="仿宋" w:hAnsi="仿宋" w:eastAsia="仿宋"/>
          <w:b/>
          <w:bCs/>
          <w:sz w:val="24"/>
        </w:rPr>
        <w:instrText xml:space="preserve">题目</w:instrText>
      </w:r>
      <w:r>
        <w:rPr>
          <w:rFonts w:ascii="仿宋" w:hAnsi="仿宋" w:eastAsia="仿宋"/>
          <w:b/>
          <w:bCs/>
          <w:sz w:val="24"/>
        </w:rPr>
        <w:fldChar w:fldCharType="end"/>
      </w:r>
    </w:p>
    <w:p w14:paraId="0465EA8E">
      <w:pPr>
        <w:rPr>
          <w:rFonts w:ascii="仿宋" w:hAnsi="仿宋" w:eastAsia="仿宋"/>
          <w:b/>
          <w:bCs/>
          <w:sz w:val="32"/>
        </w:rPr>
      </w:pPr>
      <w:r>
        <w:rPr>
          <w:rFonts w:hint="eastAsia" w:ascii="仿宋" w:hAnsi="仿宋" w:eastAsia="仿宋"/>
          <w:b/>
          <w:bCs/>
          <w:sz w:val="24"/>
        </w:rPr>
        <w:t>二、指导教师对毕业论文（设计）的进度安排及任务要求</w:t>
      </w:r>
    </w:p>
    <w:p w14:paraId="23E98D4B">
      <w:pPr>
        <w:ind w:firstLine="480" w:firstLineChars="200"/>
        <w:rPr>
          <w:rFonts w:ascii="仿宋" w:hAnsi="仿宋" w:eastAsia="仿宋"/>
          <w:bCs/>
          <w:sz w:val="24"/>
        </w:rPr>
      </w:pPr>
    </w:p>
    <w:p w14:paraId="426455EF">
      <w:pPr>
        <w:ind w:firstLine="480" w:firstLineChars="200"/>
        <w:rPr>
          <w:rFonts w:ascii="仿宋" w:hAnsi="仿宋" w:eastAsia="仿宋"/>
          <w:bCs/>
          <w:color w:val="FF0000"/>
          <w:sz w:val="24"/>
        </w:rPr>
      </w:pPr>
      <w:r>
        <w:rPr>
          <w:rFonts w:hint="eastAsia" w:ascii="仿宋" w:hAnsi="仿宋" w:eastAsia="仿宋"/>
          <w:bCs/>
          <w:color w:val="FF0000"/>
          <w:sz w:val="24"/>
        </w:rPr>
        <w:t>（此页单面打印）</w:t>
      </w:r>
    </w:p>
    <w:p w14:paraId="0223209E">
      <w:pPr>
        <w:ind w:firstLine="480" w:firstLineChars="200"/>
        <w:rPr>
          <w:rFonts w:ascii="仿宋" w:hAnsi="仿宋" w:eastAsia="仿宋"/>
          <w:bCs/>
          <w:sz w:val="24"/>
        </w:rPr>
      </w:pPr>
    </w:p>
    <w:p w14:paraId="04686786">
      <w:pPr>
        <w:ind w:firstLine="480" w:firstLineChars="200"/>
        <w:rPr>
          <w:rFonts w:ascii="仿宋" w:hAnsi="仿宋" w:eastAsia="仿宋"/>
          <w:bCs/>
          <w:sz w:val="24"/>
        </w:rPr>
      </w:pPr>
    </w:p>
    <w:p w14:paraId="36403FF2">
      <w:pPr>
        <w:ind w:firstLine="480" w:firstLineChars="200"/>
        <w:rPr>
          <w:rFonts w:ascii="仿宋" w:hAnsi="仿宋" w:eastAsia="仿宋"/>
          <w:bCs/>
          <w:sz w:val="24"/>
        </w:rPr>
      </w:pPr>
    </w:p>
    <w:p w14:paraId="66FBC12B">
      <w:pPr>
        <w:ind w:firstLine="480" w:firstLineChars="200"/>
        <w:rPr>
          <w:rFonts w:ascii="仿宋" w:hAnsi="仿宋" w:eastAsia="仿宋"/>
          <w:bCs/>
          <w:sz w:val="24"/>
        </w:rPr>
      </w:pPr>
    </w:p>
    <w:p w14:paraId="37A28D81">
      <w:pPr>
        <w:ind w:firstLine="480" w:firstLineChars="200"/>
        <w:rPr>
          <w:rFonts w:ascii="仿宋" w:hAnsi="仿宋" w:eastAsia="仿宋"/>
          <w:bCs/>
          <w:sz w:val="24"/>
        </w:rPr>
      </w:pPr>
    </w:p>
    <w:p w14:paraId="3C95BC16">
      <w:pPr>
        <w:ind w:firstLine="480" w:firstLineChars="200"/>
        <w:rPr>
          <w:rFonts w:ascii="仿宋" w:hAnsi="仿宋" w:eastAsia="仿宋"/>
          <w:bCs/>
          <w:sz w:val="24"/>
        </w:rPr>
      </w:pPr>
    </w:p>
    <w:p w14:paraId="00F1CD27">
      <w:pPr>
        <w:ind w:firstLine="480" w:firstLineChars="200"/>
        <w:rPr>
          <w:rFonts w:ascii="仿宋" w:hAnsi="仿宋" w:eastAsia="仿宋"/>
          <w:bCs/>
          <w:sz w:val="24"/>
        </w:rPr>
      </w:pPr>
    </w:p>
    <w:p w14:paraId="502A82EC">
      <w:pPr>
        <w:ind w:firstLine="480" w:firstLineChars="200"/>
        <w:rPr>
          <w:rFonts w:ascii="仿宋" w:hAnsi="仿宋" w:eastAsia="仿宋"/>
          <w:bCs/>
          <w:sz w:val="24"/>
        </w:rPr>
      </w:pPr>
    </w:p>
    <w:p w14:paraId="44BA004B">
      <w:pPr>
        <w:ind w:firstLine="480" w:firstLineChars="200"/>
        <w:rPr>
          <w:rFonts w:ascii="仿宋" w:hAnsi="仿宋" w:eastAsia="仿宋"/>
          <w:bCs/>
          <w:sz w:val="24"/>
        </w:rPr>
      </w:pPr>
    </w:p>
    <w:p w14:paraId="57A11412">
      <w:pPr>
        <w:ind w:firstLine="480" w:firstLineChars="200"/>
        <w:rPr>
          <w:rFonts w:ascii="仿宋" w:hAnsi="仿宋" w:eastAsia="仿宋"/>
          <w:bCs/>
          <w:sz w:val="24"/>
        </w:rPr>
      </w:pPr>
    </w:p>
    <w:p w14:paraId="0CF60360">
      <w:pPr>
        <w:ind w:firstLine="480" w:firstLineChars="200"/>
        <w:rPr>
          <w:rFonts w:ascii="仿宋" w:hAnsi="仿宋" w:eastAsia="仿宋"/>
          <w:bCs/>
          <w:sz w:val="24"/>
        </w:rPr>
      </w:pPr>
    </w:p>
    <w:p w14:paraId="55011F22">
      <w:pPr>
        <w:ind w:firstLine="480" w:firstLineChars="200"/>
        <w:rPr>
          <w:rFonts w:ascii="仿宋" w:hAnsi="仿宋" w:eastAsia="仿宋"/>
          <w:bCs/>
          <w:sz w:val="24"/>
        </w:rPr>
      </w:pPr>
    </w:p>
    <w:p w14:paraId="2D8DF1FE">
      <w:pPr>
        <w:ind w:firstLine="480" w:firstLineChars="200"/>
        <w:rPr>
          <w:rFonts w:ascii="仿宋" w:hAnsi="仿宋" w:eastAsia="仿宋"/>
          <w:sz w:val="24"/>
        </w:rPr>
      </w:pPr>
      <w:r>
        <w:rPr>
          <w:rFonts w:ascii="仿宋" w:hAnsi="仿宋" w:eastAsia="仿宋"/>
          <w:bCs/>
          <w:sz w:val="24"/>
        </w:rPr>
        <w:fldChar w:fldCharType="begin"/>
      </w:r>
      <w:r>
        <w:rPr>
          <w:rFonts w:ascii="仿宋" w:hAnsi="仿宋" w:eastAsia="仿宋"/>
          <w:bCs/>
          <w:sz w:val="24"/>
        </w:rPr>
        <w:instrText xml:space="preserve"> MERGEFIELD  \</w:instrText>
      </w:r>
      <w:r>
        <w:rPr>
          <w:rFonts w:hint="eastAsia" w:ascii="仿宋" w:hAnsi="仿宋" w:eastAsia="仿宋"/>
          <w:bCs/>
          <w:sz w:val="24"/>
        </w:rPr>
        <w:instrText xml:space="preserve">任务要求</w:instrText>
      </w:r>
      <w:r>
        <w:rPr>
          <w:rFonts w:ascii="仿宋" w:hAnsi="仿宋" w:eastAsia="仿宋"/>
          <w:bCs/>
          <w:sz w:val="24"/>
        </w:rPr>
        <w:fldChar w:fldCharType="end"/>
      </w:r>
    </w:p>
    <w:p w14:paraId="2BC29775">
      <w:pPr>
        <w:spacing w:after="156" w:afterLines="50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起讫日期  20   年   月   日至 20   年   月   日</w:t>
      </w:r>
    </w:p>
    <w:p w14:paraId="43AB0D21">
      <w:pPr>
        <w:spacing w:after="156" w:afterLines="50"/>
        <w:ind w:firstLine="2280" w:firstLineChars="950"/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指导教师</w:t>
      </w:r>
      <w:r>
        <w:rPr>
          <w:rFonts w:hint="eastAsia" w:ascii="仿宋" w:hAnsi="仿宋" w:eastAsia="仿宋"/>
          <w:sz w:val="24"/>
        </w:rPr>
        <w:t>（</w:t>
      </w:r>
      <w:r>
        <w:rPr>
          <w:rFonts w:hint="eastAsia" w:ascii="仿宋" w:hAnsi="仿宋" w:eastAsia="仿宋"/>
          <w:b/>
          <w:bCs/>
          <w:sz w:val="24"/>
        </w:rPr>
        <w:t>签名）</w:t>
      </w:r>
      <w:r>
        <w:rPr>
          <w:rFonts w:hint="eastAsia" w:ascii="仿宋" w:hAnsi="仿宋" w:eastAsia="仿宋"/>
          <w:bCs/>
          <w:sz w:val="24"/>
          <w:u w:val="single"/>
        </w:rPr>
        <w:t xml:space="preserve">               </w:t>
      </w:r>
      <w:r>
        <w:rPr>
          <w:rFonts w:hint="eastAsia" w:ascii="仿宋" w:hAnsi="仿宋" w:eastAsia="仿宋"/>
          <w:b/>
          <w:bCs/>
          <w:sz w:val="24"/>
        </w:rPr>
        <w:t xml:space="preserve"> 职称</w:t>
      </w:r>
      <w:r>
        <w:rPr>
          <w:rFonts w:hint="eastAsia" w:ascii="仿宋" w:hAnsi="仿宋" w:eastAsia="仿宋"/>
          <w:bCs/>
          <w:sz w:val="24"/>
          <w:u w:val="single"/>
        </w:rPr>
        <w:t xml:space="preserve">             </w:t>
      </w:r>
    </w:p>
    <w:p w14:paraId="19DE9AE1">
      <w:pPr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三、系或研究所审核意见</w:t>
      </w:r>
    </w:p>
    <w:p w14:paraId="199F6E86">
      <w:pPr>
        <w:ind w:firstLine="480" w:firstLineChars="200"/>
        <w:rPr>
          <w:rFonts w:ascii="仿宋" w:hAnsi="仿宋" w:eastAsia="仿宋"/>
          <w:bCs/>
          <w:sz w:val="24"/>
        </w:rPr>
      </w:pPr>
    </w:p>
    <w:p w14:paraId="52DF5307">
      <w:pPr>
        <w:ind w:firstLine="480" w:firstLineChars="200"/>
        <w:rPr>
          <w:rFonts w:ascii="仿宋" w:hAnsi="仿宋" w:eastAsia="仿宋"/>
          <w:bCs/>
          <w:sz w:val="24"/>
        </w:rPr>
      </w:pPr>
    </w:p>
    <w:p w14:paraId="503F8ACE">
      <w:pPr>
        <w:ind w:firstLine="480" w:firstLineChars="200"/>
        <w:rPr>
          <w:rFonts w:ascii="仿宋" w:hAnsi="仿宋" w:eastAsia="仿宋"/>
          <w:bCs/>
          <w:sz w:val="24"/>
        </w:rPr>
      </w:pPr>
      <w:r>
        <w:rPr>
          <w:rFonts w:ascii="仿宋" w:hAnsi="仿宋" w:eastAsia="仿宋"/>
          <w:bCs/>
          <w:sz w:val="24"/>
        </w:rPr>
        <w:fldChar w:fldCharType="begin"/>
      </w:r>
      <w:r>
        <w:rPr>
          <w:rFonts w:ascii="仿宋" w:hAnsi="仿宋" w:eastAsia="仿宋"/>
          <w:bCs/>
          <w:sz w:val="24"/>
        </w:rPr>
        <w:instrText xml:space="preserve"> MERGEFIELD  \</w:instrText>
      </w:r>
      <w:r>
        <w:rPr>
          <w:rFonts w:hint="eastAsia" w:ascii="仿宋" w:hAnsi="仿宋" w:eastAsia="仿宋"/>
          <w:bCs/>
          <w:sz w:val="24"/>
        </w:rPr>
        <w:instrText xml:space="preserve">系所意见</w:instrText>
      </w:r>
      <w:r>
        <w:rPr>
          <w:rFonts w:ascii="仿宋" w:hAnsi="仿宋" w:eastAsia="仿宋"/>
          <w:bCs/>
          <w:sz w:val="24"/>
        </w:rPr>
        <w:fldChar w:fldCharType="end"/>
      </w:r>
    </w:p>
    <w:p w14:paraId="34774478">
      <w:pPr>
        <w:ind w:firstLine="4478" w:firstLineChars="1866"/>
        <w:rPr>
          <w:rFonts w:ascii="仿宋" w:hAnsi="仿宋" w:eastAsia="仿宋"/>
          <w:b/>
          <w:bCs/>
          <w:sz w:val="24"/>
          <w:u w:val="wave"/>
        </w:rPr>
      </w:pPr>
      <w:r>
        <w:rPr>
          <w:rFonts w:hint="eastAsia" w:ascii="仿宋" w:hAnsi="仿宋" w:eastAsia="仿宋"/>
          <w:b/>
          <w:bCs/>
          <w:sz w:val="24"/>
        </w:rPr>
        <w:t>负责人</w:t>
      </w:r>
      <w:r>
        <w:rPr>
          <w:rFonts w:hint="eastAsia" w:ascii="仿宋" w:hAnsi="仿宋" w:eastAsia="仿宋"/>
          <w:sz w:val="24"/>
        </w:rPr>
        <w:t>（</w:t>
      </w:r>
      <w:r>
        <w:rPr>
          <w:rFonts w:hint="eastAsia" w:ascii="仿宋" w:hAnsi="仿宋" w:eastAsia="仿宋"/>
          <w:b/>
          <w:bCs/>
          <w:sz w:val="24"/>
        </w:rPr>
        <w:t>签名）</w:t>
      </w:r>
      <w:r>
        <w:rPr>
          <w:rFonts w:hint="eastAsia" w:ascii="仿宋" w:hAnsi="仿宋" w:eastAsia="仿宋"/>
          <w:bCs/>
          <w:sz w:val="24"/>
          <w:u w:val="single"/>
        </w:rPr>
        <w:t xml:space="preserve">                </w:t>
      </w:r>
    </w:p>
    <w:p w14:paraId="2D14D9C8">
      <w:pPr>
        <w:ind w:firstLine="6700" w:firstLineChars="2792"/>
        <w:rPr>
          <w:rFonts w:ascii="仿宋" w:hAnsi="仿宋" w:eastAsia="仿宋"/>
          <w:b/>
          <w:bCs/>
          <w:sz w:val="24"/>
        </w:rPr>
        <w:sectPr>
          <w:headerReference r:id="rId25" w:type="default"/>
          <w:footerReference r:id="rId27" w:type="default"/>
          <w:headerReference r:id="rId26" w:type="even"/>
          <w:footerReference r:id="rId28" w:type="even"/>
          <w:pgSz w:w="11906" w:h="16838"/>
          <w:pgMar w:top="1440" w:right="1800" w:bottom="1440" w:left="1800" w:header="1134" w:footer="680" w:gutter="0"/>
          <w:pgNumType w:start="1"/>
          <w:cols w:space="425" w:num="1"/>
          <w:docGrid w:type="linesAndChars" w:linePitch="312" w:charSpace="0"/>
        </w:sectPr>
      </w:pPr>
      <w:r>
        <w:rPr>
          <w:rFonts w:hint="eastAsia" w:ascii="仿宋" w:hAnsi="仿宋" w:eastAsia="仿宋"/>
          <w:b/>
          <w:bCs/>
          <w:sz w:val="24"/>
        </w:rPr>
        <w:t>年   月   日</w:t>
      </w:r>
    </w:p>
    <w:p w14:paraId="32F1D868">
      <w:pPr>
        <w:jc w:val="center"/>
        <w:rPr>
          <w:rFonts w:ascii="仿宋" w:hAnsi="仿宋" w:eastAsia="仿宋"/>
          <w:b/>
          <w:bCs/>
          <w:sz w:val="18"/>
        </w:rPr>
      </w:pPr>
      <w:r>
        <w:rPr>
          <w:rFonts w:hint="eastAsia" w:ascii="仿宋" w:hAnsi="仿宋" w:eastAsia="仿宋"/>
          <w:b/>
          <w:bCs/>
          <w:sz w:val="36"/>
        </w:rPr>
        <w:t>毕 业 论 文（设计）  考 核</w:t>
      </w:r>
    </w:p>
    <w:p w14:paraId="6895148A">
      <w:pPr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一、指导教师对毕业论文（设计）的评语</w:t>
      </w:r>
    </w:p>
    <w:p w14:paraId="4DA134E8">
      <w:pPr>
        <w:ind w:firstLine="480" w:firstLineChars="200"/>
        <w:rPr>
          <w:rFonts w:ascii="仿宋" w:hAnsi="仿宋" w:eastAsia="仿宋"/>
          <w:bCs/>
          <w:sz w:val="24"/>
        </w:rPr>
      </w:pPr>
    </w:p>
    <w:p w14:paraId="2FEDF8F7">
      <w:pPr>
        <w:ind w:firstLine="480" w:firstLineChars="200"/>
        <w:rPr>
          <w:rFonts w:ascii="仿宋" w:hAnsi="仿宋" w:eastAsia="仿宋"/>
          <w:bCs/>
          <w:color w:val="FF0000"/>
          <w:sz w:val="24"/>
        </w:rPr>
      </w:pPr>
      <w:r>
        <w:rPr>
          <w:rFonts w:hint="eastAsia" w:ascii="仿宋" w:hAnsi="仿宋" w:eastAsia="仿宋"/>
          <w:bCs/>
          <w:color w:val="FF0000"/>
          <w:sz w:val="24"/>
        </w:rPr>
        <w:t>（此页单面打印）</w:t>
      </w:r>
    </w:p>
    <w:p w14:paraId="0FB1E7B9">
      <w:pPr>
        <w:ind w:firstLine="480" w:firstLineChars="200"/>
        <w:rPr>
          <w:rFonts w:ascii="仿宋" w:hAnsi="仿宋" w:eastAsia="仿宋"/>
          <w:bCs/>
          <w:sz w:val="24"/>
        </w:rPr>
      </w:pPr>
    </w:p>
    <w:p w14:paraId="05C6C647">
      <w:pPr>
        <w:ind w:firstLine="480" w:firstLineChars="200"/>
        <w:rPr>
          <w:rFonts w:ascii="仿宋" w:hAnsi="仿宋" w:eastAsia="仿宋"/>
          <w:bCs/>
          <w:sz w:val="24"/>
        </w:rPr>
      </w:pPr>
    </w:p>
    <w:p w14:paraId="1ED06EB1">
      <w:pPr>
        <w:ind w:firstLine="480" w:firstLineChars="200"/>
        <w:rPr>
          <w:rFonts w:ascii="仿宋" w:hAnsi="仿宋" w:eastAsia="仿宋"/>
          <w:bCs/>
          <w:sz w:val="24"/>
        </w:rPr>
      </w:pPr>
    </w:p>
    <w:p w14:paraId="24CEC649">
      <w:pPr>
        <w:ind w:firstLine="480" w:firstLineChars="200"/>
        <w:rPr>
          <w:rFonts w:ascii="仿宋" w:hAnsi="仿宋" w:eastAsia="仿宋"/>
          <w:bCs/>
          <w:sz w:val="24"/>
        </w:rPr>
      </w:pPr>
    </w:p>
    <w:p w14:paraId="73883C7E">
      <w:pPr>
        <w:ind w:firstLine="480" w:firstLineChars="200"/>
        <w:rPr>
          <w:rFonts w:ascii="仿宋" w:hAnsi="仿宋" w:eastAsia="仿宋"/>
          <w:bCs/>
          <w:sz w:val="24"/>
        </w:rPr>
      </w:pPr>
    </w:p>
    <w:p w14:paraId="15940846">
      <w:pPr>
        <w:ind w:firstLine="480" w:firstLineChars="200"/>
        <w:rPr>
          <w:rFonts w:ascii="仿宋" w:hAnsi="仿宋" w:eastAsia="仿宋"/>
          <w:bCs/>
          <w:sz w:val="24"/>
        </w:rPr>
      </w:pPr>
    </w:p>
    <w:p w14:paraId="3C2F89E8">
      <w:pPr>
        <w:ind w:firstLine="480" w:firstLineChars="200"/>
        <w:rPr>
          <w:rFonts w:ascii="仿宋" w:hAnsi="仿宋" w:eastAsia="仿宋"/>
          <w:sz w:val="24"/>
        </w:rPr>
      </w:pPr>
      <w:r>
        <w:rPr>
          <w:rFonts w:ascii="仿宋" w:hAnsi="仿宋" w:eastAsia="仿宋"/>
          <w:bCs/>
          <w:sz w:val="24"/>
        </w:rPr>
        <w:fldChar w:fldCharType="begin"/>
      </w:r>
      <w:r>
        <w:rPr>
          <w:rFonts w:ascii="仿宋" w:hAnsi="仿宋" w:eastAsia="仿宋"/>
          <w:bCs/>
          <w:sz w:val="24"/>
        </w:rPr>
        <w:instrText xml:space="preserve"> MERGEFIELD  \</w:instrText>
      </w:r>
      <w:r>
        <w:rPr>
          <w:rFonts w:hint="eastAsia" w:ascii="仿宋" w:hAnsi="仿宋" w:eastAsia="仿宋"/>
          <w:bCs/>
          <w:sz w:val="24"/>
        </w:rPr>
        <w:instrText xml:space="preserve">教师评语</w:instrText>
      </w:r>
      <w:r>
        <w:rPr>
          <w:rFonts w:ascii="仿宋" w:hAnsi="仿宋" w:eastAsia="仿宋"/>
          <w:bCs/>
          <w:sz w:val="24"/>
        </w:rPr>
        <w:fldChar w:fldCharType="end"/>
      </w:r>
    </w:p>
    <w:p w14:paraId="104A9D87">
      <w:pPr>
        <w:ind w:firstLine="4111" w:firstLineChars="1713"/>
        <w:rPr>
          <w:rFonts w:ascii="仿宋" w:hAnsi="仿宋" w:eastAsia="仿宋"/>
          <w:b/>
          <w:bCs/>
          <w:sz w:val="24"/>
          <w:u w:val="wave"/>
        </w:rPr>
      </w:pPr>
      <w:r>
        <w:rPr>
          <w:rFonts w:hint="eastAsia" w:ascii="仿宋" w:hAnsi="仿宋" w:eastAsia="仿宋"/>
          <w:b/>
          <w:bCs/>
          <w:sz w:val="24"/>
        </w:rPr>
        <w:t>指导教师(签名）</w:t>
      </w:r>
      <w:r>
        <w:rPr>
          <w:rFonts w:hint="eastAsia" w:ascii="仿宋" w:hAnsi="仿宋" w:eastAsia="仿宋"/>
          <w:bCs/>
          <w:sz w:val="24"/>
          <w:u w:val="single"/>
        </w:rPr>
        <w:t xml:space="preserve">                </w:t>
      </w:r>
    </w:p>
    <w:p w14:paraId="00646593">
      <w:pPr>
        <w:ind w:firstLine="6206" w:firstLineChars="2586"/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年   月   日</w:t>
      </w:r>
    </w:p>
    <w:p w14:paraId="5D6AC697">
      <w:pPr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二、答辩小组对毕业论文（设计）的答辩评语及总评成绩</w:t>
      </w:r>
    </w:p>
    <w:p w14:paraId="532FAD23">
      <w:pPr>
        <w:ind w:firstLine="480" w:firstLineChars="200"/>
        <w:rPr>
          <w:rFonts w:ascii="仿宋" w:hAnsi="仿宋" w:eastAsia="仿宋"/>
          <w:bCs/>
          <w:sz w:val="24"/>
        </w:rPr>
      </w:pPr>
    </w:p>
    <w:p w14:paraId="366FCAE7">
      <w:pPr>
        <w:ind w:firstLine="480" w:firstLineChars="200"/>
        <w:rPr>
          <w:rFonts w:ascii="仿宋" w:hAnsi="仿宋" w:eastAsia="仿宋"/>
          <w:bCs/>
          <w:sz w:val="24"/>
        </w:rPr>
      </w:pPr>
    </w:p>
    <w:p w14:paraId="5810B698">
      <w:pPr>
        <w:ind w:firstLine="480" w:firstLineChars="200"/>
        <w:rPr>
          <w:rFonts w:ascii="仿宋" w:hAnsi="仿宋" w:eastAsia="仿宋"/>
          <w:bCs/>
          <w:sz w:val="24"/>
        </w:rPr>
      </w:pPr>
    </w:p>
    <w:p w14:paraId="52FF0BC4">
      <w:pPr>
        <w:ind w:firstLine="480" w:firstLineChars="200"/>
        <w:rPr>
          <w:rFonts w:ascii="仿宋" w:hAnsi="仿宋" w:eastAsia="仿宋"/>
          <w:sz w:val="24"/>
        </w:rPr>
      </w:pPr>
    </w:p>
    <w:p w14:paraId="71473BB1">
      <w:pPr>
        <w:ind w:firstLine="480" w:firstLineChars="200"/>
        <w:rPr>
          <w:rFonts w:ascii="仿宋" w:hAnsi="仿宋" w:eastAsia="仿宋"/>
          <w:sz w:val="24"/>
        </w:rPr>
      </w:pPr>
    </w:p>
    <w:p w14:paraId="65B207F2">
      <w:pPr>
        <w:ind w:firstLine="480" w:firstLineChars="200"/>
        <w:rPr>
          <w:rFonts w:ascii="仿宋" w:hAnsi="仿宋" w:eastAsia="仿宋"/>
          <w:sz w:val="24"/>
        </w:rPr>
      </w:pPr>
    </w:p>
    <w:tbl>
      <w:tblPr>
        <w:tblStyle w:val="26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418"/>
        <w:gridCol w:w="1417"/>
        <w:gridCol w:w="1276"/>
        <w:gridCol w:w="1701"/>
        <w:gridCol w:w="1276"/>
      </w:tblGrid>
      <w:tr w14:paraId="5B7E6DAF">
        <w:trPr>
          <w:trHeight w:val="465" w:hRule="atLeast"/>
        </w:trPr>
        <w:tc>
          <w:tcPr>
            <w:tcW w:w="992" w:type="dxa"/>
            <w:vAlign w:val="center"/>
          </w:tcPr>
          <w:p w14:paraId="45C08739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成绩</w:t>
            </w:r>
          </w:p>
          <w:p w14:paraId="5C48D34F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比例</w:t>
            </w:r>
          </w:p>
        </w:tc>
        <w:tc>
          <w:tcPr>
            <w:tcW w:w="1418" w:type="dxa"/>
            <w:vAlign w:val="center"/>
          </w:tcPr>
          <w:p w14:paraId="615F500F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文献综述</w:t>
            </w:r>
          </w:p>
          <w:p w14:paraId="249FC544"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占（10%）</w:t>
            </w:r>
          </w:p>
        </w:tc>
        <w:tc>
          <w:tcPr>
            <w:tcW w:w="1417" w:type="dxa"/>
            <w:vAlign w:val="center"/>
          </w:tcPr>
          <w:p w14:paraId="522DBB00">
            <w:pPr>
              <w:ind w:firstLine="105" w:firstLineChars="50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开题报告</w:t>
            </w:r>
          </w:p>
          <w:p w14:paraId="0A0F7E49">
            <w:pPr>
              <w:ind w:firstLine="102" w:firstLineChars="49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占（15%）</w:t>
            </w:r>
          </w:p>
        </w:tc>
        <w:tc>
          <w:tcPr>
            <w:tcW w:w="1276" w:type="dxa"/>
            <w:vAlign w:val="center"/>
          </w:tcPr>
          <w:p w14:paraId="02546F01">
            <w:pPr>
              <w:ind w:firstLine="105" w:firstLineChars="50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外文翻译</w:t>
            </w:r>
          </w:p>
          <w:p w14:paraId="5D167CE8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占（5%）</w:t>
            </w:r>
          </w:p>
        </w:tc>
        <w:tc>
          <w:tcPr>
            <w:tcW w:w="1701" w:type="dxa"/>
            <w:vAlign w:val="center"/>
          </w:tcPr>
          <w:p w14:paraId="13AEBB50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毕业论文（设计）质量及答辩</w:t>
            </w:r>
          </w:p>
          <w:p w14:paraId="32B02C2A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占（70%）</w:t>
            </w:r>
          </w:p>
        </w:tc>
        <w:tc>
          <w:tcPr>
            <w:tcW w:w="1276" w:type="dxa"/>
            <w:vAlign w:val="center"/>
          </w:tcPr>
          <w:p w14:paraId="75EDB647">
            <w:pPr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总评成绩</w:t>
            </w:r>
          </w:p>
        </w:tc>
      </w:tr>
      <w:tr w14:paraId="1CBA6D5F">
        <w:trPr>
          <w:trHeight w:val="615" w:hRule="atLeast"/>
        </w:trPr>
        <w:tc>
          <w:tcPr>
            <w:tcW w:w="992" w:type="dxa"/>
            <w:vAlign w:val="center"/>
          </w:tcPr>
          <w:p w14:paraId="5886FD8B">
            <w:pPr>
              <w:ind w:firstLine="102" w:firstLineChars="49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分值</w:t>
            </w:r>
          </w:p>
        </w:tc>
        <w:tc>
          <w:tcPr>
            <w:tcW w:w="1418" w:type="dxa"/>
            <w:vAlign w:val="center"/>
          </w:tcPr>
          <w:p w14:paraId="753CB3B1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成绩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14:paraId="3A63306B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报告成绩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6D83D466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翻译成绩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2DB8A142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论文成绩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3A4F556A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fldChar w:fldCharType="begin"/>
            </w:r>
            <w:r>
              <w:rPr>
                <w:rFonts w:ascii="仿宋" w:hAnsi="仿宋" w:eastAsia="仿宋"/>
              </w:rPr>
              <w:instrText xml:space="preserve"> MERGEFIELD  \</w:instrText>
            </w:r>
            <w:r>
              <w:rPr>
                <w:rFonts w:hint="eastAsia" w:ascii="仿宋" w:hAnsi="仿宋" w:eastAsia="仿宋"/>
              </w:rPr>
              <w:instrText xml:space="preserve">总成绩</w:instrText>
            </w:r>
            <w:r>
              <w:rPr>
                <w:rFonts w:ascii="仿宋" w:hAnsi="仿宋" w:eastAsia="仿宋"/>
              </w:rPr>
              <w:fldChar w:fldCharType="end"/>
            </w:r>
          </w:p>
        </w:tc>
      </w:tr>
    </w:tbl>
    <w:p w14:paraId="04F2985A">
      <w:pPr>
        <w:ind w:firstLine="6300" w:firstLineChars="1750"/>
        <w:rPr>
          <w:rFonts w:ascii="仿宋" w:hAnsi="仿宋" w:eastAsia="仿宋"/>
          <w:sz w:val="36"/>
        </w:rPr>
      </w:pPr>
    </w:p>
    <w:p w14:paraId="79510F78">
      <w:pPr>
        <w:ind w:firstLine="3254" w:firstLineChars="1356"/>
        <w:rPr>
          <w:rFonts w:ascii="仿宋" w:hAnsi="仿宋" w:eastAsia="仿宋"/>
          <w:bCs/>
          <w:sz w:val="24"/>
          <w:u w:val="wave"/>
        </w:rPr>
      </w:pPr>
      <w:r>
        <w:rPr>
          <w:rFonts w:hint="eastAsia" w:ascii="仿宋" w:hAnsi="仿宋" w:eastAsia="仿宋"/>
          <w:b/>
          <w:bCs/>
          <w:sz w:val="24"/>
        </w:rPr>
        <w:t>答辩小组负责人</w:t>
      </w:r>
      <w:r>
        <w:rPr>
          <w:rFonts w:hint="eastAsia" w:ascii="仿宋" w:hAnsi="仿宋" w:eastAsia="仿宋"/>
          <w:b/>
          <w:sz w:val="24"/>
        </w:rPr>
        <w:t>（</w:t>
      </w:r>
      <w:r>
        <w:rPr>
          <w:rFonts w:hint="eastAsia" w:ascii="仿宋" w:hAnsi="仿宋" w:eastAsia="仿宋"/>
          <w:b/>
          <w:bCs/>
          <w:sz w:val="24"/>
        </w:rPr>
        <w:t>签名）</w:t>
      </w:r>
      <w:r>
        <w:rPr>
          <w:rFonts w:hint="eastAsia" w:ascii="仿宋" w:hAnsi="仿宋" w:eastAsia="仿宋"/>
          <w:bCs/>
          <w:sz w:val="24"/>
          <w:u w:val="single"/>
        </w:rPr>
        <w:t xml:space="preserve">                </w:t>
      </w:r>
    </w:p>
    <w:p w14:paraId="1A053032">
      <w:pPr>
        <w:ind w:firstLine="6220" w:firstLineChars="2592"/>
        <w:rPr>
          <w:rFonts w:ascii="仿宋" w:hAnsi="仿宋" w:eastAsia="仿宋"/>
          <w:b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年   月   日</w:t>
      </w:r>
    </w:p>
    <w:p w14:paraId="7B897428">
      <w:pPr>
        <w:rPr>
          <w:rFonts w:ascii="仿宋" w:hAnsi="仿宋" w:eastAsia="仿宋"/>
        </w:rPr>
        <w:sectPr>
          <w:pgSz w:w="11906" w:h="16838"/>
          <w:pgMar w:top="1440" w:right="1800" w:bottom="1440" w:left="1800" w:header="1134" w:footer="680" w:gutter="0"/>
          <w:pgNumType w:start="1"/>
          <w:cols w:space="425" w:num="1"/>
          <w:docGrid w:type="linesAndChars" w:linePitch="312" w:charSpace="0"/>
        </w:sectPr>
      </w:pPr>
    </w:p>
    <w:p w14:paraId="5CBD7C28"/>
    <w:p w14:paraId="7DE4F8F6"/>
    <w:p w14:paraId="0D0E35CC"/>
    <w:p w14:paraId="02DA889B"/>
    <w:p w14:paraId="133263B7"/>
    <w:p w14:paraId="1F749151"/>
    <w:p w14:paraId="591D7D96"/>
    <w:p w14:paraId="1C3A4D00"/>
    <w:p w14:paraId="487707DB">
      <w:pPr>
        <w:jc w:val="center"/>
        <w:rPr>
          <w:rFonts w:eastAsia="黑体"/>
          <w:sz w:val="96"/>
          <w:szCs w:val="96"/>
        </w:rPr>
      </w:pPr>
      <w:r>
        <w:rPr>
          <w:rFonts w:hint="eastAsia" w:eastAsia="黑体"/>
          <w:sz w:val="96"/>
          <w:szCs w:val="96"/>
        </w:rPr>
        <w:t>第二部分</w:t>
      </w:r>
    </w:p>
    <w:p w14:paraId="423CB98B">
      <w:pPr>
        <w:jc w:val="center"/>
        <w:rPr>
          <w:rFonts w:eastAsia="黑体"/>
          <w:sz w:val="72"/>
          <w:szCs w:val="72"/>
        </w:rPr>
      </w:pPr>
    </w:p>
    <w:p w14:paraId="14ECDCF7">
      <w:pPr>
        <w:jc w:val="center"/>
        <w:rPr>
          <w:rFonts w:ascii="仿宋" w:hAnsi="仿宋" w:eastAsia="仿宋"/>
          <w:b/>
          <w:sz w:val="72"/>
          <w:szCs w:val="72"/>
        </w:rPr>
        <w:sectPr>
          <w:headerReference r:id="rId29" w:type="default"/>
          <w:footerReference r:id="rId30" w:type="default"/>
          <w:pgSz w:w="11906" w:h="16838"/>
          <w:pgMar w:top="1440" w:right="1800" w:bottom="1440" w:left="1800" w:header="1134" w:footer="680" w:gutter="0"/>
          <w:pgNumType w:start="1"/>
          <w:cols w:space="425" w:num="1"/>
          <w:docGrid w:type="linesAndChars" w:linePitch="312" w:charSpace="0"/>
        </w:sectPr>
      </w:pPr>
      <w:r>
        <w:rPr>
          <w:rFonts w:hint="eastAsia" w:ascii="仿宋" w:hAnsi="仿宋" w:eastAsia="仿宋"/>
          <w:b/>
          <w:sz w:val="72"/>
          <w:szCs w:val="72"/>
        </w:rPr>
        <w:t>文献综述和开题报告</w:t>
      </w:r>
    </w:p>
    <w:p w14:paraId="2326290E">
      <w:pPr>
        <w:pStyle w:val="36"/>
        <w:ind w:firstLine="0" w:firstLineChars="0"/>
        <w:rPr>
          <w:rFonts w:ascii="仿宋" w:hAnsi="仿宋" w:eastAsia="仿宋"/>
          <w:color w:val="FF0000"/>
          <w:sz w:val="24"/>
          <w:szCs w:val="24"/>
        </w:rPr>
      </w:pPr>
      <w:r>
        <w:rPr>
          <w:rFonts w:hint="eastAsia" w:ascii="仿宋" w:hAnsi="仿宋" w:eastAsia="仿宋"/>
          <w:color w:val="FF0000"/>
          <w:sz w:val="24"/>
          <w:szCs w:val="24"/>
        </w:rPr>
        <w:t>使用</w:t>
      </w:r>
      <w:r>
        <w:rPr>
          <w:rFonts w:ascii="仿宋" w:hAnsi="仿宋" w:eastAsia="仿宋"/>
          <w:color w:val="FF0000"/>
          <w:sz w:val="24"/>
          <w:szCs w:val="24"/>
        </w:rPr>
        <w:t>《</w:t>
      </w:r>
      <w:r>
        <w:rPr>
          <w:rFonts w:hint="eastAsia" w:ascii="仿宋" w:hAnsi="仿宋" w:eastAsia="仿宋"/>
          <w:color w:val="FF0000"/>
          <w:sz w:val="24"/>
          <w:szCs w:val="24"/>
        </w:rPr>
        <w:t>浙江大学本科生毕业论文（设计）文献综述和开题报告（模板）</w:t>
      </w:r>
      <w:r>
        <w:rPr>
          <w:rFonts w:ascii="仿宋" w:hAnsi="仿宋" w:eastAsia="仿宋"/>
          <w:color w:val="FF0000"/>
          <w:sz w:val="24"/>
          <w:szCs w:val="24"/>
        </w:rPr>
        <w:t>》</w:t>
      </w:r>
    </w:p>
    <w:sectPr>
      <w:headerReference r:id="rId31" w:type="default"/>
      <w:footerReference r:id="rId33" w:type="default"/>
      <w:headerReference r:id="rId32" w:type="even"/>
      <w:footerReference r:id="rId34" w:type="even"/>
      <w:pgSz w:w="11906" w:h="16838"/>
      <w:pgMar w:top="1440" w:right="1800" w:bottom="1440" w:left="1800" w:header="1134" w:footer="680" w:gutter="0"/>
      <w:pgNumType w:start="1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altName w:val="方正仿宋_GBK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247BE">
    <w:pPr>
      <w:pStyle w:val="18"/>
      <w:jc w:val="center"/>
    </w:pPr>
  </w:p>
  <w:p w14:paraId="05CE45E7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48467">
    <w:pPr>
      <w:pStyle w:val="18"/>
      <w:spacing w:line="240" w:lineRule="auto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11409">
    <w:pPr>
      <w:pStyle w:val="1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rPr>
        <w:lang w:val="zh-CN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3AF7">
    <w:pPr>
      <w:pStyle w:val="1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</w:t>
    </w:r>
    <w:r>
      <w:rPr>
        <w:lang w:val="zh-CN"/>
      </w:rPr>
      <w:fldChar w:fldCharType="end"/>
    </w:r>
  </w:p>
  <w:p w14:paraId="1D2388B2">
    <w:pPr>
      <w:pStyle w:val="18"/>
      <w:spacing w:line="240" w:lineRule="auto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014AD">
    <w:pPr>
      <w:pStyle w:val="1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IV</w:t>
    </w:r>
    <w:r>
      <w:rPr>
        <w:lang w:val="zh-CN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46E8D">
    <w:pPr>
      <w:pStyle w:val="1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VII</w:t>
    </w:r>
    <w:r>
      <w:rPr>
        <w:lang w:val="zh-CN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F4E1B">
    <w:pPr>
      <w:pStyle w:val="1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VIII</w:t>
    </w:r>
    <w:r>
      <w:rPr>
        <w:lang w:val="zh-CN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A98B9">
    <w:pPr>
      <w:pStyle w:val="1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IX</w:t>
    </w:r>
    <w:r>
      <w:rPr>
        <w:lang w:val="zh-CN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E6D33">
    <w:pPr>
      <w:pStyle w:val="18"/>
      <w:jc w:val="center"/>
    </w:pPr>
  </w:p>
  <w:p w14:paraId="7E70C2BC">
    <w:pPr>
      <w:pStyle w:val="18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638465"/>
      <w:docPartObj>
        <w:docPartGallery w:val="AutoText"/>
      </w:docPartObj>
    </w:sdtPr>
    <w:sdtContent>
      <w:p w14:paraId="6B2DD331">
        <w:pPr>
          <w:pStyle w:val="1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25B14A9E">
    <w:pPr>
      <w:pStyle w:val="18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2979C">
    <w:pPr>
      <w:pStyle w:val="18"/>
      <w:jc w:val="center"/>
    </w:pPr>
  </w:p>
  <w:p w14:paraId="0ADE747E">
    <w:pPr>
      <w:pStyle w:val="18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1527B">
    <w:pPr>
      <w:pStyle w:val="18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8B31C">
    <w:pPr>
      <w:pStyle w:val="18"/>
      <w:jc w:val="center"/>
    </w:pPr>
  </w:p>
  <w:p w14:paraId="207B713C">
    <w:pPr>
      <w:pStyle w:val="18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B7AFB">
    <w:pPr>
      <w:pStyle w:val="18"/>
      <w:jc w:val="center"/>
    </w:pPr>
  </w:p>
  <w:p w14:paraId="19286987">
    <w:pPr>
      <w:pStyle w:val="18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59695">
    <w:pPr>
      <w:pStyle w:val="18"/>
      <w:jc w:val="center"/>
    </w:pPr>
  </w:p>
  <w:p w14:paraId="54D8FD38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6FFD9">
    <w:pPr>
      <w:pStyle w:val="1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5543A">
    <w:pPr>
      <w:pStyle w:val="19"/>
      <w:pBdr>
        <w:bottom w:val="single" w:color="auto" w:sz="4" w:space="1"/>
      </w:pBdr>
      <w:spacing w:line="240" w:lineRule="auto"/>
      <w:jc w:val="right"/>
    </w:pPr>
    <w:r>
      <w:rPr>
        <w:rFonts w:hint="eastAsia"/>
      </w:rPr>
      <w:t>毕业论文（设计）题目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AA4B4">
    <w:pPr>
      <w:pStyle w:val="19"/>
      <w:spacing w:line="240" w:lineRule="auto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B7BD1">
    <w:pPr>
      <w:pStyle w:val="19"/>
      <w:spacing w:line="240" w:lineRule="auto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054AC">
    <w:pPr>
      <w:pStyle w:val="19"/>
      <w:pBdr>
        <w:bottom w:val="single" w:color="auto" w:sz="4" w:space="1"/>
      </w:pBdr>
      <w:spacing w:line="240" w:lineRule="auto"/>
      <w:jc w:val="right"/>
    </w:pPr>
    <w:r>
      <w:rPr>
        <w:rFonts w:hint="eastAsia"/>
      </w:rPr>
      <w:t>毕业论文（设计）题目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9BDB5">
    <w:pPr>
      <w:pStyle w:val="19"/>
      <w:spacing w:line="240" w:lineRule="auto"/>
      <w:jc w:val="right"/>
    </w:pPr>
    <w:r>
      <w:rPr>
        <w:rFonts w:hint="eastAsia"/>
      </w:rPr>
      <w:t>毕业论文</w:t>
    </w:r>
    <w:r>
      <w:t>（</w:t>
    </w:r>
    <w:r>
      <w:rPr>
        <w:rFonts w:hint="eastAsia"/>
      </w:rPr>
      <w:t>设计</w:t>
    </w:r>
    <w:r>
      <w:t>）</w:t>
    </w:r>
    <w:r>
      <w:rPr>
        <w:rFonts w:hint="eastAsia"/>
      </w:rPr>
      <w:t>题目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8C5DB">
    <w:pPr>
      <w:pStyle w:val="19"/>
      <w:pBdr>
        <w:bottom w:val="single" w:color="auto" w:sz="4" w:space="1"/>
      </w:pBdr>
      <w:spacing w:line="240" w:lineRule="auto"/>
      <w:jc w:val="right"/>
    </w:pPr>
    <w:r>
      <w:rPr>
        <w:rFonts w:hint="eastAsia"/>
      </w:rPr>
      <w:t>毕业论文（设计）题目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EB3B5">
    <w:pPr>
      <w:pStyle w:val="19"/>
      <w:pBdr>
        <w:bottom w:val="none" w:color="auto" w:sz="0" w:space="0"/>
      </w:pBd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8D781">
    <w:pPr>
      <w:pStyle w:val="19"/>
      <w:spacing w:line="240" w:lineRule="auto"/>
      <w:jc w:val="right"/>
    </w:pPr>
    <w:r>
      <w:t>毕业</w:t>
    </w:r>
    <w:r>
      <w:rPr>
        <w:rFonts w:hint="eastAsia"/>
      </w:rPr>
      <w:t>论文（设计）题目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5A07E">
    <w:pPr>
      <w:pStyle w:val="19"/>
      <w:spacing w:line="240" w:lineRule="auto"/>
      <w:jc w:val="left"/>
    </w:pPr>
    <w:r>
      <w:rPr>
        <w:rFonts w:hint="eastAsia"/>
      </w:rPr>
      <w:t>浙江大学本科生毕业论文（设计）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FC504">
    <w:pPr>
      <w:pStyle w:val="19"/>
      <w:pBdr>
        <w:bottom w:val="none" w:color="auto" w:sz="0" w:space="0"/>
      </w:pBd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B10A9">
    <w:pPr>
      <w:pStyle w:val="19"/>
      <w:pBdr>
        <w:bottom w:val="none" w:color="auto" w:sz="0" w:space="0"/>
      </w:pBd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61B4C">
    <w:pPr>
      <w:pStyle w:val="19"/>
      <w:pBdr>
        <w:bottom w:val="none" w:color="auto" w:sz="0" w:space="0"/>
      </w:pBd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96FA3">
    <w:pPr>
      <w:pStyle w:val="19"/>
      <w:pBdr>
        <w:bottom w:val="none" w:color="auto" w:sz="0" w:space="0"/>
      </w:pBd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AC532">
    <w:pPr>
      <w:pStyle w:val="19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367E9"/>
    <w:multiLevelType w:val="multilevel"/>
    <w:tmpl w:val="0AE367E9"/>
    <w:lvl w:ilvl="0" w:tentative="0">
      <w:start w:val="1"/>
      <w:numFmt w:val="none"/>
      <w:pStyle w:val="42"/>
      <w:lvlText w:val="%1示例"/>
      <w:lvlJc w:val="left"/>
      <w:pPr>
        <w:tabs>
          <w:tab w:val="left" w:pos="1120"/>
        </w:tabs>
        <w:ind w:left="0" w:firstLine="400"/>
      </w:pPr>
      <w:rPr>
        <w:rFonts w:hint="eastAsia" w:ascii="宋体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B912F4C"/>
    <w:multiLevelType w:val="multilevel"/>
    <w:tmpl w:val="1B912F4C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>
    <w:nsid w:val="27C856D1"/>
    <w:multiLevelType w:val="multilevel"/>
    <w:tmpl w:val="27C856D1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CEA2025"/>
    <w:multiLevelType w:val="multilevel"/>
    <w:tmpl w:val="6CEA2025"/>
    <w:lvl w:ilvl="0" w:tentative="0">
      <w:start w:val="1"/>
      <w:numFmt w:val="none"/>
      <w:pStyle w:val="34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">
    <w:nsid w:val="76933334"/>
    <w:multiLevelType w:val="multilevel"/>
    <w:tmpl w:val="76933334"/>
    <w:lvl w:ilvl="0" w:tentative="0">
      <w:start w:val="1"/>
      <w:numFmt w:val="none"/>
      <w:pStyle w:val="43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355AC"/>
    <w:rsid w:val="00004548"/>
    <w:rsid w:val="00006623"/>
    <w:rsid w:val="000107DD"/>
    <w:rsid w:val="00014137"/>
    <w:rsid w:val="00014267"/>
    <w:rsid w:val="00016C7D"/>
    <w:rsid w:val="00021B95"/>
    <w:rsid w:val="00026DD8"/>
    <w:rsid w:val="0003787F"/>
    <w:rsid w:val="00040960"/>
    <w:rsid w:val="00045E7F"/>
    <w:rsid w:val="0004632A"/>
    <w:rsid w:val="00053998"/>
    <w:rsid w:val="00057CD7"/>
    <w:rsid w:val="0006218B"/>
    <w:rsid w:val="000639A4"/>
    <w:rsid w:val="00063CFC"/>
    <w:rsid w:val="000649E8"/>
    <w:rsid w:val="00066262"/>
    <w:rsid w:val="00066FE7"/>
    <w:rsid w:val="0007178E"/>
    <w:rsid w:val="0007366C"/>
    <w:rsid w:val="00080B90"/>
    <w:rsid w:val="000829F1"/>
    <w:rsid w:val="00086EEC"/>
    <w:rsid w:val="000900EF"/>
    <w:rsid w:val="00090203"/>
    <w:rsid w:val="00090590"/>
    <w:rsid w:val="00091B1C"/>
    <w:rsid w:val="000920C0"/>
    <w:rsid w:val="00093BF4"/>
    <w:rsid w:val="000969CF"/>
    <w:rsid w:val="00097EF9"/>
    <w:rsid w:val="000A1C2A"/>
    <w:rsid w:val="000A2D77"/>
    <w:rsid w:val="000A32A2"/>
    <w:rsid w:val="000A5810"/>
    <w:rsid w:val="000A7B8A"/>
    <w:rsid w:val="000C2C04"/>
    <w:rsid w:val="000C4952"/>
    <w:rsid w:val="000D1128"/>
    <w:rsid w:val="000D1461"/>
    <w:rsid w:val="000D163C"/>
    <w:rsid w:val="000D20AC"/>
    <w:rsid w:val="000D320F"/>
    <w:rsid w:val="000D75F8"/>
    <w:rsid w:val="000E27CA"/>
    <w:rsid w:val="000E4363"/>
    <w:rsid w:val="000E5ED7"/>
    <w:rsid w:val="000F0AB0"/>
    <w:rsid w:val="000F20A5"/>
    <w:rsid w:val="000F37DC"/>
    <w:rsid w:val="000F7FAE"/>
    <w:rsid w:val="00100354"/>
    <w:rsid w:val="001005FD"/>
    <w:rsid w:val="00101262"/>
    <w:rsid w:val="00105842"/>
    <w:rsid w:val="00107D1F"/>
    <w:rsid w:val="00112495"/>
    <w:rsid w:val="00121FD1"/>
    <w:rsid w:val="001222BF"/>
    <w:rsid w:val="001223D9"/>
    <w:rsid w:val="00123DB2"/>
    <w:rsid w:val="00124C17"/>
    <w:rsid w:val="00126480"/>
    <w:rsid w:val="0013251C"/>
    <w:rsid w:val="00133B24"/>
    <w:rsid w:val="001355AC"/>
    <w:rsid w:val="00136A28"/>
    <w:rsid w:val="0014411E"/>
    <w:rsid w:val="0014537C"/>
    <w:rsid w:val="00146EDE"/>
    <w:rsid w:val="00153D27"/>
    <w:rsid w:val="001558E7"/>
    <w:rsid w:val="00157234"/>
    <w:rsid w:val="00162E44"/>
    <w:rsid w:val="00165BE1"/>
    <w:rsid w:val="00165CD8"/>
    <w:rsid w:val="00166860"/>
    <w:rsid w:val="001710F3"/>
    <w:rsid w:val="001716BE"/>
    <w:rsid w:val="00181CFB"/>
    <w:rsid w:val="00184F67"/>
    <w:rsid w:val="001858B9"/>
    <w:rsid w:val="00190D2E"/>
    <w:rsid w:val="001922B1"/>
    <w:rsid w:val="001925DE"/>
    <w:rsid w:val="00194923"/>
    <w:rsid w:val="001966C5"/>
    <w:rsid w:val="001A1D08"/>
    <w:rsid w:val="001A20E7"/>
    <w:rsid w:val="001A273C"/>
    <w:rsid w:val="001A5BAF"/>
    <w:rsid w:val="001A5F73"/>
    <w:rsid w:val="001B1546"/>
    <w:rsid w:val="001B4299"/>
    <w:rsid w:val="001B5690"/>
    <w:rsid w:val="001B5E2E"/>
    <w:rsid w:val="001B6AD2"/>
    <w:rsid w:val="001C5558"/>
    <w:rsid w:val="001C60E9"/>
    <w:rsid w:val="001D0CCA"/>
    <w:rsid w:val="001D273C"/>
    <w:rsid w:val="001D6CEC"/>
    <w:rsid w:val="001E67CD"/>
    <w:rsid w:val="001E7514"/>
    <w:rsid w:val="001E779D"/>
    <w:rsid w:val="001F2256"/>
    <w:rsid w:val="001F4E91"/>
    <w:rsid w:val="002013B7"/>
    <w:rsid w:val="00203346"/>
    <w:rsid w:val="00203BDC"/>
    <w:rsid w:val="002045E3"/>
    <w:rsid w:val="0020520F"/>
    <w:rsid w:val="00207597"/>
    <w:rsid w:val="002127B0"/>
    <w:rsid w:val="00212CF4"/>
    <w:rsid w:val="00213364"/>
    <w:rsid w:val="00215D56"/>
    <w:rsid w:val="00223C9A"/>
    <w:rsid w:val="00225DD9"/>
    <w:rsid w:val="00226697"/>
    <w:rsid w:val="00227EB6"/>
    <w:rsid w:val="002313FB"/>
    <w:rsid w:val="00231A83"/>
    <w:rsid w:val="00234B9D"/>
    <w:rsid w:val="00235A1B"/>
    <w:rsid w:val="00240848"/>
    <w:rsid w:val="002416C0"/>
    <w:rsid w:val="00243223"/>
    <w:rsid w:val="0024323A"/>
    <w:rsid w:val="002450B8"/>
    <w:rsid w:val="00250F8B"/>
    <w:rsid w:val="00251DF0"/>
    <w:rsid w:val="002537FD"/>
    <w:rsid w:val="00253DC8"/>
    <w:rsid w:val="00254AEB"/>
    <w:rsid w:val="00255AC7"/>
    <w:rsid w:val="00256635"/>
    <w:rsid w:val="0025739A"/>
    <w:rsid w:val="0026121B"/>
    <w:rsid w:val="0026146A"/>
    <w:rsid w:val="00265B52"/>
    <w:rsid w:val="00270BF6"/>
    <w:rsid w:val="00271EE0"/>
    <w:rsid w:val="00273D6A"/>
    <w:rsid w:val="00277983"/>
    <w:rsid w:val="002808CA"/>
    <w:rsid w:val="00280AA8"/>
    <w:rsid w:val="00280B16"/>
    <w:rsid w:val="00281B50"/>
    <w:rsid w:val="00284458"/>
    <w:rsid w:val="00284A59"/>
    <w:rsid w:val="00286E90"/>
    <w:rsid w:val="00290285"/>
    <w:rsid w:val="00290DA3"/>
    <w:rsid w:val="00291AF4"/>
    <w:rsid w:val="002938B1"/>
    <w:rsid w:val="002A2B97"/>
    <w:rsid w:val="002A3F48"/>
    <w:rsid w:val="002A56CE"/>
    <w:rsid w:val="002B04B8"/>
    <w:rsid w:val="002B2826"/>
    <w:rsid w:val="002B7B30"/>
    <w:rsid w:val="002C09EE"/>
    <w:rsid w:val="002C2643"/>
    <w:rsid w:val="002C3396"/>
    <w:rsid w:val="002C4A6B"/>
    <w:rsid w:val="002C5425"/>
    <w:rsid w:val="002C72C6"/>
    <w:rsid w:val="002C74CA"/>
    <w:rsid w:val="002D3FB0"/>
    <w:rsid w:val="002F0415"/>
    <w:rsid w:val="002F12F0"/>
    <w:rsid w:val="002F2BC8"/>
    <w:rsid w:val="002F69DA"/>
    <w:rsid w:val="0030122F"/>
    <w:rsid w:val="003056CD"/>
    <w:rsid w:val="003066A3"/>
    <w:rsid w:val="00306CC7"/>
    <w:rsid w:val="003156EB"/>
    <w:rsid w:val="00317C8F"/>
    <w:rsid w:val="00322C35"/>
    <w:rsid w:val="00323673"/>
    <w:rsid w:val="00330B68"/>
    <w:rsid w:val="003352AC"/>
    <w:rsid w:val="00335BAB"/>
    <w:rsid w:val="00335EE7"/>
    <w:rsid w:val="00340DC3"/>
    <w:rsid w:val="003427C4"/>
    <w:rsid w:val="003449DD"/>
    <w:rsid w:val="00345E0D"/>
    <w:rsid w:val="00346204"/>
    <w:rsid w:val="00351C29"/>
    <w:rsid w:val="00351C9D"/>
    <w:rsid w:val="00352746"/>
    <w:rsid w:val="003562E3"/>
    <w:rsid w:val="003601A0"/>
    <w:rsid w:val="003603F4"/>
    <w:rsid w:val="003623BA"/>
    <w:rsid w:val="003623E6"/>
    <w:rsid w:val="003632F4"/>
    <w:rsid w:val="003654BE"/>
    <w:rsid w:val="0037074C"/>
    <w:rsid w:val="00377035"/>
    <w:rsid w:val="00377154"/>
    <w:rsid w:val="00377274"/>
    <w:rsid w:val="003810EC"/>
    <w:rsid w:val="003863E3"/>
    <w:rsid w:val="0039385F"/>
    <w:rsid w:val="0039423F"/>
    <w:rsid w:val="003971C4"/>
    <w:rsid w:val="003B19A5"/>
    <w:rsid w:val="003B2AEA"/>
    <w:rsid w:val="003B6F5E"/>
    <w:rsid w:val="003B7593"/>
    <w:rsid w:val="003C5708"/>
    <w:rsid w:val="003C7870"/>
    <w:rsid w:val="003C7D9D"/>
    <w:rsid w:val="003D1452"/>
    <w:rsid w:val="003D3798"/>
    <w:rsid w:val="003D3B1B"/>
    <w:rsid w:val="003D659C"/>
    <w:rsid w:val="003D79F0"/>
    <w:rsid w:val="003D7B88"/>
    <w:rsid w:val="003E2AA0"/>
    <w:rsid w:val="003E5585"/>
    <w:rsid w:val="003E7E72"/>
    <w:rsid w:val="003F302B"/>
    <w:rsid w:val="003F3134"/>
    <w:rsid w:val="003F3A1D"/>
    <w:rsid w:val="003F40C1"/>
    <w:rsid w:val="00404630"/>
    <w:rsid w:val="00404791"/>
    <w:rsid w:val="0040698E"/>
    <w:rsid w:val="0041013E"/>
    <w:rsid w:val="004108D1"/>
    <w:rsid w:val="00412DEC"/>
    <w:rsid w:val="00413E1C"/>
    <w:rsid w:val="00415166"/>
    <w:rsid w:val="004169C2"/>
    <w:rsid w:val="004177B7"/>
    <w:rsid w:val="00421A36"/>
    <w:rsid w:val="00422349"/>
    <w:rsid w:val="00423069"/>
    <w:rsid w:val="004234BA"/>
    <w:rsid w:val="00424A64"/>
    <w:rsid w:val="00425F59"/>
    <w:rsid w:val="004271E2"/>
    <w:rsid w:val="00432481"/>
    <w:rsid w:val="00432A83"/>
    <w:rsid w:val="00434841"/>
    <w:rsid w:val="004348DC"/>
    <w:rsid w:val="00442FB6"/>
    <w:rsid w:val="004453D6"/>
    <w:rsid w:val="004457AC"/>
    <w:rsid w:val="004509C7"/>
    <w:rsid w:val="004512DD"/>
    <w:rsid w:val="004538E1"/>
    <w:rsid w:val="00455029"/>
    <w:rsid w:val="00455313"/>
    <w:rsid w:val="0045726F"/>
    <w:rsid w:val="0046063B"/>
    <w:rsid w:val="004607A1"/>
    <w:rsid w:val="00472BDD"/>
    <w:rsid w:val="00473DF0"/>
    <w:rsid w:val="0047470B"/>
    <w:rsid w:val="00481252"/>
    <w:rsid w:val="00481654"/>
    <w:rsid w:val="004828D5"/>
    <w:rsid w:val="00483841"/>
    <w:rsid w:val="004843D5"/>
    <w:rsid w:val="0048554B"/>
    <w:rsid w:val="00486ABD"/>
    <w:rsid w:val="00487DD0"/>
    <w:rsid w:val="004934C3"/>
    <w:rsid w:val="00494ABB"/>
    <w:rsid w:val="00494C21"/>
    <w:rsid w:val="00496219"/>
    <w:rsid w:val="0049744F"/>
    <w:rsid w:val="004A1CB1"/>
    <w:rsid w:val="004A46A6"/>
    <w:rsid w:val="004A717D"/>
    <w:rsid w:val="004B0F83"/>
    <w:rsid w:val="004B1228"/>
    <w:rsid w:val="004B2F3A"/>
    <w:rsid w:val="004B63A9"/>
    <w:rsid w:val="004B66C7"/>
    <w:rsid w:val="004B6AEF"/>
    <w:rsid w:val="004B6FEB"/>
    <w:rsid w:val="004C0699"/>
    <w:rsid w:val="004C16FF"/>
    <w:rsid w:val="004C2A5D"/>
    <w:rsid w:val="004C4654"/>
    <w:rsid w:val="004C68F5"/>
    <w:rsid w:val="004D07D4"/>
    <w:rsid w:val="004D540A"/>
    <w:rsid w:val="004D5493"/>
    <w:rsid w:val="004E2E43"/>
    <w:rsid w:val="004E385A"/>
    <w:rsid w:val="004F007C"/>
    <w:rsid w:val="004F02B5"/>
    <w:rsid w:val="004F06F6"/>
    <w:rsid w:val="004F5E45"/>
    <w:rsid w:val="004F7CA1"/>
    <w:rsid w:val="00500E45"/>
    <w:rsid w:val="005018AA"/>
    <w:rsid w:val="0050252A"/>
    <w:rsid w:val="005059E2"/>
    <w:rsid w:val="00510C47"/>
    <w:rsid w:val="00511C23"/>
    <w:rsid w:val="00513F66"/>
    <w:rsid w:val="00515060"/>
    <w:rsid w:val="00515397"/>
    <w:rsid w:val="005210F6"/>
    <w:rsid w:val="005214C3"/>
    <w:rsid w:val="00526D09"/>
    <w:rsid w:val="00530022"/>
    <w:rsid w:val="00530443"/>
    <w:rsid w:val="00533305"/>
    <w:rsid w:val="0053502F"/>
    <w:rsid w:val="00536C97"/>
    <w:rsid w:val="00537065"/>
    <w:rsid w:val="0053721F"/>
    <w:rsid w:val="0054005F"/>
    <w:rsid w:val="00540D01"/>
    <w:rsid w:val="00541557"/>
    <w:rsid w:val="00541A1D"/>
    <w:rsid w:val="00543718"/>
    <w:rsid w:val="00546229"/>
    <w:rsid w:val="00546447"/>
    <w:rsid w:val="0055213E"/>
    <w:rsid w:val="00553314"/>
    <w:rsid w:val="00557DB1"/>
    <w:rsid w:val="005627AF"/>
    <w:rsid w:val="0056318B"/>
    <w:rsid w:val="00567F7C"/>
    <w:rsid w:val="0057029F"/>
    <w:rsid w:val="00574D61"/>
    <w:rsid w:val="0057644B"/>
    <w:rsid w:val="00577BC4"/>
    <w:rsid w:val="00582310"/>
    <w:rsid w:val="00586A19"/>
    <w:rsid w:val="00586B8F"/>
    <w:rsid w:val="00586FC8"/>
    <w:rsid w:val="00590000"/>
    <w:rsid w:val="00591218"/>
    <w:rsid w:val="0059496E"/>
    <w:rsid w:val="005961AF"/>
    <w:rsid w:val="005A031E"/>
    <w:rsid w:val="005A0487"/>
    <w:rsid w:val="005A0613"/>
    <w:rsid w:val="005A7C86"/>
    <w:rsid w:val="005B631B"/>
    <w:rsid w:val="005C1EE4"/>
    <w:rsid w:val="005C3236"/>
    <w:rsid w:val="005C710D"/>
    <w:rsid w:val="005C73BA"/>
    <w:rsid w:val="005C754B"/>
    <w:rsid w:val="005C7685"/>
    <w:rsid w:val="005D6541"/>
    <w:rsid w:val="005E357E"/>
    <w:rsid w:val="005E584C"/>
    <w:rsid w:val="005E5FB5"/>
    <w:rsid w:val="005E6264"/>
    <w:rsid w:val="005F1D27"/>
    <w:rsid w:val="005F2FE6"/>
    <w:rsid w:val="005F4A2B"/>
    <w:rsid w:val="0060049E"/>
    <w:rsid w:val="00603299"/>
    <w:rsid w:val="00607B3D"/>
    <w:rsid w:val="00610049"/>
    <w:rsid w:val="00610B97"/>
    <w:rsid w:val="006116FC"/>
    <w:rsid w:val="00612ABD"/>
    <w:rsid w:val="00614A42"/>
    <w:rsid w:val="006158A1"/>
    <w:rsid w:val="006228B6"/>
    <w:rsid w:val="00623098"/>
    <w:rsid w:val="00627516"/>
    <w:rsid w:val="00630F41"/>
    <w:rsid w:val="0063300D"/>
    <w:rsid w:val="00634718"/>
    <w:rsid w:val="00634E45"/>
    <w:rsid w:val="0063522A"/>
    <w:rsid w:val="0064455F"/>
    <w:rsid w:val="00644F46"/>
    <w:rsid w:val="00646C9E"/>
    <w:rsid w:val="006477E9"/>
    <w:rsid w:val="0065047D"/>
    <w:rsid w:val="00654834"/>
    <w:rsid w:val="00654D22"/>
    <w:rsid w:val="00654EC0"/>
    <w:rsid w:val="00665027"/>
    <w:rsid w:val="00666CC8"/>
    <w:rsid w:val="006748D7"/>
    <w:rsid w:val="00680FD1"/>
    <w:rsid w:val="0068134B"/>
    <w:rsid w:val="006820FF"/>
    <w:rsid w:val="0068337B"/>
    <w:rsid w:val="006848CA"/>
    <w:rsid w:val="00686223"/>
    <w:rsid w:val="00687F16"/>
    <w:rsid w:val="00692177"/>
    <w:rsid w:val="00693487"/>
    <w:rsid w:val="00696620"/>
    <w:rsid w:val="006A1EF6"/>
    <w:rsid w:val="006C01F9"/>
    <w:rsid w:val="006C47A2"/>
    <w:rsid w:val="006D024C"/>
    <w:rsid w:val="006D038D"/>
    <w:rsid w:val="006D0601"/>
    <w:rsid w:val="006D5E7F"/>
    <w:rsid w:val="006D7223"/>
    <w:rsid w:val="006E29E5"/>
    <w:rsid w:val="006E4F1A"/>
    <w:rsid w:val="006E588B"/>
    <w:rsid w:val="006F5A69"/>
    <w:rsid w:val="006F6B21"/>
    <w:rsid w:val="00701908"/>
    <w:rsid w:val="00702002"/>
    <w:rsid w:val="00703CA0"/>
    <w:rsid w:val="00707B3F"/>
    <w:rsid w:val="00710FB9"/>
    <w:rsid w:val="0071185B"/>
    <w:rsid w:val="00711928"/>
    <w:rsid w:val="00714413"/>
    <w:rsid w:val="00716295"/>
    <w:rsid w:val="00716519"/>
    <w:rsid w:val="00717210"/>
    <w:rsid w:val="007211A4"/>
    <w:rsid w:val="00722174"/>
    <w:rsid w:val="007261ED"/>
    <w:rsid w:val="00730B8B"/>
    <w:rsid w:val="00734258"/>
    <w:rsid w:val="00734D08"/>
    <w:rsid w:val="0074000A"/>
    <w:rsid w:val="00740E23"/>
    <w:rsid w:val="007608CB"/>
    <w:rsid w:val="00764C1D"/>
    <w:rsid w:val="007710D0"/>
    <w:rsid w:val="007723B6"/>
    <w:rsid w:val="00776D75"/>
    <w:rsid w:val="00777772"/>
    <w:rsid w:val="00781AEF"/>
    <w:rsid w:val="0078480C"/>
    <w:rsid w:val="00785160"/>
    <w:rsid w:val="00791755"/>
    <w:rsid w:val="00791A82"/>
    <w:rsid w:val="00792082"/>
    <w:rsid w:val="00792A90"/>
    <w:rsid w:val="00794234"/>
    <w:rsid w:val="007975A9"/>
    <w:rsid w:val="007977D2"/>
    <w:rsid w:val="007A0B77"/>
    <w:rsid w:val="007A2C2D"/>
    <w:rsid w:val="007A421B"/>
    <w:rsid w:val="007B09C9"/>
    <w:rsid w:val="007B17B8"/>
    <w:rsid w:val="007B4C28"/>
    <w:rsid w:val="007B5CBC"/>
    <w:rsid w:val="007B690A"/>
    <w:rsid w:val="007B7449"/>
    <w:rsid w:val="007C0689"/>
    <w:rsid w:val="007C12C6"/>
    <w:rsid w:val="007C2D55"/>
    <w:rsid w:val="007D0383"/>
    <w:rsid w:val="007D09C8"/>
    <w:rsid w:val="007D12EE"/>
    <w:rsid w:val="007D1E0A"/>
    <w:rsid w:val="007D3FF9"/>
    <w:rsid w:val="007D4461"/>
    <w:rsid w:val="007D744F"/>
    <w:rsid w:val="007D7DB9"/>
    <w:rsid w:val="007D7E4C"/>
    <w:rsid w:val="007E003C"/>
    <w:rsid w:val="007E5928"/>
    <w:rsid w:val="007E5E99"/>
    <w:rsid w:val="007E7937"/>
    <w:rsid w:val="007F1005"/>
    <w:rsid w:val="007F2142"/>
    <w:rsid w:val="007F4B91"/>
    <w:rsid w:val="008037AA"/>
    <w:rsid w:val="00803819"/>
    <w:rsid w:val="008046C4"/>
    <w:rsid w:val="008069B7"/>
    <w:rsid w:val="0080710F"/>
    <w:rsid w:val="00812A79"/>
    <w:rsid w:val="00816562"/>
    <w:rsid w:val="00824BD0"/>
    <w:rsid w:val="00825F00"/>
    <w:rsid w:val="00832D34"/>
    <w:rsid w:val="00835956"/>
    <w:rsid w:val="00836FB3"/>
    <w:rsid w:val="00837B90"/>
    <w:rsid w:val="008412CB"/>
    <w:rsid w:val="0084641A"/>
    <w:rsid w:val="008517B3"/>
    <w:rsid w:val="00854999"/>
    <w:rsid w:val="00856384"/>
    <w:rsid w:val="008618AD"/>
    <w:rsid w:val="00862A4E"/>
    <w:rsid w:val="008636D3"/>
    <w:rsid w:val="008653A1"/>
    <w:rsid w:val="008671B9"/>
    <w:rsid w:val="008731C1"/>
    <w:rsid w:val="0087370A"/>
    <w:rsid w:val="00873B0B"/>
    <w:rsid w:val="0087740C"/>
    <w:rsid w:val="008833E2"/>
    <w:rsid w:val="00890450"/>
    <w:rsid w:val="00890A70"/>
    <w:rsid w:val="008924C0"/>
    <w:rsid w:val="0089427B"/>
    <w:rsid w:val="0089497E"/>
    <w:rsid w:val="0089614B"/>
    <w:rsid w:val="00896648"/>
    <w:rsid w:val="00896BD1"/>
    <w:rsid w:val="00897D21"/>
    <w:rsid w:val="008A20B0"/>
    <w:rsid w:val="008A23A5"/>
    <w:rsid w:val="008A39A8"/>
    <w:rsid w:val="008B187B"/>
    <w:rsid w:val="008B4F72"/>
    <w:rsid w:val="008B77B7"/>
    <w:rsid w:val="008B7D99"/>
    <w:rsid w:val="008C1001"/>
    <w:rsid w:val="008C62A3"/>
    <w:rsid w:val="008C6B4C"/>
    <w:rsid w:val="008D14F9"/>
    <w:rsid w:val="008D3AFF"/>
    <w:rsid w:val="008D53EF"/>
    <w:rsid w:val="008E10EB"/>
    <w:rsid w:val="008E347C"/>
    <w:rsid w:val="008E3A09"/>
    <w:rsid w:val="008E5AD6"/>
    <w:rsid w:val="008E75D2"/>
    <w:rsid w:val="008F054D"/>
    <w:rsid w:val="008F0BD3"/>
    <w:rsid w:val="008F1189"/>
    <w:rsid w:val="008F34C6"/>
    <w:rsid w:val="008F4F77"/>
    <w:rsid w:val="00901A5C"/>
    <w:rsid w:val="00903E39"/>
    <w:rsid w:val="009116F6"/>
    <w:rsid w:val="00911AC9"/>
    <w:rsid w:val="00916917"/>
    <w:rsid w:val="00921379"/>
    <w:rsid w:val="00921C68"/>
    <w:rsid w:val="009232A9"/>
    <w:rsid w:val="009251F5"/>
    <w:rsid w:val="009279A1"/>
    <w:rsid w:val="0093060E"/>
    <w:rsid w:val="0093238F"/>
    <w:rsid w:val="00932F76"/>
    <w:rsid w:val="009334E2"/>
    <w:rsid w:val="0093444E"/>
    <w:rsid w:val="00937C02"/>
    <w:rsid w:val="00944172"/>
    <w:rsid w:val="00944297"/>
    <w:rsid w:val="0094529A"/>
    <w:rsid w:val="00945CCB"/>
    <w:rsid w:val="00946FA9"/>
    <w:rsid w:val="009516DC"/>
    <w:rsid w:val="0095190B"/>
    <w:rsid w:val="00951ADD"/>
    <w:rsid w:val="00953857"/>
    <w:rsid w:val="009545AE"/>
    <w:rsid w:val="009566BA"/>
    <w:rsid w:val="00957D95"/>
    <w:rsid w:val="009616F7"/>
    <w:rsid w:val="0096362E"/>
    <w:rsid w:val="0096760D"/>
    <w:rsid w:val="00971087"/>
    <w:rsid w:val="0097122A"/>
    <w:rsid w:val="0097122F"/>
    <w:rsid w:val="009739AA"/>
    <w:rsid w:val="00974666"/>
    <w:rsid w:val="00976BCF"/>
    <w:rsid w:val="00977051"/>
    <w:rsid w:val="00980E48"/>
    <w:rsid w:val="009811ED"/>
    <w:rsid w:val="00986D47"/>
    <w:rsid w:val="00992DDC"/>
    <w:rsid w:val="00993059"/>
    <w:rsid w:val="009946AF"/>
    <w:rsid w:val="009A08A7"/>
    <w:rsid w:val="009A2949"/>
    <w:rsid w:val="009A2EB1"/>
    <w:rsid w:val="009A5825"/>
    <w:rsid w:val="009B3D8B"/>
    <w:rsid w:val="009B4BCE"/>
    <w:rsid w:val="009C0952"/>
    <w:rsid w:val="009C4A55"/>
    <w:rsid w:val="009C60DF"/>
    <w:rsid w:val="009D0431"/>
    <w:rsid w:val="009D0BB6"/>
    <w:rsid w:val="009D4B94"/>
    <w:rsid w:val="009D60AE"/>
    <w:rsid w:val="009D60DE"/>
    <w:rsid w:val="009D71DC"/>
    <w:rsid w:val="009E0B07"/>
    <w:rsid w:val="009E3634"/>
    <w:rsid w:val="009E55C1"/>
    <w:rsid w:val="009E6563"/>
    <w:rsid w:val="009E6ECA"/>
    <w:rsid w:val="009F0896"/>
    <w:rsid w:val="009F10D1"/>
    <w:rsid w:val="009F1414"/>
    <w:rsid w:val="009F37E6"/>
    <w:rsid w:val="009F4DA3"/>
    <w:rsid w:val="009F58E1"/>
    <w:rsid w:val="009F638B"/>
    <w:rsid w:val="009F68D6"/>
    <w:rsid w:val="00A011B7"/>
    <w:rsid w:val="00A0526A"/>
    <w:rsid w:val="00A054BA"/>
    <w:rsid w:val="00A10C8A"/>
    <w:rsid w:val="00A11665"/>
    <w:rsid w:val="00A16BEB"/>
    <w:rsid w:val="00A21982"/>
    <w:rsid w:val="00A27DEF"/>
    <w:rsid w:val="00A310E3"/>
    <w:rsid w:val="00A31EE3"/>
    <w:rsid w:val="00A32262"/>
    <w:rsid w:val="00A35CDB"/>
    <w:rsid w:val="00A362F1"/>
    <w:rsid w:val="00A413FE"/>
    <w:rsid w:val="00A44E2B"/>
    <w:rsid w:val="00A47614"/>
    <w:rsid w:val="00A477F0"/>
    <w:rsid w:val="00A50D28"/>
    <w:rsid w:val="00A513BA"/>
    <w:rsid w:val="00A5588F"/>
    <w:rsid w:val="00A57134"/>
    <w:rsid w:val="00A574E0"/>
    <w:rsid w:val="00A5786C"/>
    <w:rsid w:val="00A60802"/>
    <w:rsid w:val="00A64E8E"/>
    <w:rsid w:val="00A67CF2"/>
    <w:rsid w:val="00A72D7D"/>
    <w:rsid w:val="00A731A6"/>
    <w:rsid w:val="00A738EA"/>
    <w:rsid w:val="00A75A4B"/>
    <w:rsid w:val="00A76761"/>
    <w:rsid w:val="00A77063"/>
    <w:rsid w:val="00A81E51"/>
    <w:rsid w:val="00A8281C"/>
    <w:rsid w:val="00A83C84"/>
    <w:rsid w:val="00A84A63"/>
    <w:rsid w:val="00A85493"/>
    <w:rsid w:val="00A85652"/>
    <w:rsid w:val="00A8746E"/>
    <w:rsid w:val="00A90481"/>
    <w:rsid w:val="00A928BA"/>
    <w:rsid w:val="00A96DD4"/>
    <w:rsid w:val="00AA0A1E"/>
    <w:rsid w:val="00AB1BE6"/>
    <w:rsid w:val="00AB28CF"/>
    <w:rsid w:val="00AB3468"/>
    <w:rsid w:val="00AB6245"/>
    <w:rsid w:val="00AC1218"/>
    <w:rsid w:val="00AC6E1C"/>
    <w:rsid w:val="00AD1533"/>
    <w:rsid w:val="00AD3E2D"/>
    <w:rsid w:val="00AD4D99"/>
    <w:rsid w:val="00AE09DF"/>
    <w:rsid w:val="00AE42E5"/>
    <w:rsid w:val="00AE4674"/>
    <w:rsid w:val="00AE5C88"/>
    <w:rsid w:val="00AF015E"/>
    <w:rsid w:val="00AF1323"/>
    <w:rsid w:val="00AF1436"/>
    <w:rsid w:val="00AF335D"/>
    <w:rsid w:val="00AF5B42"/>
    <w:rsid w:val="00B0284B"/>
    <w:rsid w:val="00B02C84"/>
    <w:rsid w:val="00B06209"/>
    <w:rsid w:val="00B0774E"/>
    <w:rsid w:val="00B07BAD"/>
    <w:rsid w:val="00B101C0"/>
    <w:rsid w:val="00B25B4E"/>
    <w:rsid w:val="00B26406"/>
    <w:rsid w:val="00B26989"/>
    <w:rsid w:val="00B27AE7"/>
    <w:rsid w:val="00B35620"/>
    <w:rsid w:val="00B36371"/>
    <w:rsid w:val="00B40EA8"/>
    <w:rsid w:val="00B41302"/>
    <w:rsid w:val="00B42614"/>
    <w:rsid w:val="00B44C3A"/>
    <w:rsid w:val="00B45EA5"/>
    <w:rsid w:val="00B50BD2"/>
    <w:rsid w:val="00B52E52"/>
    <w:rsid w:val="00B539B3"/>
    <w:rsid w:val="00B54FE1"/>
    <w:rsid w:val="00B55101"/>
    <w:rsid w:val="00B57A66"/>
    <w:rsid w:val="00B608C9"/>
    <w:rsid w:val="00B610D7"/>
    <w:rsid w:val="00B61D8D"/>
    <w:rsid w:val="00B63096"/>
    <w:rsid w:val="00B63657"/>
    <w:rsid w:val="00B64120"/>
    <w:rsid w:val="00B64873"/>
    <w:rsid w:val="00B6663D"/>
    <w:rsid w:val="00B73218"/>
    <w:rsid w:val="00B7328F"/>
    <w:rsid w:val="00B83B3F"/>
    <w:rsid w:val="00B84B17"/>
    <w:rsid w:val="00B87F1D"/>
    <w:rsid w:val="00B928C0"/>
    <w:rsid w:val="00B92C59"/>
    <w:rsid w:val="00BA1707"/>
    <w:rsid w:val="00BA2C2F"/>
    <w:rsid w:val="00BA5E18"/>
    <w:rsid w:val="00BA6C80"/>
    <w:rsid w:val="00BB137D"/>
    <w:rsid w:val="00BB2130"/>
    <w:rsid w:val="00BB45A6"/>
    <w:rsid w:val="00BB5787"/>
    <w:rsid w:val="00BC1588"/>
    <w:rsid w:val="00BC34F3"/>
    <w:rsid w:val="00BC4AC0"/>
    <w:rsid w:val="00BD0966"/>
    <w:rsid w:val="00BD6B9C"/>
    <w:rsid w:val="00BD7396"/>
    <w:rsid w:val="00BE21F1"/>
    <w:rsid w:val="00BE7845"/>
    <w:rsid w:val="00BF0013"/>
    <w:rsid w:val="00BF3258"/>
    <w:rsid w:val="00BF43CF"/>
    <w:rsid w:val="00BF5E0B"/>
    <w:rsid w:val="00C0130D"/>
    <w:rsid w:val="00C01B0A"/>
    <w:rsid w:val="00C0551C"/>
    <w:rsid w:val="00C0559C"/>
    <w:rsid w:val="00C10092"/>
    <w:rsid w:val="00C11958"/>
    <w:rsid w:val="00C1446E"/>
    <w:rsid w:val="00C16A00"/>
    <w:rsid w:val="00C1755C"/>
    <w:rsid w:val="00C17EA9"/>
    <w:rsid w:val="00C2134F"/>
    <w:rsid w:val="00C234C7"/>
    <w:rsid w:val="00C24F76"/>
    <w:rsid w:val="00C25A61"/>
    <w:rsid w:val="00C3103E"/>
    <w:rsid w:val="00C3354F"/>
    <w:rsid w:val="00C34CFC"/>
    <w:rsid w:val="00C3547A"/>
    <w:rsid w:val="00C36EE9"/>
    <w:rsid w:val="00C41FE4"/>
    <w:rsid w:val="00C43AAA"/>
    <w:rsid w:val="00C45BBA"/>
    <w:rsid w:val="00C541D6"/>
    <w:rsid w:val="00C55546"/>
    <w:rsid w:val="00C5736B"/>
    <w:rsid w:val="00C61159"/>
    <w:rsid w:val="00C61628"/>
    <w:rsid w:val="00C71F00"/>
    <w:rsid w:val="00C7266B"/>
    <w:rsid w:val="00C735C0"/>
    <w:rsid w:val="00C773A0"/>
    <w:rsid w:val="00C80A09"/>
    <w:rsid w:val="00C82627"/>
    <w:rsid w:val="00C8394A"/>
    <w:rsid w:val="00C84460"/>
    <w:rsid w:val="00C84AB9"/>
    <w:rsid w:val="00C91895"/>
    <w:rsid w:val="00C92537"/>
    <w:rsid w:val="00C939F6"/>
    <w:rsid w:val="00C94FAF"/>
    <w:rsid w:val="00C958A0"/>
    <w:rsid w:val="00CA0711"/>
    <w:rsid w:val="00CA0E16"/>
    <w:rsid w:val="00CA2CC6"/>
    <w:rsid w:val="00CA306C"/>
    <w:rsid w:val="00CA45C6"/>
    <w:rsid w:val="00CB1685"/>
    <w:rsid w:val="00CB18CA"/>
    <w:rsid w:val="00CB2C38"/>
    <w:rsid w:val="00CB315F"/>
    <w:rsid w:val="00CB404F"/>
    <w:rsid w:val="00CB6E1F"/>
    <w:rsid w:val="00CC1B7B"/>
    <w:rsid w:val="00CC1BE2"/>
    <w:rsid w:val="00CC381D"/>
    <w:rsid w:val="00CC5CEF"/>
    <w:rsid w:val="00CC5D47"/>
    <w:rsid w:val="00CC6636"/>
    <w:rsid w:val="00CC6B5F"/>
    <w:rsid w:val="00CD41A0"/>
    <w:rsid w:val="00CD4972"/>
    <w:rsid w:val="00CD5036"/>
    <w:rsid w:val="00CD60F8"/>
    <w:rsid w:val="00CD61BF"/>
    <w:rsid w:val="00CD7289"/>
    <w:rsid w:val="00CE494A"/>
    <w:rsid w:val="00CE4A1E"/>
    <w:rsid w:val="00CE4A67"/>
    <w:rsid w:val="00CE7DFC"/>
    <w:rsid w:val="00CF27B9"/>
    <w:rsid w:val="00D0048B"/>
    <w:rsid w:val="00D011C1"/>
    <w:rsid w:val="00D0285B"/>
    <w:rsid w:val="00D02CBC"/>
    <w:rsid w:val="00D11E60"/>
    <w:rsid w:val="00D1237C"/>
    <w:rsid w:val="00D16FA1"/>
    <w:rsid w:val="00D178CC"/>
    <w:rsid w:val="00D17BB4"/>
    <w:rsid w:val="00D36900"/>
    <w:rsid w:val="00D36C3B"/>
    <w:rsid w:val="00D4224F"/>
    <w:rsid w:val="00D42C9E"/>
    <w:rsid w:val="00D45F01"/>
    <w:rsid w:val="00D54065"/>
    <w:rsid w:val="00D553C5"/>
    <w:rsid w:val="00D5675C"/>
    <w:rsid w:val="00D577C3"/>
    <w:rsid w:val="00D579F9"/>
    <w:rsid w:val="00D57A03"/>
    <w:rsid w:val="00D641B9"/>
    <w:rsid w:val="00D64684"/>
    <w:rsid w:val="00D7161E"/>
    <w:rsid w:val="00D722EC"/>
    <w:rsid w:val="00D74865"/>
    <w:rsid w:val="00D808D6"/>
    <w:rsid w:val="00D80918"/>
    <w:rsid w:val="00D86FBF"/>
    <w:rsid w:val="00D90C82"/>
    <w:rsid w:val="00D925C3"/>
    <w:rsid w:val="00D97B98"/>
    <w:rsid w:val="00DA7DDC"/>
    <w:rsid w:val="00DB130F"/>
    <w:rsid w:val="00DB39EB"/>
    <w:rsid w:val="00DB450E"/>
    <w:rsid w:val="00DC1639"/>
    <w:rsid w:val="00DE030C"/>
    <w:rsid w:val="00DE3C36"/>
    <w:rsid w:val="00DF49B5"/>
    <w:rsid w:val="00DF6F4B"/>
    <w:rsid w:val="00E009C1"/>
    <w:rsid w:val="00E0510F"/>
    <w:rsid w:val="00E05C7B"/>
    <w:rsid w:val="00E0613B"/>
    <w:rsid w:val="00E10F3A"/>
    <w:rsid w:val="00E12C56"/>
    <w:rsid w:val="00E1651D"/>
    <w:rsid w:val="00E16FDA"/>
    <w:rsid w:val="00E2239C"/>
    <w:rsid w:val="00E25A3E"/>
    <w:rsid w:val="00E26CE7"/>
    <w:rsid w:val="00E32595"/>
    <w:rsid w:val="00E32962"/>
    <w:rsid w:val="00E32DCA"/>
    <w:rsid w:val="00E33932"/>
    <w:rsid w:val="00E3416F"/>
    <w:rsid w:val="00E34465"/>
    <w:rsid w:val="00E356AB"/>
    <w:rsid w:val="00E366F4"/>
    <w:rsid w:val="00E37701"/>
    <w:rsid w:val="00E41E8D"/>
    <w:rsid w:val="00E4318A"/>
    <w:rsid w:val="00E44639"/>
    <w:rsid w:val="00E45766"/>
    <w:rsid w:val="00E5694A"/>
    <w:rsid w:val="00E571A1"/>
    <w:rsid w:val="00E57218"/>
    <w:rsid w:val="00E61647"/>
    <w:rsid w:val="00E62D3B"/>
    <w:rsid w:val="00E63907"/>
    <w:rsid w:val="00E66ABA"/>
    <w:rsid w:val="00E67F3B"/>
    <w:rsid w:val="00E70262"/>
    <w:rsid w:val="00E74A56"/>
    <w:rsid w:val="00E772AF"/>
    <w:rsid w:val="00E77AAC"/>
    <w:rsid w:val="00E84545"/>
    <w:rsid w:val="00E87B23"/>
    <w:rsid w:val="00E87D98"/>
    <w:rsid w:val="00E87E61"/>
    <w:rsid w:val="00E90B5F"/>
    <w:rsid w:val="00E91603"/>
    <w:rsid w:val="00E91DF8"/>
    <w:rsid w:val="00E91E0C"/>
    <w:rsid w:val="00E94E79"/>
    <w:rsid w:val="00E9529C"/>
    <w:rsid w:val="00E95350"/>
    <w:rsid w:val="00E956FD"/>
    <w:rsid w:val="00E95782"/>
    <w:rsid w:val="00EA070F"/>
    <w:rsid w:val="00EA22DB"/>
    <w:rsid w:val="00EA3BA9"/>
    <w:rsid w:val="00EA5C89"/>
    <w:rsid w:val="00EA66CF"/>
    <w:rsid w:val="00EA6C39"/>
    <w:rsid w:val="00EB05C9"/>
    <w:rsid w:val="00EB28EC"/>
    <w:rsid w:val="00EB4F57"/>
    <w:rsid w:val="00EB5CF4"/>
    <w:rsid w:val="00EB63B2"/>
    <w:rsid w:val="00EC0AFD"/>
    <w:rsid w:val="00EC1384"/>
    <w:rsid w:val="00EC4BC4"/>
    <w:rsid w:val="00ED2FB0"/>
    <w:rsid w:val="00ED681A"/>
    <w:rsid w:val="00ED6CAB"/>
    <w:rsid w:val="00EE33D5"/>
    <w:rsid w:val="00EE7A00"/>
    <w:rsid w:val="00EF125A"/>
    <w:rsid w:val="00EF5885"/>
    <w:rsid w:val="00EF768C"/>
    <w:rsid w:val="00F0003E"/>
    <w:rsid w:val="00F0742F"/>
    <w:rsid w:val="00F1004C"/>
    <w:rsid w:val="00F1212B"/>
    <w:rsid w:val="00F12B2A"/>
    <w:rsid w:val="00F140BC"/>
    <w:rsid w:val="00F14B16"/>
    <w:rsid w:val="00F15EF3"/>
    <w:rsid w:val="00F17169"/>
    <w:rsid w:val="00F20D84"/>
    <w:rsid w:val="00F21404"/>
    <w:rsid w:val="00F253ED"/>
    <w:rsid w:val="00F2629D"/>
    <w:rsid w:val="00F26872"/>
    <w:rsid w:val="00F3030F"/>
    <w:rsid w:val="00F31176"/>
    <w:rsid w:val="00F3275A"/>
    <w:rsid w:val="00F33209"/>
    <w:rsid w:val="00F33FF0"/>
    <w:rsid w:val="00F4068A"/>
    <w:rsid w:val="00F40AAA"/>
    <w:rsid w:val="00F419FF"/>
    <w:rsid w:val="00F42A99"/>
    <w:rsid w:val="00F472C3"/>
    <w:rsid w:val="00F4742B"/>
    <w:rsid w:val="00F50C07"/>
    <w:rsid w:val="00F5776B"/>
    <w:rsid w:val="00F57E23"/>
    <w:rsid w:val="00F61DE3"/>
    <w:rsid w:val="00F625C2"/>
    <w:rsid w:val="00F67C12"/>
    <w:rsid w:val="00F70CA0"/>
    <w:rsid w:val="00F74574"/>
    <w:rsid w:val="00F75D8C"/>
    <w:rsid w:val="00F75E0C"/>
    <w:rsid w:val="00F760D2"/>
    <w:rsid w:val="00F764D2"/>
    <w:rsid w:val="00F77B6F"/>
    <w:rsid w:val="00F77F2D"/>
    <w:rsid w:val="00F804C6"/>
    <w:rsid w:val="00F81838"/>
    <w:rsid w:val="00F845C1"/>
    <w:rsid w:val="00F85067"/>
    <w:rsid w:val="00F92978"/>
    <w:rsid w:val="00F94B6B"/>
    <w:rsid w:val="00F96898"/>
    <w:rsid w:val="00FA129C"/>
    <w:rsid w:val="00FA1E3D"/>
    <w:rsid w:val="00FA39C6"/>
    <w:rsid w:val="00FB402B"/>
    <w:rsid w:val="00FB5BC8"/>
    <w:rsid w:val="00FC2B9B"/>
    <w:rsid w:val="00FC2F8C"/>
    <w:rsid w:val="00FC2FCD"/>
    <w:rsid w:val="00FC3868"/>
    <w:rsid w:val="00FD08BA"/>
    <w:rsid w:val="00FD6BC9"/>
    <w:rsid w:val="00FD70C5"/>
    <w:rsid w:val="00FD70E5"/>
    <w:rsid w:val="00FD7DA2"/>
    <w:rsid w:val="00FE1080"/>
    <w:rsid w:val="00FE21C7"/>
    <w:rsid w:val="00FE489E"/>
    <w:rsid w:val="00FE4A26"/>
    <w:rsid w:val="00FE5D86"/>
    <w:rsid w:val="00FF4AC9"/>
    <w:rsid w:val="00FF515C"/>
    <w:rsid w:val="00FF7310"/>
    <w:rsid w:val="00FF7FFB"/>
    <w:rsid w:val="51BE2C9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semiHidden="0" w:name="toc 4"/>
    <w:lsdException w:uiPriority="0" w:semiHidden="0" w:name="toc 5"/>
    <w:lsdException w:uiPriority="0" w:semiHidden="0" w:name="toc 6"/>
    <w:lsdException w:uiPriority="0" w:semiHidden="0" w:name="toc 7"/>
    <w:lsdException w:uiPriority="0" w:semiHidden="0" w:name="toc 8"/>
    <w:lsdException w:uiPriority="0" w:semiHidden="0" w:name="toc 9"/>
    <w:lsdException w:uiPriority="0" w:name="Normal Indent"/>
    <w:lsdException w:uiPriority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8"/>
    <w:qFormat/>
    <w:uiPriority w:val="9"/>
    <w:pPr>
      <w:keepNext/>
      <w:keepLines/>
      <w:numPr>
        <w:ilvl w:val="0"/>
        <w:numId w:val="1"/>
      </w:numPr>
      <w:spacing w:beforeLines="50" w:afterLines="50" w:line="240" w:lineRule="auto"/>
      <w:jc w:val="left"/>
      <w:outlineLvl w:val="0"/>
    </w:pPr>
    <w:rPr>
      <w:rFonts w:ascii="仿宋" w:hAnsi="仿宋" w:eastAsia="仿宋"/>
      <w:b/>
      <w:bCs/>
      <w:kern w:val="44"/>
      <w:sz w:val="32"/>
      <w:szCs w:val="32"/>
    </w:rPr>
  </w:style>
  <w:style w:type="paragraph" w:styleId="3">
    <w:name w:val="heading 2"/>
    <w:basedOn w:val="1"/>
    <w:next w:val="1"/>
    <w:link w:val="59"/>
    <w:unhideWhenUsed/>
    <w:qFormat/>
    <w:uiPriority w:val="0"/>
    <w:pPr>
      <w:keepNext/>
      <w:keepLines/>
      <w:numPr>
        <w:ilvl w:val="1"/>
        <w:numId w:val="1"/>
      </w:numPr>
      <w:spacing w:before="120" w:after="120" w:line="240" w:lineRule="auto"/>
      <w:outlineLvl w:val="1"/>
    </w:pPr>
    <w:rPr>
      <w:rFonts w:eastAsia="仿宋" w:cstheme="majorBidi"/>
      <w:b/>
      <w:bCs/>
      <w:sz w:val="30"/>
      <w:szCs w:val="32"/>
    </w:rPr>
  </w:style>
  <w:style w:type="paragraph" w:styleId="4">
    <w:name w:val="heading 3"/>
    <w:basedOn w:val="1"/>
    <w:next w:val="1"/>
    <w:link w:val="60"/>
    <w:unhideWhenUsed/>
    <w:qFormat/>
    <w:uiPriority w:val="0"/>
    <w:pPr>
      <w:keepNext/>
      <w:keepLines/>
      <w:spacing w:before="120" w:after="120" w:line="240" w:lineRule="auto"/>
      <w:ind w:left="720" w:hanging="720"/>
      <w:outlineLvl w:val="2"/>
    </w:pPr>
    <w:rPr>
      <w:rFonts w:eastAsia="仿宋"/>
      <w:b/>
      <w:bCs/>
      <w:sz w:val="28"/>
      <w:szCs w:val="32"/>
    </w:rPr>
  </w:style>
  <w:style w:type="paragraph" w:styleId="5">
    <w:name w:val="heading 4"/>
    <w:basedOn w:val="1"/>
    <w:next w:val="1"/>
    <w:link w:val="61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2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63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64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65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66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8">
    <w:name w:val="Default Paragraph Font"/>
    <w:semiHidden/>
    <w:unhideWhenUsed/>
    <w:uiPriority w:val="1"/>
  </w:style>
  <w:style w:type="table" w:default="1" w:styleId="2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uiPriority w:val="0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12">
    <w:name w:val="annotation text"/>
    <w:basedOn w:val="1"/>
    <w:link w:val="55"/>
    <w:uiPriority w:val="0"/>
    <w:pPr>
      <w:jc w:val="left"/>
    </w:pPr>
  </w:style>
  <w:style w:type="paragraph" w:styleId="13">
    <w:name w:val="toc 5"/>
    <w:basedOn w:val="1"/>
    <w:next w:val="1"/>
    <w:autoRedefine/>
    <w:unhideWhenUsed/>
    <w:uiPriority w:val="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14">
    <w:name w:val="toc 3"/>
    <w:basedOn w:val="1"/>
    <w:next w:val="1"/>
    <w:autoRedefine/>
    <w:unhideWhenUsed/>
    <w:qFormat/>
    <w:uiPriority w:val="39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15">
    <w:name w:val="toc 8"/>
    <w:basedOn w:val="1"/>
    <w:next w:val="1"/>
    <w:autoRedefine/>
    <w:unhideWhenUsed/>
    <w:uiPriority w:val="0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16">
    <w:name w:val="endnote text"/>
    <w:basedOn w:val="1"/>
    <w:link w:val="57"/>
    <w:semiHidden/>
    <w:unhideWhenUsed/>
    <w:uiPriority w:val="0"/>
    <w:pPr>
      <w:snapToGrid w:val="0"/>
      <w:jc w:val="left"/>
    </w:pPr>
  </w:style>
  <w:style w:type="paragraph" w:styleId="17">
    <w:name w:val="Balloon Text"/>
    <w:basedOn w:val="1"/>
    <w:link w:val="54"/>
    <w:uiPriority w:val="0"/>
    <w:rPr>
      <w:sz w:val="18"/>
      <w:szCs w:val="18"/>
    </w:rPr>
  </w:style>
  <w:style w:type="paragraph" w:styleId="18">
    <w:name w:val="footer"/>
    <w:basedOn w:val="1"/>
    <w:link w:val="5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52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autoRedefine/>
    <w:qFormat/>
    <w:uiPriority w:val="39"/>
    <w:pPr>
      <w:widowControl w:val="0"/>
      <w:tabs>
        <w:tab w:val="left" w:pos="420"/>
        <w:tab w:val="right" w:leader="dot" w:pos="8296"/>
      </w:tabs>
      <w:spacing w:line="360" w:lineRule="auto"/>
    </w:pPr>
    <w:rPr>
      <w:rFonts w:eastAsia="宋体" w:asciiTheme="minorHAnsi" w:hAnsiTheme="minorHAnsi" w:cstheme="minorHAnsi"/>
      <w:b/>
      <w:bCs/>
      <w:caps/>
      <w:kern w:val="2"/>
      <w:lang w:val="en-US" w:eastAsia="zh-CN" w:bidi="ar-SA"/>
    </w:rPr>
  </w:style>
  <w:style w:type="paragraph" w:styleId="21">
    <w:name w:val="toc 4"/>
    <w:basedOn w:val="1"/>
    <w:next w:val="1"/>
    <w:autoRedefine/>
    <w:unhideWhenUsed/>
    <w:uiPriority w:val="0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22">
    <w:name w:val="toc 6"/>
    <w:basedOn w:val="1"/>
    <w:next w:val="1"/>
    <w:autoRedefine/>
    <w:unhideWhenUsed/>
    <w:uiPriority w:val="0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23">
    <w:name w:val="toc 2"/>
    <w:basedOn w:val="1"/>
    <w:next w:val="1"/>
    <w:autoRedefine/>
    <w:unhideWhenUsed/>
    <w:qFormat/>
    <w:uiPriority w:val="39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24">
    <w:name w:val="toc 9"/>
    <w:basedOn w:val="1"/>
    <w:next w:val="1"/>
    <w:autoRedefine/>
    <w:unhideWhenUsed/>
    <w:uiPriority w:val="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25">
    <w:name w:val="annotation subject"/>
    <w:basedOn w:val="12"/>
    <w:next w:val="12"/>
    <w:link w:val="56"/>
    <w:uiPriority w:val="0"/>
    <w:rPr>
      <w:b/>
      <w:bCs/>
    </w:rPr>
  </w:style>
  <w:style w:type="table" w:styleId="27">
    <w:name w:val="Table Grid"/>
    <w:basedOn w:val="2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0"/>
    <w:rPr>
      <w:b/>
    </w:rPr>
  </w:style>
  <w:style w:type="character" w:styleId="30">
    <w:name w:val="endnote reference"/>
    <w:semiHidden/>
    <w:unhideWhenUsed/>
    <w:uiPriority w:val="0"/>
    <w:rPr>
      <w:vertAlign w:val="superscript"/>
    </w:rPr>
  </w:style>
  <w:style w:type="character" w:styleId="31">
    <w:name w:val="FollowedHyperlink"/>
    <w:semiHidden/>
    <w:unhideWhenUsed/>
    <w:uiPriority w:val="0"/>
    <w:rPr>
      <w:color w:val="800080"/>
      <w:u w:val="single"/>
    </w:rPr>
  </w:style>
  <w:style w:type="character" w:styleId="32">
    <w:name w:val="Hyperlink"/>
    <w:uiPriority w:val="99"/>
    <w:rPr>
      <w:color w:val="0000FF"/>
      <w:u w:val="single"/>
    </w:rPr>
  </w:style>
  <w:style w:type="character" w:styleId="33">
    <w:name w:val="annotation reference"/>
    <w:uiPriority w:val="0"/>
    <w:rPr>
      <w:sz w:val="21"/>
      <w:szCs w:val="21"/>
    </w:rPr>
  </w:style>
  <w:style w:type="paragraph" w:customStyle="1" w:styleId="34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 w:line="360" w:lineRule="auto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35">
    <w:name w:val="章标题"/>
    <w:next w:val="36"/>
    <w:uiPriority w:val="0"/>
    <w:pPr>
      <w:spacing w:beforeLines="50" w:afterLines="50" w:line="360" w:lineRule="auto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36">
    <w:name w:val="段"/>
    <w:uiPriority w:val="0"/>
    <w:pPr>
      <w:autoSpaceDE w:val="0"/>
      <w:autoSpaceDN w:val="0"/>
      <w:spacing w:line="360" w:lineRule="auto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7">
    <w:name w:val="一级条标题"/>
    <w:next w:val="36"/>
    <w:uiPriority w:val="0"/>
    <w:pPr>
      <w:spacing w:line="360" w:lineRule="auto"/>
      <w:jc w:val="both"/>
      <w:outlineLvl w:val="2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38">
    <w:name w:val="二级条标题"/>
    <w:basedOn w:val="37"/>
    <w:next w:val="36"/>
    <w:uiPriority w:val="0"/>
    <w:pPr>
      <w:outlineLvl w:val="3"/>
    </w:pPr>
  </w:style>
  <w:style w:type="paragraph" w:customStyle="1" w:styleId="39">
    <w:name w:val="三级条标题"/>
    <w:basedOn w:val="38"/>
    <w:next w:val="36"/>
    <w:uiPriority w:val="0"/>
    <w:pPr>
      <w:outlineLvl w:val="4"/>
    </w:pPr>
  </w:style>
  <w:style w:type="paragraph" w:customStyle="1" w:styleId="40">
    <w:name w:val="四级条标题"/>
    <w:basedOn w:val="39"/>
    <w:next w:val="36"/>
    <w:uiPriority w:val="0"/>
    <w:pPr>
      <w:outlineLvl w:val="5"/>
    </w:pPr>
  </w:style>
  <w:style w:type="paragraph" w:customStyle="1" w:styleId="41">
    <w:name w:val="五级条标题"/>
    <w:basedOn w:val="40"/>
    <w:next w:val="36"/>
    <w:uiPriority w:val="0"/>
    <w:pPr>
      <w:outlineLvl w:val="6"/>
    </w:pPr>
  </w:style>
  <w:style w:type="paragraph" w:customStyle="1" w:styleId="42">
    <w:name w:val="示例"/>
    <w:next w:val="36"/>
    <w:uiPriority w:val="0"/>
    <w:pPr>
      <w:numPr>
        <w:ilvl w:val="0"/>
        <w:numId w:val="3"/>
      </w:numPr>
      <w:tabs>
        <w:tab w:val="left" w:pos="816"/>
        <w:tab w:val="clear" w:pos="1120"/>
      </w:tabs>
      <w:spacing w:line="360" w:lineRule="auto"/>
      <w:ind w:firstLine="419" w:firstLineChars="233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列项——（一级）"/>
    <w:uiPriority w:val="0"/>
    <w:pPr>
      <w:widowControl w:val="0"/>
      <w:numPr>
        <w:ilvl w:val="0"/>
        <w:numId w:val="4"/>
      </w:numPr>
      <w:tabs>
        <w:tab w:val="left" w:pos="854"/>
        <w:tab w:val="clear" w:pos="1140"/>
      </w:tabs>
      <w:spacing w:line="360" w:lineRule="auto"/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4">
    <w:name w:val="附录标识"/>
    <w:basedOn w:val="34"/>
    <w:uiPriority w:val="0"/>
    <w:pPr>
      <w:numPr>
        <w:numId w:val="0"/>
      </w:numPr>
      <w:tabs>
        <w:tab w:val="left" w:pos="6405"/>
      </w:tabs>
      <w:spacing w:after="200"/>
      <w:ind w:left="4320"/>
    </w:pPr>
    <w:rPr>
      <w:sz w:val="21"/>
    </w:rPr>
  </w:style>
  <w:style w:type="paragraph" w:customStyle="1" w:styleId="45">
    <w:name w:val="附录章标题"/>
    <w:next w:val="36"/>
    <w:uiPriority w:val="0"/>
    <w:pPr>
      <w:wordWrap w:val="0"/>
      <w:overflowPunct w:val="0"/>
      <w:autoSpaceDE w:val="0"/>
      <w:spacing w:beforeLines="50" w:afterLines="50" w:line="360" w:lineRule="auto"/>
      <w:ind w:left="432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46">
    <w:name w:val="附录一级条标题"/>
    <w:basedOn w:val="45"/>
    <w:next w:val="36"/>
    <w:uiPriority w:val="0"/>
    <w:pPr>
      <w:autoSpaceDN w:val="0"/>
      <w:spacing w:beforeLines="0" w:afterLines="0"/>
      <w:ind w:left="4320"/>
      <w:outlineLvl w:val="2"/>
    </w:pPr>
  </w:style>
  <w:style w:type="paragraph" w:customStyle="1" w:styleId="47">
    <w:name w:val="附录二级条标题"/>
    <w:basedOn w:val="46"/>
    <w:next w:val="36"/>
    <w:uiPriority w:val="0"/>
    <w:pPr>
      <w:ind w:left="4320"/>
      <w:outlineLvl w:val="3"/>
    </w:pPr>
  </w:style>
  <w:style w:type="paragraph" w:customStyle="1" w:styleId="48">
    <w:name w:val="附录三级条标题"/>
    <w:basedOn w:val="47"/>
    <w:next w:val="36"/>
    <w:uiPriority w:val="0"/>
    <w:pPr>
      <w:ind w:left="4320"/>
      <w:outlineLvl w:val="4"/>
    </w:pPr>
  </w:style>
  <w:style w:type="paragraph" w:customStyle="1" w:styleId="49">
    <w:name w:val="附录四级条标题"/>
    <w:basedOn w:val="48"/>
    <w:next w:val="36"/>
    <w:uiPriority w:val="0"/>
    <w:pPr>
      <w:ind w:left="4320"/>
      <w:outlineLvl w:val="5"/>
    </w:pPr>
  </w:style>
  <w:style w:type="paragraph" w:customStyle="1" w:styleId="50">
    <w:name w:val="附录五级条标题"/>
    <w:basedOn w:val="49"/>
    <w:next w:val="36"/>
    <w:uiPriority w:val="0"/>
    <w:pPr>
      <w:ind w:left="4320"/>
      <w:outlineLvl w:val="6"/>
    </w:pPr>
  </w:style>
  <w:style w:type="paragraph" w:customStyle="1" w:styleId="51">
    <w:name w:val="列项——"/>
    <w:uiPriority w:val="0"/>
    <w:pPr>
      <w:widowControl w:val="0"/>
      <w:tabs>
        <w:tab w:val="left" w:pos="854"/>
      </w:tabs>
      <w:spacing w:line="360" w:lineRule="auto"/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2">
    <w:name w:val="页眉 字符"/>
    <w:link w:val="19"/>
    <w:uiPriority w:val="99"/>
    <w:rPr>
      <w:kern w:val="2"/>
      <w:sz w:val="18"/>
      <w:szCs w:val="18"/>
    </w:rPr>
  </w:style>
  <w:style w:type="character" w:customStyle="1" w:styleId="53">
    <w:name w:val="页脚 字符"/>
    <w:link w:val="18"/>
    <w:uiPriority w:val="99"/>
    <w:rPr>
      <w:kern w:val="2"/>
      <w:sz w:val="18"/>
      <w:szCs w:val="18"/>
    </w:rPr>
  </w:style>
  <w:style w:type="character" w:customStyle="1" w:styleId="54">
    <w:name w:val="批注框文本 字符"/>
    <w:link w:val="17"/>
    <w:uiPriority w:val="0"/>
    <w:rPr>
      <w:kern w:val="2"/>
      <w:sz w:val="18"/>
      <w:szCs w:val="18"/>
    </w:rPr>
  </w:style>
  <w:style w:type="character" w:customStyle="1" w:styleId="55">
    <w:name w:val="批注文字 字符"/>
    <w:link w:val="12"/>
    <w:uiPriority w:val="0"/>
    <w:rPr>
      <w:kern w:val="2"/>
      <w:sz w:val="21"/>
      <w:szCs w:val="24"/>
    </w:rPr>
  </w:style>
  <w:style w:type="character" w:customStyle="1" w:styleId="56">
    <w:name w:val="批注主题 字符"/>
    <w:link w:val="25"/>
    <w:uiPriority w:val="0"/>
    <w:rPr>
      <w:b/>
      <w:bCs/>
      <w:kern w:val="2"/>
      <w:sz w:val="21"/>
      <w:szCs w:val="24"/>
    </w:rPr>
  </w:style>
  <w:style w:type="character" w:customStyle="1" w:styleId="57">
    <w:name w:val="尾注文本 字符"/>
    <w:link w:val="16"/>
    <w:semiHidden/>
    <w:uiPriority w:val="0"/>
    <w:rPr>
      <w:kern w:val="2"/>
      <w:sz w:val="21"/>
      <w:szCs w:val="24"/>
    </w:rPr>
  </w:style>
  <w:style w:type="character" w:customStyle="1" w:styleId="58">
    <w:name w:val="标题 1 字符"/>
    <w:link w:val="2"/>
    <w:uiPriority w:val="9"/>
    <w:rPr>
      <w:rFonts w:ascii="仿宋" w:hAnsi="仿宋" w:eastAsia="仿宋"/>
      <w:b/>
      <w:bCs/>
      <w:kern w:val="44"/>
      <w:sz w:val="32"/>
      <w:szCs w:val="32"/>
    </w:rPr>
  </w:style>
  <w:style w:type="character" w:customStyle="1" w:styleId="59">
    <w:name w:val="标题 2 字符"/>
    <w:basedOn w:val="28"/>
    <w:link w:val="3"/>
    <w:uiPriority w:val="0"/>
    <w:rPr>
      <w:rFonts w:eastAsia="仿宋" w:cstheme="majorBidi"/>
      <w:b/>
      <w:bCs/>
      <w:kern w:val="2"/>
      <w:sz w:val="30"/>
      <w:szCs w:val="32"/>
    </w:rPr>
  </w:style>
  <w:style w:type="character" w:customStyle="1" w:styleId="60">
    <w:name w:val="标题 3 字符"/>
    <w:basedOn w:val="28"/>
    <w:link w:val="4"/>
    <w:uiPriority w:val="0"/>
    <w:rPr>
      <w:rFonts w:eastAsia="仿宋"/>
      <w:b/>
      <w:bCs/>
      <w:kern w:val="2"/>
      <w:sz w:val="28"/>
      <w:szCs w:val="32"/>
    </w:rPr>
  </w:style>
  <w:style w:type="character" w:customStyle="1" w:styleId="61">
    <w:name w:val="标题 4 字符"/>
    <w:basedOn w:val="28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62">
    <w:name w:val="标题 5 字符"/>
    <w:basedOn w:val="28"/>
    <w:link w:val="6"/>
    <w:semiHidden/>
    <w:uiPriority w:val="0"/>
    <w:rPr>
      <w:b/>
      <w:bCs/>
      <w:kern w:val="2"/>
      <w:sz w:val="28"/>
      <w:szCs w:val="28"/>
    </w:rPr>
  </w:style>
  <w:style w:type="character" w:customStyle="1" w:styleId="63">
    <w:name w:val="标题 6 字符"/>
    <w:basedOn w:val="28"/>
    <w:link w:val="7"/>
    <w:semiHidden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64">
    <w:name w:val="标题 7 字符"/>
    <w:basedOn w:val="28"/>
    <w:link w:val="8"/>
    <w:semiHidden/>
    <w:uiPriority w:val="0"/>
    <w:rPr>
      <w:b/>
      <w:bCs/>
      <w:kern w:val="2"/>
      <w:sz w:val="24"/>
      <w:szCs w:val="24"/>
    </w:rPr>
  </w:style>
  <w:style w:type="character" w:customStyle="1" w:styleId="65">
    <w:name w:val="标题 8 字符"/>
    <w:basedOn w:val="28"/>
    <w:link w:val="9"/>
    <w:semiHidden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66">
    <w:name w:val="标题 9 字符"/>
    <w:basedOn w:val="28"/>
    <w:link w:val="10"/>
    <w:semiHidden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paragraph" w:styleId="67">
    <w:name w:val="List Paragraph"/>
    <w:basedOn w:val="1"/>
    <w:qFormat/>
    <w:uiPriority w:val="34"/>
    <w:pPr>
      <w:ind w:firstLine="420" w:firstLineChars="200"/>
    </w:pPr>
  </w:style>
  <w:style w:type="paragraph" w:customStyle="1" w:styleId="68">
    <w:name w:val="TOC Heading"/>
    <w:basedOn w:val="2"/>
    <w:next w:val="1"/>
    <w:semiHidden/>
    <w:unhideWhenUsed/>
    <w:qFormat/>
    <w:uiPriority w:val="39"/>
    <w:pPr>
      <w:widowControl/>
      <w:numPr>
        <w:numId w:val="0"/>
      </w:numPr>
      <w:spacing w:beforeLines="0" w:afterLines="0" w:line="276" w:lineRule="auto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4" Type="http://schemas.openxmlformats.org/officeDocument/2006/relationships/fontTable" Target="fontTable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4.jpeg"/><Relationship Id="rId4" Type="http://schemas.openxmlformats.org/officeDocument/2006/relationships/endnotes" Target="endnotes.xml"/><Relationship Id="rId39" Type="http://schemas.openxmlformats.org/officeDocument/2006/relationships/image" Target="media/image3.emf"/><Relationship Id="rId38" Type="http://schemas.openxmlformats.org/officeDocument/2006/relationships/oleObject" Target="embeddings/oleObject1.bin"/><Relationship Id="rId37" Type="http://schemas.openxmlformats.org/officeDocument/2006/relationships/image" Target="media/image2.png"/><Relationship Id="rId36" Type="http://schemas.openxmlformats.org/officeDocument/2006/relationships/image" Target="media/image1.png"/><Relationship Id="rId35" Type="http://schemas.openxmlformats.org/officeDocument/2006/relationships/theme" Target="theme/theme1.xml"/><Relationship Id="rId34" Type="http://schemas.openxmlformats.org/officeDocument/2006/relationships/footer" Target="footer15.xml"/><Relationship Id="rId33" Type="http://schemas.openxmlformats.org/officeDocument/2006/relationships/footer" Target="footer14.xml"/><Relationship Id="rId32" Type="http://schemas.openxmlformats.org/officeDocument/2006/relationships/header" Target="header15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footer" Target="footer11.xml"/><Relationship Id="rId26" Type="http://schemas.openxmlformats.org/officeDocument/2006/relationships/header" Target="header12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header" Target="header9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1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4E1CD9-AC87-4716-A084-656F93B622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1212</Words>
  <Characters>6913</Characters>
  <Lines>57</Lines>
  <Paragraphs>16</Paragraphs>
  <TotalTime>3</TotalTime>
  <ScaleCrop>false</ScaleCrop>
  <LinksUpToDate>false</LinksUpToDate>
  <CharactersWithSpaces>8109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2018-10-08T09:33:00Z</dcterms:created>
  <dc:creator>陈智峰</dc:creator>
  <cp:lastModifiedBy>δ</cp:lastModifiedBy>
  <cp:lastPrinted>2018-06-06T13:40:00Z</cp:lastPrinted>
  <dcterms:modified xsi:type="dcterms:W3CDTF">2026-05-02T22:36:44Z</dcterms:modified>
  <dc:title>浙江大学研究生学位论文编写规则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E784D2FE2F07FD0DFC0BF6690BB2F961_42</vt:lpwstr>
  </property>
</Properties>
</file>