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9E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没选Video的原因：小组分工单这个部分就需要大量人手和协同，处理图像，处理时序，负责多模态</w:t>
      </w:r>
    </w:p>
    <w:p w14:paraId="24092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没有高性能 GPU 集群，算力不足处理长视频不可行。我的5070反正不够用</w:t>
      </w:r>
    </w:p>
    <w:p w14:paraId="52572A74">
      <w:pPr>
        <w:rPr>
          <w:rFonts w:hint="eastAsia"/>
          <w:lang w:val="en-US" w:eastAsia="zh-CN"/>
        </w:rPr>
      </w:pPr>
    </w:p>
    <w:p w14:paraId="014389D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AI-generated Picture Detection</w:t>
      </w:r>
      <w:r>
        <w:rPr>
          <w:rFonts w:hint="eastAsia"/>
          <w:lang w:val="en-US" w:eastAsia="zh-CN"/>
        </w:rPr>
        <w:t>项目选题：</w:t>
      </w:r>
    </w:p>
    <w:p w14:paraId="5DB86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DeepFake Detection System</w:t>
      </w:r>
      <w:r>
        <w:rPr>
          <w:rFonts w:hint="eastAsia"/>
          <w:lang w:val="en-US" w:eastAsia="zh-CN"/>
        </w:rPr>
        <w:t xml:space="preserve"> (</w:t>
      </w:r>
      <w:r>
        <w:rPr>
          <w:rFonts w:hint="default"/>
          <w:lang w:val="en-US" w:eastAsia="zh-CN"/>
        </w:rPr>
        <w:t>Advanced AI-Generated Image Detection Using EfficientNetB7 with Attention Mechanism</w:t>
      </w:r>
      <w:r>
        <w:rPr>
          <w:rFonts w:hint="eastAsia"/>
          <w:lang w:val="en-US" w:eastAsia="zh-CN"/>
        </w:rPr>
        <w:t>) (AICS 2025)</w:t>
      </w:r>
    </w:p>
    <w:p w14:paraId="4CC59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"https://github.com/CemRoot/deepfake-detection-streamlit"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https://github.com/CemRoot/deepfake-detection-streamlit</w:t>
      </w:r>
      <w:r>
        <w:rPr>
          <w:rFonts w:hint="default"/>
          <w:lang w:val="en-US" w:eastAsia="zh-CN"/>
        </w:rPr>
        <w:fldChar w:fldCharType="end"/>
      </w:r>
    </w:p>
    <w:p w14:paraId="5FF44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提出一个用于检测 AI 生成图像（GAN + Diffusion）的深度学习系统：</w:t>
      </w:r>
    </w:p>
    <w:p w14:paraId="58239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核心模型：EfficientNet-B7 + Attention机制</w:t>
      </w:r>
    </w:p>
    <w:p w14:paraId="144CF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任务：二分类（Real vs AI-generated）</w:t>
      </w:r>
    </w:p>
    <w:p w14:paraId="3283B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支持检测：</w:t>
      </w:r>
    </w:p>
    <w:p w14:paraId="2F4EE2B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GAN（StyleGAN / ProGAN）</w:t>
      </w:r>
    </w:p>
    <w:p w14:paraId="6217416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Diffusion（Stable Diffusion / DALL·E / Midjourney）</w:t>
      </w:r>
    </w:p>
    <w:p w14:paraId="362EE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</w:t>
      </w:r>
    </w:p>
    <w:p w14:paraId="179ABFD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高泛化能力（跨模型检测）</w:t>
      </w:r>
    </w:p>
    <w:p w14:paraId="291D481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支持实时推理（有Web demo）</w:t>
      </w:r>
    </w:p>
    <w:p w14:paraId="788A6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本质：图像取证（image forensics）问题 → CNN分类</w:t>
      </w:r>
    </w:p>
    <w:p w14:paraId="6D498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CNN捕捉：纹理异常（texture artifacts）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高频噪声分布</w:t>
      </w:r>
    </w:p>
    <w:p w14:paraId="44D4B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Attention：聚焦“伪造痕迹区域”（如脸部、边缘）</w:t>
      </w:r>
    </w:p>
    <w:p w14:paraId="707B2BA3">
      <w:pPr>
        <w:rPr>
          <w:rFonts w:hint="default"/>
          <w:lang w:val="en-US" w:eastAsia="zh-CN"/>
        </w:rPr>
      </w:pPr>
    </w:p>
    <w:p w14:paraId="64EFB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模型架构pipeline：</w:t>
      </w:r>
    </w:p>
    <w:p w14:paraId="7D4E9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输入图像</w:t>
      </w:r>
    </w:p>
    <w:p w14:paraId="3D82F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↓</w:t>
      </w:r>
    </w:p>
    <w:p w14:paraId="09EFD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EfficientNet-B7（特征提取）</w:t>
      </w:r>
    </w:p>
    <w:p w14:paraId="53CFE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↓</w:t>
      </w:r>
    </w:p>
    <w:p w14:paraId="3BE31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Attention模块（关注关键区域）</w:t>
      </w:r>
    </w:p>
    <w:p w14:paraId="12B1E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↓</w:t>
      </w:r>
    </w:p>
    <w:p w14:paraId="71B10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全连接层（分类）</w:t>
      </w:r>
    </w:p>
    <w:p w14:paraId="2B253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↓</w:t>
      </w:r>
    </w:p>
    <w:p w14:paraId="1A85F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输出：Real / Fake 概率</w:t>
      </w:r>
    </w:p>
    <w:p w14:paraId="07EC1B91">
      <w:pPr>
        <w:rPr>
          <w:rFonts w:hint="default"/>
          <w:lang w:val="en-US" w:eastAsia="zh-CN"/>
        </w:rPr>
      </w:pPr>
    </w:p>
    <w:p w14:paraId="26FDC367">
      <w:pPr>
        <w:rPr>
          <w:rFonts w:hint="default"/>
          <w:lang w:val="en-US" w:eastAsia="zh-CN"/>
        </w:rPr>
      </w:pPr>
    </w:p>
    <w:p w14:paraId="33AD4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使用公开数据集：</w:t>
      </w:r>
    </w:p>
    <w:p w14:paraId="5E87C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数据集一：140K Real and Fake Faces</w:t>
      </w:r>
      <w:r>
        <w:rPr>
          <w:rFonts w:hint="eastAsia"/>
          <w:lang w:val="en-US" w:eastAsia="zh-CN"/>
        </w:rPr>
        <w:t>（主训练集）</w:t>
      </w:r>
    </w:p>
    <w:p w14:paraId="473F83B8">
      <w:pPr>
        <w:rPr>
          <w:rFonts w:hint="default"/>
          <w:lang w:val="en-US" w:eastAsia="zh-CN"/>
        </w:rPr>
      </w:pPr>
      <w:r>
        <w:rPr>
          <w:rFonts w:hint="default"/>
          <w:strike/>
          <w:dstrike w:val="0"/>
          <w:lang w:val="en-US" w:eastAsia="zh-CN"/>
        </w:rPr>
        <w:t>数据集二：CIFAKE（Diffusion 生成图像测试集）</w:t>
      </w:r>
    </w:p>
    <w:p w14:paraId="61ABFE92">
      <w:pPr>
        <w:rPr>
          <w:rFonts w:hint="default"/>
          <w:lang w:val="en-US" w:eastAsia="zh-CN"/>
        </w:rPr>
      </w:pPr>
    </w:p>
    <w:p w14:paraId="209A9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个人思路和可做的扩展：</w:t>
      </w:r>
    </w:p>
    <w:p w14:paraId="3C495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可视化：attention heatmap（论文支持）</w:t>
      </w:r>
    </w:p>
    <w:p w14:paraId="05B2F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研究统计：模型输出的</w:t>
      </w:r>
      <w:r>
        <w:rPr>
          <w:rFonts w:hint="default"/>
          <w:lang w:val="en-US" w:eastAsia="zh-CN"/>
        </w:rPr>
        <w:t>AI生成概率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prompt复杂度</w:t>
      </w:r>
      <w:r>
        <w:rPr>
          <w:rFonts w:hint="eastAsia"/>
          <w:lang w:val="en-US" w:eastAsia="zh-CN"/>
        </w:rPr>
        <w:t>的联系</w:t>
      </w:r>
    </w:p>
    <w:p w14:paraId="7F6CDD2A">
      <w:pPr>
        <w:rPr>
          <w:rFonts w:hint="eastAsia"/>
          <w:lang w:val="en-US" w:eastAsia="zh-CN"/>
        </w:rPr>
      </w:pPr>
    </w:p>
    <w:p w14:paraId="4A0B1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模型使用方法</w:t>
      </w:r>
    </w:p>
    <w:p w14:paraId="6AD4631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运行streamlit run app.py 后启动 Web Demo，一次只能测试一张图</w:t>
      </w:r>
    </w:p>
    <w:p w14:paraId="52BD059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批量操作：</w:t>
      </w:r>
      <w:r>
        <w:rPr>
          <w:rFonts w:hint="default"/>
          <w:lang w:val="en-US" w:eastAsia="zh-CN"/>
        </w:rPr>
        <w:t>在项目根目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新建 batch_predict.py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 gradcam_vis.py</w:t>
      </w:r>
      <w:r>
        <w:rPr>
          <w:rFonts w:hint="eastAsia"/>
          <w:lang w:val="en-US" w:eastAsia="zh-CN"/>
        </w:rPr>
        <w:t xml:space="preserve"> 具体操作看我的实验操作文档</w:t>
      </w:r>
    </w:p>
    <w:p w14:paraId="2F71D8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我的GitHub项目地址：https://github.com/hyh1741359853-beep/deepfake-detection-8307GroupProject.git</w:t>
      </w:r>
    </w:p>
    <w:p w14:paraId="253EB82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49EF8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BC93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3.27小结：</w:t>
      </w:r>
    </w:p>
    <w:p w14:paraId="51838E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本项目实际实现了什么：用一个在 StyleGAN 假脸上训练好的模型，检测图像是真实的还是 AI 生成的，并输出一个概率值。</w:t>
      </w:r>
    </w:p>
    <w:p w14:paraId="0851D5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</w:t>
      </w:r>
      <w:bookmarkStart w:id="0" w:name="_GoBack"/>
      <w:bookmarkEnd w:id="0"/>
      <w:r>
        <w:rPr>
          <w:rFonts w:hint="eastAsia"/>
          <w:lang w:val="en-US" w:eastAsia="zh-CN"/>
        </w:rPr>
        <w:t>以 GAN 生成图像为训练基准，验证 EfficientNet-B7 + Attention 架构的有效性，并为后续 Diffusion 图像的跨域泛化测试预留了数据基础。</w:t>
      </w:r>
    </w:p>
    <w:p w14:paraId="1130CD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具体实现了三件事：</w:t>
      </w:r>
    </w:p>
    <w:p w14:paraId="2C609E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模型训练（Fine-tuning）</w:t>
      </w:r>
    </w:p>
    <w:p w14:paraId="7AE79C6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ImageNet 预训练的 EfficientNet-B7</w:t>
      </w:r>
    </w:p>
    <w:p w14:paraId="59B041E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↓ 迁移学习</w:t>
      </w:r>
    </w:p>
    <w:p w14:paraId="34C3505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140K 数据集上 Fine-tune（StyleGAN假脸 vs 真实人脸）</w:t>
      </w:r>
    </w:p>
    <w:p w14:paraId="634DD4E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↓</w:t>
      </w:r>
    </w:p>
    <w:p w14:paraId="2F37016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验证准确率 83.25%，权重保存为 .pth 文件</w:t>
      </w:r>
    </w:p>
    <w:p w14:paraId="0B63F4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批量推理（概率输出）</w:t>
      </w:r>
    </w:p>
    <w:p w14:paraId="1994352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输入：100 张测试图像（50真 + 50假）</w:t>
      </w:r>
    </w:p>
    <w:p w14:paraId="2C9A066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输出：每张图像的 fake_prob ∈ [0, 1]</w:t>
      </w:r>
    </w:p>
    <w:p w14:paraId="498696A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FAKE 图像平均概率：0.801（中位数 0.981）</w:t>
      </w:r>
    </w:p>
    <w:p w14:paraId="2C411C5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 图像平均概率：0.234（中位数 0.035）</w:t>
      </w:r>
    </w:p>
    <w:p w14:paraId="771A13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总体准确率：81%</w:t>
      </w:r>
    </w:p>
    <w:p w14:paraId="072B98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GradCAM 可视化</w:t>
      </w:r>
    </w:p>
    <w:p w14:paraId="702548A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输入：任意一张图像</w:t>
      </w:r>
    </w:p>
    <w:p w14:paraId="0133ADA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输出：热力图（红色 = 模型最怀疑的区域）</w:t>
      </w:r>
    </w:p>
    <w:p w14:paraId="5250BA9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FAKE 图像：热力图集中在边缘、发际线、眼部</w:t>
      </w:r>
    </w:p>
    <w:p w14:paraId="6C099D4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 图像：热力图分散，无明显聚焦点</w:t>
      </w:r>
    </w:p>
    <w:p w14:paraId="37F893E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4891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GAN 检测：完整实现</w:t>
      </w:r>
    </w:p>
    <w:p w14:paraId="781D46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训练数据：StyleGAN 生成的假脸（140K 数据集）</w:t>
      </w:r>
    </w:p>
    <w:p w14:paraId="206B66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测试结果：FAKE 准确率 84%，概率分布明显分离</w:t>
      </w:r>
    </w:p>
    <w:p w14:paraId="0AD4262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50F7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⚠️  Diffusion 检测：仅准备，未实际执行</w:t>
      </w:r>
    </w:p>
    <w:p w14:paraId="5EFCB9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CIFAKE 数据集（Stable Diffusion图像）已下载</w:t>
      </w:r>
    </w:p>
    <w:p w14:paraId="05C23F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但训练和测试脚本均未对其调用</w:t>
      </w:r>
    </w:p>
    <w:p w14:paraId="642A5B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属于"预留扩展"状态</w:t>
      </w:r>
    </w:p>
    <w:p w14:paraId="78F3D8C9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CD81EF"/>
    <w:multiLevelType w:val="singleLevel"/>
    <w:tmpl w:val="DBCD81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032A7"/>
    <w:rsid w:val="5E7728BE"/>
    <w:rsid w:val="6C4761C2"/>
    <w:rsid w:val="760F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441</Words>
  <Characters>977</Characters>
  <Lines>0</Lines>
  <Paragraphs>0</Paragraphs>
  <TotalTime>2</TotalTime>
  <ScaleCrop>false</ScaleCrop>
  <LinksUpToDate>false</LinksUpToDate>
  <CharactersWithSpaces>1044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2026-03-20T07:19:00Z</dcterms:created>
  <dc:creator>Administrator</dc:creator>
  <cp:lastModifiedBy>In Sync</cp:lastModifiedBy>
  <dcterms:modified xsi:type="dcterms:W3CDTF">2026-03-27T08:28:14Z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eyJoZGlkIjoiMDU5MGE3NmZhMTAwODUzN2FmZTA0OWJkNWMyNjFmNmQiLCJ1c2VySWQiOiI4ODkwODU0OTQifQ==</vt:lpwstr>
  </property>
  <property fmtid="{D5CDD505-2E9C-101B-9397-08002B2CF9AE}" pid="4" name="ICV">
    <vt:lpwstr>D02E45AF066F4741B3F55AC3C216E220_12</vt:lpwstr>
  </property>
</Properties>
</file>