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FE5" w14:textId="77777777" w:rsidR="00F1679A" w:rsidRPr="00004C68" w:rsidRDefault="000669E7">
      <w:pPr>
        <w:spacing w:after="0"/>
        <w:rPr>
          <w:rFonts w:ascii="Arial" w:hAnsi="Arial" w:cs="Arial"/>
        </w:rPr>
      </w:pPr>
      <w:r w:rsidRPr="00004C68">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65DC5D61" w:rsidR="00F1679A" w:rsidRPr="00004C68" w:rsidRDefault="00DF5FB6">
            <w:pPr>
              <w:rPr>
                <w:rFonts w:ascii="Arial" w:hAnsi="Arial" w:cs="Arial"/>
              </w:rPr>
            </w:pPr>
            <w:r>
              <w:rPr>
                <w:rFonts w:ascii="Arial" w:hAnsi="Arial" w:cs="Arial"/>
              </w:rPr>
              <w:t>4</w:t>
            </w:r>
            <w:r w:rsidR="00B4194F">
              <w:rPr>
                <w:rFonts w:ascii="Arial" w:hAnsi="Arial" w:cs="Arial"/>
              </w:rPr>
              <w:t>/</w:t>
            </w:r>
            <w:r>
              <w:rPr>
                <w:rFonts w:ascii="Arial" w:hAnsi="Arial" w:cs="Arial"/>
              </w:rPr>
              <w:t>14</w:t>
            </w:r>
            <w:r w:rsidR="00B4194F">
              <w:rPr>
                <w:rFonts w:ascii="Arial" w:hAnsi="Arial" w:cs="Arial"/>
              </w:rPr>
              <w:t>/2021-</w:t>
            </w:r>
            <w:r w:rsidR="0077257A">
              <w:rPr>
                <w:rFonts w:ascii="Arial" w:hAnsi="Arial" w:cs="Arial"/>
              </w:rPr>
              <w:t>4</w:t>
            </w:r>
            <w:r w:rsidR="00B4194F">
              <w:rPr>
                <w:rFonts w:ascii="Arial" w:hAnsi="Arial" w:cs="Arial"/>
              </w:rPr>
              <w:t>/</w:t>
            </w:r>
            <w:r w:rsidR="0077257A">
              <w:rPr>
                <w:rFonts w:ascii="Arial" w:hAnsi="Arial" w:cs="Arial"/>
              </w:rPr>
              <w:t>26</w:t>
            </w:r>
            <w:r w:rsidR="00B4194F">
              <w:rPr>
                <w:rFonts w:ascii="Arial" w:hAnsi="Arial" w:cs="Arial"/>
              </w:rPr>
              <w:t>/2021</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026B9BF4" w:rsidR="00F1679A" w:rsidRPr="00004C68" w:rsidRDefault="000669E7">
            <w:pPr>
              <w:rPr>
                <w:rFonts w:ascii="Arial" w:hAnsi="Arial" w:cs="Arial"/>
              </w:rPr>
            </w:pPr>
            <w:r w:rsidRPr="00004C68">
              <w:rPr>
                <w:rFonts w:ascii="Arial" w:hAnsi="Arial" w:cs="Arial"/>
                <w:sz w:val="24"/>
              </w:rPr>
              <w:t xml:space="preserve"> </w:t>
            </w:r>
            <w:r w:rsidR="0077257A">
              <w:rPr>
                <w:rFonts w:ascii="Arial" w:hAnsi="Arial" w:cs="Arial"/>
                <w:sz w:val="24"/>
              </w:rPr>
              <w:t>1</w:t>
            </w:r>
          </w:p>
        </w:tc>
      </w:tr>
    </w:tbl>
    <w:p w14:paraId="1E6D2E3C" w14:textId="77777777" w:rsidR="0034580C" w:rsidRPr="00004C68" w:rsidRDefault="0034580C">
      <w:pPr>
        <w:spacing w:after="198"/>
        <w:rPr>
          <w:rFonts w:ascii="Arial" w:hAnsi="Arial" w:cs="Arial"/>
        </w:rPr>
      </w:pP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290F6CA9" w14:textId="08730333" w:rsidR="00F1679A" w:rsidRPr="003A64A4" w:rsidRDefault="0061242A">
            <w:pPr>
              <w:rPr>
                <w:rFonts w:ascii="Arial" w:hAnsi="Arial" w:cs="Arial"/>
                <w:b/>
                <w:bCs/>
              </w:rPr>
            </w:pPr>
            <w:r>
              <w:rPr>
                <w:rFonts w:ascii="Arial" w:hAnsi="Arial" w:cs="Arial"/>
                <w:b/>
                <w:bCs/>
                <w:sz w:val="24"/>
              </w:rPr>
              <w:t xml:space="preserve">Worked on the map screen, added a cooldown timer to prevent map abuse, added a delete button to remove libraries from the database, added </w:t>
            </w:r>
            <w:r w:rsidR="00EC6D68">
              <w:rPr>
                <w:rFonts w:ascii="Arial" w:hAnsi="Arial" w:cs="Arial"/>
                <w:b/>
                <w:bCs/>
                <w:sz w:val="24"/>
              </w:rPr>
              <w:t xml:space="preserve">safeguards against deletions (confirmation screens, etc.) </w:t>
            </w:r>
          </w:p>
          <w:p w14:paraId="4FC85D78" w14:textId="77777777" w:rsidR="00F1679A" w:rsidRPr="003A64A4" w:rsidRDefault="000669E7">
            <w:pPr>
              <w:rPr>
                <w:rFonts w:ascii="Arial" w:hAnsi="Arial" w:cs="Arial"/>
                <w:b/>
                <w:bCs/>
              </w:rPr>
            </w:pPr>
            <w:r w:rsidRPr="003A64A4">
              <w:rPr>
                <w:rFonts w:ascii="Arial" w:hAnsi="Arial" w:cs="Arial"/>
                <w:b/>
                <w:bCs/>
                <w:sz w:val="24"/>
              </w:rPr>
              <w:t xml:space="preserve"> </w:t>
            </w:r>
          </w:p>
          <w:p w14:paraId="54B6A8C6"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37C5EEE6" w14:textId="77777777" w:rsidTr="00B66B7B">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shd w:val="clear" w:color="auto" w:fill="auto"/>
          </w:tcPr>
          <w:p w14:paraId="4EEE3797" w14:textId="61E19988" w:rsidR="00125F93" w:rsidRPr="003A64A4" w:rsidRDefault="001A6366" w:rsidP="002B2CB1">
            <w:pPr>
              <w:rPr>
                <w:rFonts w:ascii="Arial" w:hAnsi="Arial" w:cs="Arial"/>
                <w:b/>
                <w:bCs/>
              </w:rPr>
            </w:pPr>
            <w:r>
              <w:rPr>
                <w:rFonts w:ascii="Arial" w:hAnsi="Arial" w:cs="Arial"/>
                <w:b/>
                <w:bCs/>
              </w:rPr>
              <w:t>Kyle worked on the check-out log, adding UI elements</w:t>
            </w:r>
            <w:r w:rsidR="00FB7063">
              <w:rPr>
                <w:rFonts w:ascii="Arial" w:hAnsi="Arial" w:cs="Arial"/>
                <w:b/>
                <w:bCs/>
              </w:rPr>
              <w:t xml:space="preserve"> </w:t>
            </w:r>
            <w:r w:rsidR="00B05992">
              <w:rPr>
                <w:rFonts w:ascii="Arial" w:hAnsi="Arial" w:cs="Arial"/>
                <w:b/>
                <w:bCs/>
              </w:rPr>
              <w:t xml:space="preserve">on </w:t>
            </w:r>
            <w:r w:rsidR="00FB7063">
              <w:rPr>
                <w:rFonts w:ascii="Arial" w:hAnsi="Arial" w:cs="Arial"/>
                <w:b/>
                <w:bCs/>
              </w:rPr>
              <w:t>t</w:t>
            </w:r>
            <w:r w:rsidR="00B05992">
              <w:rPr>
                <w:rFonts w:ascii="Arial" w:hAnsi="Arial" w:cs="Arial"/>
                <w:b/>
                <w:bCs/>
              </w:rPr>
              <w:t>he user screen for the check-out log</w:t>
            </w:r>
            <w:r w:rsidR="00FB7063">
              <w:rPr>
                <w:rFonts w:ascii="Arial" w:hAnsi="Arial" w:cs="Arial"/>
                <w:b/>
                <w:bCs/>
              </w:rPr>
              <w:t xml:space="preserve">. This functionality allows the user to see where they have books checked out, the date checked out, what book is checked out. This is important for the user to keep track of what they </w:t>
            </w:r>
            <w:r w:rsidR="0059017C">
              <w:rPr>
                <w:rFonts w:ascii="Arial" w:hAnsi="Arial" w:cs="Arial"/>
                <w:b/>
                <w:bCs/>
              </w:rPr>
              <w:t>have borrowed.</w:t>
            </w:r>
          </w:p>
          <w:p w14:paraId="6A57D58A" w14:textId="4CFFFD04" w:rsidR="00F1679A" w:rsidRPr="003A64A4" w:rsidRDefault="00F1679A">
            <w:pPr>
              <w:rPr>
                <w:rFonts w:ascii="Arial" w:hAnsi="Arial" w:cs="Arial"/>
                <w:b/>
                <w:bCs/>
              </w:rPr>
            </w:pPr>
          </w:p>
          <w:p w14:paraId="46A80B4A"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76C1B3AF" w14:textId="1D1E69FD" w:rsidR="00F1679A" w:rsidRPr="003A64A4" w:rsidRDefault="00EC6D68">
            <w:pPr>
              <w:rPr>
                <w:rFonts w:ascii="Arial" w:hAnsi="Arial" w:cs="Arial"/>
                <w:b/>
                <w:bCs/>
              </w:rPr>
            </w:pPr>
            <w:r>
              <w:rPr>
                <w:rFonts w:ascii="Arial" w:hAnsi="Arial" w:cs="Arial"/>
                <w:b/>
                <w:bCs/>
                <w:sz w:val="24"/>
              </w:rPr>
              <w:t xml:space="preserve">Jiayi worked on revamping the entire Library Screen by converting it to a scrolling grid-view. This is much better than the previous implementation because it </w:t>
            </w:r>
            <w:r w:rsidR="001F7808">
              <w:rPr>
                <w:rFonts w:ascii="Arial" w:hAnsi="Arial" w:cs="Arial"/>
                <w:b/>
                <w:bCs/>
                <w:sz w:val="24"/>
              </w:rPr>
              <w:t xml:space="preserve">allows an infinite </w:t>
            </w:r>
            <w:r w:rsidR="001A6366">
              <w:rPr>
                <w:rFonts w:ascii="Arial" w:hAnsi="Arial" w:cs="Arial"/>
                <w:b/>
                <w:bCs/>
                <w:sz w:val="24"/>
              </w:rPr>
              <w:t>number</w:t>
            </w:r>
            <w:r w:rsidR="001F7808">
              <w:rPr>
                <w:rFonts w:ascii="Arial" w:hAnsi="Arial" w:cs="Arial"/>
                <w:b/>
                <w:bCs/>
                <w:sz w:val="24"/>
              </w:rPr>
              <w:t xml:space="preserve"> of books to be added to a library with a scrolling interface.</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5ED79576" w14:textId="5F6C20FB" w:rsidR="00F1679A" w:rsidRPr="003A64A4" w:rsidRDefault="001F7808">
            <w:pPr>
              <w:rPr>
                <w:rFonts w:ascii="Arial" w:hAnsi="Arial" w:cs="Arial"/>
                <w:b/>
                <w:bCs/>
              </w:rPr>
            </w:pPr>
            <w:r>
              <w:rPr>
                <w:rFonts w:ascii="Arial" w:hAnsi="Arial" w:cs="Arial"/>
                <w:b/>
                <w:bCs/>
              </w:rPr>
              <w:t xml:space="preserve">Anthony </w:t>
            </w:r>
            <w:r w:rsidR="0059327F">
              <w:rPr>
                <w:rFonts w:ascii="Arial" w:hAnsi="Arial" w:cs="Arial"/>
                <w:b/>
                <w:bCs/>
              </w:rPr>
              <w:t xml:space="preserve">worked on adding fuzzy-search to the search screen, allowing spelling to not matter as much as it previously did because things can be completely misspelled but the database will still </w:t>
            </w:r>
            <w:r w:rsidR="001A6366">
              <w:rPr>
                <w:rFonts w:ascii="Arial" w:hAnsi="Arial" w:cs="Arial"/>
                <w:b/>
                <w:bCs/>
              </w:rPr>
              <w:t>query and return correct results in the correct order.</w:t>
            </w:r>
          </w:p>
          <w:p w14:paraId="0F8DB985" w14:textId="77777777" w:rsidR="00F1679A" w:rsidRPr="003A64A4" w:rsidRDefault="000669E7">
            <w:pPr>
              <w:rPr>
                <w:rFonts w:ascii="Arial" w:hAnsi="Arial" w:cs="Arial"/>
                <w:b/>
                <w:bCs/>
              </w:rPr>
            </w:pPr>
            <w:r w:rsidRPr="003A64A4">
              <w:rPr>
                <w:rFonts w:ascii="Arial" w:hAnsi="Arial" w:cs="Arial"/>
                <w:b/>
                <w:bCs/>
                <w:sz w:val="24"/>
              </w:rPr>
              <w:t xml:space="preserve"> </w:t>
            </w:r>
          </w:p>
          <w:p w14:paraId="4B12DB23" w14:textId="77777777" w:rsidR="00F1679A" w:rsidRPr="003A64A4" w:rsidRDefault="000669E7">
            <w:pPr>
              <w:rPr>
                <w:rFonts w:ascii="Arial" w:hAnsi="Arial" w:cs="Arial"/>
                <w:b/>
                <w:bCs/>
              </w:rPr>
            </w:pPr>
            <w:r w:rsidRPr="003A64A4">
              <w:rPr>
                <w:rFonts w:ascii="Arial" w:hAnsi="Arial" w:cs="Arial"/>
                <w:b/>
                <w:bCs/>
                <w:sz w:val="24"/>
              </w:rPr>
              <w:t xml:space="preserve"> </w:t>
            </w:r>
          </w:p>
          <w:p w14:paraId="2D6DB3EB" w14:textId="77777777" w:rsidR="00F1679A" w:rsidRPr="003A64A4" w:rsidRDefault="000669E7">
            <w:pPr>
              <w:rPr>
                <w:rFonts w:ascii="Arial" w:hAnsi="Arial" w:cs="Arial"/>
                <w:b/>
                <w:bCs/>
              </w:rPr>
            </w:pPr>
            <w:r w:rsidRPr="003A64A4">
              <w:rPr>
                <w:rFonts w:ascii="Arial" w:hAnsi="Arial" w:cs="Arial"/>
                <w:b/>
                <w:bCs/>
                <w:sz w:val="24"/>
              </w:rPr>
              <w:t xml:space="preserve"> </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24E0FAFF" w:rsidR="00F1679A" w:rsidRDefault="000669E7" w:rsidP="009E6E12">
      <w:pPr>
        <w:numPr>
          <w:ilvl w:val="0"/>
          <w:numId w:val="1"/>
        </w:numPr>
        <w:ind w:hanging="360"/>
        <w:rPr>
          <w:rFonts w:ascii="Arial" w:hAnsi="Arial" w:cs="Arial"/>
          <w:sz w:val="24"/>
          <w:szCs w:val="24"/>
        </w:rPr>
      </w:pPr>
      <w:r w:rsidRPr="00A51068">
        <w:rPr>
          <w:rFonts w:ascii="Arial" w:hAnsi="Arial" w:cs="Arial"/>
          <w:sz w:val="24"/>
          <w:szCs w:val="24"/>
        </w:rPr>
        <w:t xml:space="preserve">What went well during this sprint? </w:t>
      </w:r>
    </w:p>
    <w:p w14:paraId="2A6CD3A4" w14:textId="15769774" w:rsidR="000D074B" w:rsidRPr="0061242A" w:rsidRDefault="00271A2F" w:rsidP="0061242A">
      <w:pPr>
        <w:spacing w:after="0"/>
        <w:ind w:left="431"/>
        <w:rPr>
          <w:rFonts w:ascii="Arial" w:hAnsi="Arial" w:cs="Arial"/>
          <w:b/>
          <w:bCs/>
          <w:sz w:val="24"/>
          <w:szCs w:val="24"/>
        </w:rPr>
      </w:pPr>
      <w:r w:rsidRPr="0061242A">
        <w:rPr>
          <w:rFonts w:ascii="Arial" w:hAnsi="Arial" w:cs="Arial"/>
          <w:b/>
          <w:bCs/>
          <w:sz w:val="24"/>
          <w:szCs w:val="24"/>
        </w:rPr>
        <w:t xml:space="preserve">This print we set out to </w:t>
      </w:r>
      <w:r w:rsidR="0061242A" w:rsidRPr="0061242A">
        <w:rPr>
          <w:rFonts w:ascii="Arial" w:hAnsi="Arial" w:cs="Arial"/>
          <w:b/>
          <w:bCs/>
          <w:sz w:val="24"/>
          <w:szCs w:val="24"/>
        </w:rPr>
        <w:t>add quality of life features to the application and we all completed the work that we had set out to do. Our time management was well used, and all projects were delivered.</w:t>
      </w:r>
    </w:p>
    <w:p w14:paraId="2B9F115F" w14:textId="55E0AFBF" w:rsidR="00F1679A" w:rsidRPr="00A51068" w:rsidRDefault="00F1679A" w:rsidP="003B0E68">
      <w:pPr>
        <w:spacing w:after="0"/>
        <w:ind w:left="720"/>
        <w:rPr>
          <w:rFonts w:ascii="Arial" w:hAnsi="Arial" w:cs="Arial"/>
          <w:sz w:val="24"/>
          <w:szCs w:val="24"/>
        </w:rPr>
      </w:pPr>
    </w:p>
    <w:p w14:paraId="36844F14" w14:textId="592BE8CA" w:rsidR="00DF5FB6" w:rsidRDefault="000669E7" w:rsidP="00DF5FB6">
      <w:pPr>
        <w:numPr>
          <w:ilvl w:val="0"/>
          <w:numId w:val="1"/>
        </w:numPr>
        <w:spacing w:after="0"/>
        <w:ind w:hanging="360"/>
        <w:rPr>
          <w:rFonts w:ascii="Arial" w:hAnsi="Arial" w:cs="Arial"/>
          <w:sz w:val="24"/>
          <w:szCs w:val="24"/>
        </w:rPr>
      </w:pPr>
      <w:r w:rsidRPr="00A51068">
        <w:rPr>
          <w:rFonts w:ascii="Arial" w:hAnsi="Arial" w:cs="Arial"/>
          <w:sz w:val="24"/>
          <w:szCs w:val="24"/>
        </w:rPr>
        <w:t>What didn’t go well and could have been done better?</w:t>
      </w:r>
    </w:p>
    <w:p w14:paraId="048E7F94" w14:textId="69C0FD59" w:rsidR="00DF5FB6" w:rsidRDefault="00DF5FB6" w:rsidP="00DF5FB6">
      <w:pPr>
        <w:spacing w:after="0"/>
        <w:rPr>
          <w:rFonts w:ascii="Arial" w:hAnsi="Arial" w:cs="Arial"/>
          <w:sz w:val="24"/>
          <w:szCs w:val="24"/>
        </w:rPr>
      </w:pPr>
    </w:p>
    <w:p w14:paraId="2BC41C18" w14:textId="7E624B01" w:rsidR="00DF5FB6" w:rsidRPr="000076CE" w:rsidRDefault="00DF5FB6" w:rsidP="00DF5FB6">
      <w:pPr>
        <w:spacing w:after="0"/>
        <w:ind w:left="431"/>
        <w:rPr>
          <w:rFonts w:ascii="Arial" w:hAnsi="Arial" w:cs="Arial"/>
          <w:b/>
          <w:bCs/>
          <w:sz w:val="24"/>
          <w:szCs w:val="24"/>
        </w:rPr>
      </w:pPr>
      <w:r w:rsidRPr="000076CE">
        <w:rPr>
          <w:rFonts w:ascii="Arial" w:hAnsi="Arial" w:cs="Arial"/>
          <w:b/>
          <w:bCs/>
          <w:sz w:val="24"/>
          <w:szCs w:val="24"/>
        </w:rPr>
        <w:t>This week</w:t>
      </w:r>
      <w:r w:rsidR="00C977A4" w:rsidRPr="000076CE">
        <w:rPr>
          <w:rFonts w:ascii="Arial" w:hAnsi="Arial" w:cs="Arial"/>
          <w:b/>
          <w:bCs/>
          <w:sz w:val="24"/>
          <w:szCs w:val="24"/>
        </w:rPr>
        <w:t xml:space="preserve"> Kyle explored the use of Data Bindings to replace an existing data-structure we implement. We’ve decided after an exploratory session to not move forward with this data migration before </w:t>
      </w:r>
      <w:r w:rsidR="000F6DE0" w:rsidRPr="000076CE">
        <w:rPr>
          <w:rFonts w:ascii="Arial" w:hAnsi="Arial" w:cs="Arial"/>
          <w:b/>
          <w:bCs/>
          <w:sz w:val="24"/>
          <w:szCs w:val="24"/>
        </w:rPr>
        <w:t>initial launch. However, this gained information can be used in a tech talk and can be implemented after launch</w:t>
      </w:r>
      <w:r w:rsidR="00B574EE" w:rsidRPr="000076CE">
        <w:rPr>
          <w:rFonts w:ascii="Arial" w:hAnsi="Arial" w:cs="Arial"/>
          <w:b/>
          <w:bCs/>
          <w:sz w:val="24"/>
          <w:szCs w:val="24"/>
        </w:rPr>
        <w:t xml:space="preserve"> when all features reach their 1.0 version. This models real world development with how scopes can be explored and determined to be a good fit </w:t>
      </w:r>
      <w:r w:rsidR="009431A7" w:rsidRPr="000076CE">
        <w:rPr>
          <w:rFonts w:ascii="Arial" w:hAnsi="Arial" w:cs="Arial"/>
          <w:b/>
          <w:bCs/>
          <w:sz w:val="24"/>
          <w:szCs w:val="24"/>
        </w:rPr>
        <w:t xml:space="preserve">(or not) </w:t>
      </w:r>
      <w:r w:rsidR="00B574EE" w:rsidRPr="000076CE">
        <w:rPr>
          <w:rFonts w:ascii="Arial" w:hAnsi="Arial" w:cs="Arial"/>
          <w:b/>
          <w:bCs/>
          <w:sz w:val="24"/>
          <w:szCs w:val="24"/>
        </w:rPr>
        <w:t>for a section of development.</w:t>
      </w:r>
    </w:p>
    <w:p w14:paraId="6B67DCAC" w14:textId="0A899937" w:rsidR="002C137D" w:rsidRPr="00A51068" w:rsidRDefault="002C137D" w:rsidP="002C137D">
      <w:pPr>
        <w:spacing w:after="0"/>
        <w:rPr>
          <w:rFonts w:ascii="Arial" w:hAnsi="Arial" w:cs="Arial"/>
          <w:sz w:val="24"/>
          <w:szCs w:val="24"/>
        </w:rPr>
      </w:pPr>
    </w:p>
    <w:p w14:paraId="5277B427" w14:textId="7FFB5B8C" w:rsidR="00F1679A" w:rsidRPr="00A51068" w:rsidRDefault="00F1679A" w:rsidP="003B0E68">
      <w:pPr>
        <w:spacing w:after="0"/>
        <w:ind w:left="720"/>
        <w:rPr>
          <w:rFonts w:ascii="Arial" w:hAnsi="Arial" w:cs="Arial"/>
          <w:b/>
          <w:bCs/>
          <w:sz w:val="24"/>
          <w:szCs w:val="24"/>
        </w:rPr>
      </w:pPr>
    </w:p>
    <w:p w14:paraId="71E57D6C" w14:textId="6A57AD7B" w:rsidR="00F1679A"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0C0988A1" w14:textId="010808E4" w:rsidR="00F1679A" w:rsidRPr="005D320F" w:rsidRDefault="009431A7" w:rsidP="00B574EE">
      <w:pPr>
        <w:spacing w:after="0"/>
        <w:ind w:left="431"/>
        <w:rPr>
          <w:rFonts w:ascii="Arial" w:hAnsi="Arial" w:cs="Arial"/>
          <w:b/>
          <w:bCs/>
          <w:sz w:val="24"/>
          <w:szCs w:val="24"/>
        </w:rPr>
      </w:pPr>
      <w:r>
        <w:rPr>
          <w:rFonts w:ascii="Arial" w:hAnsi="Arial" w:cs="Arial"/>
          <w:b/>
          <w:bCs/>
          <w:sz w:val="24"/>
          <w:szCs w:val="24"/>
        </w:rPr>
        <w:t xml:space="preserve">For Sprint 2 we are wanting to </w:t>
      </w:r>
      <w:r w:rsidR="00271A2F">
        <w:rPr>
          <w:rFonts w:ascii="Arial" w:hAnsi="Arial" w:cs="Arial"/>
          <w:b/>
          <w:bCs/>
          <w:sz w:val="24"/>
          <w:szCs w:val="24"/>
        </w:rPr>
        <w:t xml:space="preserve">flesh </w:t>
      </w:r>
      <w:r w:rsidR="000076CE">
        <w:rPr>
          <w:rFonts w:ascii="Arial" w:hAnsi="Arial" w:cs="Arial"/>
          <w:b/>
          <w:bCs/>
          <w:sz w:val="24"/>
          <w:szCs w:val="24"/>
        </w:rPr>
        <w:t>out a large portion of our</w:t>
      </w:r>
      <w:r w:rsidR="00373907">
        <w:rPr>
          <w:rFonts w:ascii="Arial" w:hAnsi="Arial" w:cs="Arial"/>
          <w:b/>
          <w:bCs/>
          <w:sz w:val="24"/>
          <w:szCs w:val="24"/>
        </w:rPr>
        <w:t xml:space="preserve"> backlog (such as adding search by author, user interface fixes</w:t>
      </w:r>
      <w:r w:rsidR="000076CE">
        <w:rPr>
          <w:rFonts w:ascii="Arial" w:hAnsi="Arial" w:cs="Arial"/>
          <w:b/>
          <w:bCs/>
          <w:sz w:val="24"/>
          <w:szCs w:val="24"/>
        </w:rPr>
        <w:t>, map geolocation fencing, populating the map with Little Free Library locations</w:t>
      </w:r>
      <w:r w:rsidR="00F154C0">
        <w:rPr>
          <w:rFonts w:ascii="Arial" w:hAnsi="Arial" w:cs="Arial"/>
          <w:b/>
          <w:bCs/>
          <w:sz w:val="24"/>
          <w:szCs w:val="24"/>
        </w:rPr>
        <w:t xml:space="preserve">, animate books on the main screen, </w:t>
      </w:r>
      <w:r w:rsidR="000076CE">
        <w:rPr>
          <w:rFonts w:ascii="Arial" w:hAnsi="Arial" w:cs="Arial"/>
          <w:b/>
          <w:bCs/>
          <w:sz w:val="24"/>
          <w:szCs w:val="24"/>
        </w:rPr>
        <w:t>etc.) This is important so Sprint 3 can be used for polishing</w:t>
      </w:r>
      <w:r w:rsidR="00271A2F">
        <w:rPr>
          <w:rFonts w:ascii="Arial" w:hAnsi="Arial" w:cs="Arial"/>
          <w:b/>
          <w:bCs/>
          <w:sz w:val="24"/>
          <w:szCs w:val="24"/>
        </w:rPr>
        <w:t xml:space="preserve">, internal publishing to Google </w:t>
      </w:r>
      <w:r w:rsidR="00271A2F">
        <w:rPr>
          <w:rFonts w:ascii="Arial" w:hAnsi="Arial" w:cs="Arial"/>
          <w:b/>
          <w:bCs/>
          <w:sz w:val="24"/>
          <w:szCs w:val="24"/>
        </w:rPr>
        <w:lastRenderedPageBreak/>
        <w:t>Play</w:t>
      </w:r>
      <w:r w:rsidR="000076CE">
        <w:rPr>
          <w:rFonts w:ascii="Arial" w:hAnsi="Arial" w:cs="Arial"/>
          <w:b/>
          <w:bCs/>
          <w:sz w:val="24"/>
          <w:szCs w:val="24"/>
        </w:rPr>
        <w:t xml:space="preserve"> and Sprint 4 can be used for poster creation, final presentation, etc.</w:t>
      </w:r>
    </w:p>
    <w:sectPr w:rsidR="00F1679A" w:rsidRPr="005D320F">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076CE"/>
    <w:rsid w:val="00034A48"/>
    <w:rsid w:val="00056CD9"/>
    <w:rsid w:val="000669E7"/>
    <w:rsid w:val="000B3931"/>
    <w:rsid w:val="000B7204"/>
    <w:rsid w:val="000D074B"/>
    <w:rsid w:val="000F6DE0"/>
    <w:rsid w:val="00125F93"/>
    <w:rsid w:val="00133FFD"/>
    <w:rsid w:val="001522A3"/>
    <w:rsid w:val="00170190"/>
    <w:rsid w:val="00174CBF"/>
    <w:rsid w:val="001A6366"/>
    <w:rsid w:val="001F7808"/>
    <w:rsid w:val="002406E8"/>
    <w:rsid w:val="00262B4C"/>
    <w:rsid w:val="00266B52"/>
    <w:rsid w:val="00271A2F"/>
    <w:rsid w:val="002B2CB1"/>
    <w:rsid w:val="002C137D"/>
    <w:rsid w:val="002D4309"/>
    <w:rsid w:val="00314B2A"/>
    <w:rsid w:val="00321874"/>
    <w:rsid w:val="00340923"/>
    <w:rsid w:val="0034580C"/>
    <w:rsid w:val="00373907"/>
    <w:rsid w:val="0039564C"/>
    <w:rsid w:val="003A64A4"/>
    <w:rsid w:val="003B0E68"/>
    <w:rsid w:val="004363B2"/>
    <w:rsid w:val="00436B2E"/>
    <w:rsid w:val="00486B46"/>
    <w:rsid w:val="004B66FD"/>
    <w:rsid w:val="00512D4C"/>
    <w:rsid w:val="005732A7"/>
    <w:rsid w:val="0059017C"/>
    <w:rsid w:val="0059327F"/>
    <w:rsid w:val="00593C31"/>
    <w:rsid w:val="00595774"/>
    <w:rsid w:val="005C3113"/>
    <w:rsid w:val="005D320F"/>
    <w:rsid w:val="005E1F24"/>
    <w:rsid w:val="0061242A"/>
    <w:rsid w:val="006B7671"/>
    <w:rsid w:val="006C2EC7"/>
    <w:rsid w:val="006D3F37"/>
    <w:rsid w:val="00725018"/>
    <w:rsid w:val="007359A0"/>
    <w:rsid w:val="0077250C"/>
    <w:rsid w:val="0077257A"/>
    <w:rsid w:val="00781C72"/>
    <w:rsid w:val="007857FB"/>
    <w:rsid w:val="007A4763"/>
    <w:rsid w:val="007B1792"/>
    <w:rsid w:val="007B46D4"/>
    <w:rsid w:val="00820709"/>
    <w:rsid w:val="00824944"/>
    <w:rsid w:val="008416B4"/>
    <w:rsid w:val="00874A8A"/>
    <w:rsid w:val="008D6AC3"/>
    <w:rsid w:val="009431A7"/>
    <w:rsid w:val="00945C96"/>
    <w:rsid w:val="009518CD"/>
    <w:rsid w:val="009B6965"/>
    <w:rsid w:val="009D441C"/>
    <w:rsid w:val="009E6E12"/>
    <w:rsid w:val="00A068A9"/>
    <w:rsid w:val="00A3408B"/>
    <w:rsid w:val="00A51068"/>
    <w:rsid w:val="00A7745B"/>
    <w:rsid w:val="00B05992"/>
    <w:rsid w:val="00B4194F"/>
    <w:rsid w:val="00B574EE"/>
    <w:rsid w:val="00B62484"/>
    <w:rsid w:val="00B66B7B"/>
    <w:rsid w:val="00BC2324"/>
    <w:rsid w:val="00C26479"/>
    <w:rsid w:val="00C977A4"/>
    <w:rsid w:val="00CA114A"/>
    <w:rsid w:val="00D34FE9"/>
    <w:rsid w:val="00D93324"/>
    <w:rsid w:val="00DA663E"/>
    <w:rsid w:val="00DF5FB6"/>
    <w:rsid w:val="00E37728"/>
    <w:rsid w:val="00E45356"/>
    <w:rsid w:val="00E60D3E"/>
    <w:rsid w:val="00EA0799"/>
    <w:rsid w:val="00EB0170"/>
    <w:rsid w:val="00EC6D68"/>
    <w:rsid w:val="00F154C0"/>
    <w:rsid w:val="00F1679A"/>
    <w:rsid w:val="00F208EA"/>
    <w:rsid w:val="00F33757"/>
    <w:rsid w:val="00F90AED"/>
    <w:rsid w:val="00FA4860"/>
    <w:rsid w:val="00FB7063"/>
    <w:rsid w:val="00FD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5446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99</cp:revision>
  <dcterms:created xsi:type="dcterms:W3CDTF">2020-09-30T23:05:00Z</dcterms:created>
  <dcterms:modified xsi:type="dcterms:W3CDTF">2021-04-26T21:26:00Z</dcterms:modified>
</cp:coreProperties>
</file>