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C9F6" w14:textId="6CB9615D" w:rsidR="00A83854" w:rsidRPr="00F015B1" w:rsidRDefault="009E49A9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015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18F03" wp14:editId="15ECBBA3">
                <wp:simplePos x="0" y="0"/>
                <wp:positionH relativeFrom="page">
                  <wp:posOffset>32385</wp:posOffset>
                </wp:positionH>
                <wp:positionV relativeFrom="paragraph">
                  <wp:posOffset>-381635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7CB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55pt,-30.05pt" to="611.15pt,-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Pni0WTcAAAACgEAAA8AAABkcnMv&#10;ZG93bnJldi54bWxMj8FuwjAQRO9I/QdrK/UGDm5BKMRBqKXqBQ5N+wEm3sYR8TqyDQl/XyNVorfd&#10;ndHsm2Iz2o5d0IfWkYT5LAOGVDvdUiPh++t9ugIWoiKtOkco4YoBNuXDpFC5dgN94qWKDUshFHIl&#10;wcTY55yH2qBVYeZ6pKT9OG9VTKtvuPZqSOG24yLLltyqltIHo3p8NVifqrOV8CFe9sJs/aEKb9dx&#10;iPud29FJyqfHcbsGFnGMdzPc8BM6lInp6M6kA+skLObJKGG6zNJw04UQz8COfydeFvx/hfIX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+eLRZ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F015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CFB8" wp14:editId="1ED91FCD">
                <wp:simplePos x="0" y="0"/>
                <wp:positionH relativeFrom="column">
                  <wp:posOffset>6365875</wp:posOffset>
                </wp:positionH>
                <wp:positionV relativeFrom="paragraph">
                  <wp:posOffset>-913765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668C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25pt,-71.95pt" to="502pt,7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M+iT5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172D9FE" w14:textId="7AC9B1C6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073E449" w14:textId="5784B934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EA01D08" w14:textId="74196FDD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4858799" w14:textId="7E92C18D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3CEAC64" w14:textId="4AA4EFE1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464674D" w14:textId="6CBE0F5A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1EF6163" w14:textId="69FE67EF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2D21DD3" w14:textId="23C3CCEB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8ECE4D3" w14:textId="2C7CCF18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384B0D0" w14:textId="060EAFFB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A4155BF" w14:textId="6BFED931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6FADFCC" w14:textId="66F16809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6540F94" w14:textId="2D3584E2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65B6B9E" w14:textId="1BB228CF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5C0519A" w14:textId="14A50752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48A0F62" w14:textId="77777777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7244149" w14:textId="6EE51516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993A191" w14:textId="77777777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BC1F75D" w14:textId="43A56C7D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727AB2F" w14:textId="35C2E165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BCC5D0F" w14:textId="59534F9B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4799AEA" w14:textId="5200FF3A" w:rsidR="00A83854" w:rsidRPr="00F015B1" w:rsidRDefault="00207E63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BC2FB8">
        <w:rPr>
          <w:rFonts w:ascii="Arial" w:hAnsi="Arial" w:cs="Arial"/>
          <w:b/>
          <w:bCs/>
          <w:sz w:val="40"/>
          <w:szCs w:val="40"/>
        </w:rPr>
        <w:t>Libraworks Milestone Master Plan</w:t>
      </w:r>
    </w:p>
    <w:p w14:paraId="0838D55C" w14:textId="77777777" w:rsidR="00A83854" w:rsidRPr="00BC2FB8" w:rsidRDefault="00A83854" w:rsidP="00A83854">
      <w:pPr>
        <w:jc w:val="right"/>
        <w:rPr>
          <w:rFonts w:ascii="Arial" w:hAnsi="Arial" w:cs="Arial"/>
          <w:b/>
          <w:bCs/>
        </w:rPr>
      </w:pPr>
      <w:r w:rsidRPr="00BC2FB8">
        <w:rPr>
          <w:rFonts w:ascii="Arial" w:hAnsi="Arial" w:cs="Arial"/>
          <w:b/>
          <w:bCs/>
        </w:rPr>
        <w:t>Grant Saylor, Kyle Smith, Anthony Tran, Jiayi Xu</w:t>
      </w:r>
    </w:p>
    <w:p w14:paraId="075DCF71" w14:textId="77777777" w:rsidR="00A83854" w:rsidRPr="00BC2FB8" w:rsidRDefault="00A83854" w:rsidP="00A83854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BC2FB8">
        <w:rPr>
          <w:rFonts w:ascii="Arial" w:hAnsi="Arial" w:cs="Arial"/>
          <w:b/>
          <w:bCs/>
          <w:i/>
          <w:iCs/>
          <w:sz w:val="24"/>
          <w:szCs w:val="24"/>
        </w:rPr>
        <w:t>Libraworks’ Virtual Library</w:t>
      </w:r>
    </w:p>
    <w:p w14:paraId="34EBCB30" w14:textId="25B936FC" w:rsidR="00A83854" w:rsidRPr="00BC2FB8" w:rsidRDefault="00BC2FB8" w:rsidP="00A8385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A83854" w:rsidRPr="00BC2FB8">
        <w:rPr>
          <w:rFonts w:ascii="Arial" w:hAnsi="Arial" w:cs="Arial"/>
          <w:b/>
          <w:bCs/>
        </w:rPr>
        <w:t>1/1</w:t>
      </w:r>
      <w:r>
        <w:rPr>
          <w:rFonts w:ascii="Arial" w:hAnsi="Arial" w:cs="Arial"/>
          <w:b/>
          <w:bCs/>
        </w:rPr>
        <w:t>4</w:t>
      </w:r>
      <w:r w:rsidR="00A83854" w:rsidRPr="00BC2FB8">
        <w:rPr>
          <w:rFonts w:ascii="Arial" w:hAnsi="Arial" w:cs="Arial"/>
          <w:b/>
          <w:bCs/>
        </w:rPr>
        <w:t>/202</w:t>
      </w:r>
      <w:r>
        <w:rPr>
          <w:rFonts w:ascii="Arial" w:hAnsi="Arial" w:cs="Arial"/>
          <w:b/>
          <w:bCs/>
        </w:rPr>
        <w:t>1</w:t>
      </w:r>
    </w:p>
    <w:p w14:paraId="7E11D2E2" w14:textId="0D939FC6" w:rsidR="00271B69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SPRINT 1:</w:t>
      </w:r>
    </w:p>
    <w:p w14:paraId="0E46E4EE" w14:textId="77777777" w:rsidR="00C32508" w:rsidRDefault="00F015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</w:t>
      </w:r>
      <w:r w:rsidR="00E74066">
        <w:rPr>
          <w:rFonts w:ascii="Arial" w:hAnsi="Arial" w:cs="Arial"/>
          <w:b/>
          <w:bCs/>
          <w:sz w:val="28"/>
          <w:szCs w:val="28"/>
        </w:rPr>
        <w:t>lestone Objective:</w:t>
      </w:r>
      <w:r w:rsidR="000D61B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365221B" w14:textId="66E22F8B" w:rsidR="00F015B1" w:rsidRPr="00C32508" w:rsidRDefault="001461D7">
      <w:pPr>
        <w:rPr>
          <w:rFonts w:ascii="Arial" w:hAnsi="Arial" w:cs="Arial"/>
          <w:i/>
          <w:iCs/>
          <w:sz w:val="32"/>
          <w:szCs w:val="32"/>
        </w:rPr>
      </w:pPr>
      <w:r w:rsidRPr="00C32508">
        <w:rPr>
          <w:rFonts w:ascii="Arial" w:hAnsi="Arial" w:cs="Arial"/>
          <w:i/>
          <w:iCs/>
          <w:sz w:val="24"/>
          <w:szCs w:val="24"/>
          <w:highlight w:val="green"/>
        </w:rPr>
        <w:t xml:space="preserve">Database Usability: </w:t>
      </w:r>
      <w:r w:rsidR="00696478" w:rsidRPr="00C32508">
        <w:rPr>
          <w:rFonts w:ascii="Arial" w:hAnsi="Arial" w:cs="Arial"/>
          <w:i/>
          <w:iCs/>
          <w:sz w:val="24"/>
          <w:szCs w:val="24"/>
          <w:highlight w:val="green"/>
        </w:rPr>
        <w:t xml:space="preserve">Database Structure and </w:t>
      </w:r>
      <w:r w:rsidRPr="00C32508">
        <w:rPr>
          <w:rFonts w:ascii="Arial" w:hAnsi="Arial" w:cs="Arial"/>
          <w:i/>
          <w:iCs/>
          <w:sz w:val="24"/>
          <w:szCs w:val="24"/>
          <w:highlight w:val="green"/>
        </w:rPr>
        <w:t>Login Functionality</w:t>
      </w:r>
    </w:p>
    <w:p w14:paraId="1748E044" w14:textId="77777777" w:rsidR="00F015B1" w:rsidRDefault="00F015B1">
      <w:pPr>
        <w:rPr>
          <w:rFonts w:ascii="Arial" w:hAnsi="Arial" w:cs="Arial"/>
          <w:b/>
          <w:bCs/>
          <w:sz w:val="28"/>
          <w:szCs w:val="28"/>
        </w:rPr>
      </w:pPr>
    </w:p>
    <w:p w14:paraId="28076BEF" w14:textId="480EFA93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3BF3A26F" w14:textId="77777777" w:rsidR="00292642" w:rsidRDefault="00F94C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5D760C">
        <w:rPr>
          <w:rFonts w:ascii="Arial" w:hAnsi="Arial" w:cs="Arial"/>
          <w:b/>
          <w:bCs/>
          <w:sz w:val="28"/>
          <w:szCs w:val="28"/>
        </w:rPr>
        <w:t>Development Focus:</w:t>
      </w:r>
      <w:r w:rsidR="004B532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1AFB771" w14:textId="32B0993E" w:rsidR="00F94C8F" w:rsidRDefault="004B5321" w:rsidP="00292642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 w:rsidRPr="00D36AD6">
        <w:rPr>
          <w:rFonts w:ascii="Arial" w:hAnsi="Arial" w:cs="Arial"/>
          <w:sz w:val="24"/>
          <w:szCs w:val="24"/>
          <w:highlight w:val="yellow"/>
        </w:rPr>
        <w:t>Login Screen</w:t>
      </w:r>
      <w:r w:rsidR="00A706D9" w:rsidRPr="00D36AD6">
        <w:rPr>
          <w:rFonts w:ascii="Arial" w:hAnsi="Arial" w:cs="Arial"/>
          <w:sz w:val="24"/>
          <w:szCs w:val="24"/>
          <w:highlight w:val="yellow"/>
        </w:rPr>
        <w:t xml:space="preserve"> Interfacing with Database</w:t>
      </w:r>
    </w:p>
    <w:p w14:paraId="2E4C896D" w14:textId="3ABB21D9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Estimated </w:t>
      </w:r>
      <w:r>
        <w:rPr>
          <w:rFonts w:ascii="Arial" w:hAnsi="Arial" w:cs="Arial"/>
          <w:b/>
          <w:bCs/>
          <w:sz w:val="28"/>
          <w:szCs w:val="28"/>
        </w:rPr>
        <w:t xml:space="preserve">Development </w:t>
      </w:r>
      <w:r>
        <w:rPr>
          <w:rFonts w:ascii="Arial" w:hAnsi="Arial" w:cs="Arial"/>
          <w:b/>
          <w:bCs/>
          <w:sz w:val="28"/>
          <w:szCs w:val="28"/>
        </w:rPr>
        <w:t>Time:</w:t>
      </w:r>
      <w:r w:rsidR="00A706D9">
        <w:rPr>
          <w:rFonts w:ascii="Arial" w:hAnsi="Arial" w:cs="Arial"/>
          <w:b/>
          <w:bCs/>
          <w:sz w:val="28"/>
          <w:szCs w:val="28"/>
        </w:rPr>
        <w:t xml:space="preserve"> 9 hours (overestimation)</w:t>
      </w:r>
    </w:p>
    <w:p w14:paraId="1E47A398" w14:textId="77777777" w:rsidR="007524CF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  <w:r w:rsidR="00A706D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E5F9C57" w14:textId="0E55B7CB" w:rsidR="00E74066" w:rsidRDefault="00A706D9" w:rsidP="008A4DC6">
      <w:pPr>
        <w:spacing w:after="24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Figuring out how to </w:t>
      </w:r>
      <w:r w:rsidR="00D01D82">
        <w:rPr>
          <w:rFonts w:ascii="Arial" w:hAnsi="Arial" w:cs="Arial"/>
          <w:sz w:val="28"/>
          <w:szCs w:val="28"/>
        </w:rPr>
        <w:t>connect the login screen activity with the Firebase database (i.e. I have registered my account, is it now in the Firebase?)</w:t>
      </w:r>
      <w:r w:rsidR="009426B8">
        <w:rPr>
          <w:rFonts w:ascii="Arial" w:hAnsi="Arial" w:cs="Arial"/>
          <w:sz w:val="28"/>
          <w:szCs w:val="28"/>
        </w:rPr>
        <w:t xml:space="preserve"> Authentication via Google?</w:t>
      </w:r>
      <w:bookmarkStart w:id="0" w:name="_GoBack"/>
      <w:bookmarkEnd w:id="0"/>
    </w:p>
    <w:p w14:paraId="329216AD" w14:textId="2E12B221" w:rsidR="00DA62E2" w:rsidRPr="00A706D9" w:rsidRDefault="00DA62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35095FA4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0BB91092" w14:textId="5330A9BB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Kyle Smith:</w:t>
      </w:r>
    </w:p>
    <w:p w14:paraId="06BAFB2C" w14:textId="77777777" w:rsidR="00292642" w:rsidRDefault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Development Focus:</w:t>
      </w:r>
      <w:r w:rsidR="00CD65F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CEC5EDA" w14:textId="5FEC490A" w:rsidR="005D760C" w:rsidRPr="00CD65F0" w:rsidRDefault="00CD65F0" w:rsidP="00292642">
      <w:pPr>
        <w:ind w:left="720" w:firstLine="720"/>
        <w:rPr>
          <w:rFonts w:ascii="Arial" w:hAnsi="Arial" w:cs="Arial"/>
          <w:sz w:val="28"/>
          <w:szCs w:val="28"/>
        </w:rPr>
      </w:pPr>
      <w:r w:rsidRPr="00D36AD6">
        <w:rPr>
          <w:rFonts w:ascii="Arial" w:hAnsi="Arial" w:cs="Arial"/>
          <w:sz w:val="28"/>
          <w:szCs w:val="28"/>
          <w:highlight w:val="yellow"/>
        </w:rPr>
        <w:t>Filling out the Firebase NoSQL database</w:t>
      </w:r>
    </w:p>
    <w:p w14:paraId="55CBF30B" w14:textId="31969A30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Estimated Development Time:</w:t>
      </w:r>
      <w:r w:rsidR="00E52900">
        <w:rPr>
          <w:rFonts w:ascii="Arial" w:hAnsi="Arial" w:cs="Arial"/>
          <w:b/>
          <w:bCs/>
          <w:sz w:val="28"/>
          <w:szCs w:val="28"/>
        </w:rPr>
        <w:t xml:space="preserve"> </w:t>
      </w:r>
      <w:r w:rsidR="00002EC6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18AE4841" w14:textId="77777777" w:rsidR="0098762B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Notes:</w:t>
      </w:r>
      <w:r w:rsidR="00CD65F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D1B2B01" w14:textId="14DDB67B" w:rsidR="00E74066" w:rsidRDefault="00E52900" w:rsidP="0098762B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Determining the file system structure, how are files going to be appropriately stored into our database? How are multiple copies of books handled?</w:t>
      </w:r>
    </w:p>
    <w:p w14:paraId="5956804B" w14:textId="641CA2E9" w:rsidR="00DA62E2" w:rsidRPr="00CD65F0" w:rsidRDefault="00DA62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6DE20AD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1892D3ED" w14:textId="69C77697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696BFB00" w14:textId="77777777" w:rsidR="00292642" w:rsidRDefault="005D760C" w:rsidP="00BA14ED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Development Focus:</w:t>
      </w:r>
      <w:r w:rsidR="00D01D8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1D6EE0" w14:textId="4E428819" w:rsidR="005D760C" w:rsidRDefault="00B55254" w:rsidP="00BA14ED">
      <w:pPr>
        <w:ind w:left="1440"/>
        <w:rPr>
          <w:rFonts w:ascii="Arial" w:hAnsi="Arial" w:cs="Arial"/>
          <w:b/>
          <w:bCs/>
          <w:sz w:val="28"/>
          <w:szCs w:val="28"/>
        </w:rPr>
      </w:pPr>
      <w:r w:rsidRPr="00BA14ED">
        <w:rPr>
          <w:rFonts w:ascii="Arial" w:hAnsi="Arial" w:cs="Arial"/>
          <w:sz w:val="28"/>
          <w:szCs w:val="28"/>
          <w:highlight w:val="yellow"/>
        </w:rPr>
        <w:t>User Interface for Registration and Privacy Policy Integration</w:t>
      </w:r>
    </w:p>
    <w:p w14:paraId="5881A28C" w14:textId="2E639746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Estimated Development Time:</w:t>
      </w:r>
      <w:r w:rsidR="00BA14ED">
        <w:rPr>
          <w:rFonts w:ascii="Arial" w:hAnsi="Arial" w:cs="Arial"/>
          <w:b/>
          <w:bCs/>
          <w:sz w:val="28"/>
          <w:szCs w:val="28"/>
        </w:rPr>
        <w:t xml:space="preserve"> </w:t>
      </w:r>
      <w:r w:rsidR="00BA14ED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6C220904" w14:textId="39A2A9A6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0531973" w14:textId="24F8EFFD" w:rsidR="00DA62E2" w:rsidRDefault="00DA62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34518906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4D68971E" w14:textId="34325B3E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1CA8D4D0" w14:textId="77777777" w:rsidR="00292642" w:rsidRDefault="005D760C" w:rsidP="00D36AD6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Development Focus:</w:t>
      </w:r>
      <w:r w:rsidR="00D36AD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AE3261B" w14:textId="0B32B0AD" w:rsidR="005D760C" w:rsidRDefault="00D36AD6" w:rsidP="00D36AD6">
      <w:pPr>
        <w:ind w:left="1440"/>
        <w:rPr>
          <w:rFonts w:ascii="Arial" w:hAnsi="Arial" w:cs="Arial"/>
          <w:b/>
          <w:bCs/>
          <w:sz w:val="28"/>
          <w:szCs w:val="28"/>
        </w:rPr>
      </w:pPr>
      <w:r w:rsidRPr="00D36AD6">
        <w:rPr>
          <w:rFonts w:ascii="Arial" w:hAnsi="Arial" w:cs="Arial"/>
          <w:sz w:val="24"/>
          <w:szCs w:val="24"/>
          <w:highlight w:val="yellow"/>
        </w:rPr>
        <w:t xml:space="preserve">Storing the </w:t>
      </w:r>
      <w:r w:rsidR="0061453F">
        <w:rPr>
          <w:rFonts w:ascii="Arial" w:hAnsi="Arial" w:cs="Arial"/>
          <w:sz w:val="24"/>
          <w:szCs w:val="24"/>
          <w:highlight w:val="yellow"/>
        </w:rPr>
        <w:t xml:space="preserve">JSON information </w:t>
      </w:r>
      <w:r w:rsidRPr="00D36AD6">
        <w:rPr>
          <w:rFonts w:ascii="Arial" w:hAnsi="Arial" w:cs="Arial"/>
          <w:sz w:val="24"/>
          <w:szCs w:val="24"/>
          <w:highlight w:val="yellow"/>
        </w:rPr>
        <w:t>in the Firebase</w:t>
      </w:r>
      <w:r w:rsidR="00292642">
        <w:rPr>
          <w:rFonts w:ascii="Arial" w:hAnsi="Arial" w:cs="Arial"/>
          <w:sz w:val="24"/>
          <w:szCs w:val="24"/>
          <w:highlight w:val="yellow"/>
        </w:rPr>
        <w:t xml:space="preserve"> and Utilizing it in the App</w:t>
      </w:r>
      <w:r w:rsidR="00BE5A16" w:rsidRPr="00BE5A16">
        <w:rPr>
          <w:rFonts w:ascii="Arial" w:hAnsi="Arial" w:cs="Arial"/>
          <w:sz w:val="24"/>
          <w:szCs w:val="24"/>
          <w:highlight w:val="yellow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4D37CC4D" w14:textId="176A373F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Estimated </w:t>
      </w:r>
      <w:r>
        <w:rPr>
          <w:rFonts w:ascii="Arial" w:hAnsi="Arial" w:cs="Arial"/>
          <w:b/>
          <w:bCs/>
          <w:sz w:val="28"/>
          <w:szCs w:val="28"/>
        </w:rPr>
        <w:t xml:space="preserve">Development </w:t>
      </w:r>
      <w:r>
        <w:rPr>
          <w:rFonts w:ascii="Arial" w:hAnsi="Arial" w:cs="Arial"/>
          <w:b/>
          <w:bCs/>
          <w:sz w:val="28"/>
          <w:szCs w:val="28"/>
        </w:rPr>
        <w:t>Time:</w:t>
      </w:r>
      <w:r w:rsidR="00BA14ED">
        <w:rPr>
          <w:rFonts w:ascii="Arial" w:hAnsi="Arial" w:cs="Arial"/>
          <w:b/>
          <w:bCs/>
          <w:sz w:val="28"/>
          <w:szCs w:val="28"/>
        </w:rPr>
        <w:t xml:space="preserve"> </w:t>
      </w:r>
      <w:r w:rsidR="00BA14ED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0D4EDE43" w14:textId="77777777" w:rsidR="0098762B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Notes:</w:t>
      </w:r>
      <w:r w:rsidR="004547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94FAE8C" w14:textId="7116A899" w:rsidR="00E74066" w:rsidRDefault="004547EF" w:rsidP="0098762B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we grab the information from the OpenLibrary API we need to use the JSON to display appropriate information in the application (display book cover, author name, etc.)</w:t>
      </w:r>
      <w:r w:rsidR="00F50898">
        <w:rPr>
          <w:rFonts w:ascii="Arial" w:hAnsi="Arial" w:cs="Arial"/>
          <w:sz w:val="28"/>
          <w:szCs w:val="28"/>
        </w:rPr>
        <w:t xml:space="preserve"> Jiayi will </w:t>
      </w:r>
      <w:r w:rsidR="00425CA6">
        <w:rPr>
          <w:rFonts w:ascii="Arial" w:hAnsi="Arial" w:cs="Arial"/>
          <w:sz w:val="28"/>
          <w:szCs w:val="28"/>
        </w:rPr>
        <w:t xml:space="preserve">research and </w:t>
      </w:r>
      <w:r w:rsidR="00F50898">
        <w:rPr>
          <w:rFonts w:ascii="Arial" w:hAnsi="Arial" w:cs="Arial"/>
          <w:sz w:val="28"/>
          <w:szCs w:val="28"/>
        </w:rPr>
        <w:t>code this functionality.</w:t>
      </w:r>
    </w:p>
    <w:p w14:paraId="3F8708C3" w14:textId="16455C70" w:rsidR="00612A90" w:rsidRDefault="00612A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7DF7F0A0" w14:textId="5BE73066" w:rsidR="00612A90" w:rsidRPr="00612A90" w:rsidRDefault="00612A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0F09B4A" w14:textId="18D1A43B" w:rsidR="00F015B1" w:rsidRDefault="00F015B1">
      <w:pPr>
        <w:rPr>
          <w:rFonts w:ascii="Arial" w:hAnsi="Arial" w:cs="Arial"/>
          <w:b/>
          <w:bCs/>
          <w:sz w:val="28"/>
          <w:szCs w:val="28"/>
        </w:rPr>
      </w:pPr>
    </w:p>
    <w:p w14:paraId="3D9624E7" w14:textId="06E16A89" w:rsidR="00F015B1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>SPRINT 2:</w:t>
      </w:r>
    </w:p>
    <w:p w14:paraId="31A039D2" w14:textId="77777777" w:rsidR="00174065" w:rsidRDefault="00E74066" w:rsidP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Objective:</w:t>
      </w:r>
      <w:r w:rsidR="0017406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E0081DC" w14:textId="361DD5CF" w:rsidR="00E74066" w:rsidRPr="00174065" w:rsidRDefault="00174065" w:rsidP="00E74066">
      <w:pPr>
        <w:rPr>
          <w:rFonts w:ascii="Arial" w:hAnsi="Arial" w:cs="Arial"/>
          <w:b/>
          <w:bCs/>
          <w:sz w:val="28"/>
          <w:szCs w:val="28"/>
        </w:rPr>
      </w:pPr>
      <w:r w:rsidRPr="00174065">
        <w:rPr>
          <w:rFonts w:ascii="Arial" w:hAnsi="Arial" w:cs="Arial"/>
          <w:i/>
          <w:iCs/>
          <w:sz w:val="28"/>
          <w:szCs w:val="28"/>
          <w:highlight w:val="green"/>
        </w:rPr>
        <w:t>Mapping and Searching:</w:t>
      </w:r>
      <w:r w:rsidR="00A2771F" w:rsidRPr="00174065">
        <w:rPr>
          <w:rFonts w:ascii="Arial" w:hAnsi="Arial" w:cs="Arial"/>
          <w:i/>
          <w:iCs/>
          <w:sz w:val="28"/>
          <w:szCs w:val="28"/>
          <w:highlight w:val="green"/>
        </w:rPr>
        <w:t xml:space="preserve"> Map and Search Functionality</w:t>
      </w:r>
    </w:p>
    <w:p w14:paraId="0482AC24" w14:textId="77777777" w:rsidR="00E74066" w:rsidRDefault="00E74066" w:rsidP="00E74066">
      <w:pPr>
        <w:rPr>
          <w:rFonts w:ascii="Arial" w:hAnsi="Arial" w:cs="Arial"/>
          <w:b/>
          <w:bCs/>
          <w:sz w:val="28"/>
          <w:szCs w:val="28"/>
        </w:rPr>
      </w:pPr>
    </w:p>
    <w:p w14:paraId="6144B33F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239D623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67CD81C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51F909DC" w14:textId="7D1B8EBA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253F8343" w14:textId="3E8E06DB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59FC10D7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361EF2B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C52B59E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Kyle Smith:</w:t>
      </w:r>
    </w:p>
    <w:p w14:paraId="6C0E4563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7A88E2B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06F95EC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03D7652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7950BB6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2932FCCC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2418DA94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688629A5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7DF87C8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40CE1BD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3E0FB870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7C2381A4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931726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199B4324" w14:textId="728D9838" w:rsidR="00F015B1" w:rsidRDefault="00F015B1">
      <w:pPr>
        <w:rPr>
          <w:rFonts w:ascii="Arial" w:hAnsi="Arial" w:cs="Arial"/>
          <w:b/>
          <w:bCs/>
          <w:sz w:val="28"/>
          <w:szCs w:val="28"/>
        </w:rPr>
      </w:pPr>
    </w:p>
    <w:p w14:paraId="3D158CD0" w14:textId="4C2A66AD" w:rsidR="00F015B1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>SPRINT 3:</w:t>
      </w:r>
    </w:p>
    <w:p w14:paraId="2189AAAC" w14:textId="77777777" w:rsidR="00174065" w:rsidRDefault="00E74066" w:rsidP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Objective:</w:t>
      </w:r>
      <w:r w:rsidR="00867E3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0B9A29" w14:textId="614392DF" w:rsidR="00E74066" w:rsidRDefault="00174065" w:rsidP="00E74066">
      <w:pPr>
        <w:rPr>
          <w:rFonts w:ascii="Arial" w:hAnsi="Arial" w:cs="Arial"/>
          <w:b/>
          <w:bCs/>
          <w:sz w:val="28"/>
          <w:szCs w:val="28"/>
        </w:rPr>
      </w:pPr>
      <w:r w:rsidRPr="00174065">
        <w:rPr>
          <w:rFonts w:ascii="Arial" w:hAnsi="Arial" w:cs="Arial"/>
          <w:i/>
          <w:iCs/>
          <w:sz w:val="28"/>
          <w:szCs w:val="28"/>
          <w:highlight w:val="green"/>
        </w:rPr>
        <w:t>User Accounts:</w:t>
      </w:r>
      <w:r w:rsidRPr="0017406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867E35" w:rsidRPr="00174065">
        <w:rPr>
          <w:rFonts w:ascii="Arial" w:hAnsi="Arial" w:cs="Arial"/>
          <w:i/>
          <w:iCs/>
          <w:sz w:val="24"/>
          <w:szCs w:val="24"/>
          <w:highlight w:val="green"/>
        </w:rPr>
        <w:t>User Account</w:t>
      </w:r>
      <w:r w:rsidR="005244CD" w:rsidRPr="00174065">
        <w:rPr>
          <w:rFonts w:ascii="Arial" w:hAnsi="Arial" w:cs="Arial"/>
          <w:i/>
          <w:iCs/>
          <w:sz w:val="24"/>
          <w:szCs w:val="24"/>
          <w:highlight w:val="green"/>
        </w:rPr>
        <w:t xml:space="preserve"> Features</w:t>
      </w:r>
    </w:p>
    <w:p w14:paraId="1426087D" w14:textId="77777777" w:rsidR="00E74066" w:rsidRDefault="00E74066" w:rsidP="00E74066">
      <w:pPr>
        <w:rPr>
          <w:rFonts w:ascii="Arial" w:hAnsi="Arial" w:cs="Arial"/>
          <w:b/>
          <w:bCs/>
          <w:sz w:val="28"/>
          <w:szCs w:val="28"/>
        </w:rPr>
      </w:pPr>
    </w:p>
    <w:p w14:paraId="79636C0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76353B6F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7336165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D03318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7E8F53D1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B8F620C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6B16092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ab/>
        <w:t>Kyle Smith:</w:t>
      </w:r>
    </w:p>
    <w:p w14:paraId="7DD27E54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0F454CB0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09BAC43" w14:textId="69A9DDF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34B547D7" w14:textId="3E8A267B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1F2C8C9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B1B29B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2C1B5028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2EDED4B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35943811" w14:textId="54F311BA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6DE34F3D" w14:textId="0EC48FAD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1237C31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044E85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6E91D294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6B485F77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52834F71" w14:textId="25C8A35C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1D2FCD27" w14:textId="12AF036D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11B1C628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44559B1C" w14:textId="4B3094E5" w:rsidR="00F015B1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>SPRINT 4:</w:t>
      </w:r>
    </w:p>
    <w:p w14:paraId="2EED09ED" w14:textId="77777777" w:rsidR="00D22202" w:rsidRDefault="00E74066" w:rsidP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Objective:</w:t>
      </w:r>
      <w:r w:rsidR="00AD3C4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589E444" w14:textId="5CA1314C" w:rsidR="00E74066" w:rsidRPr="00B112F8" w:rsidRDefault="00506600" w:rsidP="00E74066">
      <w:pPr>
        <w:rPr>
          <w:rFonts w:ascii="Arial" w:hAnsi="Arial" w:cs="Arial"/>
          <w:sz w:val="28"/>
          <w:szCs w:val="28"/>
        </w:rPr>
      </w:pPr>
      <w:r w:rsidRPr="00506600">
        <w:rPr>
          <w:rFonts w:ascii="Arial" w:hAnsi="Arial" w:cs="Arial"/>
          <w:i/>
          <w:iCs/>
          <w:sz w:val="28"/>
          <w:szCs w:val="28"/>
          <w:highlight w:val="green"/>
        </w:rPr>
        <w:t xml:space="preserve">Synergy: </w:t>
      </w:r>
      <w:r w:rsidR="00B112F8" w:rsidRPr="00506600">
        <w:rPr>
          <w:rFonts w:ascii="Arial" w:hAnsi="Arial" w:cs="Arial"/>
          <w:i/>
          <w:iCs/>
          <w:sz w:val="28"/>
          <w:szCs w:val="28"/>
          <w:highlight w:val="green"/>
        </w:rPr>
        <w:t>Ensuring All Screens Connect and Interact Properly</w:t>
      </w:r>
    </w:p>
    <w:p w14:paraId="7606E189" w14:textId="77777777" w:rsidR="00E74066" w:rsidRDefault="00E74066" w:rsidP="00E74066">
      <w:pPr>
        <w:rPr>
          <w:rFonts w:ascii="Arial" w:hAnsi="Arial" w:cs="Arial"/>
          <w:b/>
          <w:bCs/>
          <w:sz w:val="28"/>
          <w:szCs w:val="28"/>
        </w:rPr>
      </w:pPr>
    </w:p>
    <w:p w14:paraId="0165E2A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Grant Saylor:</w:t>
      </w:r>
    </w:p>
    <w:p w14:paraId="3CB546B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11667B61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2397ED37" w14:textId="5F233AD2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65947C67" w14:textId="001579F2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16741A9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7F2C005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617123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Kyle Smith:</w:t>
      </w:r>
    </w:p>
    <w:p w14:paraId="4E23337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377ACB8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CDFC034" w14:textId="52F3E831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721F913E" w14:textId="0EF793A6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2EDD7EE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2595E7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Anthony Tran:</w:t>
      </w:r>
    </w:p>
    <w:p w14:paraId="398A0E8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005CA20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CC07B25" w14:textId="4AE8099E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42C5C2B9" w14:textId="3B05170A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F4138C5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42BCF3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Jiayi Xu:</w:t>
      </w:r>
    </w:p>
    <w:p w14:paraId="1FB9F968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3CA1BEA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241B1B01" w14:textId="4D51BFA3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5431A45C" w14:textId="1EE2AE77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6D8D6C8A" w14:textId="77777777" w:rsidR="00E74066" w:rsidRPr="00F015B1" w:rsidRDefault="00E74066">
      <w:pPr>
        <w:rPr>
          <w:rFonts w:ascii="Arial" w:hAnsi="Arial" w:cs="Arial"/>
          <w:b/>
          <w:bCs/>
          <w:sz w:val="28"/>
          <w:szCs w:val="28"/>
        </w:rPr>
      </w:pPr>
    </w:p>
    <w:sectPr w:rsidR="00E74066" w:rsidRPr="00F015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F319" w14:textId="77777777" w:rsidR="009E49A9" w:rsidRDefault="009E49A9" w:rsidP="009E49A9">
      <w:pPr>
        <w:spacing w:after="0" w:line="240" w:lineRule="auto"/>
      </w:pPr>
      <w:r>
        <w:separator/>
      </w:r>
    </w:p>
  </w:endnote>
  <w:endnote w:type="continuationSeparator" w:id="0">
    <w:p w14:paraId="3310A947" w14:textId="77777777" w:rsidR="009E49A9" w:rsidRDefault="009E49A9" w:rsidP="009E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591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ACBAF" w14:textId="7B7B7679" w:rsidR="00E93D17" w:rsidRDefault="00E93D17" w:rsidP="00E93D17">
        <w:pPr>
          <w:pStyle w:val="Footer"/>
          <w:ind w:left="4680" w:firstLine="46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17E03" w14:textId="77777777" w:rsidR="00E93D17" w:rsidRDefault="00E93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C0532" w14:textId="77777777" w:rsidR="009E49A9" w:rsidRDefault="009E49A9" w:rsidP="009E49A9">
      <w:pPr>
        <w:spacing w:after="0" w:line="240" w:lineRule="auto"/>
      </w:pPr>
      <w:r>
        <w:separator/>
      </w:r>
    </w:p>
  </w:footnote>
  <w:footnote w:type="continuationSeparator" w:id="0">
    <w:p w14:paraId="75AFB1C6" w14:textId="77777777" w:rsidR="009E49A9" w:rsidRDefault="009E49A9" w:rsidP="009E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108E" w14:textId="6349EE69" w:rsidR="00E93D17" w:rsidRDefault="00E93D17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FE"/>
    <w:rsid w:val="00002EC6"/>
    <w:rsid w:val="000D61BE"/>
    <w:rsid w:val="00117FCF"/>
    <w:rsid w:val="001461D7"/>
    <w:rsid w:val="00161284"/>
    <w:rsid w:val="00174065"/>
    <w:rsid w:val="001C7C10"/>
    <w:rsid w:val="00207E63"/>
    <w:rsid w:val="00271B69"/>
    <w:rsid w:val="00292642"/>
    <w:rsid w:val="00425CA6"/>
    <w:rsid w:val="004547EF"/>
    <w:rsid w:val="004B5321"/>
    <w:rsid w:val="00506600"/>
    <w:rsid w:val="005244CD"/>
    <w:rsid w:val="005D760C"/>
    <w:rsid w:val="00612A90"/>
    <w:rsid w:val="0061453F"/>
    <w:rsid w:val="00696478"/>
    <w:rsid w:val="00705BD6"/>
    <w:rsid w:val="007524CF"/>
    <w:rsid w:val="00867E35"/>
    <w:rsid w:val="008A4DC6"/>
    <w:rsid w:val="009426B8"/>
    <w:rsid w:val="0098762B"/>
    <w:rsid w:val="009E49A9"/>
    <w:rsid w:val="00A2771F"/>
    <w:rsid w:val="00A706D9"/>
    <w:rsid w:val="00A83854"/>
    <w:rsid w:val="00AD3C40"/>
    <w:rsid w:val="00B112F8"/>
    <w:rsid w:val="00B55254"/>
    <w:rsid w:val="00B70875"/>
    <w:rsid w:val="00BA14ED"/>
    <w:rsid w:val="00BC2FB8"/>
    <w:rsid w:val="00BE5A16"/>
    <w:rsid w:val="00C32508"/>
    <w:rsid w:val="00C769FC"/>
    <w:rsid w:val="00CD65F0"/>
    <w:rsid w:val="00D01D82"/>
    <w:rsid w:val="00D22202"/>
    <w:rsid w:val="00D36AD6"/>
    <w:rsid w:val="00D43FFE"/>
    <w:rsid w:val="00DA62E2"/>
    <w:rsid w:val="00E52900"/>
    <w:rsid w:val="00E74066"/>
    <w:rsid w:val="00E75902"/>
    <w:rsid w:val="00E93D17"/>
    <w:rsid w:val="00F015B1"/>
    <w:rsid w:val="00F50898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BF36"/>
  <w15:chartTrackingRefBased/>
  <w15:docId w15:val="{477C850B-CBCB-48D9-86A8-6DA2E15B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5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A9"/>
  </w:style>
  <w:style w:type="paragraph" w:styleId="Footer">
    <w:name w:val="footer"/>
    <w:basedOn w:val="Normal"/>
    <w:link w:val="FooterChar"/>
    <w:uiPriority w:val="99"/>
    <w:unhideWhenUsed/>
    <w:rsid w:val="009E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50</cp:revision>
  <dcterms:created xsi:type="dcterms:W3CDTF">2021-01-14T21:25:00Z</dcterms:created>
  <dcterms:modified xsi:type="dcterms:W3CDTF">2021-01-14T22:32:00Z</dcterms:modified>
</cp:coreProperties>
</file>