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A1EF" w14:textId="08197DB5" w:rsidR="00767ED1" w:rsidRPr="00A11CD9" w:rsidRDefault="00767ED1" w:rsidP="008772B7">
      <w:pPr>
        <w:pStyle w:val="1"/>
      </w:pPr>
      <w:r w:rsidRPr="00A11CD9">
        <w:t>AI statement:</w:t>
      </w:r>
    </w:p>
    <w:p w14:paraId="1AD3BB46" w14:textId="6D7E75FD" w:rsidR="00526C62" w:rsidRPr="00A11CD9" w:rsidRDefault="00767ED1" w:rsidP="008772B7">
      <w:r w:rsidRPr="00A11CD9">
        <w:t>In these bon</w:t>
      </w:r>
      <w:r w:rsidR="00273D2A">
        <w:rPr>
          <w:rFonts w:hint="eastAsia"/>
        </w:rPr>
        <w:t>u</w:t>
      </w:r>
      <w:r w:rsidRPr="00A11CD9">
        <w:t>s questions, I used AI tools (Gemini) as a learning assistant. Specifically, I used AI to:</w:t>
      </w:r>
    </w:p>
    <w:p w14:paraId="18A98D00" w14:textId="4FAB62B2" w:rsidR="00526C62" w:rsidRPr="00A11CD9" w:rsidRDefault="00767ED1" w:rsidP="008772B7">
      <w:r w:rsidRPr="00A11CD9">
        <w:t xml:space="preserve">1. Help me better understand the </w:t>
      </w:r>
      <w:r w:rsidR="00526C62" w:rsidRPr="00A11CD9">
        <w:t>question</w:t>
      </w:r>
      <w:r w:rsidRPr="00A11CD9">
        <w:t>s</w:t>
      </w:r>
      <w:r w:rsidR="00526C62" w:rsidRPr="00A11CD9">
        <w:t xml:space="preserve"> requirements</w:t>
      </w:r>
      <w:r w:rsidRPr="00A11CD9">
        <w:t>.</w:t>
      </w:r>
    </w:p>
    <w:p w14:paraId="0F9509D7" w14:textId="31B5A99F" w:rsidR="00526C62" w:rsidRPr="00A11CD9" w:rsidRDefault="00767ED1" w:rsidP="008772B7">
      <w:r w:rsidRPr="00A11CD9">
        <w:t xml:space="preserve">2. Get suggestions on which </w:t>
      </w:r>
      <w:r w:rsidR="00526C62" w:rsidRPr="00A11CD9">
        <w:t>points</w:t>
      </w:r>
      <w:r w:rsidRPr="00A11CD9">
        <w:t xml:space="preserve"> to </w:t>
      </w:r>
      <w:r w:rsidR="008772B7" w:rsidRPr="00A11CD9">
        <w:t>choose</w:t>
      </w:r>
    </w:p>
    <w:p w14:paraId="642012C8" w14:textId="3CF31ABD" w:rsidR="00767ED1" w:rsidRDefault="00767ED1" w:rsidP="008772B7">
      <w:r w:rsidRPr="00A11CD9">
        <w:t xml:space="preserve">3. </w:t>
      </w:r>
      <w:r w:rsidR="008772B7" w:rsidRPr="00A11CD9">
        <w:t>Optimize</w:t>
      </w:r>
      <w:r w:rsidRPr="00A11CD9">
        <w:t xml:space="preserve"> my written text answers for better clarity.</w:t>
      </w:r>
    </w:p>
    <w:p w14:paraId="775DA7B3" w14:textId="77777777" w:rsidR="00D049E0" w:rsidRPr="00A11CD9" w:rsidRDefault="00D049E0" w:rsidP="008772B7"/>
    <w:p w14:paraId="532589DA" w14:textId="5FAE17B9" w:rsidR="00767ED1" w:rsidRPr="00A11CD9" w:rsidRDefault="00526C62" w:rsidP="008772B7">
      <w:pPr>
        <w:pStyle w:val="1"/>
      </w:pPr>
      <w:r w:rsidRPr="00A11CD9">
        <w:t>Bonus Question (a)</w:t>
      </w:r>
    </w:p>
    <w:p w14:paraId="7C13F7FA" w14:textId="491A5146" w:rsidR="00767ED1" w:rsidRPr="00A11CD9" w:rsidRDefault="00C137B3" w:rsidP="008772B7">
      <w:pPr>
        <w:pStyle w:val="ae"/>
        <w:rPr>
          <w:rFonts w:ascii="Arial" w:eastAsiaTheme="minorHAnsi" w:hAnsi="Arial" w:cs="Arial"/>
        </w:rPr>
      </w:pPr>
      <w:r w:rsidRPr="00A11CD9">
        <w:rPr>
          <w:rFonts w:ascii="Arial" w:eastAsiaTheme="minorHAnsi" w:hAnsi="Arial" w:cs="Arial"/>
          <w:noProof/>
        </w:rPr>
        <w:drawing>
          <wp:inline distT="0" distB="0" distL="0" distR="0" wp14:anchorId="193B71EB" wp14:editId="6EB1F27C">
            <wp:extent cx="2565618" cy="3420000"/>
            <wp:effectExtent l="0" t="0" r="6350" b="9525"/>
            <wp:docPr id="72100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618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CD9">
        <w:rPr>
          <w:rFonts w:ascii="Arial" w:eastAsiaTheme="minorHAnsi" w:hAnsi="Arial" w:cs="Arial"/>
        </w:rPr>
        <w:t xml:space="preserve"> </w:t>
      </w:r>
      <w:r w:rsidRPr="00A11CD9">
        <w:rPr>
          <w:rFonts w:ascii="Arial" w:eastAsiaTheme="minorHAnsi" w:hAnsi="Arial" w:cs="Arial"/>
          <w:noProof/>
        </w:rPr>
        <w:drawing>
          <wp:inline distT="0" distB="0" distL="0" distR="0" wp14:anchorId="34E01B56" wp14:editId="043E8CF3">
            <wp:extent cx="2565617" cy="3420000"/>
            <wp:effectExtent l="0" t="0" r="6350" b="9525"/>
            <wp:docPr id="13918345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617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D4F7" w14:textId="44F69D19" w:rsidR="00C137B3" w:rsidRDefault="00A11CD9" w:rsidP="008772B7">
      <w:pPr>
        <w:pStyle w:val="ae"/>
        <w:rPr>
          <w:rFonts w:ascii="Arial" w:eastAsiaTheme="minorHAnsi" w:hAnsi="Arial" w:cs="Arial"/>
        </w:rPr>
      </w:pPr>
      <w:r w:rsidRPr="00A11CD9">
        <w:rPr>
          <w:rFonts w:ascii="Arial" w:eastAsiaTheme="minorHAnsi" w:hAnsi="Arial" w:cs="Arial" w:hint="eastAsia"/>
          <w:b/>
          <w:bCs/>
        </w:rPr>
        <w:t xml:space="preserve">ANSWER: </w:t>
      </w:r>
      <w:r w:rsidRPr="00A11CD9">
        <w:rPr>
          <w:rFonts w:ascii="Arial" w:eastAsiaTheme="minorHAnsi" w:hAnsi="Arial" w:cs="Arial"/>
        </w:rPr>
        <w:t xml:space="preserve">To align the two images, we must focus on a planar surface (the front face of the trash can). </w:t>
      </w:r>
      <w:r>
        <w:rPr>
          <w:rFonts w:ascii="Arial" w:eastAsiaTheme="minorHAnsi" w:hAnsi="Arial" w:cs="Arial" w:hint="eastAsia"/>
        </w:rPr>
        <w:t>M</w:t>
      </w:r>
      <w:r w:rsidRPr="00A11CD9">
        <w:rPr>
          <w:rFonts w:ascii="Arial" w:eastAsiaTheme="minorHAnsi" w:hAnsi="Arial" w:cs="Arial"/>
        </w:rPr>
        <w:t>apping one plane to another across different camera views requires a</w:t>
      </w:r>
      <w:r w:rsidR="00D049E0" w:rsidRPr="00A11CD9">
        <w:rPr>
          <w:rFonts w:ascii="Arial" w:eastAsiaTheme="minorHAnsi" w:hAnsi="Arial" w:cs="Arial"/>
        </w:rPr>
        <w:t xml:space="preserve"> projective transformation (homography).</w:t>
      </w:r>
    </w:p>
    <w:p w14:paraId="642A7904" w14:textId="426F9BED" w:rsidR="00291D7C" w:rsidRDefault="0006728F" w:rsidP="00172274">
      <w:pPr>
        <w:pStyle w:val="ae"/>
        <w:jc w:val="center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  <w:noProof/>
        </w:rPr>
        <w:lastRenderedPageBreak/>
        <w:drawing>
          <wp:inline distT="0" distB="0" distL="0" distR="0" wp14:anchorId="4DCC71C4" wp14:editId="5AE5C449">
            <wp:extent cx="2566160" cy="3420000"/>
            <wp:effectExtent l="0" t="0" r="5715" b="9525"/>
            <wp:docPr id="512106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160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25A6">
        <w:rPr>
          <w:rFonts w:ascii="Arial" w:eastAsiaTheme="minorHAnsi" w:hAnsi="Arial" w:cs="Arial" w:hint="eastAsia"/>
        </w:rPr>
        <w:t xml:space="preserve"> </w:t>
      </w:r>
      <w:r w:rsidR="00BE25A6">
        <w:rPr>
          <w:rFonts w:ascii="Arial" w:eastAsiaTheme="minorHAnsi" w:hAnsi="Arial" w:cs="Arial"/>
          <w:noProof/>
        </w:rPr>
        <w:drawing>
          <wp:inline distT="0" distB="0" distL="0" distR="0" wp14:anchorId="33C35E23" wp14:editId="4EBD9ABB">
            <wp:extent cx="2566160" cy="3420000"/>
            <wp:effectExtent l="0" t="0" r="5715" b="9525"/>
            <wp:docPr id="6740165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160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78E2" w14:textId="15ECC2EF" w:rsidR="00172274" w:rsidRDefault="00172274" w:rsidP="00172274">
      <w:r>
        <w:t xml:space="preserve">Parallelism (Affine Invariance): </w:t>
      </w:r>
      <w:r>
        <w:rPr>
          <w:rFonts w:hint="eastAsia"/>
        </w:rPr>
        <w:t>T</w:t>
      </w:r>
      <w:r>
        <w:t>he left and right vertical edges of the metal flap are parallel. However, due to the change in the camera's viewpoint, these lines converge towards a vanishing point in the images. Because parallelism is not preserved, an Affine transformation (which preserves parallel lines) is insufficient.</w:t>
      </w:r>
    </w:p>
    <w:p w14:paraId="72AD5C44" w14:textId="6D5AB5C5" w:rsidR="00172274" w:rsidRDefault="00172274" w:rsidP="00172274">
      <w:r w:rsidRPr="00172274">
        <w:t>Angles (Similarity Invariance): The metal flap is a rectangle in reality, meaning its corners are exactly 90</w:t>
      </w:r>
      <w:r>
        <w:rPr>
          <w:rFonts w:hint="eastAsia"/>
        </w:rPr>
        <w:t xml:space="preserve"> </w:t>
      </w:r>
      <w:r>
        <w:t>degrees</w:t>
      </w:r>
      <w:r w:rsidRPr="00172274">
        <w:t>. In the captured images, perspective distortion skews these shapes, and the corners are no longer 90</w:t>
      </w:r>
      <w:r>
        <w:rPr>
          <w:rFonts w:hint="eastAsia"/>
        </w:rPr>
        <w:t xml:space="preserve"> </w:t>
      </w:r>
      <w:r>
        <w:t>degrees</w:t>
      </w:r>
      <w:r w:rsidRPr="00172274">
        <w:t>. Because angles are not preserved, a Similarity transformation (which preserves angles) is insufficient.</w:t>
      </w:r>
    </w:p>
    <w:p w14:paraId="27C68A3B" w14:textId="2E2C77AC" w:rsidR="00172274" w:rsidRDefault="00172274" w:rsidP="00172274">
      <w:r>
        <w:t>Collinearity (Projective Invariance): A Projective transformation preserves straight lines. The physical edges of the metal flap and the rectangular</w:t>
      </w:r>
      <w:r w:rsidR="0006728F">
        <w:rPr>
          <w:rFonts w:hint="eastAsia"/>
        </w:rPr>
        <w:t xml:space="preserve"> </w:t>
      </w:r>
      <w:r>
        <w:t>sticker are straight in the real world. Despite the severe perspective distortion between the two camera views, these edges remain perfectly straight lines in the 2D images.</w:t>
      </w:r>
    </w:p>
    <w:p w14:paraId="557C28BB" w14:textId="77777777" w:rsidR="00D049E0" w:rsidRPr="00172274" w:rsidRDefault="00D049E0" w:rsidP="00172274"/>
    <w:p w14:paraId="1932548C" w14:textId="11AEA418" w:rsidR="00526C62" w:rsidRDefault="00526C62" w:rsidP="008772B7">
      <w:pPr>
        <w:pStyle w:val="1"/>
      </w:pPr>
      <w:r w:rsidRPr="00A11CD9">
        <w:t>Bonus Question (b)</w:t>
      </w:r>
    </w:p>
    <w:p w14:paraId="2ABF3801" w14:textId="76BCEEE3" w:rsidR="00D049E0" w:rsidRDefault="00D049E0" w:rsidP="00D049E0">
      <w:r w:rsidRPr="00A11CD9">
        <w:rPr>
          <w:rFonts w:hint="eastAsia"/>
          <w:b/>
          <w:bCs/>
        </w:rPr>
        <w:t xml:space="preserve">ANSWER: </w:t>
      </w:r>
      <w:r>
        <w:rPr>
          <w:rFonts w:hint="eastAsia"/>
        </w:rPr>
        <w:t xml:space="preserve">No, </w:t>
      </w:r>
      <w:r w:rsidRPr="00D049E0">
        <w:t xml:space="preserve">these residuals </w:t>
      </w:r>
      <w:r>
        <w:rPr>
          <w:rFonts w:hint="eastAsia"/>
        </w:rPr>
        <w:t>can</w:t>
      </w:r>
      <w:r>
        <w:t>’</w:t>
      </w:r>
      <w:r>
        <w:rPr>
          <w:rFonts w:hint="eastAsia"/>
        </w:rPr>
        <w:t xml:space="preserve">t </w:t>
      </w:r>
      <w:r w:rsidRPr="00D049E0">
        <w:t xml:space="preserve">be consistent with a model produced from a minimal sample for </w:t>
      </w:r>
      <w:r>
        <w:rPr>
          <w:rFonts w:hint="eastAsia"/>
        </w:rPr>
        <w:t>the</w:t>
      </w:r>
      <w:r w:rsidRPr="00D049E0">
        <w:t xml:space="preserve"> projective transformation (homography).</w:t>
      </w:r>
    </w:p>
    <w:p w14:paraId="41B8185A" w14:textId="5EB8018B" w:rsidR="00D049E0" w:rsidRDefault="00D049E0" w:rsidP="00D049E0">
      <w:r w:rsidRPr="00D049E0">
        <w:t xml:space="preserve">Projective </w:t>
      </w:r>
      <w:r>
        <w:rPr>
          <w:rFonts w:hint="eastAsia"/>
        </w:rPr>
        <w:t>t</w:t>
      </w:r>
      <w:r w:rsidRPr="00D049E0">
        <w:t>ransformation has 8 degrees of freedom</w:t>
      </w:r>
      <w:r>
        <w:rPr>
          <w:rFonts w:hint="eastAsia"/>
        </w:rPr>
        <w:t xml:space="preserve">. </w:t>
      </w:r>
      <w:r w:rsidRPr="00D049E0">
        <w:t xml:space="preserve">Each point correspondence provides 2 constraints. Therefore, the minimal solver for a </w:t>
      </w:r>
      <w:r>
        <w:rPr>
          <w:rFonts w:hint="eastAsia"/>
        </w:rPr>
        <w:t>p</w:t>
      </w:r>
      <w:r w:rsidRPr="00D049E0">
        <w:t xml:space="preserve">rojective </w:t>
      </w:r>
      <w:r>
        <w:rPr>
          <w:rFonts w:hint="eastAsia"/>
        </w:rPr>
        <w:t>t</w:t>
      </w:r>
      <w:r w:rsidRPr="00D049E0">
        <w:t xml:space="preserve">ransformation requires a minimal sample of </w:t>
      </w:r>
      <w:r>
        <w:rPr>
          <w:rFonts w:hint="eastAsia"/>
        </w:rPr>
        <w:t>4</w:t>
      </w:r>
      <w:r w:rsidRPr="00D049E0">
        <w:t xml:space="preserve"> point correspondences. To be consistent with a </w:t>
      </w:r>
      <w:r>
        <w:rPr>
          <w:rFonts w:hint="eastAsia"/>
        </w:rPr>
        <w:lastRenderedPageBreak/>
        <w:t>p</w:t>
      </w:r>
      <w:r w:rsidRPr="00D049E0">
        <w:t xml:space="preserve">rojective </w:t>
      </w:r>
      <w:r>
        <w:rPr>
          <w:rFonts w:hint="eastAsia"/>
        </w:rPr>
        <w:t>t</w:t>
      </w:r>
      <w:r w:rsidRPr="00D049E0">
        <w:t xml:space="preserve">ransformation minimal solver, the given list of 5 residuals must contain </w:t>
      </w:r>
      <w:r>
        <w:rPr>
          <w:rFonts w:hint="eastAsia"/>
        </w:rPr>
        <w:t>4</w:t>
      </w:r>
      <w:r w:rsidRPr="00D049E0">
        <w:t xml:space="preserve"> residuals of (0.00, 0.00).</w:t>
      </w:r>
    </w:p>
    <w:p w14:paraId="700BA99F" w14:textId="2AA0CD2A" w:rsidR="00D049E0" w:rsidRDefault="00D049E0" w:rsidP="00D049E0">
      <w:r>
        <w:rPr>
          <w:rFonts w:hint="eastAsia"/>
        </w:rPr>
        <w:t xml:space="preserve">To make the </w:t>
      </w:r>
      <w:r w:rsidRPr="00D049E0">
        <w:t>conclusion becomes the opposite</w:t>
      </w:r>
      <w:r>
        <w:rPr>
          <w:rFonts w:hint="eastAsia"/>
        </w:rPr>
        <w:t>.</w:t>
      </w:r>
      <w:r w:rsidRPr="00D049E0">
        <w:t xml:space="preserve"> I would modify three of the non-zero residuals</w:t>
      </w:r>
      <w:r>
        <w:rPr>
          <w:rFonts w:hint="eastAsia"/>
        </w:rPr>
        <w:t>(r1, r2, r</w:t>
      </w:r>
      <w:r w:rsidR="00273D2A">
        <w:rPr>
          <w:rFonts w:hint="eastAsia"/>
        </w:rPr>
        <w:t>4</w:t>
      </w:r>
      <w:r>
        <w:rPr>
          <w:rFonts w:hint="eastAsia"/>
        </w:rPr>
        <w:t>)</w:t>
      </w:r>
      <w:r w:rsidRPr="00D049E0">
        <w:t xml:space="preserve"> to become zero.</w:t>
      </w:r>
    </w:p>
    <w:p w14:paraId="7344E1D0" w14:textId="0DB02ED2" w:rsidR="00D049E0" w:rsidRDefault="00D049E0" w:rsidP="00D049E0">
      <w:r>
        <w:rPr>
          <w:rFonts w:hint="eastAsia"/>
        </w:rPr>
        <w:t>•</w:t>
      </w:r>
      <w:r>
        <w:tab/>
        <w:t>r1 = (0.00, 0.00)</w:t>
      </w:r>
    </w:p>
    <w:p w14:paraId="5516D476" w14:textId="6D7E5A75" w:rsidR="00D049E0" w:rsidRDefault="00D049E0" w:rsidP="00D049E0">
      <w:r>
        <w:rPr>
          <w:rFonts w:hint="eastAsia"/>
        </w:rPr>
        <w:t>•</w:t>
      </w:r>
      <w:r>
        <w:tab/>
        <w:t>r</w:t>
      </w:r>
      <w:r>
        <w:rPr>
          <w:rFonts w:hint="eastAsia"/>
        </w:rPr>
        <w:t>2</w:t>
      </w:r>
      <w:r>
        <w:t xml:space="preserve"> = (0.00, 0.00)</w:t>
      </w:r>
    </w:p>
    <w:p w14:paraId="67E184FD" w14:textId="63DC8616" w:rsidR="00D049E0" w:rsidRDefault="00D049E0" w:rsidP="00D049E0">
      <w:r>
        <w:rPr>
          <w:rFonts w:hint="eastAsia"/>
        </w:rPr>
        <w:t>•</w:t>
      </w:r>
      <w:r>
        <w:tab/>
        <w:t>r</w:t>
      </w:r>
      <w:r>
        <w:rPr>
          <w:rFonts w:hint="eastAsia"/>
        </w:rPr>
        <w:t>3</w:t>
      </w:r>
      <w:r>
        <w:t xml:space="preserve"> = (0.00, 0.00)</w:t>
      </w:r>
    </w:p>
    <w:p w14:paraId="4EA2C2C5" w14:textId="086FEEF9" w:rsidR="00D049E0" w:rsidRDefault="00D049E0" w:rsidP="00D049E0">
      <w:r>
        <w:rPr>
          <w:rFonts w:hint="eastAsia"/>
        </w:rPr>
        <w:t>•</w:t>
      </w:r>
      <w:r>
        <w:tab/>
        <w:t>r</w:t>
      </w:r>
      <w:r>
        <w:rPr>
          <w:rFonts w:hint="eastAsia"/>
        </w:rPr>
        <w:t>4</w:t>
      </w:r>
      <w:r>
        <w:t xml:space="preserve"> = (0.00, 0.00)</w:t>
      </w:r>
    </w:p>
    <w:p w14:paraId="6EFBD396" w14:textId="06D513BE" w:rsidR="00D049E0" w:rsidRDefault="00D049E0" w:rsidP="00D049E0">
      <w:r>
        <w:rPr>
          <w:rFonts w:hint="eastAsia"/>
        </w:rPr>
        <w:t>•</w:t>
      </w:r>
      <w:r>
        <w:tab/>
        <w:t>r5 = (2.00, 3.04)</w:t>
      </w:r>
    </w:p>
    <w:p w14:paraId="6F742138" w14:textId="7D6806EF" w:rsidR="00D049E0" w:rsidRPr="00D049E0" w:rsidRDefault="00D049E0" w:rsidP="00D049E0">
      <w:r w:rsidRPr="00D049E0">
        <w:t>Then the 4 zero residuals perfectly align with the property of a 4-point minimal solver for a projective transformation.</w:t>
      </w:r>
    </w:p>
    <w:sectPr w:rsidR="00D049E0" w:rsidRPr="00D049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F92"/>
    <w:multiLevelType w:val="multilevel"/>
    <w:tmpl w:val="B82C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44BD"/>
    <w:multiLevelType w:val="multilevel"/>
    <w:tmpl w:val="ACC2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6106C"/>
    <w:multiLevelType w:val="multilevel"/>
    <w:tmpl w:val="451C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44ADB"/>
    <w:multiLevelType w:val="multilevel"/>
    <w:tmpl w:val="F216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7078C"/>
    <w:multiLevelType w:val="multilevel"/>
    <w:tmpl w:val="83F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67866"/>
    <w:multiLevelType w:val="multilevel"/>
    <w:tmpl w:val="7076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56FD8"/>
    <w:multiLevelType w:val="multilevel"/>
    <w:tmpl w:val="1D8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92A83"/>
    <w:multiLevelType w:val="multilevel"/>
    <w:tmpl w:val="60C4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363D1"/>
    <w:multiLevelType w:val="multilevel"/>
    <w:tmpl w:val="43A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9680C"/>
    <w:multiLevelType w:val="multilevel"/>
    <w:tmpl w:val="A95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0473"/>
    <w:multiLevelType w:val="multilevel"/>
    <w:tmpl w:val="D20E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B5F10"/>
    <w:multiLevelType w:val="hybridMultilevel"/>
    <w:tmpl w:val="E6C00FE6"/>
    <w:lvl w:ilvl="0" w:tplc="FA4E267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D262056"/>
    <w:multiLevelType w:val="multilevel"/>
    <w:tmpl w:val="7B9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87359">
    <w:abstractNumId w:val="3"/>
  </w:num>
  <w:num w:numId="2" w16cid:durableId="1372654446">
    <w:abstractNumId w:val="0"/>
  </w:num>
  <w:num w:numId="3" w16cid:durableId="1805847616">
    <w:abstractNumId w:val="8"/>
  </w:num>
  <w:num w:numId="4" w16cid:durableId="510145113">
    <w:abstractNumId w:val="12"/>
  </w:num>
  <w:num w:numId="5" w16cid:durableId="2071539308">
    <w:abstractNumId w:val="9"/>
  </w:num>
  <w:num w:numId="6" w16cid:durableId="781001157">
    <w:abstractNumId w:val="4"/>
  </w:num>
  <w:num w:numId="7" w16cid:durableId="2120445787">
    <w:abstractNumId w:val="1"/>
  </w:num>
  <w:num w:numId="8" w16cid:durableId="978539659">
    <w:abstractNumId w:val="10"/>
  </w:num>
  <w:num w:numId="9" w16cid:durableId="1114518914">
    <w:abstractNumId w:val="11"/>
  </w:num>
  <w:num w:numId="10" w16cid:durableId="580795543">
    <w:abstractNumId w:val="7"/>
  </w:num>
  <w:num w:numId="11" w16cid:durableId="1021396807">
    <w:abstractNumId w:val="6"/>
  </w:num>
  <w:num w:numId="12" w16cid:durableId="1554151604">
    <w:abstractNumId w:val="5"/>
  </w:num>
  <w:num w:numId="13" w16cid:durableId="225144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36"/>
    <w:rsid w:val="0006728F"/>
    <w:rsid w:val="000E47F5"/>
    <w:rsid w:val="00172274"/>
    <w:rsid w:val="001A2B75"/>
    <w:rsid w:val="001B0165"/>
    <w:rsid w:val="00273D2A"/>
    <w:rsid w:val="002819EA"/>
    <w:rsid w:val="00291D7C"/>
    <w:rsid w:val="003B2BBC"/>
    <w:rsid w:val="00526C62"/>
    <w:rsid w:val="006154C3"/>
    <w:rsid w:val="00621127"/>
    <w:rsid w:val="00707008"/>
    <w:rsid w:val="00767ED1"/>
    <w:rsid w:val="008772B7"/>
    <w:rsid w:val="00951250"/>
    <w:rsid w:val="009C13CF"/>
    <w:rsid w:val="00A11CD9"/>
    <w:rsid w:val="00A71CD0"/>
    <w:rsid w:val="00BE25A6"/>
    <w:rsid w:val="00C137B3"/>
    <w:rsid w:val="00C2337B"/>
    <w:rsid w:val="00CD0DF8"/>
    <w:rsid w:val="00D049E0"/>
    <w:rsid w:val="00D332B2"/>
    <w:rsid w:val="00D62536"/>
    <w:rsid w:val="00DF1CAF"/>
    <w:rsid w:val="00F1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CD23"/>
  <w15:chartTrackingRefBased/>
  <w15:docId w15:val="{12ACA456-F5F3-4D6A-A507-9F203D04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2B7"/>
    <w:pPr>
      <w:spacing w:before="100" w:beforeAutospacing="1" w:after="100" w:afterAutospacing="1" w:line="240" w:lineRule="auto"/>
    </w:pPr>
    <w:rPr>
      <w:rFonts w:ascii="Arial" w:eastAsiaTheme="minorHAnsi" w:hAnsi="Arial" w:cs="Arial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72B7"/>
    <w:pPr>
      <w:keepNext/>
      <w:keepLines/>
      <w:spacing w:before="480" w:after="80"/>
      <w:outlineLvl w:val="0"/>
    </w:pPr>
    <w:rPr>
      <w:b/>
      <w:bCs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5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5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5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5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5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5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5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72B7"/>
    <w:rPr>
      <w:rFonts w:ascii="Arial" w:eastAsiaTheme="minorHAnsi" w:hAnsi="Arial" w:cs="Arial"/>
      <w:b/>
      <w:bCs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5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5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25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5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5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5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5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5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5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5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5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5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5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53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767ED1"/>
    <w:rPr>
      <w:rFonts w:ascii="宋体" w:eastAsia="宋体" w:hAnsi="宋体" w:cs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Shuwen Gong</dc:creator>
  <cp:keywords/>
  <dc:description/>
  <cp:lastModifiedBy>Shuwen Gong</cp:lastModifiedBy>
  <cp:revision>10</cp:revision>
  <dcterms:created xsi:type="dcterms:W3CDTF">2026-03-31T20:46:00Z</dcterms:created>
  <dcterms:modified xsi:type="dcterms:W3CDTF">2026-04-25T18:48:00Z</dcterms:modified>
</cp:coreProperties>
</file>