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  <w:t>22</w:t>
      </w: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-20</w:t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  <w:t>23</w:t>
      </w: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学年第二学期《</w:t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  <w:t>大数据技术基础</w:t>
      </w: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》考查报告</w:t>
      </w: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32"/>
          <w:szCs w:val="32"/>
        </w:rPr>
        <w:t>课题名称：</w:t>
      </w:r>
      <w:r>
        <w:rPr>
          <w:rFonts w:hint="eastAsia" w:ascii="宋体" w:hAnsi="宋体" w:eastAsia="宋体" w:cs="宋体"/>
          <w:b/>
          <w:color w:val="auto"/>
          <w:sz w:val="32"/>
          <w:szCs w:val="32"/>
          <w:lang w:val="en-US" w:eastAsia="zh-CN"/>
        </w:rPr>
        <w:t>2020年美国新冠肺炎疫情数据分析</w:t>
      </w: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ind w:firstLine="2240" w:firstLineChars="80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班 级：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  21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>大数据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>班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FFFFFF"/>
          <w:sz w:val="28"/>
          <w:szCs w:val="28"/>
          <w:u w:val="single"/>
          <w:lang w:eastAsia="zh-CN"/>
        </w:rPr>
        <w:t>啊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                学 号：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2115905027     </w:t>
      </w:r>
      <w:r>
        <w:rPr>
          <w:rFonts w:hint="eastAsia" w:ascii="宋体" w:hAnsi="宋体" w:eastAsia="宋体" w:cs="宋体"/>
          <w:color w:val="FFFFFF"/>
          <w:sz w:val="28"/>
          <w:szCs w:val="28"/>
          <w:u w:val="single"/>
          <w:lang w:eastAsia="zh-CN"/>
        </w:rPr>
        <w:t xml:space="preserve">啊  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                姓 名：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何东海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FFFFFF"/>
          <w:sz w:val="28"/>
          <w:szCs w:val="28"/>
          <w:u w:val="single"/>
          <w:lang w:eastAsia="zh-CN"/>
        </w:rPr>
        <w:t xml:space="preserve"> 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                成 绩：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                   </w:t>
      </w:r>
      <w:r>
        <w:rPr>
          <w:rFonts w:hint="eastAsia" w:ascii="宋体" w:hAnsi="宋体" w:eastAsia="宋体" w:cs="宋体"/>
          <w:color w:val="FFFFFF"/>
          <w:sz w:val="28"/>
          <w:szCs w:val="28"/>
          <w:u w:val="single"/>
          <w:lang w:eastAsia="zh-CN"/>
        </w:rPr>
        <w:t>啊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u w:val="single"/>
        </w:rPr>
      </w:pPr>
    </w:p>
    <w:p>
      <w:pPr>
        <w:rPr>
          <w:rFonts w:hint="eastAsia" w:ascii="宋体" w:hAnsi="宋体" w:eastAsia="宋体" w:cs="宋体"/>
          <w:color w:val="auto"/>
          <w:sz w:val="28"/>
          <w:szCs w:val="28"/>
          <w:u w:val="single"/>
        </w:rPr>
      </w:pPr>
    </w:p>
    <w:p>
      <w:pPr>
        <w:rPr>
          <w:rFonts w:hint="eastAsia" w:ascii="宋体" w:hAnsi="宋体" w:eastAsia="宋体" w:cs="宋体"/>
          <w:color w:val="auto"/>
          <w:sz w:val="28"/>
          <w:szCs w:val="28"/>
          <w:u w:val="single"/>
        </w:rPr>
      </w:pPr>
    </w:p>
    <w:p>
      <w:pPr>
        <w:jc w:val="center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20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22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年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12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月</w:t>
      </w:r>
    </w:p>
    <w:p>
      <w:pPr>
        <w:rPr>
          <w:rFonts w:hint="eastAsia" w:ascii="宋体" w:hAnsi="宋体" w:eastAsia="宋体" w:cs="宋体"/>
          <w:b/>
          <w:color w:val="auto"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</w:rPr>
      </w:pPr>
      <w:bookmarkStart w:id="0" w:name="_Toc26963_WPSOffice_Type3"/>
      <w:r>
        <w:rPr>
          <w:rFonts w:hint="eastAsia" w:ascii="宋体" w:hAnsi="宋体" w:eastAsia="宋体" w:cs="宋体"/>
          <w:sz w:val="21"/>
        </w:rPr>
        <w:t>目录</w:t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_Toc9803_WPSOffice_Level1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一、大数据平台的搭建</w:t>
      </w:r>
      <w:r>
        <w:rPr>
          <w:rFonts w:hint="eastAsia" w:ascii="宋体" w:hAnsi="宋体" w:eastAsia="宋体" w:cs="宋体"/>
        </w:rPr>
        <w:tab/>
      </w:r>
      <w:bookmarkStart w:id="1" w:name="_Toc9803_WPSOffice_Level1Page"/>
      <w:r>
        <w:rPr>
          <w:rFonts w:hint="eastAsia" w:ascii="宋体" w:hAnsi="宋体" w:eastAsia="宋体" w:cs="宋体"/>
        </w:rPr>
        <w:t>1</w:t>
      </w:r>
      <w:bookmarkEnd w:id="1"/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_Toc28329_WPSOffice_Level2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1. 架构设计</w:t>
      </w:r>
      <w:r>
        <w:rPr>
          <w:rFonts w:hint="eastAsia" w:ascii="宋体" w:hAnsi="宋体" w:eastAsia="宋体" w:cs="宋体"/>
        </w:rPr>
        <w:tab/>
      </w:r>
      <w:bookmarkStart w:id="2" w:name="_Toc28329_WPSOffice_Level2Page"/>
      <w:r>
        <w:rPr>
          <w:rFonts w:hint="eastAsia" w:ascii="宋体" w:hAnsi="宋体" w:eastAsia="宋体" w:cs="宋体"/>
        </w:rPr>
        <w:t>1</w:t>
      </w:r>
      <w:bookmarkEnd w:id="2"/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_Toc4653_WPSOffice_Level2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 服务器集群的搭建</w:t>
      </w:r>
      <w:r>
        <w:rPr>
          <w:rFonts w:hint="eastAsia" w:ascii="宋体" w:hAnsi="宋体" w:eastAsia="宋体" w:cs="宋体"/>
        </w:rPr>
        <w:tab/>
      </w:r>
      <w:bookmarkStart w:id="3" w:name="_Toc4653_WPSOffice_Level2Page"/>
      <w:r>
        <w:rPr>
          <w:rFonts w:hint="eastAsia" w:ascii="宋体" w:hAnsi="宋体" w:eastAsia="宋体" w:cs="宋体"/>
        </w:rPr>
        <w:t>1</w:t>
      </w:r>
      <w:bookmarkEnd w:id="3"/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_Toc3321_WPSOffice_Level3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（1）安装Linux操作系统、</w:t>
      </w:r>
      <w:r>
        <w:rPr>
          <w:rFonts w:hint="eastAsia" w:ascii="宋体" w:hAnsi="宋体" w:eastAsia="宋体" w:cs="宋体"/>
        </w:rPr>
        <w:tab/>
      </w:r>
      <w:bookmarkStart w:id="4" w:name="_Toc3321_WPSOffice_Level3Page"/>
      <w:r>
        <w:rPr>
          <w:rFonts w:hint="eastAsia" w:ascii="宋体" w:hAnsi="宋体" w:eastAsia="宋体" w:cs="宋体"/>
        </w:rPr>
        <w:t>1</w:t>
      </w:r>
      <w:bookmarkEnd w:id="4"/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_Toc6907_WPSOffice_Level3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（2）安装大数据处理框架Hadoop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_Toc10868_WPSOffice_Level2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 工具软件安装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_Toc29052_WPSOffice_Level3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（1）安装关系型数据库MySQL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_Toc5697_WPSOffice_Level3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（2）安装列族数据库HBase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_Toc27593_WPSOffice_Level3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（3）安装Zookeepper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_Toc19290_WPSOffice_Level3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（4）安装数据仓库Hive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_Toc18713_WPSOffice_Level3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（5）安装Sqoop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_Toc953_WPSOffice_Level3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（6）安装Eclipse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_Toc23725_WPSOffice_Level1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二、数据导入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_Toc2564_WPSOffice_Level2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1. 数据库、表清单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_Toc8540_WPSOffice_Level2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2. 数据对象的定义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_Toc25966_WPSOffice_Level3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（1） 创建数据库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_Toc598_WPSOffice_Level3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（2） 创建数据表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_Toc6644_WPSOffice_Level2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2. 数据集处理与导入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_Toc19213_WPSOffice_Level3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（1） 数据集的预处理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_Toc18199_WPSOffice_Level3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（2） 数据集导入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_Toc32621_WPSOffice_Level2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3. 数据分析</w:t>
      </w:r>
      <w:r>
        <w:rPr>
          <w:rFonts w:hint="eastAsia" w:ascii="宋体" w:hAnsi="宋体" w:eastAsia="宋体" w:cs="宋体"/>
        </w:rPr>
        <w:tab/>
      </w:r>
      <w:bookmarkStart w:id="5" w:name="_Toc32621_WPSOffice_Level2Page"/>
      <w:r>
        <w:rPr>
          <w:rFonts w:hint="eastAsia" w:ascii="宋体" w:hAnsi="宋体" w:eastAsia="宋体" w:cs="宋体"/>
        </w:rPr>
        <w:t>1</w:t>
      </w:r>
      <w:bookmarkEnd w:id="5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1</w:t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_Toc444_WPSOffice_Level3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（1） 简单查询分析</w:t>
      </w:r>
      <w:r>
        <w:rPr>
          <w:rFonts w:hint="eastAsia" w:ascii="宋体" w:hAnsi="宋体" w:eastAsia="宋体" w:cs="宋体"/>
        </w:rPr>
        <w:tab/>
      </w:r>
      <w:bookmarkStart w:id="6" w:name="_Toc444_WPSOffice_Level3Page"/>
      <w:r>
        <w:rPr>
          <w:rFonts w:hint="eastAsia" w:ascii="宋体" w:hAnsi="宋体" w:eastAsia="宋体" w:cs="宋体"/>
        </w:rPr>
        <w:t>1</w:t>
      </w:r>
      <w:bookmarkEnd w:id="6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1</w:t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_Toc9929_WPSOffice_Level3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（2） 查询条数统计分析</w:t>
      </w:r>
      <w:r>
        <w:rPr>
          <w:rFonts w:hint="eastAsia" w:ascii="宋体" w:hAnsi="宋体" w:eastAsia="宋体" w:cs="宋体"/>
        </w:rPr>
        <w:tab/>
      </w:r>
      <w:bookmarkStart w:id="7" w:name="_Toc9929_WPSOffice_Level3Page"/>
      <w:r>
        <w:rPr>
          <w:rFonts w:hint="eastAsia" w:ascii="宋体" w:hAnsi="宋体" w:eastAsia="宋体" w:cs="宋体"/>
        </w:rPr>
        <w:t>1</w:t>
      </w:r>
      <w:bookmarkEnd w:id="7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1</w:t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_Toc27113_WPSOffice_Level3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（3） 关键字条件查询分析</w:t>
      </w:r>
      <w:r>
        <w:rPr>
          <w:rFonts w:hint="eastAsia" w:ascii="宋体" w:hAnsi="宋体" w:eastAsia="宋体" w:cs="宋体"/>
        </w:rPr>
        <w:tab/>
      </w:r>
      <w:bookmarkStart w:id="8" w:name="_Toc27113_WPSOffice_Level3Page"/>
      <w:r>
        <w:rPr>
          <w:rFonts w:hint="eastAsia" w:ascii="宋体" w:hAnsi="宋体" w:eastAsia="宋体" w:cs="宋体"/>
        </w:rPr>
        <w:t>1</w:t>
      </w:r>
      <w:bookmarkEnd w:id="8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2</w:t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_Toc10014_WPSOffice_Level3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（4） 根据用户行为分析</w:t>
      </w:r>
      <w:r>
        <w:rPr>
          <w:rFonts w:hint="eastAsia" w:ascii="宋体" w:hAnsi="宋体" w:eastAsia="宋体" w:cs="宋体"/>
        </w:rPr>
        <w:tab/>
      </w:r>
      <w:bookmarkStart w:id="9" w:name="_Toc10014_WPSOffice_Level3Page"/>
      <w:r>
        <w:rPr>
          <w:rFonts w:hint="eastAsia" w:ascii="宋体" w:hAnsi="宋体" w:eastAsia="宋体" w:cs="宋体"/>
        </w:rPr>
        <w:t>1</w:t>
      </w:r>
      <w:bookmarkEnd w:id="9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2</w:t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_Toc17261_WPSOffice_Level3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（5） 用户实时查询分析</w:t>
      </w:r>
      <w:r>
        <w:rPr>
          <w:rFonts w:hint="eastAsia" w:ascii="宋体" w:hAnsi="宋体" w:eastAsia="宋体" w:cs="宋体"/>
        </w:rPr>
        <w:tab/>
      </w:r>
      <w:bookmarkStart w:id="10" w:name="_Toc17261_WPSOffice_Level3Page"/>
      <w:r>
        <w:rPr>
          <w:rFonts w:hint="eastAsia" w:ascii="宋体" w:hAnsi="宋体" w:eastAsia="宋体" w:cs="宋体"/>
        </w:rPr>
        <w:t>1</w:t>
      </w:r>
      <w:bookmarkEnd w:id="10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_Toc31655_WPSOffice_Level1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三、 数据可视化展示</w:t>
      </w:r>
      <w:r>
        <w:rPr>
          <w:rFonts w:hint="eastAsia" w:ascii="宋体" w:hAnsi="宋体" w:eastAsia="宋体" w:cs="宋体"/>
        </w:rPr>
        <w:tab/>
      </w:r>
      <w:bookmarkStart w:id="11" w:name="_Toc31655_WPSOffice_Level1Page"/>
      <w:r>
        <w:rPr>
          <w:rFonts w:hint="eastAsia" w:ascii="宋体" w:hAnsi="宋体" w:eastAsia="宋体" w:cs="宋体"/>
        </w:rPr>
        <w:t>1</w:t>
      </w:r>
      <w:bookmarkEnd w:id="11"/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cs="宋体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_Toc10453_WPSOffice_Level1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四</w:t>
      </w:r>
      <w:r>
        <w:rPr>
          <w:rFonts w:hint="eastAsia" w:ascii="宋体" w:hAnsi="宋体" w:eastAsia="宋体" w:cs="宋体"/>
        </w:rPr>
        <w:t>、个人总结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bookmarkEnd w:id="0"/>
      <w:r>
        <w:rPr>
          <w:rFonts w:hint="eastAsia" w:ascii="宋体" w:hAnsi="宋体" w:cs="宋体"/>
          <w:lang w:val="en-US" w:eastAsia="zh-CN"/>
        </w:rPr>
        <w:t>6</w:t>
      </w:r>
    </w:p>
    <w:p>
      <w:pPr>
        <w:rPr>
          <w:rFonts w:hint="eastAsia" w:ascii="宋体" w:hAnsi="宋体" w:eastAsia="宋体" w:cs="宋体"/>
          <w:b/>
          <w:color w:val="auto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color w:val="auto"/>
          <w:sz w:val="24"/>
          <w:lang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rtlGutter w:val="0"/>
          <w:docGrid w:type="lines" w:linePitch="312" w:charSpace="0"/>
        </w:sectPr>
      </w:pPr>
    </w:p>
    <w:p>
      <w:pPr>
        <w:rPr>
          <w:rFonts w:hint="eastAsia" w:ascii="宋体" w:hAnsi="宋体" w:eastAsia="宋体" w:cs="宋体"/>
          <w:b/>
          <w:color w:val="auto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color w:val="auto"/>
          <w:sz w:val="24"/>
        </w:rPr>
      </w:pPr>
      <w:bookmarkStart w:id="12" w:name="_Toc24661_WPSOffice_Level1"/>
      <w:bookmarkStart w:id="13" w:name="_Toc9803_WPSOffice_Level1"/>
      <w:r>
        <w:rPr>
          <w:rFonts w:hint="eastAsia" w:ascii="宋体" w:hAnsi="宋体" w:eastAsia="宋体" w:cs="宋体"/>
          <w:b/>
          <w:color w:val="auto"/>
          <w:sz w:val="24"/>
          <w:lang w:eastAsia="zh-CN"/>
        </w:rPr>
        <w:t>一、大数据平台的</w:t>
      </w:r>
      <w:r>
        <w:rPr>
          <w:rFonts w:hint="eastAsia" w:ascii="宋体" w:hAnsi="宋体" w:eastAsia="宋体" w:cs="宋体"/>
          <w:b/>
          <w:color w:val="auto"/>
          <w:sz w:val="24"/>
        </w:rPr>
        <w:t>搭建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bookmarkStart w:id="14" w:name="_Toc9794_WPSOffice_Level2"/>
      <w:bookmarkStart w:id="15" w:name="_Toc28329_WPSOffice_Level2"/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1. 架构设计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363" w:firstLine="482"/>
        <w:textAlignment w:val="auto"/>
        <w:outlineLvl w:val="9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此处使用VMware12pro创建虚拟机（使用VMware16时有些操作会导致系统崩溃重启，个人认为12版本更为稳定一些），安装的操作系统为Centos7.5，之前使用为ubuntu18.04，其主要差别在于ubuntu18.04的图形化界面较为完善，但完成课设主要进行的操作基本都在终端上靠命令完成，所以此处使用Centos进行操作。网络使用NAT模式将其ip配置为192.168.8.0同时更改NAT中网关为192.168.8.2</w:t>
      </w:r>
      <w:r>
        <w:rPr>
          <w:rFonts w:hint="eastAsia" w:ascii="宋体" w:hAnsi="宋体" w:eastAsia="宋体" w:cs="宋体"/>
          <w:color w:val="auto"/>
          <w:lang w:eastAsia="zh-CN"/>
        </w:rPr>
        <w:t>，此处同时更改win10中VMnet8中的IP地址、网关、DNS。</w:t>
      </w:r>
      <w:r>
        <w:rPr>
          <w:rFonts w:hint="eastAsia" w:ascii="宋体" w:hAnsi="宋体" w:eastAsia="宋体" w:cs="宋体"/>
          <w:color w:val="auto"/>
          <w:lang w:val="en-US" w:eastAsia="zh-CN"/>
        </w:rPr>
        <w:t>使用xshell连接linux服务器进行操作，连接端口号默认为22。其数据存储位置在HDFS上，具体位置为 /opt/module/hadoop-3.1.3/data，以及mysql的bigdata数据库中。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363" w:firstLine="482"/>
        <w:textAlignment w:val="auto"/>
        <w:outlineLvl w:val="9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27650" cy="2747010"/>
            <wp:effectExtent l="0" t="0" r="635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 xml:space="preserve">   </w:t>
      </w:r>
      <w:bookmarkStart w:id="16" w:name="_Toc4653_WPSOffice_Level2"/>
      <w:bookmarkStart w:id="17" w:name="_Toc1328_WPSOffice_Level2"/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2 服务器集群的搭建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18" w:name="_Toc3321_WPSOffice_Level3"/>
      <w:r>
        <w:rPr>
          <w:rFonts w:hint="eastAsia" w:ascii="宋体" w:hAnsi="宋体" w:eastAsia="宋体" w:cs="宋体"/>
          <w:color w:val="auto"/>
        </w:rPr>
        <w:t>安装Linux操作系统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提前在网上下载好centos7.x光盘映像文件，在VMware中创建新的虚拟机，选择自定义安装将虚拟机命名为hadoop100，放在E盘的文件夹下为其分配4G的内存和两个处理器，以及50G最大可用空间。完成配置后选择光盘映像文件，然后打开虚拟机进行安装。进入安装后此处选择桌面版安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03880" cy="2946400"/>
            <wp:effectExtent l="0" t="0" r="50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79520" cy="2423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19" w:name="_Toc6907_WPSOffice_Level3"/>
      <w:r>
        <w:rPr>
          <w:rFonts w:hint="eastAsia" w:ascii="宋体" w:hAnsi="宋体" w:eastAsia="宋体" w:cs="宋体"/>
          <w:color w:val="auto"/>
        </w:rPr>
        <w:t>安装大数据处理框架Hadoop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在网上找到hadoop安装压缩包，此处使用hadoop-3.1.3版本，使用Bitvise SSH Client 连接虚拟机将其传入到hadoop102中/opt/software目录（以下简称software目录）下，此处将所有需要用到的软件传入到此目录下，以下省略此步骤。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将jdk-8u212-linux-x64.tar.gz、hadoop-3.1.3.tar.gz解压到/opt/module目录（以下简称module目录）。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在/etc/profile.d/my_env.sh文件中配置环境变量，此处区别于系统自带的环境变量配置文件，使用自己新建的脚本文件配置环境变量。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配置ssh免密登录，此处是为了以后在hadoop102上访问其他服务器更加方便。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更改hadoop目录下etc/hadoop中的core-site.xml、hdfs-site.xml、yarn-site.xml、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mapred-site.xml、workers文件中的配置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6、使用编写好的脚本attri分发已经安装好的hadoop和jdk（脚本主要使用rsync进行在不同服务器之间的数据传输）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7、使用start-dfs.sh启动hadoop，然后使用编写好的shell脚本文件jpsall（使用ssh连接各个服务器同时使用jps命令查看进程即可）查看个服务器上的进程，出现如下进程显示，则说明安装配置成功。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drawing>
          <wp:inline distT="0" distB="0" distL="114300" distR="114300">
            <wp:extent cx="5272405" cy="2614930"/>
            <wp:effectExtent l="0" t="0" r="63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bookmarkStart w:id="20" w:name="_Toc10868_WPSOffice_Level2"/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3 工具软件安装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21" w:name="_Toc29052_WPSOffice_Level3"/>
      <w:r>
        <w:rPr>
          <w:rFonts w:hint="eastAsia" w:ascii="宋体" w:hAnsi="宋体" w:eastAsia="宋体" w:cs="宋体"/>
          <w:color w:val="auto"/>
        </w:rPr>
        <w:t>安装关系型数据库MySQL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首先使用rpm -qa|grep mariadb命令检查系统是否曾安装过数据库，如有则使用sudo rpm -e --nodeps mariadb-libs命令进行卸载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使用tar -xf mysql-5.7.28-1.el7.x86_64.rpm-bundle.tar命令解压mysql压缩包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 xml:space="preserve">sudo rpm -ivh </w:t>
      </w:r>
      <w:bookmarkStart w:id="50" w:name="_GoBack"/>
      <w:r>
        <w:rPr>
          <w:rFonts w:hint="default" w:ascii="宋体" w:hAnsi="宋体" w:cs="宋体"/>
          <w:color w:val="auto"/>
          <w:lang w:val="en-US" w:eastAsia="zh-CN"/>
        </w:rPr>
        <w:t>mysql-community-common-5.7.28</w:t>
      </w:r>
      <w:bookmarkEnd w:id="50"/>
      <w:r>
        <w:rPr>
          <w:rFonts w:hint="default" w:ascii="宋体" w:hAnsi="宋体" w:cs="宋体"/>
          <w:color w:val="auto"/>
          <w:lang w:val="en-US" w:eastAsia="zh-CN"/>
        </w:rPr>
        <w:t>-1.el7.x86_64.rpm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260" w:firstLineChars="60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sudo rpm -ivh mysql-community-libs-5.7.28-1.el7.x86_64.rpm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sudo rpm -ivh mysql-community-libs-compat-5.7.28-1.el7.x86_64.rpm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sudo rpm -ivh mysql-community-client-5.7.28-1.el7.x86_64.rpm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sudo rpm -ivh mysql-community-server-5.7.28-1.el7.x86_64.rpm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分别安装以上安装包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sudo mysqld --initialize --user=mysql 初始化数据库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sudo cat /var/log/mysqld.log</w:t>
      </w:r>
      <w:r>
        <w:rPr>
          <w:rFonts w:hint="eastAsia" w:ascii="宋体" w:hAnsi="宋体" w:cs="宋体"/>
          <w:color w:val="auto"/>
          <w:lang w:val="en-US" w:eastAsia="zh-CN"/>
        </w:rPr>
        <w:t>查看生成的root用户的临时密码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start mysqld</w:t>
      </w:r>
      <w:r>
        <w:rPr>
          <w:rFonts w:hint="eastAsia" w:ascii="宋体" w:hAnsi="宋体" w:cs="宋体"/>
          <w:color w:val="auto"/>
          <w:lang w:val="en-US" w:eastAsia="zh-CN"/>
        </w:rPr>
        <w:t xml:space="preserve"> 启动mysql服务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set password = password("root");</w:t>
      </w:r>
      <w:r>
        <w:rPr>
          <w:rFonts w:hint="eastAsia" w:ascii="宋体" w:hAnsi="宋体" w:cs="宋体"/>
          <w:color w:val="auto"/>
          <w:lang w:val="en-US" w:eastAsia="zh-CN"/>
        </w:rPr>
        <w:t xml:space="preserve"> 进入mysql修改root密码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update mysql.user set host='%' where user='root';</w:t>
      </w:r>
      <w:r>
        <w:rPr>
          <w:rFonts w:hint="eastAsia" w:ascii="宋体" w:hAnsi="宋体" w:cs="宋体"/>
          <w:color w:val="auto"/>
          <w:lang w:val="en-US" w:eastAsia="zh-CN"/>
        </w:rPr>
        <w:t xml:space="preserve"> 修改 mysql 库下的 user 表中的 root 用户允许任意 ip 连接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flush privileges;</w:t>
      </w:r>
      <w:r>
        <w:rPr>
          <w:rFonts w:hint="eastAsia" w:ascii="宋体" w:hAnsi="宋体" w:cs="宋体"/>
          <w:color w:val="auto"/>
          <w:lang w:val="en-US" w:eastAsia="zh-CN"/>
        </w:rPr>
        <w:t xml:space="preserve"> 刷新权限 </w:t>
      </w:r>
    </w:p>
    <w:p>
      <w:pPr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能够使用Navicat连接上说明已经配置好了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drawing>
          <wp:inline distT="0" distB="0" distL="114300" distR="114300">
            <wp:extent cx="4130040" cy="2027555"/>
            <wp:effectExtent l="0" t="0" r="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22" w:name="_Toc5697_WPSOffice_Level3"/>
      <w:r>
        <w:rPr>
          <w:rFonts w:hint="eastAsia" w:ascii="宋体" w:hAnsi="宋体" w:eastAsia="宋体" w:cs="宋体"/>
          <w:color w:val="auto"/>
        </w:rPr>
        <w:t>安装列族数据库HBase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tar -zxvf hbase-2.4.11-bin.tar.gz -C /opt/module/ 将hbase解压到module目录上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mv /opt/module/hbase-2.4.11 /opt/module/hbase</w:t>
      </w:r>
      <w:r>
        <w:rPr>
          <w:rFonts w:hint="eastAsia" w:ascii="宋体" w:hAnsi="宋体" w:cs="宋体"/>
          <w:color w:val="auto"/>
          <w:lang w:val="en-US" w:eastAsia="zh-CN"/>
        </w:rPr>
        <w:t xml:space="preserve"> 重命名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sudo vim /etc/profile.d/my_env.sh</w:t>
      </w:r>
      <w:r>
        <w:rPr>
          <w:rFonts w:hint="eastAsia" w:ascii="宋体" w:hAnsi="宋体" w:cs="宋体"/>
          <w:color w:val="auto"/>
          <w:lang w:val="en-US" w:eastAsia="zh-CN"/>
        </w:rPr>
        <w:t xml:space="preserve"> 将hbase路径添加到环境变量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更改</w:t>
      </w:r>
      <w:r>
        <w:rPr>
          <w:rFonts w:hint="default" w:ascii="宋体" w:hAnsi="宋体" w:cs="宋体"/>
          <w:color w:val="auto"/>
          <w:lang w:val="en-US" w:eastAsia="zh-CN"/>
        </w:rPr>
        <w:t>hbase/conf</w:t>
      </w:r>
      <w:r>
        <w:rPr>
          <w:rFonts w:hint="eastAsia" w:ascii="宋体" w:hAnsi="宋体" w:cs="宋体"/>
          <w:color w:val="auto"/>
          <w:lang w:val="en-US" w:eastAsia="zh-CN"/>
        </w:rPr>
        <w:t>目录下的hbase-env.sh、hbase-site.xml、regionservers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使用attri脚本分发到hadoop103、104上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start-hbase.sh</w:t>
      </w:r>
      <w:r>
        <w:rPr>
          <w:rFonts w:hint="eastAsia" w:ascii="宋体" w:hAnsi="宋体" w:cs="宋体"/>
          <w:color w:val="auto"/>
          <w:lang w:val="en-US" w:eastAsia="zh-CN"/>
        </w:rPr>
        <w:t xml:space="preserve"> 启动hbase服务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hbase shell 进入hbase命令行界面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drawing>
          <wp:inline distT="0" distB="0" distL="114300" distR="114300">
            <wp:extent cx="5269865" cy="1537335"/>
            <wp:effectExtent l="0" t="0" r="317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bookmarkStart w:id="23" w:name="_Toc27593_WPSOffice_Level3"/>
      <w:r>
        <w:rPr>
          <w:rFonts w:hint="eastAsia" w:ascii="宋体" w:hAnsi="宋体" w:eastAsia="宋体" w:cs="宋体"/>
          <w:color w:va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lang w:eastAsia="zh-CN"/>
        </w:rPr>
        <w:t>）</w:t>
      </w:r>
      <w:r>
        <w:rPr>
          <w:rFonts w:hint="eastAsia" w:ascii="宋体" w:hAnsi="宋体" w:eastAsia="宋体" w:cs="宋体"/>
          <w:color w:val="auto"/>
        </w:rPr>
        <w:t>安装</w:t>
      </w:r>
      <w:r>
        <w:rPr>
          <w:rFonts w:hint="eastAsia" w:ascii="宋体" w:hAnsi="宋体" w:eastAsia="宋体" w:cs="宋体"/>
          <w:color w:val="auto"/>
          <w:lang w:val="en-US" w:eastAsia="zh-CN"/>
        </w:rPr>
        <w:t>Zookeepper</w:t>
      </w:r>
      <w:bookmarkEnd w:id="23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lang w:val="en-US" w:eastAsia="zh-CN"/>
        </w:rPr>
        <w:t>然后使用tar命令将其解压安装到/opt/module目录下，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lang w:val="en-US" w:eastAsia="zh-CN"/>
        </w:rPr>
        <w:t>安装完成后将其重命名为zookeeper，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3、进入zookeeper</w:t>
      </w:r>
      <w:r>
        <w:rPr>
          <w:rFonts w:hint="eastAsia" w:ascii="宋体" w:hAnsi="宋体" w:eastAsia="宋体" w:cs="宋体"/>
          <w:color w:val="auto"/>
          <w:lang w:val="en-US" w:eastAsia="zh-CN"/>
        </w:rPr>
        <w:t>目录创建myData目录，在myData目录下创建myid 文件，在文件中添加与 server 对应的编号2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lang w:val="en-US" w:eastAsia="zh-CN"/>
        </w:rPr>
        <w:t>重命名/opt/module/zookeeper-3.5.7/conf 这个目录下的 zoo_sample.cfg 为 zoo.cfg，修改数据存储位置dataDir=/opt/module/zookeeper/zkData，并添加相关配置后分发到其他服务器，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lang w:val="en-US" w:eastAsia="zh-CN"/>
        </w:rPr>
        <w:t>更改每台服务器中myid文件内容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lang w:val="en-US" w:eastAsia="zh-CN"/>
        </w:rPr>
        <w:t>使用bin/zkServer.sh start 将其启动</w:t>
      </w:r>
      <w:r>
        <w:rPr>
          <w:rFonts w:hint="eastAsia" w:ascii="宋体" w:hAnsi="宋体" w:cs="宋体"/>
          <w:color w:val="auto"/>
          <w:lang w:val="en-US" w:eastAsia="zh-CN"/>
        </w:rPr>
        <w:t>，jps查看进程，看到此进程则说明zookeeper启动成功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drawing>
          <wp:inline distT="0" distB="0" distL="114300" distR="114300">
            <wp:extent cx="3619500" cy="371475"/>
            <wp:effectExtent l="0" t="0" r="762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24" w:name="_Toc19290_WPSOffice_Level3"/>
      <w:r>
        <w:rPr>
          <w:rFonts w:hint="eastAsia" w:ascii="宋体" w:hAnsi="宋体" w:cs="宋体"/>
          <w:color w:val="auto"/>
          <w:lang w:eastAsia="zh-CN"/>
        </w:rPr>
        <w:t>（</w:t>
      </w:r>
      <w:r>
        <w:rPr>
          <w:rFonts w:hint="eastAsia" w:ascii="宋体" w:hAnsi="宋体" w:cs="宋体"/>
          <w:color w:val="auto"/>
          <w:lang w:val="en-US" w:eastAsia="zh-CN"/>
        </w:rPr>
        <w:t>4</w:t>
      </w:r>
      <w:r>
        <w:rPr>
          <w:rFonts w:hint="eastAsia" w:ascii="宋体" w:hAnsi="宋体" w:cs="宋体"/>
          <w:color w:val="auto"/>
          <w:lang w:eastAsia="zh-CN"/>
        </w:rPr>
        <w:t>）</w:t>
      </w:r>
      <w:r>
        <w:rPr>
          <w:rFonts w:hint="eastAsia" w:ascii="宋体" w:hAnsi="宋体" w:eastAsia="宋体" w:cs="宋体"/>
          <w:color w:val="auto"/>
        </w:rPr>
        <w:t>安装数据仓库Hive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解压apache-hive-3.1.2-bin.tar.gz到/opt/module/目录下面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修改apache-hive-3.1.2-bin.tar.gz的名称为hive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修改/etc/profile.d/my_env.sh，添加环境变量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将MySQL的JDBC驱动拷贝到Hive的lib目录下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在hive的conf目录下新建hive-site.xml文件，添加配置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hive 启动hive命令行，进入此页面则安装成功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drawing>
          <wp:inline distT="0" distB="0" distL="114300" distR="114300">
            <wp:extent cx="4534535" cy="1853565"/>
            <wp:effectExtent l="0" t="0" r="698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25" w:name="_Toc18713_WPSOffice_Level3"/>
      <w:r>
        <w:rPr>
          <w:rFonts w:hint="eastAsia" w:ascii="宋体" w:hAnsi="宋体" w:cs="宋体"/>
          <w:color w:val="auto"/>
          <w:lang w:eastAsia="zh-CN"/>
        </w:rPr>
        <w:t>（</w:t>
      </w:r>
      <w:r>
        <w:rPr>
          <w:rFonts w:hint="eastAsia" w:ascii="宋体" w:hAnsi="宋体" w:cs="宋体"/>
          <w:color w:val="auto"/>
          <w:lang w:val="en-US" w:eastAsia="zh-CN"/>
        </w:rPr>
        <w:t>5</w:t>
      </w:r>
      <w:r>
        <w:rPr>
          <w:rFonts w:hint="eastAsia" w:ascii="宋体" w:hAnsi="宋体" w:cs="宋体"/>
          <w:color w:val="auto"/>
          <w:lang w:eastAsia="zh-CN"/>
        </w:rPr>
        <w:t>）</w:t>
      </w:r>
      <w:r>
        <w:rPr>
          <w:rFonts w:hint="eastAsia" w:ascii="宋体" w:hAnsi="宋体" w:eastAsia="宋体" w:cs="宋体"/>
          <w:color w:val="auto"/>
        </w:rPr>
        <w:t>安装Sqoop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解压sqoop安装包到</w:t>
      </w:r>
      <w:r>
        <w:rPr>
          <w:rFonts w:hint="eastAsia" w:ascii="宋体" w:hAnsi="宋体" w:cs="宋体"/>
          <w:color w:val="auto"/>
          <w:lang w:val="en-US" w:eastAsia="zh-CN"/>
        </w:rPr>
        <w:t>/opt/module 目录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重命名该文件夹为sqoop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mv sqoop-env-template.sh sqoop-env.sh</w:t>
      </w:r>
      <w:r>
        <w:rPr>
          <w:rFonts w:hint="eastAsia" w:ascii="宋体" w:hAnsi="宋体" w:cs="宋体"/>
          <w:color w:val="auto"/>
          <w:lang w:val="en-US" w:eastAsia="zh-CN"/>
        </w:rPr>
        <w:t xml:space="preserve"> </w:t>
      </w:r>
      <w:r>
        <w:rPr>
          <w:rFonts w:hint="default" w:ascii="宋体" w:hAnsi="宋体" w:cs="宋体"/>
          <w:color w:val="auto"/>
          <w:lang w:val="en-US" w:eastAsia="zh-CN"/>
        </w:rPr>
        <w:t>进入到/opt/module/sqoop/conf目录，重命名配置</w:t>
      </w:r>
      <w:r>
        <w:rPr>
          <w:rFonts w:hint="eastAsia" w:ascii="宋体" w:hAnsi="宋体" w:cs="宋体"/>
          <w:color w:val="auto"/>
          <w:lang w:val="en-US" w:eastAsia="zh-CN"/>
        </w:rPr>
        <w:t>该</w:t>
      </w:r>
      <w:r>
        <w:rPr>
          <w:rFonts w:hint="default" w:ascii="宋体" w:hAnsi="宋体" w:cs="宋体"/>
          <w:color w:val="auto"/>
          <w:lang w:val="en-US" w:eastAsia="zh-CN"/>
        </w:rPr>
        <w:t>文件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 xml:space="preserve">修改配置文件sqoop-env.sh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>进入到/opt/software/路径，拷贝jdbc驱动</w:t>
      </w:r>
      <w:r>
        <w:rPr>
          <w:rFonts w:hint="eastAsia" w:ascii="宋体" w:hAnsi="宋体" w:cs="宋体"/>
          <w:color w:val="auto"/>
          <w:lang w:val="en-US" w:eastAsia="zh-CN"/>
        </w:rPr>
        <w:t>（mysql-connector-java-5.1.48.jar ）</w:t>
      </w:r>
      <w:r>
        <w:rPr>
          <w:rFonts w:hint="default" w:ascii="宋体" w:hAnsi="宋体" w:cs="宋体"/>
          <w:color w:val="auto"/>
          <w:lang w:val="en-US" w:eastAsia="zh-CN"/>
        </w:rPr>
        <w:t>到sqoop的lib目录下。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t xml:space="preserve">bin/sqoop list-databases --connect jdbc:mysql://hadoop102:3306/ --username root --password </w:t>
      </w:r>
      <w:r>
        <w:rPr>
          <w:rFonts w:hint="eastAsia" w:ascii="宋体" w:hAnsi="宋体" w:cs="宋体"/>
          <w:color w:val="auto"/>
          <w:lang w:val="en-US" w:eastAsia="zh-CN"/>
        </w:rPr>
        <w:t>root 使用该命令看能否连接到mysql数据库，出现数据库中的数据库名称则说明能够正常连接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default" w:ascii="宋体" w:hAnsi="宋体" w:cs="宋体"/>
          <w:color w:val="auto"/>
          <w:lang w:val="en-US" w:eastAsia="zh-CN"/>
        </w:rPr>
      </w:pPr>
      <w:r>
        <w:rPr>
          <w:rFonts w:hint="default" w:ascii="宋体" w:hAnsi="宋体" w:cs="宋体"/>
          <w:color w:val="auto"/>
          <w:lang w:val="en-US" w:eastAsia="zh-CN"/>
        </w:rPr>
        <w:drawing>
          <wp:inline distT="0" distB="0" distL="114300" distR="114300">
            <wp:extent cx="4579620" cy="1566545"/>
            <wp:effectExtent l="0" t="0" r="7620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</w:rPr>
      </w:pPr>
      <w:bookmarkStart w:id="26" w:name="_Toc953_WPSOffice_Level3"/>
      <w:r>
        <w:rPr>
          <w:rFonts w:hint="eastAsia" w:ascii="宋体" w:hAnsi="宋体" w:eastAsia="宋体" w:cs="宋体"/>
          <w:color w:val="auto"/>
        </w:rPr>
        <w:t>安装Eclipse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tar -zxvf ./eclipse-4.7.0-linux.gtk.x86_64.tar.gz -C /opt/module 将eclipse解压到module目录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进入到该目录使用该命令./eclipse 能正常启动其图形化界面即可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宋体" w:hAnsi="宋体" w:cs="宋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宋体" w:hAnsi="宋体" w:eastAsia="宋体" w:cs="宋体"/>
          <w:b/>
          <w:color w:val="auto"/>
          <w:sz w:val="24"/>
        </w:rPr>
      </w:pPr>
      <w:bookmarkStart w:id="27" w:name="_Toc17847_WPSOffice_Level1"/>
      <w:bookmarkStart w:id="28" w:name="_Toc23725_WPSOffice_Level1"/>
      <w:r>
        <w:rPr>
          <w:rFonts w:hint="eastAsia" w:ascii="宋体" w:hAnsi="宋体" w:eastAsia="宋体" w:cs="宋体"/>
          <w:b/>
          <w:color w:val="auto"/>
          <w:sz w:val="24"/>
          <w:lang w:eastAsia="zh-CN"/>
        </w:rPr>
        <w:t>二、数据导入</w:t>
      </w:r>
      <w:bookmarkEnd w:id="27"/>
      <w:bookmarkEnd w:id="28"/>
      <w:r>
        <w:rPr>
          <w:rFonts w:hint="eastAsia" w:ascii="宋体" w:hAnsi="宋体" w:eastAsia="宋体" w:cs="宋体"/>
          <w:b/>
          <w:color w:val="auto"/>
          <w:sz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bookmarkStart w:id="29" w:name="_Toc2564_WPSOffice_Level2"/>
      <w:bookmarkStart w:id="30" w:name="_Toc24032_WPSOffice_Level2"/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1. 数据库、表清单</w:t>
      </w:r>
      <w:bookmarkEnd w:id="29"/>
      <w:bookmarkEnd w:id="30"/>
    </w:p>
    <w:p>
      <w:pPr>
        <w:spacing w:before="156" w:beforeLines="50" w:after="156" w:afterLines="50"/>
        <w:ind w:firstLine="42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此部分主要介绍数据库所有数据表的清单，包括表的类型、表的名称和中文含义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80" w:firstLineChars="20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mysql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数据库：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t>information_schema</w:t>
      </w: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、bigdata、</w:t>
      </w: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t>hive</w:t>
      </w: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、</w:t>
      </w: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t>mysql</w:t>
      </w: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、</w:t>
      </w: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t>performance_schema</w:t>
      </w: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、</w:t>
      </w: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t>sys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此处只有bigdata是个人创建用于存放数据的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 xml:space="preserve">bigdata中的表格：us_covid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存放的数据包括id、日期、城市、州名、确诊人数、死亡人数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5268595" cy="2280285"/>
            <wp:effectExtent l="0" t="0" r="4445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80" w:firstLineChars="20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hive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40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数据库：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60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4628515" cy="1195705"/>
            <wp:effectExtent l="0" t="0" r="4445" b="825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60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hive中只有默认数据库和创建的bigdata数据库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表格：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3417570" cy="1494790"/>
            <wp:effectExtent l="0" t="0" r="11430" b="139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80" w:firstLineChars="20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hbase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40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数据库：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60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3628390" cy="1363980"/>
            <wp:effectExtent l="0" t="0" r="1397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60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hbase中包含两个命名空间（类似mysql中数据库），其中直接创建的表格会存储在default命名空间中。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表格：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2818765" cy="1315720"/>
            <wp:effectExtent l="0" t="0" r="63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0" w:firstLine="420" w:firstLineChars="0"/>
        <w:textAlignment w:val="auto"/>
        <w:rPr>
          <w:rFonts w:hint="eastAsia" w:ascii="宋体" w:hAnsi="宋体" w:cs="宋体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0" w:firstLine="420" w:firstLineChars="0"/>
        <w:textAlignment w:val="auto"/>
        <w:rPr>
          <w:rFonts w:hint="default" w:ascii="宋体" w:hAnsi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32"/>
          <w:lang w:val="en-US" w:eastAsia="zh-CN"/>
        </w:rPr>
        <w:t>hbase中只有一个us_covid表格，其拥有一个列族，列名与mysql中的us_covid一样，但没有id，取而代之的是行号。</w:t>
      </w:r>
    </w:p>
    <w:p>
      <w:pPr>
        <w:spacing w:before="156" w:beforeLines="50" w:after="156" w:afterLines="50"/>
        <w:ind w:left="420" w:leftChars="0" w:firstLine="420" w:firstLineChars="200"/>
        <w:rPr>
          <w:rFonts w:hint="eastAsia" w:ascii="宋体" w:hAnsi="宋体" w:eastAsia="宋体" w:cs="宋体"/>
          <w:color w:va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bookmarkStart w:id="31" w:name="_Toc8540_WPSOffice_Level2"/>
      <w:bookmarkStart w:id="32" w:name="_Toc29467_WPSOffice_Level2"/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数据对象的定义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33" w:name="_Toc25966_WPSOffice_Level3"/>
      <w:r>
        <w:rPr>
          <w:rFonts w:hint="eastAsia" w:ascii="宋体" w:hAnsi="宋体" w:eastAsia="宋体" w:cs="宋体"/>
          <w:sz w:val="24"/>
          <w:szCs w:val="24"/>
        </w:rPr>
        <w:t>创建数据库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create database bigdata; 创建bigdata数据库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create database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bigdata</w:t>
      </w:r>
      <w:r>
        <w:rPr>
          <w:rFonts w:hint="default" w:ascii="宋体" w:hAnsi="宋体" w:cs="宋体"/>
          <w:sz w:val="24"/>
          <w:szCs w:val="24"/>
          <w:lang w:val="en-US" w:eastAsia="zh-CN"/>
        </w:rPr>
        <w:t>; 创建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bigdata</w:t>
      </w:r>
      <w:r>
        <w:rPr>
          <w:rFonts w:hint="default" w:ascii="宋体" w:hAnsi="宋体" w:cs="宋体"/>
          <w:sz w:val="24"/>
          <w:szCs w:val="24"/>
          <w:lang w:val="en-US"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未创建新命名空间，数据存储在default命名空间中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34" w:name="_Toc598_WPSOffice_Level3"/>
      <w:r>
        <w:rPr>
          <w:rFonts w:hint="eastAsia" w:ascii="宋体" w:hAnsi="宋体" w:eastAsia="宋体" w:cs="宋体"/>
          <w:sz w:val="24"/>
          <w:szCs w:val="24"/>
          <w:lang w:eastAsia="zh-CN"/>
        </w:rPr>
        <w:t>创建数据</w:t>
      </w:r>
      <w:r>
        <w:rPr>
          <w:rFonts w:hint="eastAsia" w:ascii="宋体" w:hAnsi="宋体" w:eastAsia="宋体" w:cs="宋体"/>
          <w:sz w:val="24"/>
          <w:szCs w:val="24"/>
        </w:rPr>
        <w:t>表；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create database dblab; 创建dblab数据库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60" w:left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create database dblab; 创建dblab数据库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未创建新命名空间，数据存储在default命名空间中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创建数据</w:t>
      </w:r>
      <w:r>
        <w:rPr>
          <w:rFonts w:hint="eastAsia" w:ascii="宋体" w:hAnsi="宋体" w:eastAsia="宋体" w:cs="宋体"/>
          <w:sz w:val="24"/>
          <w:szCs w:val="24"/>
        </w:rPr>
        <w:t>表；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create table us_covid(id int(10),date date,county varchar(50),state varchar(50),cases int(10),deaths int(10));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在mysql的bigdata数据库中创建us_covid表格，包括id、日期、城市、州名、确诊病例、死亡人数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CREATE EXTERNAL TABLE dblab.bigdata_user(id INT,uid STRING,item_id STRING,behavior_type INT,item_category STRING,visit_date DATE,province STRING) COMMENT 'Welcome to xmu dblab!' ROW FORMAT DELIMITED FIELDS TERMINATED BY '\t' STORED AS TEXTFILE LOCATION '/bigdata';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创建外部表，其数据来源于hdfs中的/bigdatat目录下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create '</w:t>
      </w:r>
      <w:r>
        <w:rPr>
          <w:rFonts w:hint="eastAsia" w:ascii="宋体" w:hAnsi="宋体" w:cs="宋体"/>
          <w:sz w:val="24"/>
          <w:szCs w:val="24"/>
          <w:lang w:val="en-US" w:eastAsia="zh-CN"/>
        </w:rPr>
        <w:t>us_covid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', { NAME =&gt; 'f1', VERSIONS =&gt; 5}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创建表格us_covid，创建一个列族‘f1’，保留5个版本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bookmarkStart w:id="35" w:name="_Toc6520_WPSOffice_Level2"/>
      <w:bookmarkStart w:id="36" w:name="_Toc6644_WPSOffice_Level2"/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数据集处理与导入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37" w:name="_Toc19213_WPSOffice_Level3"/>
      <w:r>
        <w:rPr>
          <w:rFonts w:hint="eastAsia" w:ascii="宋体" w:hAnsi="宋体" w:eastAsia="宋体" w:cs="宋体"/>
          <w:sz w:val="24"/>
          <w:szCs w:val="24"/>
        </w:rPr>
        <w:t>数据集的预处理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数据集较为规则，只需要删除其第一行，并简单编写shell脚本，将其转换为txt格式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38" w:name="_Toc18199_WPSOffice_Level3"/>
      <w:r>
        <w:rPr>
          <w:rFonts w:hint="eastAsia" w:ascii="宋体" w:hAnsi="宋体" w:eastAsia="宋体" w:cs="宋体"/>
          <w:sz w:val="24"/>
          <w:szCs w:val="24"/>
          <w:lang w:eastAsia="zh-CN"/>
        </w:rPr>
        <w:t>数据</w:t>
      </w:r>
      <w:r>
        <w:rPr>
          <w:rFonts w:hint="eastAsia" w:ascii="宋体" w:hAnsi="宋体" w:eastAsia="宋体" w:cs="宋体"/>
          <w:sz w:val="24"/>
          <w:szCs w:val="24"/>
        </w:rPr>
        <w:t>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导入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在hive中创建bigdata数据库，进入后使用以下代码将数据从hdfs中导入到hive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的us_covid表格中：</w:t>
      </w:r>
    </w:p>
    <w:p>
      <w:pPr>
        <w:widowControl/>
        <w:numPr>
          <w:ilvl w:val="0"/>
          <w:numId w:val="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leftChars="0"/>
        <w:jc w:val="left"/>
        <w:rPr>
          <w:rFonts w:hint="eastAsia" w:ascii="宋体" w:hAnsi="宋体" w:eastAsia="宋体" w:cs="宋体"/>
          <w:color w:val="FFFF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>hive&gt;  create external table bigdata.us_covid(id int,data string,county string,state string,cases int,deaths int) comment 'welcome to bigdata!' row format delimited fields terminated by '\t' stored as textfile location '/bigdata';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1"/>
        <w:rPr>
          <w:rFonts w:hint="eastAsia" w:ascii="宋体" w:hAnsi="宋体" w:eastAsia="宋体" w:cs="宋体"/>
          <w:b w:val="0"/>
          <w:bCs/>
          <w:color w:val="auto"/>
          <w:sz w:val="24"/>
          <w:lang w:val="en-US" w:eastAsia="zh-CN"/>
        </w:rPr>
      </w:pPr>
      <w:bookmarkStart w:id="39" w:name="_Toc13992_WPSOffice_Level2"/>
      <w:bookmarkStart w:id="40" w:name="_Toc32621_WPSOffice_Level2"/>
      <w:r>
        <w:rPr>
          <w:rFonts w:hint="eastAsia" w:ascii="宋体" w:hAnsi="宋体" w:eastAsia="宋体" w:cs="宋体"/>
          <w:b w:val="0"/>
          <w:bCs/>
          <w:color w:val="auto"/>
          <w:sz w:val="24"/>
          <w:lang w:val="en-US" w:eastAsia="zh-CN"/>
        </w:rPr>
        <w:t>在mysql中创建bigdata数据库，并在此数据库中使用下列代码创建表格us_covid：</w:t>
      </w:r>
    </w:p>
    <w:p>
      <w:pPr>
        <w:widowControl/>
        <w:numPr>
          <w:ilvl w:val="0"/>
          <w:numId w:val="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leftChars="0"/>
        <w:jc w:val="left"/>
        <w:rPr>
          <w:rFonts w:hint="eastAsia" w:ascii="宋体" w:hAnsi="宋体" w:eastAsia="宋体" w:cs="宋体"/>
          <w:color w:val="FFFF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 xml:space="preserve">mysql&gt; create table us_covid(id 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  <w:lang w:val="en-US" w:eastAsia="zh-CN"/>
        </w:rPr>
        <w:t>int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>0),dat</w:t>
      </w:r>
      <w:r>
        <w:rPr>
          <w:rFonts w:hint="eastAsia" w:ascii="宋体" w:hAnsi="宋体" w:cs="宋体"/>
          <w:color w:val="FFFFFF"/>
          <w:kern w:val="0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FFFFFF"/>
          <w:kern w:val="0"/>
          <w:sz w:val="24"/>
          <w:szCs w:val="24"/>
          <w:lang w:val="en-US" w:eastAsia="zh-CN"/>
        </w:rPr>
        <w:t>date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 xml:space="preserve">,county varchar(50),state varchar(50),cases 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  <w:lang w:val="en-US" w:eastAsia="zh-CN"/>
        </w:rPr>
        <w:t>int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 xml:space="preserve">(10),deaths 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  <w:lang w:val="en-US" w:eastAsia="zh-CN"/>
        </w:rPr>
        <w:t>int</w:t>
      </w:r>
      <w:r>
        <w:rPr>
          <w:rFonts w:hint="eastAsia" w:ascii="宋体" w:hAnsi="宋体" w:eastAsia="宋体" w:cs="宋体"/>
          <w:color w:val="FFFFFF"/>
          <w:kern w:val="0"/>
          <w:sz w:val="24"/>
          <w:szCs w:val="24"/>
        </w:rPr>
        <w:t>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1"/>
        <w:rPr>
          <w:rFonts w:hint="default" w:ascii="宋体" w:hAnsi="宋体" w:eastAsia="宋体" w:cs="宋体"/>
          <w:b w:val="0"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4"/>
          <w:lang w:val="en-US" w:eastAsia="zh-CN"/>
        </w:rPr>
        <w:t>使用sqoop将数据从hive导入到mysql</w:t>
      </w:r>
    </w:p>
    <w:p>
      <w:pPr>
        <w:widowControl/>
        <w:numPr>
          <w:ilvl w:val="0"/>
          <w:numId w:val="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leftChars="0"/>
        <w:jc w:val="left"/>
        <w:rPr>
          <w:rFonts w:ascii="Consolas" w:hAnsi="Consolas" w:eastAsia="宋体" w:cs="宋体"/>
          <w:color w:val="75715E"/>
          <w:kern w:val="0"/>
          <w:sz w:val="24"/>
          <w:szCs w:val="24"/>
        </w:rPr>
      </w:pP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./bin/sqoop </w:t>
      </w:r>
      <w:r>
        <w:rPr>
          <w:rFonts w:ascii="Consolas" w:hAnsi="Consolas" w:eastAsia="宋体" w:cs="宋体"/>
          <w:color w:val="66D9EF"/>
          <w:kern w:val="0"/>
          <w:sz w:val="24"/>
          <w:szCs w:val="24"/>
        </w:rPr>
        <w:t xml:space="preserve">export 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--connect jdbc:mysql://localhost:3306/</w:t>
      </w:r>
      <w:r>
        <w:rPr>
          <w:rFonts w:hint="eastAsia" w:ascii="Consolas" w:hAnsi="Consolas" w:eastAsia="宋体" w:cs="宋体"/>
          <w:color w:val="FFFFFF"/>
          <w:kern w:val="0"/>
          <w:sz w:val="24"/>
          <w:szCs w:val="24"/>
          <w:lang w:val="en-US" w:eastAsia="zh-CN"/>
        </w:rPr>
        <w:t>bigdata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--username root --password </w:t>
      </w:r>
      <w:r>
        <w:rPr>
          <w:rFonts w:hint="eastAsia" w:ascii="Consolas" w:hAnsi="Consolas" w:eastAsia="宋体" w:cs="宋体"/>
          <w:color w:val="FFFFFF"/>
          <w:kern w:val="0"/>
          <w:sz w:val="24"/>
          <w:szCs w:val="24"/>
          <w:lang w:val="en-US" w:eastAsia="zh-CN"/>
        </w:rPr>
        <w:t>root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--table </w:t>
      </w:r>
      <w:r>
        <w:rPr>
          <w:rFonts w:hint="eastAsia" w:ascii="Consolas" w:hAnsi="Consolas" w:eastAsia="宋体" w:cs="宋体"/>
          <w:color w:val="FFFFFF"/>
          <w:kern w:val="0"/>
          <w:sz w:val="24"/>
          <w:szCs w:val="24"/>
          <w:lang w:val="en-US" w:eastAsia="zh-CN"/>
        </w:rPr>
        <w:t>us_covid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--export-dir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'/user/hive/warehouse/</w:t>
      </w:r>
      <w:r>
        <w:rPr>
          <w:rFonts w:hint="eastAsia" w:ascii="Consolas" w:hAnsi="Consolas" w:eastAsia="宋体" w:cs="宋体"/>
          <w:color w:val="E6DB5A"/>
          <w:kern w:val="0"/>
          <w:sz w:val="24"/>
          <w:szCs w:val="24"/>
          <w:lang w:val="en-US" w:eastAsia="zh-CN"/>
        </w:rPr>
        <w:t>bigdata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.db/user_action'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--fields-terminated-by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'\t'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1"/>
        <w:rPr>
          <w:rFonts w:hint="eastAsia" w:ascii="宋体" w:hAnsi="宋体" w:cs="宋体"/>
          <w:b w:val="0"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4"/>
          <w:lang w:val="en-US" w:eastAsia="zh-CN"/>
        </w:rPr>
        <w:t>使用idea编写程序连接hbase将数据导入到hbase中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package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com.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  <w:lang w:val="en-US" w:eastAsia="zh-CN"/>
        </w:rPr>
        <w:t>hdh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org.apache.hadoop.hbase.TableName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org.apache.hadoop.hbase.client.</w:t>
      </w:r>
      <w:r>
        <w:rPr>
          <w:rFonts w:hint="default" w:ascii="Times New Roman" w:hAnsi="Times New Roman" w:eastAsia="宋体" w:cs="Times New Roman"/>
          <w:i/>
          <w:iCs/>
          <w:color w:val="7AF8CA"/>
          <w:sz w:val="24"/>
          <w:szCs w:val="24"/>
          <w:shd w:val="clear" w:fill="222436"/>
        </w:rPr>
        <w:t>Connection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org.apache.hadoop.hbase.client.Put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org.apache.hadoop.hbase.client.</w:t>
      </w:r>
      <w:r>
        <w:rPr>
          <w:rFonts w:hint="default" w:ascii="Times New Roman" w:hAnsi="Times New Roman" w:eastAsia="宋体" w:cs="Times New Roman"/>
          <w:i/>
          <w:iCs/>
          <w:color w:val="7AF8CA"/>
          <w:sz w:val="24"/>
          <w:szCs w:val="24"/>
          <w:shd w:val="clear" w:fill="222436"/>
        </w:rPr>
        <w:t>Table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org.apache.hadoop.hbase.util.Bytes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java.io.BufferedReader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java.io.FileReader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java.io.IOException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java.util.ArrayList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import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java.util.</w:t>
      </w:r>
      <w:r>
        <w:rPr>
          <w:rFonts w:hint="default" w:ascii="Times New Roman" w:hAnsi="Times New Roman" w:eastAsia="宋体" w:cs="Times New Roman"/>
          <w:i/>
          <w:iCs/>
          <w:color w:val="7AF8CA"/>
          <w:sz w:val="24"/>
          <w:szCs w:val="24"/>
          <w:shd w:val="clear" w:fill="222436"/>
        </w:rPr>
        <w:t>List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public class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HBaseDML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public static </w:t>
      </w:r>
      <w:r>
        <w:rPr>
          <w:rFonts w:hint="default" w:ascii="Times New Roman" w:hAnsi="Times New Roman" w:eastAsia="宋体" w:cs="Times New Roman"/>
          <w:i/>
          <w:iCs/>
          <w:color w:val="7AF8CA"/>
          <w:sz w:val="24"/>
          <w:szCs w:val="24"/>
          <w:shd w:val="clear" w:fill="222436"/>
        </w:rPr>
        <w:t xml:space="preserve">Connection </w:t>
      </w:r>
      <w:r>
        <w:rPr>
          <w:rFonts w:hint="default" w:ascii="Times New Roman" w:hAnsi="Times New Roman" w:eastAsia="宋体" w:cs="Times New Roman"/>
          <w:i/>
          <w:iCs/>
          <w:color w:val="34D3FB"/>
          <w:sz w:val="24"/>
          <w:szCs w:val="24"/>
          <w:shd w:val="clear" w:fill="222436"/>
        </w:rPr>
        <w:t xml:space="preserve">connection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HbaseConnection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34D3FB"/>
          <w:sz w:val="24"/>
          <w:szCs w:val="24"/>
          <w:shd w:val="clear" w:fill="222436"/>
        </w:rPr>
        <w:t>connection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public static void 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putCell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namespace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tablename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rowkey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columnf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       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columnn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value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throws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IOException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7AF8CA"/>
          <w:sz w:val="24"/>
          <w:szCs w:val="24"/>
          <w:shd w:val="clear" w:fill="222436"/>
        </w:rPr>
        <w:t xml:space="preserve">Table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table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color w:val="34D3FB"/>
          <w:sz w:val="24"/>
          <w:szCs w:val="24"/>
          <w:shd w:val="clear" w:fill="222436"/>
        </w:rPr>
        <w:t>connection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getTable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TableName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valueOf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namespace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tablename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Put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put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new 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Put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toBytes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rowkey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put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addColumn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toBytes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columnf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),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toBytes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columnn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toBytes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value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table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put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put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table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close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public static void 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main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[]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args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throws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IOException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File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"E:\\hadoop\\考查作业\\2020年美国新冠肺炎疫情数据分析\\us-counties.csv"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line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String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SplitBy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","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[]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7AF8CA"/>
          <w:sz w:val="24"/>
          <w:szCs w:val="24"/>
          <w:shd w:val="clear" w:fill="222436"/>
        </w:rPr>
        <w:t>List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>&lt;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[]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&gt;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BikeDataList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new 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ArrayList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>&lt;&gt;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int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i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>=</w:t>
      </w:r>
      <w:r>
        <w:rPr>
          <w:rFonts w:hint="default" w:ascii="Times New Roman" w:hAnsi="Times New Roman" w:eastAsia="宋体" w:cs="Times New Roman"/>
          <w:color w:val="FF9668"/>
          <w:sz w:val="24"/>
          <w:szCs w:val="24"/>
          <w:shd w:val="clear" w:fill="222436"/>
        </w:rPr>
        <w:t>1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try 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BufferedReader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br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new 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BufferedReader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new 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FileReader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File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)))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   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while 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line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br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readLine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())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!= </w:t>
      </w:r>
      <w:r>
        <w:rPr>
          <w:rFonts w:hint="default" w:ascii="Times New Roman" w:hAnsi="Times New Roman" w:eastAsia="宋体" w:cs="Times New Roman"/>
          <w:i/>
          <w:iCs/>
          <w:color w:val="FF9668"/>
          <w:sz w:val="24"/>
          <w:szCs w:val="24"/>
          <w:shd w:val="clear" w:fill="222436"/>
        </w:rPr>
        <w:t>null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 xml:space="preserve">Line 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 xml:space="preserve">=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split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SplitBy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BikeDataList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add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putCell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"default"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"us_covid"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valueOf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i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"info"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"date"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[</w:t>
      </w:r>
      <w:r>
        <w:rPr>
          <w:rFonts w:hint="default" w:ascii="Times New Roman" w:hAnsi="Times New Roman" w:eastAsia="宋体" w:cs="Times New Roman"/>
          <w:color w:val="FF9668"/>
          <w:sz w:val="24"/>
          <w:szCs w:val="24"/>
          <w:shd w:val="clear" w:fill="222436"/>
        </w:rPr>
        <w:t>0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]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putCell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"default"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"us_covid"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valueOf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i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"info"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"county"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[</w:t>
      </w:r>
      <w:r>
        <w:rPr>
          <w:rFonts w:hint="default" w:ascii="Times New Roman" w:hAnsi="Times New Roman" w:eastAsia="宋体" w:cs="Times New Roman"/>
          <w:color w:val="FF9668"/>
          <w:sz w:val="24"/>
          <w:szCs w:val="24"/>
          <w:shd w:val="clear" w:fill="222436"/>
        </w:rPr>
        <w:t>1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]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putCell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"default"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"us_covid"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valueOf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i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"info"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"state"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[</w:t>
      </w:r>
      <w:r>
        <w:rPr>
          <w:rFonts w:hint="default" w:ascii="Times New Roman" w:hAnsi="Times New Roman" w:eastAsia="宋体" w:cs="Times New Roman"/>
          <w:color w:val="FF9668"/>
          <w:sz w:val="24"/>
          <w:szCs w:val="24"/>
          <w:shd w:val="clear" w:fill="222436"/>
        </w:rPr>
        <w:t>2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]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putCell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"default"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"us_covid"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valueOf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i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"info"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"cases"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[</w:t>
      </w:r>
      <w:r>
        <w:rPr>
          <w:rFonts w:hint="default" w:ascii="Times New Roman" w:hAnsi="Times New Roman" w:eastAsia="宋体" w:cs="Times New Roman"/>
          <w:color w:val="FF9668"/>
          <w:sz w:val="24"/>
          <w:szCs w:val="24"/>
          <w:shd w:val="clear" w:fill="222436"/>
        </w:rPr>
        <w:t>3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]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putCell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"default"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"us_covid"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String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i/>
          <w:iCs/>
          <w:color w:val="70B0FF"/>
          <w:sz w:val="24"/>
          <w:szCs w:val="24"/>
          <w:shd w:val="clear" w:fill="222436"/>
        </w:rPr>
        <w:t>valueOf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i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),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"info"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"deaths"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,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Line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[</w:t>
      </w:r>
      <w:r>
        <w:rPr>
          <w:rFonts w:hint="default" w:ascii="Times New Roman" w:hAnsi="Times New Roman" w:eastAsia="宋体" w:cs="Times New Roman"/>
          <w:color w:val="FF9668"/>
          <w:sz w:val="24"/>
          <w:szCs w:val="24"/>
          <w:shd w:val="clear" w:fill="222436"/>
        </w:rPr>
        <w:t>4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]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    </w:t>
      </w:r>
      <w:r>
        <w:rPr>
          <w:rFonts w:hint="default" w:ascii="Times New Roman" w:hAnsi="Times New Roman" w:eastAsia="宋体" w:cs="Times New Roman"/>
          <w:color w:val="E4F3FA"/>
          <w:sz w:val="24"/>
          <w:szCs w:val="24"/>
          <w:shd w:val="clear" w:fill="222436"/>
        </w:rPr>
        <w:t>i</w:t>
      </w:r>
      <w:r>
        <w:rPr>
          <w:rFonts w:hint="default" w:ascii="Times New Roman" w:hAnsi="Times New Roman" w:eastAsia="宋体" w:cs="Times New Roman"/>
          <w:color w:val="BAACFF"/>
          <w:sz w:val="24"/>
          <w:szCs w:val="24"/>
          <w:shd w:val="clear" w:fill="222436"/>
        </w:rPr>
        <w:t>++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   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} </w:t>
      </w:r>
      <w:r>
        <w:rPr>
          <w:rFonts w:hint="default" w:ascii="Times New Roman" w:hAnsi="Times New Roman" w:eastAsia="宋体" w:cs="Times New Roman"/>
          <w:i/>
          <w:iCs/>
          <w:color w:val="BAACFF"/>
          <w:sz w:val="24"/>
          <w:szCs w:val="24"/>
          <w:shd w:val="clear" w:fill="222436"/>
        </w:rPr>
        <w:t xml:space="preserve">catch 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 xml:space="preserve">IOException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)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    </w:t>
      </w:r>
      <w:r>
        <w:rPr>
          <w:rFonts w:hint="default" w:ascii="Times New Roman" w:hAnsi="Times New Roman" w:eastAsia="宋体" w:cs="Times New Roman"/>
          <w:color w:val="F3C1FF"/>
          <w:sz w:val="24"/>
          <w:szCs w:val="24"/>
          <w:shd w:val="clear" w:fill="222436"/>
        </w:rPr>
        <w:t>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printStackTrace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B4C2F0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 xml:space="preserve">        </w:t>
      </w:r>
      <w:r>
        <w:rPr>
          <w:rFonts w:hint="default" w:ascii="Times New Roman" w:hAnsi="Times New Roman" w:eastAsia="宋体" w:cs="Times New Roman"/>
          <w:color w:val="FFDB8E"/>
          <w:sz w:val="24"/>
          <w:szCs w:val="24"/>
          <w:shd w:val="clear" w:fill="222436"/>
        </w:rPr>
        <w:t>System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34D3FB"/>
          <w:sz w:val="24"/>
          <w:szCs w:val="24"/>
          <w:shd w:val="clear" w:fill="222436"/>
        </w:rPr>
        <w:t>out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.</w:t>
      </w:r>
      <w:r>
        <w:rPr>
          <w:rFonts w:hint="default" w:ascii="Times New Roman" w:hAnsi="Times New Roman" w:eastAsia="宋体" w:cs="Times New Roman"/>
          <w:color w:val="70B0FF"/>
          <w:sz w:val="24"/>
          <w:szCs w:val="24"/>
          <w:shd w:val="clear" w:fill="222436"/>
        </w:rPr>
        <w:t>println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(</w:t>
      </w:r>
      <w:r>
        <w:rPr>
          <w:rFonts w:hint="default" w:ascii="Times New Roman" w:hAnsi="Times New Roman" w:eastAsia="宋体" w:cs="Times New Roman"/>
          <w:color w:val="7AF8CA"/>
          <w:sz w:val="24"/>
          <w:szCs w:val="24"/>
          <w:shd w:val="clear" w:fill="222436"/>
        </w:rPr>
        <w:t>"导入完成！"</w:t>
      </w: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eastAsia" w:ascii="Times New Roman" w:hAnsi="Times New Roman" w:eastAsia="宋体" w:cs="Times New Roman"/>
          <w:color w:val="7FDAFF"/>
          <w:sz w:val="24"/>
          <w:szCs w:val="24"/>
          <w:shd w:val="clear" w:fill="222436"/>
          <w:lang w:eastAsia="zh-CN"/>
        </w:rPr>
      </w:pPr>
      <w:r>
        <w:rPr>
          <w:rFonts w:hint="default" w:ascii="Times New Roman" w:hAnsi="Times New Roman" w:eastAsia="宋体" w:cs="Times New Roman"/>
          <w:color w:val="B4C2F0"/>
          <w:sz w:val="24"/>
          <w:szCs w:val="24"/>
          <w:shd w:val="clear" w:fill="222436"/>
        </w:rPr>
        <w:t xml:space="preserve">    </w:t>
      </w: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22436"/>
        <w:rPr>
          <w:rFonts w:hint="default" w:ascii="Times New Roman" w:hAnsi="Times New Roman" w:eastAsia="宋体" w:cs="Times New Roman"/>
          <w:color w:val="C8D3F5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7FDAFF"/>
          <w:sz w:val="24"/>
          <w:szCs w:val="24"/>
          <w:shd w:val="clear" w:fill="22243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1"/>
        <w:rPr>
          <w:rFonts w:hint="default" w:ascii="宋体" w:hAnsi="宋体" w:cs="宋体"/>
          <w:b w:val="0"/>
          <w:bCs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lang w:val="en-US" w:eastAsia="zh-CN"/>
        </w:rPr>
        <w:t>数据分析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420" w:leftChars="0" w:firstLine="420" w:firstLineChars="0"/>
        <w:textAlignment w:val="auto"/>
        <w:outlineLvl w:val="1"/>
        <w:rPr>
          <w:rFonts w:hint="default" w:ascii="宋体" w:hAnsi="宋体" w:eastAsia="宋体" w:cs="宋体"/>
          <w:b w:val="0"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4"/>
          <w:lang w:val="en-US" w:eastAsia="zh-CN"/>
        </w:rPr>
        <w:t>（此处均使用查询效率较高的mysql对数据进行分析）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1" w:name="_Toc444_WPSOffice_Level3"/>
      <w:r>
        <w:rPr>
          <w:rFonts w:hint="eastAsia" w:ascii="宋体" w:hAnsi="宋体" w:eastAsia="宋体" w:cs="宋体"/>
          <w:sz w:val="24"/>
          <w:szCs w:val="24"/>
        </w:rPr>
        <w:t>简单查询分析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select date,sum(cases),sum(deaths) from us_covid group by date limit 10;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查看前十天确诊和死亡人数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3515" cy="2113280"/>
            <wp:effectExtent l="0" t="0" r="9525" b="50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2" w:name="_Toc9929_WPSOffice_Level3"/>
      <w:r>
        <w:rPr>
          <w:rFonts w:hint="eastAsia" w:ascii="宋体" w:hAnsi="宋体" w:eastAsia="宋体" w:cs="宋体"/>
          <w:sz w:val="24"/>
          <w:szCs w:val="24"/>
        </w:rPr>
        <w:t>查询条数统计分析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select count(*) from us_covid;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查看表格中一共有多少条数据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620770" cy="1390650"/>
            <wp:effectExtent l="0" t="0" r="6350" b="1143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2、select date from us_covid; 查看表格共统计了多少天的数据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227830" cy="1853565"/>
            <wp:effectExtent l="0" t="0" r="8890" b="571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3" w:name="_Toc27113_WPSOffice_Level3"/>
      <w:r>
        <w:rPr>
          <w:rFonts w:hint="eastAsia" w:ascii="宋体" w:hAnsi="宋体" w:eastAsia="宋体" w:cs="宋体"/>
          <w:sz w:val="24"/>
          <w:szCs w:val="24"/>
        </w:rPr>
        <w:t>关键字条件查询分析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select date,sum(cases),sum(deaths) from us_covid where date &gt;'2020-03-09' and date&lt;'2020-03-12' group by date;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查看2020年3月9号到3月12号的确诊和死亡人数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284980" cy="1486535"/>
            <wp:effectExtent l="0" t="0" r="12700" b="698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select state,sum(cases),sum(deaths) from us_covid group by state order by sum(deaths) desc limit 10;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查看死亡人数最多的十个州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692015" cy="1825625"/>
            <wp:effectExtent l="0" t="0" r="1905" b="317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4" w:name="_Toc10014_WPSOffice_Level3"/>
      <w:r>
        <w:rPr>
          <w:rFonts w:hint="eastAsia" w:ascii="宋体" w:hAnsi="宋体" w:eastAsia="宋体" w:cs="宋体"/>
          <w:sz w:val="24"/>
          <w:szCs w:val="24"/>
        </w:rPr>
        <w:t>根据用户行为分析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39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select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date,sum(deaths),round(sum(deaths)/2513314,2) mortality from us_covid where date='2020-05-16' group p by date;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查看2020年5月16日死亡人数占总死亡人数的比例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58435" cy="753110"/>
            <wp:effectExtent l="0" t="0" r="14605" b="889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5" w:name="_Toc17261_WPSOffice_Level3"/>
      <w:r>
        <w:rPr>
          <w:rFonts w:hint="eastAsia" w:ascii="宋体" w:hAnsi="宋体" w:eastAsia="宋体" w:cs="宋体"/>
          <w:sz w:val="24"/>
          <w:szCs w:val="24"/>
        </w:rPr>
        <w:t>用户实时查询分析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查看每一天每个州的确诊和死亡人数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840" w:leftChars="0" w:firstLine="420" w:firstLineChars="0"/>
        <w:textAlignment w:val="auto"/>
        <w:outlineLvl w:val="2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2245" cy="1851025"/>
            <wp:effectExtent l="0" t="0" r="10795" b="825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spacing w:before="156" w:beforeLines="50" w:after="156" w:afterLines="50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bookmarkStart w:id="46" w:name="_Toc31655_WPSOffice_Level1"/>
      <w:bookmarkStart w:id="47" w:name="_Toc9971_WPSOffice_Level1"/>
      <w:r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  <w:t>数据可视化展示</w:t>
      </w:r>
      <w:bookmarkEnd w:id="46"/>
      <w:bookmarkEnd w:id="47"/>
    </w:p>
    <w:p>
      <w:pPr>
        <w:spacing w:before="156" w:beforeLines="50" w:after="156" w:afterLines="5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</w:rPr>
        <w:t>MySQL中的数据进行可视化分析</w:t>
      </w:r>
      <w:r>
        <w:rPr>
          <w:rFonts w:hint="eastAsia" w:ascii="宋体" w:hAnsi="宋体" w:eastAsia="宋体" w:cs="宋体"/>
          <w:bCs/>
          <w:color w:val="auto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柱状图可视化分析、散点图可视化分析、地图可视化分析</w:t>
      </w:r>
    </w:p>
    <w:p>
      <w:pPr>
        <w:numPr>
          <w:ilvl w:val="0"/>
          <w:numId w:val="19"/>
        </w:numPr>
        <w:spacing w:before="156" w:beforeLines="50" w:after="156" w:afterLines="50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每日新增死亡人数折线图</w:t>
      </w:r>
    </w:p>
    <w:p>
      <w:pPr>
        <w:numPr>
          <w:ilvl w:val="0"/>
          <w:numId w:val="0"/>
        </w:numPr>
        <w:spacing w:before="156" w:beforeLines="50" w:after="156" w:afterLines="50"/>
        <w:ind w:left="84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141595" cy="2571115"/>
            <wp:effectExtent l="0" t="0" r="9525" b="0"/>
            <wp:docPr id="26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9"/>
        </w:numPr>
        <w:spacing w:before="156" w:beforeLines="50" w:after="156" w:afterLines="50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每日新增确诊折线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图</w:t>
      </w:r>
    </w:p>
    <w:p>
      <w:pPr>
        <w:numPr>
          <w:ilvl w:val="0"/>
          <w:numId w:val="0"/>
        </w:numPr>
        <w:spacing w:before="156" w:beforeLines="50" w:after="156" w:afterLines="50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081270" cy="2540635"/>
            <wp:effectExtent l="0" t="0" r="8890" b="0"/>
            <wp:docPr id="27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spacing w:before="156" w:beforeLines="50" w:after="156" w:afterLines="50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死亡率表格</w:t>
      </w:r>
    </w:p>
    <w:p>
      <w:pPr>
        <w:numPr>
          <w:ilvl w:val="0"/>
          <w:numId w:val="0"/>
        </w:numPr>
        <w:spacing w:before="156" w:beforeLines="50" w:after="156" w:afterLines="50"/>
        <w:ind w:left="840"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530600"/>
            <wp:effectExtent l="0" t="0" r="1905" b="508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9"/>
        </w:numPr>
        <w:spacing w:before="156" w:beforeLines="50" w:after="156" w:afterLines="50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确诊最多词云图</w:t>
      </w:r>
    </w:p>
    <w:p>
      <w:pPr>
        <w:numPr>
          <w:ilvl w:val="0"/>
          <w:numId w:val="0"/>
        </w:numPr>
        <w:spacing w:before="156" w:beforeLines="50" w:after="156" w:afterLines="50"/>
        <w:ind w:left="840"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3778250" cy="2099310"/>
            <wp:effectExtent l="0" t="0" r="0" b="0"/>
            <wp:docPr id="29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spacing w:before="156" w:beforeLines="50" w:after="156" w:afterLines="50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美国死亡最少的10个州--漏斗图</w:t>
      </w:r>
    </w:p>
    <w:p>
      <w:pPr>
        <w:numPr>
          <w:ilvl w:val="0"/>
          <w:numId w:val="0"/>
        </w:numPr>
        <w:spacing w:before="156" w:beforeLines="50" w:after="156" w:afterLines="50"/>
        <w:ind w:left="840"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106670" cy="2837180"/>
            <wp:effectExtent l="0" t="0" r="0" b="0"/>
            <wp:docPr id="30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spacing w:before="156" w:beforeLines="50" w:after="156" w:afterLines="50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美国死亡最多的10个州横向柱状图</w:t>
      </w:r>
    </w:p>
    <w:p>
      <w:pPr>
        <w:numPr>
          <w:ilvl w:val="0"/>
          <w:numId w:val="0"/>
        </w:numPr>
        <w:spacing w:before="156" w:beforeLines="50" w:after="156" w:afterLines="50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426585" cy="2459355"/>
            <wp:effectExtent l="0" t="0" r="0" b="0"/>
            <wp:docPr id="31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spacing w:before="156" w:beforeLines="50" w:after="156" w:afterLines="50"/>
        <w:ind w:left="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死亡率饼状图</w:t>
      </w:r>
    </w:p>
    <w:p>
      <w:pPr>
        <w:numPr>
          <w:ilvl w:val="0"/>
          <w:numId w:val="0"/>
        </w:numPr>
        <w:spacing w:before="156" w:beforeLines="50" w:after="156" w:afterLines="50"/>
        <w:ind w:left="840"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599940" cy="2555875"/>
            <wp:effectExtent l="0" t="0" r="0" b="0"/>
            <wp:docPr id="32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 w:ascii="宋体" w:hAnsi="宋体" w:eastAsia="宋体" w:cs="宋体"/>
          <w:b/>
          <w:color w:val="auto"/>
          <w:sz w:val="24"/>
        </w:rPr>
      </w:pPr>
      <w:bookmarkStart w:id="48" w:name="_Toc10453_WPSOffice_Level1"/>
      <w:bookmarkStart w:id="49" w:name="_Toc3878_WPSOffice_Level1"/>
      <w:r>
        <w:rPr>
          <w:rFonts w:hint="eastAsia" w:ascii="宋体" w:hAnsi="宋体" w:eastAsia="宋体" w:cs="宋体"/>
          <w:b/>
          <w:color w:val="auto"/>
          <w:sz w:val="24"/>
          <w:lang w:eastAsia="zh-CN"/>
        </w:rPr>
        <w:t>四、</w:t>
      </w:r>
      <w:r>
        <w:rPr>
          <w:rFonts w:hint="eastAsia" w:ascii="宋体" w:hAnsi="宋体" w:eastAsia="宋体" w:cs="宋体"/>
          <w:b/>
          <w:color w:val="auto"/>
          <w:sz w:val="24"/>
        </w:rPr>
        <w:t>个人总结</w:t>
      </w:r>
      <w:bookmarkEnd w:id="48"/>
      <w:bookmarkEnd w:id="49"/>
    </w:p>
    <w:p>
      <w:pPr>
        <w:ind w:firstLine="480" w:firstLineChars="200"/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本次实验采用完全分布式进行，部署三台服务器，使用xshell连接大部分实验内容在终端上完成，使用了pycharm、idea等工具完成对数据的处理、分析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、可视化，总体来说收获很大。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由于之前做过网站用户行为分析实验，所以本次的实验并不算太过困难，在安装软件以及搭建hadoop环境的过程中当然也遇到了很多问题，但是通过自己在网上查找各种资料以及凭借个人的知识经验积累，成功的将这些问题都一一克服，或是解决当前问题，或是使用另一种方法迂回的解决出现的问题。在将数据导入到hbase中时，原本打算仿照网站用户行为分析实验使用sqoop将数据从mysql中导入到hbase，但出现很多问题，在网上寻找了很多解决方法，依旧无法解决问题，于是决定使用idea创建maven工程，编写java代码，使用org.apache.hadoop下的各种包连接虚拟机中的hbase数据库，然后读取.csv文件中的数据并通过java代码将其导入到hbase数据库中。在对数据进行处理并进行可视化时，借鉴了网上通过spark对美国新冠疫情做可视化分析的python代码，然后自己在pycharm中安装了pymysql、pyecharts等各种库，连接mysql数据库，通过sql查询语句得到想要的数据，然后使用python代码将其进一步处理为pyecharts中各种函数需要的参数类型，生成html文件将其保存在html目录下。本次实验让我更为深刻的理解了hadoop家族中各服务的作用及使用方法，对大数据这一概念也有了更好的认知。</w:t>
      </w:r>
    </w:p>
    <w:p>
      <w:pPr>
        <w:ind w:firstLine="480" w:firstLineChars="200"/>
        <w:rPr>
          <w:rFonts w:hint="default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ascii="宋体" w:hAnsi="宋体" w:cs="宋体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GmCS9MAAAAFAQAADwAAAAAAAAABACAAAAAiAAAAZHJz&#10;L2Rvd25yZXYueG1sUEsBAhQAFAAAAAgAh07iQGBycTzQAQAAowMAAA4AAAAAAAAAAQAgAAAAIgEA&#10;AGRycy9lMm9Eb2MueG1sUEsFBgAAAAAGAAYAWQEAAGQ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Times New Roman" w:hAnsi="Times New Roman" w:eastAsia="宋体" w:cs="Times New Roman"/>
                        <w:lang w:eastAsia="zh-CN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 w:eastAsia="宋体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eastAsia" w:ascii="Times New Roman" w:hAnsi="Times New Roman" w:eastAsia="宋体" w:cs="Times New Roman"/>
        <w:u w:val="none"/>
        <w:lang w:eastAsia="zh-CN"/>
      </w:rPr>
    </w:pPr>
    <w:r>
      <w:rPr>
        <w:rFonts w:hint="eastAsia" w:ascii="Times New Roman" w:hAnsi="Times New Roman" w:eastAsia="宋体" w:cs="Times New Roman"/>
        <w:u w:val="none"/>
        <w:lang w:eastAsia="zh-CN"/>
      </w:rPr>
      <w:t>大数据技术基础大作业</w:t>
    </w:r>
  </w:p>
  <w:p>
    <w:pPr>
      <w:pStyle w:val="4"/>
      <w:pBdr>
        <w:bottom w:val="single" w:color="auto" w:sz="4" w:space="1"/>
      </w:pBdr>
      <w:rPr>
        <w:rFonts w:hint="eastAsia" w:ascii="Times New Roman" w:hAnsi="Times New Roman" w:eastAsia="宋体" w:cs="Times New Roman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ascii="Times New Roman" w:hAnsi="Times New Roman" w:eastAsia="宋体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E02B6"/>
    <w:multiLevelType w:val="singleLevel"/>
    <w:tmpl w:val="900E02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C0EEFA"/>
    <w:multiLevelType w:val="singleLevel"/>
    <w:tmpl w:val="9DC0EEF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E3B9C96"/>
    <w:multiLevelType w:val="singleLevel"/>
    <w:tmpl w:val="9E3B9C96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C200F62D"/>
    <w:multiLevelType w:val="singleLevel"/>
    <w:tmpl w:val="C200F62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28CDFA1"/>
    <w:multiLevelType w:val="multilevel"/>
    <w:tmpl w:val="C28CDF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412A320"/>
    <w:multiLevelType w:val="singleLevel"/>
    <w:tmpl w:val="C412A320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C685CD46"/>
    <w:multiLevelType w:val="singleLevel"/>
    <w:tmpl w:val="C685CD46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DF112D10"/>
    <w:multiLevelType w:val="multilevel"/>
    <w:tmpl w:val="DF112D1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EE200FDD"/>
    <w:multiLevelType w:val="singleLevel"/>
    <w:tmpl w:val="EE200FDD"/>
    <w:lvl w:ilvl="0" w:tentative="0">
      <w:start w:val="1"/>
      <w:numFmt w:val="decimal"/>
      <w:suff w:val="space"/>
      <w:lvlText w:val="（%1）"/>
      <w:lvlJc w:val="left"/>
    </w:lvl>
  </w:abstractNum>
  <w:abstractNum w:abstractNumId="9">
    <w:nsid w:val="EE87E86E"/>
    <w:multiLevelType w:val="singleLevel"/>
    <w:tmpl w:val="EE87E86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1FA5558"/>
    <w:multiLevelType w:val="singleLevel"/>
    <w:tmpl w:val="01FA555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A9AB15F"/>
    <w:multiLevelType w:val="singleLevel"/>
    <w:tmpl w:val="1A9AB15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1B0BD334"/>
    <w:multiLevelType w:val="singleLevel"/>
    <w:tmpl w:val="1B0BD33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F065675"/>
    <w:multiLevelType w:val="singleLevel"/>
    <w:tmpl w:val="2F065675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53655BC"/>
    <w:multiLevelType w:val="singleLevel"/>
    <w:tmpl w:val="553655BC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63BCBB7E"/>
    <w:multiLevelType w:val="singleLevel"/>
    <w:tmpl w:val="63BCBB7E"/>
    <w:lvl w:ilvl="0" w:tentative="0">
      <w:start w:val="1"/>
      <w:numFmt w:val="decimal"/>
      <w:suff w:val="space"/>
      <w:lvlText w:val="（%1）"/>
      <w:lvlJc w:val="left"/>
    </w:lvl>
  </w:abstractNum>
  <w:abstractNum w:abstractNumId="16">
    <w:nsid w:val="6630DF13"/>
    <w:multiLevelType w:val="singleLevel"/>
    <w:tmpl w:val="6630DF1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69B25E25"/>
    <w:multiLevelType w:val="multilevel"/>
    <w:tmpl w:val="69B25E2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6AD7DD43"/>
    <w:multiLevelType w:val="singleLevel"/>
    <w:tmpl w:val="6AD7DD4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5"/>
  </w:num>
  <w:num w:numId="12">
    <w:abstractNumId w:val="15"/>
  </w:num>
  <w:num w:numId="13">
    <w:abstractNumId w:val="4"/>
  </w:num>
  <w:num w:numId="14">
    <w:abstractNumId w:val="11"/>
  </w:num>
  <w:num w:numId="15">
    <w:abstractNumId w:val="6"/>
  </w:num>
  <w:num w:numId="16">
    <w:abstractNumId w:val="14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3YWQxMjhiODg2NDc1Mjk1ZjI0MDk5ZGI3NDRhZTQifQ=="/>
  </w:docVars>
  <w:rsids>
    <w:rsidRoot w:val="00172A27"/>
    <w:rsid w:val="04EF5F82"/>
    <w:rsid w:val="0CDB7EA0"/>
    <w:rsid w:val="108A45D1"/>
    <w:rsid w:val="1B5B0F79"/>
    <w:rsid w:val="1E37603B"/>
    <w:rsid w:val="2C182635"/>
    <w:rsid w:val="2FB5647A"/>
    <w:rsid w:val="31D46E89"/>
    <w:rsid w:val="325203F9"/>
    <w:rsid w:val="376D0B52"/>
    <w:rsid w:val="5C9A71B8"/>
    <w:rsid w:val="60427C5D"/>
    <w:rsid w:val="6C2617A0"/>
    <w:rsid w:val="76C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3443</Words>
  <Characters>8347</Characters>
  <Lines>0</Lines>
  <Paragraphs>0</Paragraphs>
  <TotalTime>1782</TotalTime>
  <ScaleCrop>false</ScaleCrop>
  <LinksUpToDate>false</LinksUpToDate>
  <CharactersWithSpaces>9331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2022-12-19T01:38:00Z</dcterms:created>
  <dc:creator>陌离</dc:creator>
  <cp:lastModifiedBy>陌离</cp:lastModifiedBy>
  <dcterms:modified xsi:type="dcterms:W3CDTF">2023-02-10T00:49:23Z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2D1A13E2D3FE4B9283E30E648897DF59</vt:lpwstr>
  </property>
</Properties>
</file>