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1BA3242" w:rsidR="001D4FA5" w:rsidRDefault="00EF37E1" w:rsidP="00381987">
      <w:pPr>
        <w:jc w:val="center"/>
      </w:pPr>
      <w:r>
        <w:t>for</w:t>
      </w:r>
      <w:r w:rsidR="00381987">
        <w:t xml:space="preserve"> “</w:t>
      </w:r>
      <w:r>
        <w:t>Term Premia</w:t>
      </w:r>
      <w:r w:rsidR="00EE52CD">
        <w:t xml:space="preserve"> in Emerging Markets</w:t>
      </w:r>
      <w:r w:rsidR="00381987">
        <w:t>”</w:t>
      </w:r>
      <w:r>
        <w:t xml:space="preserve"> by Pavel Solís</w:t>
      </w:r>
    </w:p>
    <w:p w14:paraId="5A073792" w14:textId="61EBD3C6" w:rsidR="00752CD2" w:rsidRDefault="00752CD2" w:rsidP="00101E00">
      <w:pPr>
        <w:rPr>
          <w:rFonts w:ascii="Arial" w:hAnsi="Arial" w:cs="Arial"/>
        </w:rPr>
      </w:pPr>
    </w:p>
    <w:p w14:paraId="2F2836CF" w14:textId="4FDF3FB2" w:rsidR="00752CD2" w:rsidRPr="001D4FA5" w:rsidRDefault="00752CD2" w:rsidP="00101E00">
      <w:pPr>
        <w:rPr>
          <w:rFonts w:ascii="Arial" w:hAnsi="Arial" w:cs="Arial"/>
        </w:rPr>
      </w:pPr>
      <w:r>
        <w:rPr>
          <w:rFonts w:ascii="Arial" w:hAnsi="Arial" w:cs="Arial"/>
        </w:rPr>
        <w:t>This file documents the data sources used in the study</w:t>
      </w:r>
      <w:r w:rsidR="00FE2094">
        <w:rPr>
          <w:rFonts w:ascii="Arial" w:hAnsi="Arial" w:cs="Arial"/>
        </w:rPr>
        <w:t xml:space="preserve">. </w:t>
      </w:r>
      <w:r w:rsidR="00382333">
        <w:rPr>
          <w:rFonts w:ascii="Arial" w:hAnsi="Arial" w:cs="Arial"/>
        </w:rPr>
        <w:t>All the data files used are in the Data folder</w:t>
      </w:r>
      <w:r w:rsidR="00CC3868">
        <w:rPr>
          <w:rFonts w:ascii="Arial" w:hAnsi="Arial" w:cs="Arial"/>
        </w:rPr>
        <w:t>, which</w:t>
      </w:r>
      <w:r w:rsidR="00382333">
        <w:rPr>
          <w:rFonts w:ascii="Arial" w:hAnsi="Arial" w:cs="Arial"/>
        </w:rPr>
        <w:t xml:space="preserve"> contains three subfolders: Raw</w:t>
      </w:r>
      <w:r w:rsidR="008711E0">
        <w:rPr>
          <w:rFonts w:ascii="Arial" w:hAnsi="Arial" w:cs="Arial"/>
        </w:rPr>
        <w:t>, Analytic</w:t>
      </w:r>
      <w:r w:rsidR="00382333">
        <w:rPr>
          <w:rFonts w:ascii="Arial" w:hAnsi="Arial" w:cs="Arial"/>
        </w:rPr>
        <w:t xml:space="preserve"> and Temp. The Raw folder contains files downloaded from other sources</w:t>
      </w:r>
      <w:r w:rsidR="009C27DC">
        <w:rPr>
          <w:rFonts w:ascii="Arial" w:hAnsi="Arial" w:cs="Arial"/>
        </w:rPr>
        <w:t xml:space="preserve">. The Analytic folder contains files created for the analysis in the paper. The </w:t>
      </w:r>
      <w:r w:rsidR="004D3528">
        <w:rPr>
          <w:rFonts w:ascii="Arial" w:hAnsi="Arial" w:cs="Arial"/>
        </w:rPr>
        <w:t xml:space="preserve">Temp folder is used for temporary or non-relevant </w:t>
      </w:r>
      <w:r w:rsidR="009C27DC">
        <w:rPr>
          <w:rFonts w:ascii="Arial" w:hAnsi="Arial" w:cs="Arial"/>
        </w:rPr>
        <w:t xml:space="preserve">files. This </w:t>
      </w:r>
      <w:r w:rsidR="00273ADA">
        <w:rPr>
          <w:rFonts w:ascii="Arial" w:hAnsi="Arial" w:cs="Arial"/>
        </w:rPr>
        <w:t>guide</w:t>
      </w:r>
      <w:r w:rsidR="009C27DC">
        <w:rPr>
          <w:rFonts w:ascii="Arial" w:hAnsi="Arial" w:cs="Arial"/>
        </w:rPr>
        <w:t xml:space="preserve"> </w:t>
      </w:r>
      <w:r w:rsidR="00FE2094">
        <w:rPr>
          <w:rFonts w:ascii="Arial" w:hAnsi="Arial" w:cs="Arial"/>
        </w:rPr>
        <w:t xml:space="preserve">describes the data files </w:t>
      </w:r>
      <w:r w:rsidR="009C27DC">
        <w:rPr>
          <w:rFonts w:ascii="Arial" w:hAnsi="Arial" w:cs="Arial"/>
        </w:rPr>
        <w:t>in both the Raw and Analytic folders</w:t>
      </w:r>
      <w:r w:rsidR="00FE2094">
        <w:rPr>
          <w:rFonts w:ascii="Arial" w:hAnsi="Arial" w:cs="Arial"/>
        </w:rPr>
        <w:t>.</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77777777" w:rsidR="004405C8" w:rsidRPr="001D4FA5" w:rsidRDefault="004405C8" w:rsidP="00881618">
      <w:pPr>
        <w:rPr>
          <w:rFonts w:ascii="Arial" w:hAnsi="Arial" w:cs="Arial"/>
        </w:rPr>
      </w:pPr>
    </w:p>
    <w:p w14:paraId="7206A6BE" w14:textId="10AEA3B7"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original_US_Yield_Curve_Data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14795984" w:rsidR="00F348AB" w:rsidRPr="00BA29ED" w:rsidRDefault="00A011A3" w:rsidP="00A011A3">
      <w:pPr>
        <w:rPr>
          <w:rFonts w:ascii="Arial" w:hAnsi="Arial" w:cs="Arial"/>
        </w:rPr>
      </w:pPr>
      <w:r>
        <w:rPr>
          <w:rFonts w:ascii="Arial" w:hAnsi="Arial" w:cs="Arial"/>
        </w:rPr>
        <w:t>The data file named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 xml:space="preserve">was downloaded on </w:t>
      </w:r>
      <w:r w:rsidR="009D4DC4" w:rsidRPr="009D4DC4">
        <w:rPr>
          <w:rFonts w:ascii="Arial" w:hAnsi="Arial" w:cs="Arial"/>
          <w:highlight w:val="yellow"/>
        </w:rPr>
        <w:t>March 3, 2019</w:t>
      </w:r>
      <w:r>
        <w:rPr>
          <w:rFonts w:ascii="Arial" w:hAnsi="Arial" w:cs="Arial"/>
        </w:rPr>
        <w:t xml:space="preserve"> from</w:t>
      </w:r>
    </w:p>
    <w:p w14:paraId="60D7EA7B" w14:textId="438839E1" w:rsidR="00BA29ED" w:rsidRDefault="00C13E9D"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700A8C41"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w:t>
      </w:r>
      <w:proofErr w:type="spellStart"/>
      <w:r w:rsidR="006B271A" w:rsidRPr="006B271A">
        <w:rPr>
          <w:rFonts w:ascii="Arial" w:hAnsi="Arial" w:cs="Arial"/>
        </w:rPr>
        <w:t>original_US_Yield_Curve_Data</w:t>
      </w:r>
      <w:proofErr w:type="spellEnd"/>
      <w:r w:rsidR="006B271A" w:rsidRPr="006B271A">
        <w:rPr>
          <w:rFonts w:ascii="Arial" w:hAnsi="Arial" w:cs="Arial"/>
        </w:rPr>
        <w:t>’</w:t>
      </w:r>
      <w:r w:rsidR="006B271A">
        <w:rPr>
          <w:rFonts w:ascii="Arial" w:hAnsi="Arial" w:cs="Arial"/>
        </w:rPr>
        <w:t xml:space="preserve"> and</w:t>
      </w:r>
      <w:r>
        <w:rPr>
          <w:rFonts w:ascii="Arial" w:hAnsi="Arial" w:cs="Arial"/>
        </w:rPr>
        <w:t xml:space="preserve"> extension </w:t>
      </w:r>
      <w:r w:rsidR="006B271A">
        <w:rPr>
          <w:rFonts w:ascii="Arial" w:hAnsi="Arial" w:cs="Arial"/>
        </w:rPr>
        <w:t>‘</w:t>
      </w:r>
      <w:r>
        <w:rPr>
          <w:rFonts w:ascii="Arial" w:hAnsi="Arial" w:cs="Arial"/>
        </w:rPr>
        <w:t>.</w:t>
      </w:r>
      <w:proofErr w:type="spellStart"/>
      <w:r>
        <w:rPr>
          <w:rFonts w:ascii="Arial" w:hAnsi="Arial" w:cs="Arial"/>
        </w:rPr>
        <w:t>xlsx</w:t>
      </w:r>
      <w:proofErr w:type="spellEnd"/>
      <w:r w:rsidR="006B271A">
        <w:rPr>
          <w:rFonts w:ascii="Arial" w:hAnsi="Arial" w:cs="Arial"/>
        </w:rPr>
        <w:t>’.</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07876486" w:rsidR="00D348F9" w:rsidRDefault="004029E4" w:rsidP="00881618">
            <w:pPr>
              <w:rPr>
                <w:rFonts w:ascii="Arial" w:hAnsi="Arial" w:cs="Arial"/>
              </w:rPr>
            </w:pPr>
            <w:r w:rsidRPr="004029E4">
              <w:rPr>
                <w:rFonts w:ascii="Arial" w:hAnsi="Arial" w:cs="Arial"/>
              </w:rPr>
              <w:t>BETA0</w:t>
            </w:r>
            <w:r>
              <w:rPr>
                <w:rFonts w:ascii="Arial" w:hAnsi="Arial" w:cs="Arial"/>
              </w:rPr>
              <w:t xml:space="preserve">, </w:t>
            </w:r>
            <w:r w:rsidRPr="004029E4">
              <w:rPr>
                <w:rFonts w:ascii="Arial" w:hAnsi="Arial" w:cs="Arial"/>
              </w:rPr>
              <w:t>BETA1</w:t>
            </w:r>
            <w:r>
              <w:rPr>
                <w:rFonts w:ascii="Arial" w:hAnsi="Arial" w:cs="Arial"/>
              </w:rPr>
              <w:t xml:space="preserve">, </w:t>
            </w:r>
            <w:r w:rsidRPr="004029E4">
              <w:rPr>
                <w:rFonts w:ascii="Arial" w:hAnsi="Arial" w:cs="Arial"/>
              </w:rPr>
              <w:t>BETA2</w:t>
            </w:r>
            <w:r>
              <w:rPr>
                <w:rFonts w:ascii="Arial" w:hAnsi="Arial" w:cs="Arial"/>
              </w:rPr>
              <w:t xml:space="preserve">, </w:t>
            </w:r>
            <w:r w:rsidRPr="004029E4">
              <w:rPr>
                <w:rFonts w:ascii="Arial" w:hAnsi="Arial" w:cs="Arial"/>
              </w:rPr>
              <w:t>BETA3</w:t>
            </w:r>
            <w:r>
              <w:rPr>
                <w:rFonts w:ascii="Arial" w:hAnsi="Arial" w:cs="Arial"/>
              </w:rPr>
              <w:t xml:space="preserve">, </w:t>
            </w:r>
            <w:r w:rsidRPr="004029E4">
              <w:rPr>
                <w:rFonts w:ascii="Arial" w:hAnsi="Arial" w:cs="Arial"/>
              </w:rPr>
              <w:t>TAU1</w:t>
            </w:r>
            <w:r>
              <w:rPr>
                <w:rFonts w:ascii="Arial" w:hAnsi="Arial" w:cs="Arial"/>
              </w:rPr>
              <w:t xml:space="preserve">, </w:t>
            </w:r>
            <w:r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740D4F73" w:rsidR="00D348F9" w:rsidRDefault="004029E4" w:rsidP="00881618">
            <w:pPr>
              <w:rPr>
                <w:rFonts w:ascii="Arial" w:hAnsi="Arial" w:cs="Arial"/>
              </w:rPr>
            </w:pPr>
            <w:r>
              <w:rPr>
                <w:rFonts w:ascii="Arial" w:hAnsi="Arial" w:cs="Arial"/>
              </w:rPr>
              <w:t xml:space="preserve">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2C5F178E" w:rsidR="008A4849" w:rsidRDefault="008A4849" w:rsidP="00D348F9">
            <w:pPr>
              <w:rPr>
                <w:rFonts w:ascii="Arial" w:hAnsi="Arial" w:cs="Arial"/>
              </w:rPr>
            </w:pPr>
            <w:r>
              <w:rPr>
                <w:rFonts w:ascii="Arial" w:hAnsi="Arial" w:cs="Arial"/>
              </w:rPr>
              <w:t xml:space="preserve">The estimated values are </w:t>
            </w:r>
            <w:r w:rsidR="00414842">
              <w:rPr>
                <w:rFonts w:ascii="Arial" w:hAnsi="Arial" w:cs="Arial"/>
              </w:rPr>
              <w:t xml:space="preserve">substituted in the </w:t>
            </w:r>
            <w:r w:rsidR="000964A5">
              <w:rPr>
                <w:rFonts w:ascii="Arial" w:hAnsi="Arial" w:cs="Arial"/>
              </w:rPr>
              <w:t>NSS</w:t>
            </w:r>
            <w:r w:rsidR="00414842">
              <w:rPr>
                <w:rFonts w:ascii="Arial" w:hAnsi="Arial" w:cs="Arial"/>
              </w:rPr>
              <w:t xml:space="preserve"> model</w:t>
            </w:r>
            <w:r>
              <w:rPr>
                <w:rFonts w:ascii="Arial" w:hAnsi="Arial" w:cs="Arial"/>
              </w:rPr>
              <w:t xml:space="preserve"> to generate (continuously compounded) z</w:t>
            </w:r>
            <w:r w:rsidRPr="00D348F9">
              <w:rPr>
                <w:rFonts w:ascii="Arial" w:hAnsi="Arial" w:cs="Arial"/>
              </w:rPr>
              <w:t>ero-coupon yi</w:t>
            </w:r>
            <w:r>
              <w:rPr>
                <w:rFonts w:ascii="Arial" w:hAnsi="Arial" w:cs="Arial"/>
              </w:rPr>
              <w:t>elds for different maturities</w:t>
            </w:r>
            <w:r w:rsidR="009F5587">
              <w:rPr>
                <w:rFonts w:ascii="Arial" w:hAnsi="Arial" w:cs="Arial"/>
              </w:rPr>
              <w:t>, including those not reported in the original dataset</w:t>
            </w:r>
            <w:r w:rsidR="00414842">
              <w:rPr>
                <w:rFonts w:ascii="Arial" w:hAnsi="Arial" w:cs="Arial"/>
              </w:rPr>
              <w:t xml:space="preserve"> (e.g. for 3 months or 6 months)</w:t>
            </w:r>
            <w:r>
              <w:rPr>
                <w:rFonts w:ascii="Arial" w:hAnsi="Arial" w:cs="Arial"/>
              </w:rPr>
              <w:t>.</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50C2956D" w:rsidR="00D348F9" w:rsidRDefault="004029E4" w:rsidP="00D348F9">
            <w:pPr>
              <w:rPr>
                <w:rFonts w:ascii="Arial" w:hAnsi="Arial" w:cs="Arial"/>
              </w:rPr>
            </w:pPr>
            <w:r>
              <w:rPr>
                <w:rFonts w:ascii="Arial" w:hAnsi="Arial" w:cs="Arial"/>
              </w:rPr>
              <w:t>Levels</w:t>
            </w:r>
            <w:r w:rsidR="00CD035E">
              <w:rPr>
                <w:rFonts w:ascii="Arial" w:hAnsi="Arial" w:cs="Arial"/>
              </w:rPr>
              <w:t xml:space="preserve"> but</w:t>
            </w:r>
            <w:r>
              <w:rPr>
                <w:rFonts w:ascii="Arial" w:hAnsi="Arial" w:cs="Arial"/>
              </w:rPr>
              <w:t xml:space="preserve"> generate </w:t>
            </w:r>
            <w:r w:rsidRPr="00D348F9">
              <w:rPr>
                <w:rFonts w:ascii="Arial" w:hAnsi="Arial" w:cs="Arial"/>
              </w:rPr>
              <w:t>yi</w:t>
            </w:r>
            <w:r>
              <w:rPr>
                <w:rFonts w:ascii="Arial" w:hAnsi="Arial" w:cs="Arial"/>
              </w:rPr>
              <w:t>elds in p</w:t>
            </w:r>
            <w:r w:rsidR="00D348F9">
              <w:rPr>
                <w:rFonts w:ascii="Arial" w:hAnsi="Arial" w:cs="Arial"/>
              </w:rPr>
              <w:t>ercentage</w:t>
            </w:r>
            <w:r w:rsidR="00B67BDB">
              <w:rPr>
                <w:rFonts w:ascii="Arial" w:hAnsi="Arial" w:cs="Arial"/>
              </w:rPr>
              <w:t>s</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16DB0A01"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a few days before the file was downloaded</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67EF57D8" w:rsidR="00D348F9" w:rsidRDefault="00D348F9" w:rsidP="00D348F9">
            <w:pPr>
              <w:rPr>
                <w:rFonts w:ascii="Arial" w:hAnsi="Arial" w:cs="Arial"/>
              </w:rPr>
            </w:pPr>
            <w:r>
              <w:rPr>
                <w:rFonts w:ascii="Arial" w:hAnsi="Arial" w:cs="Arial"/>
              </w:rPr>
              <w:t>Daily</w:t>
            </w:r>
          </w:p>
        </w:tc>
      </w:tr>
    </w:tbl>
    <w:p w14:paraId="2732B274" w14:textId="327B0B27" w:rsidR="00D348F9" w:rsidRDefault="00D348F9" w:rsidP="00881618">
      <w:pPr>
        <w:rPr>
          <w:rFonts w:ascii="Arial" w:hAnsi="Arial" w:cs="Arial"/>
        </w:rPr>
      </w:pPr>
    </w:p>
    <w:p w14:paraId="002A98BA" w14:textId="7D31DA8E" w:rsidR="00055C9A" w:rsidRDefault="00055C9A" w:rsidP="00881618">
      <w:pPr>
        <w:rPr>
          <w:rFonts w:ascii="Arial" w:hAnsi="Arial" w:cs="Arial"/>
        </w:rPr>
      </w:pPr>
    </w:p>
    <w:p w14:paraId="49B88320" w14:textId="7B9FB43F" w:rsidR="00055C9A" w:rsidRPr="001D4FA5" w:rsidRDefault="00055C9A" w:rsidP="00055C9A">
      <w:pPr>
        <w:pStyle w:val="ListParagraph"/>
        <w:numPr>
          <w:ilvl w:val="0"/>
          <w:numId w:val="1"/>
        </w:numPr>
        <w:rPr>
          <w:rFonts w:ascii="Arial" w:hAnsi="Arial" w:cs="Arial"/>
          <w:b/>
        </w:rPr>
      </w:pPr>
      <w:r>
        <w:rPr>
          <w:rFonts w:ascii="Arial" w:hAnsi="Arial" w:cs="Arial"/>
          <w:b/>
        </w:rPr>
        <w:lastRenderedPageBreak/>
        <w:t>Metadata for ‘</w:t>
      </w:r>
      <w:proofErr w:type="spellStart"/>
      <w:r w:rsidR="0082404B" w:rsidRPr="00D10E7E">
        <w:rPr>
          <w:rFonts w:ascii="Arial" w:hAnsi="Arial" w:cs="Arial"/>
          <w:b/>
        </w:rPr>
        <w:t>original_</w:t>
      </w:r>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w:t>
      </w:r>
      <w:r w:rsidR="0082404B" w:rsidRPr="00D10E7E">
        <w:rPr>
          <w:rFonts w:ascii="Arial" w:hAnsi="Arial" w:cs="Arial"/>
          <w:b/>
        </w:rPr>
        <w:t>original_</w:t>
      </w:r>
      <w:r>
        <w:rPr>
          <w:rFonts w:ascii="Arial" w:hAnsi="Arial" w:cs="Arial"/>
          <w:b/>
        </w:rPr>
        <w:t>CIP_</w:t>
      </w:r>
      <w:r w:rsidR="008B73CF">
        <w:rPr>
          <w:rFonts w:ascii="Arial" w:hAnsi="Arial" w:cs="Arial"/>
          <w:b/>
        </w:rPr>
        <w:t>D</w:t>
      </w:r>
      <w:r>
        <w:rPr>
          <w:rFonts w:ascii="Arial" w:hAnsi="Arial" w:cs="Arial"/>
          <w:b/>
        </w:rPr>
        <w:t>ata.xlsx’, ‘</w:t>
      </w:r>
      <w:r w:rsidR="0082404B" w:rsidRPr="00D10E7E">
        <w:rPr>
          <w:rFonts w:ascii="Arial" w:hAnsi="Arial" w:cs="Arial"/>
          <w:b/>
        </w:rPr>
        <w:t>original_</w:t>
      </w:r>
      <w:r>
        <w:rPr>
          <w:rFonts w:ascii="Arial" w:hAnsi="Arial" w:cs="Arial"/>
          <w:b/>
        </w:rPr>
        <w:t>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C1E4BF4" w14:textId="77777777" w:rsidR="00055C9A" w:rsidRPr="00BA29ED" w:rsidRDefault="00055C9A" w:rsidP="00055C9A">
      <w:pPr>
        <w:rPr>
          <w:rFonts w:ascii="Arial" w:hAnsi="Arial" w:cs="Arial"/>
        </w:rPr>
      </w:pPr>
      <w:r>
        <w:rPr>
          <w:rFonts w:ascii="Arial" w:hAnsi="Arial" w:cs="Arial"/>
        </w:rPr>
        <w:t>The data files were downloaded on February 12, 2019 from</w:t>
      </w:r>
    </w:p>
    <w:p w14:paraId="4154ACDA" w14:textId="77777777" w:rsidR="00055C9A" w:rsidRDefault="00C13E9D" w:rsidP="00055C9A">
      <w:pPr>
        <w:rPr>
          <w:rFonts w:ascii="Arial" w:hAnsi="Arial" w:cs="Arial"/>
        </w:rPr>
      </w:pPr>
      <w:hyperlink r:id="rId9" w:history="1">
        <w:r w:rsidR="00055C9A" w:rsidRPr="006A6BD1">
          <w:rPr>
            <w:rStyle w:val="Hyperlink"/>
            <w:rFonts w:ascii="Arial" w:hAnsi="Arial" w:cs="Arial"/>
          </w:rPr>
          <w:t>https://sites.google.com/site/wenxindu/data/govt-cip</w:t>
        </w:r>
      </w:hyperlink>
    </w:p>
    <w:p w14:paraId="5E930A87" w14:textId="77777777" w:rsidR="00055C9A" w:rsidRPr="004665B1" w:rsidRDefault="00055C9A" w:rsidP="00055C9A">
      <w:pPr>
        <w:rPr>
          <w:rFonts w:ascii="Arial" w:hAnsi="Arial" w:cs="Arial"/>
        </w:rPr>
      </w:pP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t>Additional information:</w:t>
      </w:r>
    </w:p>
    <w:p w14:paraId="25C904B9" w14:textId="1847ED16" w:rsidR="00055C9A" w:rsidRDefault="00055C9A" w:rsidP="00055C9A">
      <w:pPr>
        <w:rPr>
          <w:rFonts w:ascii="Arial" w:hAnsi="Arial" w:cs="Arial"/>
        </w:rPr>
      </w:pPr>
    </w:p>
    <w:p w14:paraId="1A5F17DF" w14:textId="7DF5E9FD" w:rsidR="00F56CBB" w:rsidRPr="000576AB" w:rsidRDefault="00F56CBB" w:rsidP="00055C9A">
      <w:pPr>
        <w:rPr>
          <w:rFonts w:ascii="Arial" w:hAnsi="Arial" w:cs="Arial"/>
          <w:i/>
        </w:rPr>
      </w:pPr>
      <w:r w:rsidRPr="000576AB">
        <w:rPr>
          <w:rFonts w:ascii="Arial" w:hAnsi="Arial" w:cs="Arial"/>
          <w:i/>
        </w:rPr>
        <w:t>‘</w:t>
      </w:r>
      <w:r w:rsidR="0082404B" w:rsidRPr="000576AB">
        <w:rPr>
          <w:rFonts w:ascii="Arial" w:hAnsi="Arial" w:cs="Arial"/>
          <w:i/>
        </w:rPr>
        <w:t>original_</w:t>
      </w: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25793698"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bookmarkStart w:id="0" w:name="_GoBack"/>
            <w:bookmarkEnd w:id="0"/>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7F273518"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7D446D03" w:rsidR="00DE6FEB" w:rsidRDefault="00DE6FEB" w:rsidP="00DE6FEB">
            <w:pPr>
              <w:rPr>
                <w:rFonts w:ascii="Arial" w:hAnsi="Arial" w:cs="Arial"/>
              </w:rPr>
            </w:pPr>
            <w:r>
              <w:rPr>
                <w:rFonts w:ascii="Arial" w:hAnsi="Arial" w:cs="Arial"/>
              </w:rPr>
              <w:t xml:space="preserve">Tickers allow to construct fixed-for-fixed local currency/dollar cross-currency swap rates (using basis swaps, interest rate swaps, non-deliverable cross-currency swaps). </w:t>
            </w:r>
            <w:r w:rsidR="00BF72D3">
              <w:rPr>
                <w:rFonts w:ascii="Arial" w:hAnsi="Arial" w:cs="Arial"/>
              </w:rPr>
              <w:t>It also includes 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53644130" w:rsidR="00DE6FEB" w:rsidRDefault="00DE6FEB" w:rsidP="00DE6FEB">
            <w:pPr>
              <w:rPr>
                <w:rFonts w:ascii="Arial" w:hAnsi="Arial" w:cs="Arial"/>
              </w:rPr>
            </w:pPr>
            <w:r>
              <w:rPr>
                <w:rFonts w:ascii="Arial" w:hAnsi="Arial" w:cs="Arial"/>
              </w:rPr>
              <w:t>Percentages and basis points</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AB7DACE" w:rsidR="00DE6FEB" w:rsidRDefault="00DE6FEB" w:rsidP="00DE6FEB">
            <w:pPr>
              <w:rPr>
                <w:rFonts w:ascii="Arial" w:hAnsi="Arial" w:cs="Arial"/>
              </w:rPr>
            </w:pPr>
            <w:r>
              <w:rPr>
                <w:rFonts w:ascii="Arial" w:hAnsi="Arial" w:cs="Arial"/>
              </w:rPr>
              <w:t>N/A</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24C9F355" w:rsidR="00DE6FEB" w:rsidRDefault="00DE6FEB" w:rsidP="00DE6FEB">
            <w:pPr>
              <w:rPr>
                <w:rFonts w:ascii="Arial" w:hAnsi="Arial" w:cs="Arial"/>
              </w:rPr>
            </w:pPr>
            <w:r>
              <w:rPr>
                <w:rFonts w:ascii="Arial" w:hAnsi="Arial" w:cs="Arial"/>
              </w:rPr>
              <w:t>Daily</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6CBD3B15" w:rsidR="00055C9A" w:rsidRPr="000576AB" w:rsidRDefault="00A414F5" w:rsidP="00881618">
      <w:pPr>
        <w:rPr>
          <w:rFonts w:ascii="Arial" w:hAnsi="Arial" w:cs="Arial"/>
          <w:i/>
        </w:rPr>
      </w:pPr>
      <w:r w:rsidRPr="000576AB">
        <w:rPr>
          <w:rFonts w:ascii="Arial" w:hAnsi="Arial" w:cs="Arial"/>
          <w:i/>
        </w:rPr>
        <w:t>‘</w:t>
      </w:r>
      <w:proofErr w:type="spellStart"/>
      <w:r w:rsidR="0082404B" w:rsidRPr="000576AB">
        <w:rPr>
          <w:rFonts w:ascii="Arial" w:hAnsi="Arial" w:cs="Arial"/>
          <w:i/>
        </w:rPr>
        <w:t>original_</w:t>
      </w:r>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1ABA645F" w:rsidR="00A414F5" w:rsidRDefault="004719E8" w:rsidP="005C52CB">
            <w:pPr>
              <w:rPr>
                <w:rFonts w:ascii="Arial" w:hAnsi="Arial" w:cs="Arial"/>
              </w:rPr>
            </w:pPr>
            <w:r>
              <w:rPr>
                <w:rFonts w:ascii="Arial" w:hAnsi="Arial" w:cs="Arial"/>
              </w:rPr>
              <w:t>Starting date varies per country (earliest April 1991), latest April 2018</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2AAD1DC2" w:rsidR="001D4FA5" w:rsidRPr="001D4FA5" w:rsidRDefault="00475754" w:rsidP="0023309C">
      <w:pPr>
        <w:pStyle w:val="ListParagraph"/>
        <w:numPr>
          <w:ilvl w:val="0"/>
          <w:numId w:val="1"/>
        </w:numPr>
        <w:rPr>
          <w:rFonts w:ascii="Arial" w:hAnsi="Arial" w:cs="Arial"/>
          <w:b/>
        </w:rPr>
      </w:pPr>
      <w:r>
        <w:rPr>
          <w:rFonts w:ascii="Arial" w:hAnsi="Arial" w:cs="Arial"/>
          <w:b/>
        </w:rPr>
        <w:t>Metadata for ‘</w:t>
      </w:r>
      <w:r w:rsidR="0023309C" w:rsidRPr="0023309C">
        <w:rPr>
          <w:rFonts w:ascii="Arial" w:hAnsi="Arial" w:cs="Arial"/>
          <w:b/>
        </w:rPr>
        <w:t>original_LC_Sovereign_Risk_Bloomberg_Tickers.xlsx</w:t>
      </w:r>
      <w:r>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lastRenderedPageBreak/>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6CF3059A"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on March 5, 2018 from </w:t>
      </w:r>
      <w:hyperlink r:id="rId10" w:history="1">
        <w:r w:rsidR="008F0BB2" w:rsidRPr="00A4470C">
          <w:rPr>
            <w:rStyle w:val="Hyperlink"/>
            <w:rFonts w:ascii="Arial" w:hAnsi="Arial" w:cs="Arial"/>
          </w:rPr>
          <w:t>https://sites.google.com/site/wenxindu/research</w:t>
        </w:r>
      </w:hyperlink>
    </w:p>
    <w:p w14:paraId="08261596" w14:textId="77777777" w:rsidR="0060130F" w:rsidRPr="004665B1" w:rsidRDefault="0060130F" w:rsidP="0060130F">
      <w:pPr>
        <w:rPr>
          <w:rFonts w:ascii="Arial" w:hAnsi="Arial" w:cs="Arial"/>
        </w:rPr>
      </w:pP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5029B11A" w:rsidR="00E00D37" w:rsidRDefault="000F24F9" w:rsidP="005C52CB">
            <w:pPr>
              <w:rPr>
                <w:rFonts w:ascii="Arial" w:hAnsi="Arial" w:cs="Arial"/>
              </w:rPr>
            </w:pPr>
            <w:r>
              <w:rPr>
                <w:rFonts w:ascii="Arial" w:hAnsi="Arial" w:cs="Arial"/>
              </w:rPr>
              <w:t>Bloomberg tickers</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1D83826D"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089EA11B"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allow 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 xml:space="preserve">-currency swaps). </w:t>
            </w:r>
            <w:r w:rsidR="00406CC8">
              <w:rPr>
                <w:rFonts w:ascii="Arial" w:hAnsi="Arial" w:cs="Arial"/>
              </w:rPr>
              <w:t>It also includes 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01EE08BA"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71988881" w:rsidR="00E00D37" w:rsidRDefault="008245C0" w:rsidP="005C52CB">
            <w:pPr>
              <w:rPr>
                <w:rFonts w:ascii="Arial" w:hAnsi="Arial" w:cs="Arial"/>
              </w:rPr>
            </w:pPr>
            <w:r>
              <w:rPr>
                <w:rFonts w:ascii="Arial" w:hAnsi="Arial" w:cs="Arial"/>
              </w:rPr>
              <w:t>N/A</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77777777" w:rsidR="00E00D37" w:rsidRDefault="00E00D37" w:rsidP="005C52CB">
            <w:pPr>
              <w:rPr>
                <w:rFonts w:ascii="Arial" w:hAnsi="Arial" w:cs="Arial"/>
              </w:rPr>
            </w:pPr>
            <w:r>
              <w:rPr>
                <w:rFonts w:ascii="Arial" w:hAnsi="Arial" w:cs="Arial"/>
              </w:rPr>
              <w:t>Daily</w:t>
            </w:r>
          </w:p>
        </w:tc>
      </w:tr>
    </w:tbl>
    <w:p w14:paraId="169DA4F8" w14:textId="77777777" w:rsidR="00470B8B" w:rsidRDefault="00470B8B" w:rsidP="00881618">
      <w:pPr>
        <w:rPr>
          <w:rFonts w:ascii="Arial" w:hAnsi="Arial" w:cs="Arial"/>
        </w:rPr>
      </w:pPr>
    </w:p>
    <w:p w14:paraId="1584BD2F" w14:textId="65FCC8F8" w:rsidR="004C058E" w:rsidRDefault="004C058E"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1"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w:t>
      </w:r>
      <w:proofErr w:type="spellStart"/>
      <w:r w:rsidR="00087987">
        <w:rPr>
          <w:rFonts w:ascii="Arial" w:hAnsi="Arial" w:cs="Arial"/>
        </w:rPr>
        <w:t>xlsx</w:t>
      </w:r>
      <w:proofErr w:type="spellEnd"/>
      <w:r w:rsidR="00087987">
        <w:rPr>
          <w:rFonts w:ascii="Arial" w:hAnsi="Arial" w:cs="Arial"/>
        </w:rPr>
        <w:t>’</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lastRenderedPageBreak/>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0DB8FAB4" w:rsidR="00FE58D4" w:rsidRPr="001D4FA5" w:rsidRDefault="00FE58D4" w:rsidP="00FE58D4">
      <w:pPr>
        <w:pStyle w:val="ListParagraph"/>
        <w:numPr>
          <w:ilvl w:val="0"/>
          <w:numId w:val="1"/>
        </w:numPr>
        <w:rPr>
          <w:rFonts w:ascii="Arial" w:hAnsi="Arial" w:cs="Arial"/>
          <w:b/>
        </w:rPr>
      </w:pPr>
      <w:r>
        <w:rPr>
          <w:rFonts w:ascii="Arial" w:hAnsi="Arial" w:cs="Arial"/>
          <w:b/>
        </w:rPr>
        <w:t>Metadata for ‘original_EPU_Index_</w:t>
      </w:r>
      <w:r w:rsidR="006524A9">
        <w:rPr>
          <w:rFonts w:ascii="Arial" w:hAnsi="Arial" w:cs="Arial"/>
          <w:b/>
        </w:rPr>
        <w:t>YYY</w:t>
      </w:r>
      <w:r>
        <w:rPr>
          <w:rFonts w:ascii="Arial" w:hAnsi="Arial" w:cs="Arial"/>
          <w:b/>
        </w:rPr>
        <w:t>.xlsx’</w:t>
      </w:r>
      <w:r w:rsidR="00E430BE">
        <w:rPr>
          <w:rFonts w:ascii="Arial" w:hAnsi="Arial" w:cs="Arial"/>
          <w:b/>
        </w:rPr>
        <w:t xml:space="preserve"> and ‘importable</w:t>
      </w:r>
      <w:r w:rsidR="006524A9">
        <w:rPr>
          <w:rFonts w:ascii="Arial" w:hAnsi="Arial" w:cs="Arial"/>
          <w:b/>
        </w:rPr>
        <w:t>_EPU_Index_ZZ</w:t>
      </w:r>
      <w:r w:rsidR="00E430BE">
        <w:rPr>
          <w:rFonts w:ascii="Arial" w:hAnsi="Arial" w:cs="Arial"/>
          <w:b/>
        </w:rPr>
        <w:t>Z.xlsx’</w:t>
      </w:r>
    </w:p>
    <w:p w14:paraId="61BEC4B2" w14:textId="045519DE" w:rsidR="00FE58D4" w:rsidRDefault="00FE58D4" w:rsidP="00FE58D4">
      <w:pPr>
        <w:rPr>
          <w:rFonts w:ascii="Arial" w:hAnsi="Arial" w:cs="Arial"/>
        </w:rPr>
      </w:pPr>
    </w:p>
    <w:p w14:paraId="4FCE07A7" w14:textId="209A57BD" w:rsidR="00064C6B" w:rsidRDefault="006524A9" w:rsidP="00FE58D4">
      <w:pPr>
        <w:rPr>
          <w:rFonts w:ascii="Arial" w:hAnsi="Arial" w:cs="Arial"/>
        </w:rPr>
      </w:pPr>
      <w:r>
        <w:rPr>
          <w:rFonts w:ascii="Arial" w:hAnsi="Arial" w:cs="Arial"/>
        </w:rPr>
        <w:t>YYY</w:t>
      </w:r>
      <w:r w:rsidR="00064C6B">
        <w:rPr>
          <w:rFonts w:ascii="Arial" w:hAnsi="Arial" w:cs="Arial"/>
        </w:rPr>
        <w:t xml:space="preserve">: </w:t>
      </w:r>
      <w:r>
        <w:rPr>
          <w:rFonts w:ascii="Arial" w:hAnsi="Arial" w:cs="Arial"/>
        </w:rPr>
        <w:t xml:space="preserve">COP, KRW; </w:t>
      </w:r>
      <w:r>
        <w:rPr>
          <w:rFonts w:ascii="Arial" w:hAnsi="Arial" w:cs="Arial"/>
        </w:rPr>
        <w:tab/>
        <w:t>ZZZ: BRL,</w:t>
      </w:r>
      <w:r w:rsidR="00677D20">
        <w:rPr>
          <w:rFonts w:ascii="Arial" w:hAnsi="Arial" w:cs="Arial"/>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4BAE1C9B" w:rsidR="00FE58D4" w:rsidRPr="00BA29ED" w:rsidRDefault="00FE58D4" w:rsidP="00FE58D4">
      <w:pPr>
        <w:rPr>
          <w:rFonts w:ascii="Arial" w:hAnsi="Arial" w:cs="Arial"/>
        </w:rPr>
      </w:pPr>
      <w:r>
        <w:rPr>
          <w:rFonts w:ascii="Arial" w:hAnsi="Arial" w:cs="Arial"/>
        </w:rPr>
        <w:t>The data file</w:t>
      </w:r>
      <w:r w:rsidR="002C24B4">
        <w:rPr>
          <w:rFonts w:ascii="Arial" w:hAnsi="Arial" w:cs="Arial"/>
        </w:rPr>
        <w:t>s</w:t>
      </w:r>
      <w:r>
        <w:rPr>
          <w:rFonts w:ascii="Arial" w:hAnsi="Arial" w:cs="Arial"/>
        </w:rPr>
        <w:t xml:space="preserve"> </w:t>
      </w:r>
      <w:r w:rsidR="002C24B4">
        <w:rPr>
          <w:rFonts w:ascii="Arial" w:hAnsi="Arial" w:cs="Arial"/>
        </w:rPr>
        <w:t>were</w:t>
      </w:r>
      <w:r>
        <w:rPr>
          <w:rFonts w:ascii="Arial" w:hAnsi="Arial" w:cs="Arial"/>
        </w:rPr>
        <w:t xml:space="preserve"> downloaded on </w:t>
      </w:r>
      <w:r w:rsidRPr="0046152B">
        <w:rPr>
          <w:rFonts w:ascii="Arial" w:hAnsi="Arial" w:cs="Arial"/>
          <w:highlight w:val="yellow"/>
        </w:rPr>
        <w:t>September 30, 2018</w:t>
      </w:r>
      <w:r>
        <w:rPr>
          <w:rFonts w:ascii="Arial" w:hAnsi="Arial" w:cs="Arial"/>
        </w:rPr>
        <w:t xml:space="preserve"> from</w:t>
      </w:r>
    </w:p>
    <w:p w14:paraId="0A8553BC" w14:textId="360258AC" w:rsidR="00FE58D4" w:rsidRDefault="00C13E9D" w:rsidP="00FE58D4">
      <w:pPr>
        <w:rPr>
          <w:rFonts w:ascii="Arial" w:hAnsi="Arial" w:cs="Arial"/>
        </w:rPr>
      </w:pPr>
      <w:hyperlink r:id="rId12" w:history="1">
        <w:r w:rsidR="00DE7A24" w:rsidRPr="005E706B">
          <w:rPr>
            <w:rStyle w:val="Hyperlink"/>
            <w:rFonts w:ascii="Arial" w:hAnsi="Arial" w:cs="Arial"/>
          </w:rPr>
          <w:t>http://www.policyuncertainty.com/brazil_monthly.html</w:t>
        </w:r>
      </w:hyperlink>
    </w:p>
    <w:p w14:paraId="599D130A" w14:textId="77777777" w:rsidR="00677D20" w:rsidRDefault="00C13E9D" w:rsidP="00677D20">
      <w:pPr>
        <w:rPr>
          <w:rFonts w:ascii="Arial" w:hAnsi="Arial" w:cs="Arial"/>
        </w:rPr>
      </w:pPr>
      <w:hyperlink r:id="rId13" w:history="1">
        <w:r w:rsidR="00677D20" w:rsidRPr="005E706B">
          <w:rPr>
            <w:rStyle w:val="Hyperlink"/>
            <w:rFonts w:ascii="Arial" w:hAnsi="Arial" w:cs="Arial"/>
          </w:rPr>
          <w:t>http://www.policyuncertainty.com/colombia_monthly.html</w:t>
        </w:r>
      </w:hyperlink>
    </w:p>
    <w:p w14:paraId="14F3E4F2" w14:textId="77777777" w:rsidR="00677D20" w:rsidRDefault="00C13E9D" w:rsidP="00677D20">
      <w:pPr>
        <w:rPr>
          <w:rFonts w:ascii="Arial" w:hAnsi="Arial" w:cs="Arial"/>
        </w:rPr>
      </w:pPr>
      <w:hyperlink r:id="rId14" w:history="1">
        <w:r w:rsidR="00677D20" w:rsidRPr="005E706B">
          <w:rPr>
            <w:rStyle w:val="Hyperlink"/>
            <w:rFonts w:ascii="Arial" w:hAnsi="Arial" w:cs="Arial"/>
          </w:rPr>
          <w:t>http://www.policyuncertainty.com/korea_monthly.html</w:t>
        </w:r>
      </w:hyperlink>
    </w:p>
    <w:p w14:paraId="6097FF08" w14:textId="77777777" w:rsidR="00677D20" w:rsidRDefault="00C13E9D" w:rsidP="00677D20">
      <w:pPr>
        <w:rPr>
          <w:rFonts w:ascii="Arial" w:hAnsi="Arial" w:cs="Arial"/>
        </w:rPr>
      </w:pPr>
      <w:hyperlink r:id="rId15" w:history="1">
        <w:r w:rsidR="00677D20" w:rsidRPr="005E706B">
          <w:rPr>
            <w:rStyle w:val="Hyperlink"/>
            <w:rFonts w:ascii="Arial" w:hAnsi="Arial" w:cs="Arial"/>
          </w:rPr>
          <w:t>http://www.policyuncertainty.com/mexico_monthly.html</w:t>
        </w:r>
      </w:hyperlink>
    </w:p>
    <w:p w14:paraId="3B2A1CBB" w14:textId="3EC80658" w:rsidR="00677D20" w:rsidRDefault="00C13E9D" w:rsidP="00FE58D4">
      <w:pPr>
        <w:rPr>
          <w:rFonts w:ascii="Arial" w:hAnsi="Arial" w:cs="Arial"/>
        </w:rPr>
      </w:pPr>
      <w:hyperlink r:id="rId16" w:history="1">
        <w:r w:rsidR="00677D20" w:rsidRPr="005E706B">
          <w:rPr>
            <w:rStyle w:val="Hyperlink"/>
            <w:rFonts w:ascii="Arial" w:hAnsi="Arial" w:cs="Arial"/>
          </w:rPr>
          <w:t>http://www.policyuncertainty.com/russia_monthly.html</w:t>
        </w:r>
      </w:hyperlink>
    </w:p>
    <w:p w14:paraId="5C78321E" w14:textId="5BB7D964" w:rsidR="00677D20" w:rsidRDefault="00677D20" w:rsidP="00FE58D4">
      <w:pPr>
        <w:rPr>
          <w:rFonts w:ascii="Arial" w:hAnsi="Arial" w:cs="Arial"/>
        </w:rPr>
      </w:pPr>
    </w:p>
    <w:p w14:paraId="143786F7" w14:textId="779DC982" w:rsidR="00287707" w:rsidRDefault="0080365B" w:rsidP="00FE58D4">
      <w:pPr>
        <w:rPr>
          <w:rFonts w:ascii="Arial" w:hAnsi="Arial" w:cs="Arial"/>
        </w:rPr>
      </w:pPr>
      <w:r>
        <w:rPr>
          <w:rFonts w:ascii="Arial" w:hAnsi="Arial" w:cs="Arial"/>
        </w:rPr>
        <w:t xml:space="preserve">For some reason, </w:t>
      </w:r>
      <w:proofErr w:type="spellStart"/>
      <w:r w:rsidR="00287707">
        <w:rPr>
          <w:rFonts w:ascii="Arial" w:hAnsi="Arial" w:cs="Arial"/>
        </w:rPr>
        <w:t>Matlab</w:t>
      </w:r>
      <w:proofErr w:type="spellEnd"/>
      <w:r w:rsidR="00287707">
        <w:rPr>
          <w:rFonts w:ascii="Arial" w:hAnsi="Arial" w:cs="Arial"/>
        </w:rPr>
        <w:t xml:space="preserve"> does not read the files </w:t>
      </w:r>
      <w:r>
        <w:rPr>
          <w:rFonts w:ascii="Arial" w:hAnsi="Arial" w:cs="Arial"/>
        </w:rPr>
        <w:t xml:space="preserve">for BRL, MXN and RUB </w:t>
      </w:r>
      <w:r w:rsidR="00287707">
        <w:rPr>
          <w:rFonts w:ascii="Arial" w:hAnsi="Arial" w:cs="Arial"/>
        </w:rPr>
        <w:t xml:space="preserve">as downloaded. To be able to read them, do the following: </w:t>
      </w:r>
    </w:p>
    <w:p w14:paraId="371BA82C" w14:textId="36AD9CF2" w:rsidR="00287707" w:rsidRDefault="0080365B" w:rsidP="00C97F8F">
      <w:pPr>
        <w:ind w:left="360"/>
        <w:rPr>
          <w:rFonts w:ascii="Arial" w:hAnsi="Arial" w:cs="Arial"/>
        </w:rPr>
      </w:pPr>
      <w:r>
        <w:rPr>
          <w:rFonts w:ascii="Arial" w:hAnsi="Arial" w:cs="Arial"/>
        </w:rPr>
        <w:t>C</w:t>
      </w:r>
      <w:r w:rsidR="00287707">
        <w:rPr>
          <w:rFonts w:ascii="Arial" w:hAnsi="Arial" w:cs="Arial"/>
        </w:rPr>
        <w:t>opy all and paste</w:t>
      </w:r>
      <w:r w:rsidR="00F157A9">
        <w:rPr>
          <w:rFonts w:ascii="Arial" w:hAnsi="Arial" w:cs="Arial"/>
        </w:rPr>
        <w:t xml:space="preserve"> values</w:t>
      </w:r>
      <w:r w:rsidR="00287707">
        <w:rPr>
          <w:rFonts w:ascii="Arial" w:hAnsi="Arial" w:cs="Arial"/>
        </w:rPr>
        <w:t xml:space="preserve"> in a new file; select all numbers in</w:t>
      </w:r>
      <w:r w:rsidR="001663DE">
        <w:rPr>
          <w:rFonts w:ascii="Arial" w:hAnsi="Arial" w:cs="Arial"/>
        </w:rPr>
        <w:t xml:space="preserve"> the</w:t>
      </w:r>
      <w:r w:rsidR="00287707">
        <w:rPr>
          <w:rFonts w:ascii="Arial" w:hAnsi="Arial" w:cs="Arial"/>
        </w:rPr>
        <w:t xml:space="preserve"> first column and right-click the error icon; click ‘</w:t>
      </w:r>
      <w:r w:rsidR="00EF5E87">
        <w:rPr>
          <w:rFonts w:ascii="Arial" w:hAnsi="Arial" w:cs="Arial"/>
        </w:rPr>
        <w:t>Convert to N</w:t>
      </w:r>
      <w:r w:rsidR="00287707">
        <w:rPr>
          <w:rFonts w:ascii="Arial" w:hAnsi="Arial" w:cs="Arial"/>
        </w:rPr>
        <w:t>umber’; save the file as ‘</w:t>
      </w:r>
      <w:r w:rsidR="00F1686F">
        <w:rPr>
          <w:rFonts w:ascii="Arial" w:hAnsi="Arial" w:cs="Arial"/>
        </w:rPr>
        <w:t>importable_EPU_Index_ZZ</w:t>
      </w:r>
      <w:r w:rsidR="00E50ED3">
        <w:rPr>
          <w:rFonts w:ascii="Arial" w:hAnsi="Arial" w:cs="Arial"/>
        </w:rPr>
        <w:t>Z</w:t>
      </w:r>
      <w:r w:rsidR="00287707">
        <w:rPr>
          <w:rFonts w:ascii="Arial" w:hAnsi="Arial" w:cs="Arial"/>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8F9F9B1" w14:textId="77777777" w:rsidTr="005C52CB">
        <w:tc>
          <w:tcPr>
            <w:tcW w:w="1615" w:type="dxa"/>
          </w:tcPr>
          <w:p w14:paraId="720FAAA0" w14:textId="77777777" w:rsidR="00FE58D4" w:rsidRDefault="00FE58D4" w:rsidP="005C52CB">
            <w:pPr>
              <w:rPr>
                <w:rFonts w:ascii="Arial" w:hAnsi="Arial" w:cs="Arial"/>
              </w:rPr>
            </w:pPr>
            <w:r>
              <w:rPr>
                <w:rFonts w:ascii="Arial" w:hAnsi="Arial" w:cs="Arial"/>
              </w:rPr>
              <w:t xml:space="preserve">Series: </w:t>
            </w:r>
          </w:p>
        </w:tc>
        <w:tc>
          <w:tcPr>
            <w:tcW w:w="7735" w:type="dxa"/>
          </w:tcPr>
          <w:p w14:paraId="5E11B92E" w14:textId="3649D2AE" w:rsidR="00FE58D4" w:rsidRDefault="00DE7A24" w:rsidP="005C52CB">
            <w:pPr>
              <w:rPr>
                <w:rFonts w:ascii="Arial" w:hAnsi="Arial" w:cs="Arial"/>
              </w:rPr>
            </w:pPr>
            <w:r w:rsidRPr="00DE7A24">
              <w:rPr>
                <w:rFonts w:ascii="Arial" w:hAnsi="Arial" w:cs="Arial"/>
              </w:rPr>
              <w:t>Brazil News-Based EPU</w:t>
            </w:r>
          </w:p>
        </w:tc>
      </w:tr>
      <w:tr w:rsidR="00FE58D4" w14:paraId="4898797C" w14:textId="77777777" w:rsidTr="005C52CB">
        <w:tc>
          <w:tcPr>
            <w:tcW w:w="1615" w:type="dxa"/>
          </w:tcPr>
          <w:p w14:paraId="2284690C" w14:textId="77777777" w:rsidR="00FE58D4" w:rsidRDefault="00FE58D4" w:rsidP="005C52CB">
            <w:pPr>
              <w:rPr>
                <w:rFonts w:ascii="Arial" w:hAnsi="Arial" w:cs="Arial"/>
              </w:rPr>
            </w:pPr>
            <w:r>
              <w:rPr>
                <w:rFonts w:ascii="Arial" w:hAnsi="Arial" w:cs="Arial"/>
              </w:rPr>
              <w:t>Period:</w:t>
            </w:r>
          </w:p>
        </w:tc>
        <w:tc>
          <w:tcPr>
            <w:tcW w:w="7735" w:type="dxa"/>
          </w:tcPr>
          <w:p w14:paraId="4CBEA3A3" w14:textId="250FE3A3" w:rsidR="00FE58D4" w:rsidRDefault="00FE58D4" w:rsidP="005C52CB">
            <w:pPr>
              <w:rPr>
                <w:rFonts w:ascii="Arial" w:hAnsi="Arial" w:cs="Arial"/>
              </w:rPr>
            </w:pPr>
            <w:r>
              <w:rPr>
                <w:rFonts w:ascii="Arial" w:hAnsi="Arial" w:cs="Arial"/>
              </w:rPr>
              <w:t>January 1</w:t>
            </w:r>
            <w:r w:rsidR="00DE7A24">
              <w:rPr>
                <w:rFonts w:ascii="Arial" w:hAnsi="Arial" w:cs="Arial"/>
              </w:rPr>
              <w:t>991</w:t>
            </w:r>
            <w:r>
              <w:rPr>
                <w:rFonts w:ascii="Arial" w:hAnsi="Arial" w:cs="Arial"/>
              </w:rPr>
              <w:t xml:space="preserve"> to </w:t>
            </w:r>
            <w:r w:rsidR="00DE7A24">
              <w:rPr>
                <w:rFonts w:ascii="Arial" w:hAnsi="Arial" w:cs="Arial"/>
              </w:rPr>
              <w:t>September 2018</w:t>
            </w:r>
          </w:p>
        </w:tc>
      </w:tr>
    </w:tbl>
    <w:p w14:paraId="5C6C8231" w14:textId="689D9711"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7B66243" w14:textId="77777777" w:rsidTr="005C52CB">
        <w:tc>
          <w:tcPr>
            <w:tcW w:w="1615" w:type="dxa"/>
          </w:tcPr>
          <w:p w14:paraId="49CB7C59" w14:textId="77777777" w:rsidR="00FE58D4" w:rsidRDefault="00FE58D4" w:rsidP="005C52CB">
            <w:pPr>
              <w:rPr>
                <w:rFonts w:ascii="Arial" w:hAnsi="Arial" w:cs="Arial"/>
              </w:rPr>
            </w:pPr>
            <w:r>
              <w:rPr>
                <w:rFonts w:ascii="Arial" w:hAnsi="Arial" w:cs="Arial"/>
              </w:rPr>
              <w:t xml:space="preserve">Series: </w:t>
            </w:r>
          </w:p>
        </w:tc>
        <w:tc>
          <w:tcPr>
            <w:tcW w:w="7735" w:type="dxa"/>
          </w:tcPr>
          <w:p w14:paraId="1E6E476A" w14:textId="72A93941" w:rsidR="00FE58D4" w:rsidRDefault="00847A2D" w:rsidP="005C52CB">
            <w:pPr>
              <w:rPr>
                <w:rFonts w:ascii="Arial" w:hAnsi="Arial" w:cs="Arial"/>
              </w:rPr>
            </w:pPr>
            <w:r w:rsidRPr="00847A2D">
              <w:rPr>
                <w:rFonts w:ascii="Arial" w:hAnsi="Arial" w:cs="Arial"/>
              </w:rPr>
              <w:t>EPUC: Economic Policy Uncertainty Colombia</w:t>
            </w:r>
          </w:p>
        </w:tc>
      </w:tr>
      <w:tr w:rsidR="00FE58D4" w14:paraId="56C7F4E1" w14:textId="77777777" w:rsidTr="005C52CB">
        <w:tc>
          <w:tcPr>
            <w:tcW w:w="1615" w:type="dxa"/>
          </w:tcPr>
          <w:p w14:paraId="5BE96DFC" w14:textId="77777777" w:rsidR="00FE58D4" w:rsidRDefault="00FE58D4" w:rsidP="005C52CB">
            <w:pPr>
              <w:rPr>
                <w:rFonts w:ascii="Arial" w:hAnsi="Arial" w:cs="Arial"/>
              </w:rPr>
            </w:pPr>
            <w:r>
              <w:rPr>
                <w:rFonts w:ascii="Arial" w:hAnsi="Arial" w:cs="Arial"/>
              </w:rPr>
              <w:t>Period:</w:t>
            </w:r>
          </w:p>
        </w:tc>
        <w:tc>
          <w:tcPr>
            <w:tcW w:w="7735" w:type="dxa"/>
          </w:tcPr>
          <w:p w14:paraId="252D52A3" w14:textId="0095D2C7" w:rsidR="00FE58D4" w:rsidRDefault="0038673F" w:rsidP="005C52CB">
            <w:pPr>
              <w:rPr>
                <w:rFonts w:ascii="Arial" w:hAnsi="Arial" w:cs="Arial"/>
              </w:rPr>
            </w:pPr>
            <w:r>
              <w:rPr>
                <w:rFonts w:ascii="Arial" w:hAnsi="Arial" w:cs="Arial"/>
              </w:rPr>
              <w:t>March</w:t>
            </w:r>
            <w:r w:rsidR="00FE58D4">
              <w:rPr>
                <w:rFonts w:ascii="Arial" w:hAnsi="Arial" w:cs="Arial"/>
              </w:rPr>
              <w:t xml:space="preserve"> 1</w:t>
            </w:r>
            <w:r w:rsidR="007803B2">
              <w:rPr>
                <w:rFonts w:ascii="Arial" w:hAnsi="Arial" w:cs="Arial"/>
              </w:rPr>
              <w:t>994</w:t>
            </w:r>
            <w:r w:rsidR="00FE58D4">
              <w:rPr>
                <w:rFonts w:ascii="Arial" w:hAnsi="Arial" w:cs="Arial"/>
              </w:rPr>
              <w:t xml:space="preserve"> to </w:t>
            </w:r>
            <w:r w:rsidR="007803B2">
              <w:rPr>
                <w:rFonts w:ascii="Arial" w:hAnsi="Arial" w:cs="Arial"/>
              </w:rPr>
              <w:t>December 2016</w:t>
            </w:r>
          </w:p>
        </w:tc>
      </w:tr>
    </w:tbl>
    <w:p w14:paraId="6BB70DB1" w14:textId="63BFC5E9"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FCF7FCB" w14:textId="77777777" w:rsidTr="005C52CB">
        <w:tc>
          <w:tcPr>
            <w:tcW w:w="1615" w:type="dxa"/>
          </w:tcPr>
          <w:p w14:paraId="689534C9" w14:textId="77777777" w:rsidR="00FE58D4" w:rsidRDefault="00FE58D4" w:rsidP="005C52CB">
            <w:pPr>
              <w:rPr>
                <w:rFonts w:ascii="Arial" w:hAnsi="Arial" w:cs="Arial"/>
              </w:rPr>
            </w:pPr>
            <w:r>
              <w:rPr>
                <w:rFonts w:ascii="Arial" w:hAnsi="Arial" w:cs="Arial"/>
              </w:rPr>
              <w:t xml:space="preserve">Series: </w:t>
            </w:r>
          </w:p>
        </w:tc>
        <w:tc>
          <w:tcPr>
            <w:tcW w:w="7735" w:type="dxa"/>
          </w:tcPr>
          <w:p w14:paraId="3F16FC07" w14:textId="57423F38" w:rsidR="00FE58D4" w:rsidRDefault="007636CB" w:rsidP="005C52CB">
            <w:pPr>
              <w:rPr>
                <w:rFonts w:ascii="Arial" w:hAnsi="Arial" w:cs="Arial"/>
              </w:rPr>
            </w:pPr>
            <w:r w:rsidRPr="007636CB">
              <w:rPr>
                <w:rFonts w:ascii="Arial" w:hAnsi="Arial" w:cs="Arial"/>
              </w:rPr>
              <w:t>New South Ko</w:t>
            </w:r>
            <w:r>
              <w:rPr>
                <w:rFonts w:ascii="Arial" w:hAnsi="Arial" w:cs="Arial"/>
              </w:rPr>
              <w:t>r</w:t>
            </w:r>
            <w:r w:rsidRPr="007636CB">
              <w:rPr>
                <w:rFonts w:ascii="Arial" w:hAnsi="Arial" w:cs="Arial"/>
              </w:rPr>
              <w:t>ean EPU Index</w:t>
            </w:r>
          </w:p>
        </w:tc>
      </w:tr>
      <w:tr w:rsidR="00FE58D4" w14:paraId="56F723B1" w14:textId="77777777" w:rsidTr="005C52CB">
        <w:tc>
          <w:tcPr>
            <w:tcW w:w="1615" w:type="dxa"/>
          </w:tcPr>
          <w:p w14:paraId="1F0CAD36" w14:textId="77777777" w:rsidR="00FE58D4" w:rsidRDefault="00FE58D4" w:rsidP="005C52CB">
            <w:pPr>
              <w:rPr>
                <w:rFonts w:ascii="Arial" w:hAnsi="Arial" w:cs="Arial"/>
              </w:rPr>
            </w:pPr>
            <w:r>
              <w:rPr>
                <w:rFonts w:ascii="Arial" w:hAnsi="Arial" w:cs="Arial"/>
              </w:rPr>
              <w:t>Period:</w:t>
            </w:r>
          </w:p>
        </w:tc>
        <w:tc>
          <w:tcPr>
            <w:tcW w:w="7735" w:type="dxa"/>
          </w:tcPr>
          <w:p w14:paraId="445DA105" w14:textId="6502B2AD" w:rsidR="00FE58D4" w:rsidRDefault="00FE58D4" w:rsidP="005C52CB">
            <w:pPr>
              <w:rPr>
                <w:rFonts w:ascii="Arial" w:hAnsi="Arial" w:cs="Arial"/>
              </w:rPr>
            </w:pPr>
            <w:r>
              <w:rPr>
                <w:rFonts w:ascii="Arial" w:hAnsi="Arial" w:cs="Arial"/>
              </w:rPr>
              <w:t>January 1</w:t>
            </w:r>
            <w:r w:rsidR="007636CB">
              <w:rPr>
                <w:rFonts w:ascii="Arial" w:hAnsi="Arial" w:cs="Arial"/>
              </w:rPr>
              <w:t>990</w:t>
            </w:r>
            <w:r>
              <w:rPr>
                <w:rFonts w:ascii="Arial" w:hAnsi="Arial" w:cs="Arial"/>
              </w:rPr>
              <w:t xml:space="preserve"> to </w:t>
            </w:r>
            <w:r w:rsidR="007636CB">
              <w:rPr>
                <w:rFonts w:ascii="Arial" w:hAnsi="Arial" w:cs="Arial"/>
              </w:rPr>
              <w:t>July 2018</w:t>
            </w:r>
          </w:p>
        </w:tc>
      </w:tr>
    </w:tbl>
    <w:p w14:paraId="7F69EF75" w14:textId="77777777"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0E51535" w14:textId="77777777" w:rsidTr="005C52CB">
        <w:tc>
          <w:tcPr>
            <w:tcW w:w="1615" w:type="dxa"/>
          </w:tcPr>
          <w:p w14:paraId="1E144574" w14:textId="77777777" w:rsidR="00FE58D4" w:rsidRDefault="00FE58D4" w:rsidP="005C52CB">
            <w:pPr>
              <w:rPr>
                <w:rFonts w:ascii="Arial" w:hAnsi="Arial" w:cs="Arial"/>
              </w:rPr>
            </w:pPr>
            <w:r>
              <w:rPr>
                <w:rFonts w:ascii="Arial" w:hAnsi="Arial" w:cs="Arial"/>
              </w:rPr>
              <w:t xml:space="preserve">Series: </w:t>
            </w:r>
          </w:p>
        </w:tc>
        <w:tc>
          <w:tcPr>
            <w:tcW w:w="7735" w:type="dxa"/>
          </w:tcPr>
          <w:p w14:paraId="0AB946FD" w14:textId="77777777" w:rsidR="00FE58D4" w:rsidRDefault="00FE58D4" w:rsidP="005C52CB">
            <w:pPr>
              <w:rPr>
                <w:rFonts w:ascii="Arial" w:hAnsi="Arial" w:cs="Arial"/>
              </w:rPr>
            </w:pPr>
            <w:r w:rsidRPr="005A02F6">
              <w:rPr>
                <w:rFonts w:ascii="Arial" w:hAnsi="Arial" w:cs="Arial"/>
              </w:rPr>
              <w:t>Mexican Policy Uncertainty Index</w:t>
            </w:r>
          </w:p>
        </w:tc>
      </w:tr>
      <w:tr w:rsidR="00FE58D4" w14:paraId="6B5A5ECD" w14:textId="77777777" w:rsidTr="005C52CB">
        <w:tc>
          <w:tcPr>
            <w:tcW w:w="1615" w:type="dxa"/>
          </w:tcPr>
          <w:p w14:paraId="50D787EA" w14:textId="77777777" w:rsidR="00FE58D4" w:rsidRDefault="00FE58D4" w:rsidP="005C52CB">
            <w:pPr>
              <w:rPr>
                <w:rFonts w:ascii="Arial" w:hAnsi="Arial" w:cs="Arial"/>
              </w:rPr>
            </w:pPr>
            <w:r>
              <w:rPr>
                <w:rFonts w:ascii="Arial" w:hAnsi="Arial" w:cs="Arial"/>
              </w:rPr>
              <w:t>Period:</w:t>
            </w:r>
          </w:p>
        </w:tc>
        <w:tc>
          <w:tcPr>
            <w:tcW w:w="7735" w:type="dxa"/>
          </w:tcPr>
          <w:p w14:paraId="77860428" w14:textId="76113D65" w:rsidR="00FE58D4" w:rsidRDefault="00FE58D4" w:rsidP="005C52CB">
            <w:pPr>
              <w:rPr>
                <w:rFonts w:ascii="Arial" w:hAnsi="Arial" w:cs="Arial"/>
              </w:rPr>
            </w:pPr>
            <w:r>
              <w:rPr>
                <w:rFonts w:ascii="Arial" w:hAnsi="Arial" w:cs="Arial"/>
              </w:rPr>
              <w:t xml:space="preserve">January 1996 to </w:t>
            </w:r>
            <w:r w:rsidR="007636CB">
              <w:rPr>
                <w:rFonts w:ascii="Arial" w:hAnsi="Arial" w:cs="Arial"/>
              </w:rPr>
              <w:t>September 2018</w:t>
            </w:r>
          </w:p>
        </w:tc>
      </w:tr>
    </w:tbl>
    <w:p w14:paraId="175DA8C4" w14:textId="528BC344"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11E77A26" w14:textId="77777777" w:rsidTr="005C52CB">
        <w:tc>
          <w:tcPr>
            <w:tcW w:w="1615" w:type="dxa"/>
          </w:tcPr>
          <w:p w14:paraId="7F201A3A" w14:textId="77777777" w:rsidR="00FE58D4" w:rsidRDefault="00FE58D4" w:rsidP="005C52CB">
            <w:pPr>
              <w:rPr>
                <w:rFonts w:ascii="Arial" w:hAnsi="Arial" w:cs="Arial"/>
              </w:rPr>
            </w:pPr>
            <w:r>
              <w:rPr>
                <w:rFonts w:ascii="Arial" w:hAnsi="Arial" w:cs="Arial"/>
              </w:rPr>
              <w:t xml:space="preserve">Series: </w:t>
            </w:r>
          </w:p>
        </w:tc>
        <w:tc>
          <w:tcPr>
            <w:tcW w:w="7735" w:type="dxa"/>
          </w:tcPr>
          <w:p w14:paraId="0D9B17AA" w14:textId="206255FC" w:rsidR="00FE58D4" w:rsidRDefault="00F77F57" w:rsidP="005C52CB">
            <w:pPr>
              <w:rPr>
                <w:rFonts w:ascii="Arial" w:hAnsi="Arial" w:cs="Arial"/>
              </w:rPr>
            </w:pPr>
            <w:r w:rsidRPr="00F77F57">
              <w:rPr>
                <w:rFonts w:ascii="Arial" w:hAnsi="Arial" w:cs="Arial"/>
              </w:rPr>
              <w:t>News-Based Policy Uncertainty Index</w:t>
            </w:r>
          </w:p>
        </w:tc>
      </w:tr>
      <w:tr w:rsidR="00FE58D4" w14:paraId="15AA53B9" w14:textId="77777777" w:rsidTr="005C52CB">
        <w:tc>
          <w:tcPr>
            <w:tcW w:w="1615" w:type="dxa"/>
          </w:tcPr>
          <w:p w14:paraId="43E56F37" w14:textId="77777777" w:rsidR="00FE58D4" w:rsidRDefault="00FE58D4" w:rsidP="005C52CB">
            <w:pPr>
              <w:rPr>
                <w:rFonts w:ascii="Arial" w:hAnsi="Arial" w:cs="Arial"/>
              </w:rPr>
            </w:pPr>
            <w:r>
              <w:rPr>
                <w:rFonts w:ascii="Arial" w:hAnsi="Arial" w:cs="Arial"/>
              </w:rPr>
              <w:t>Period:</w:t>
            </w:r>
          </w:p>
        </w:tc>
        <w:tc>
          <w:tcPr>
            <w:tcW w:w="7735" w:type="dxa"/>
          </w:tcPr>
          <w:p w14:paraId="53E86653" w14:textId="33897B3C" w:rsidR="00FE58D4" w:rsidRDefault="00FE58D4" w:rsidP="005C52CB">
            <w:pPr>
              <w:rPr>
                <w:rFonts w:ascii="Arial" w:hAnsi="Arial" w:cs="Arial"/>
              </w:rPr>
            </w:pPr>
            <w:r>
              <w:rPr>
                <w:rFonts w:ascii="Arial" w:hAnsi="Arial" w:cs="Arial"/>
              </w:rPr>
              <w:t>January 1</w:t>
            </w:r>
            <w:r w:rsidR="00F77F57">
              <w:rPr>
                <w:rFonts w:ascii="Arial" w:hAnsi="Arial" w:cs="Arial"/>
              </w:rPr>
              <w:t>994</w:t>
            </w:r>
            <w:r>
              <w:rPr>
                <w:rFonts w:ascii="Arial" w:hAnsi="Arial" w:cs="Arial"/>
              </w:rPr>
              <w:t xml:space="preserve"> to </w:t>
            </w:r>
            <w:r w:rsidR="00F77F57">
              <w:rPr>
                <w:rFonts w:ascii="Arial" w:hAnsi="Arial" w:cs="Arial"/>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49CF6128" w14:textId="77777777" w:rsidR="00DB7E13" w:rsidRDefault="00DB7E13" w:rsidP="00881618">
      <w:pPr>
        <w:rPr>
          <w:rFonts w:ascii="Arial" w:hAnsi="Arial" w:cs="Arial"/>
        </w:rPr>
      </w:pPr>
    </w:p>
    <w:p w14:paraId="637F99F3" w14:textId="05DBA558" w:rsidR="000A412C" w:rsidRDefault="000A412C" w:rsidP="000A412C">
      <w:pPr>
        <w:rPr>
          <w:rFonts w:ascii="Arial" w:hAnsi="Arial" w:cs="Arial"/>
        </w:rPr>
      </w:pPr>
    </w:p>
    <w:p w14:paraId="01E9EF61" w14:textId="77777777" w:rsidR="0033291D" w:rsidRPr="001D4FA5" w:rsidRDefault="0033291D" w:rsidP="0033291D">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original_IMF_Country_Codes</w:t>
      </w:r>
      <w:r>
        <w:rPr>
          <w:rFonts w:ascii="Arial" w:hAnsi="Arial" w:cs="Arial"/>
          <w:b/>
        </w:rPr>
        <w:t>.xlsx’</w:t>
      </w:r>
    </w:p>
    <w:p w14:paraId="06910F31" w14:textId="77777777" w:rsidR="0033291D" w:rsidRPr="00381987" w:rsidRDefault="0033291D" w:rsidP="0033291D">
      <w:pPr>
        <w:rPr>
          <w:rFonts w:ascii="Arial" w:hAnsi="Arial" w:cs="Arial"/>
        </w:rPr>
      </w:pPr>
    </w:p>
    <w:p w14:paraId="06009210" w14:textId="77777777" w:rsidR="0033291D" w:rsidRDefault="0033291D" w:rsidP="0033291D">
      <w:pPr>
        <w:pStyle w:val="ListParagraph"/>
        <w:numPr>
          <w:ilvl w:val="0"/>
          <w:numId w:val="2"/>
        </w:numPr>
        <w:rPr>
          <w:rFonts w:ascii="Arial" w:hAnsi="Arial" w:cs="Arial"/>
        </w:rPr>
      </w:pPr>
      <w:r>
        <w:rPr>
          <w:rFonts w:ascii="Arial" w:hAnsi="Arial" w:cs="Arial"/>
        </w:rPr>
        <w:t>Accessing the data:</w:t>
      </w:r>
    </w:p>
    <w:p w14:paraId="5EF03051" w14:textId="77777777" w:rsidR="0033291D" w:rsidRDefault="0033291D" w:rsidP="0033291D">
      <w:pPr>
        <w:rPr>
          <w:rFonts w:ascii="Arial" w:hAnsi="Arial" w:cs="Arial"/>
        </w:rPr>
      </w:pPr>
    </w:p>
    <w:p w14:paraId="3F7A6D12" w14:textId="681EA968" w:rsidR="0033291D" w:rsidRPr="007D7A4B" w:rsidRDefault="0033291D" w:rsidP="0033291D">
      <w:pPr>
        <w:rPr>
          <w:rFonts w:ascii="Arial" w:hAnsi="Arial" w:cs="Arial"/>
        </w:rPr>
      </w:pPr>
      <w:r>
        <w:rPr>
          <w:rFonts w:ascii="Arial" w:hAnsi="Arial" w:cs="Arial"/>
        </w:rPr>
        <w:t xml:space="preserve">The file </w:t>
      </w:r>
      <w:r w:rsidR="00F22F47">
        <w:rPr>
          <w:rFonts w:ascii="Arial" w:hAnsi="Arial" w:cs="Arial"/>
        </w:rPr>
        <w:t>named ‘</w:t>
      </w:r>
      <w:r w:rsidR="00F22F47" w:rsidRPr="00F22F47">
        <w:rPr>
          <w:rFonts w:ascii="Arial" w:hAnsi="Arial" w:cs="Arial"/>
        </w:rPr>
        <w:t>co.xlsx</w:t>
      </w:r>
      <w:r w:rsidR="00F22F47">
        <w:rPr>
          <w:rFonts w:ascii="Arial" w:hAnsi="Arial" w:cs="Arial"/>
        </w:rPr>
        <w:t xml:space="preserve">’ </w:t>
      </w:r>
      <w:r>
        <w:rPr>
          <w:rFonts w:ascii="Arial" w:hAnsi="Arial" w:cs="Arial"/>
        </w:rPr>
        <w:t xml:space="preserve">contains the ISO and the IMF country codes. The data file was downloaded on April 16, 2018 from </w:t>
      </w:r>
      <w:hyperlink r:id="rId17" w:history="1">
        <w:r w:rsidRPr="00E31767">
          <w:rPr>
            <w:rStyle w:val="Hyperlink"/>
            <w:rFonts w:ascii="Arial" w:hAnsi="Arial" w:cs="Arial"/>
          </w:rPr>
          <w:t>https://www.imf.org/external/pubs/ft/weo/2014/01/weodata/co.xlsx</w:t>
        </w:r>
      </w:hyperlink>
    </w:p>
    <w:p w14:paraId="56B70FB9" w14:textId="77777777" w:rsidR="0033291D" w:rsidRPr="004665B1" w:rsidRDefault="0033291D" w:rsidP="0033291D">
      <w:pPr>
        <w:rPr>
          <w:rFonts w:ascii="Arial" w:hAnsi="Arial" w:cs="Arial"/>
        </w:rPr>
      </w:pPr>
    </w:p>
    <w:p w14:paraId="47E31149" w14:textId="77777777" w:rsidR="0033291D" w:rsidRPr="00475754" w:rsidRDefault="0033291D" w:rsidP="0033291D">
      <w:pPr>
        <w:pStyle w:val="ListParagraph"/>
        <w:numPr>
          <w:ilvl w:val="0"/>
          <w:numId w:val="2"/>
        </w:numPr>
        <w:rPr>
          <w:rFonts w:ascii="Arial" w:hAnsi="Arial" w:cs="Arial"/>
        </w:rPr>
      </w:pPr>
      <w:r>
        <w:rPr>
          <w:rFonts w:ascii="Arial" w:hAnsi="Arial" w:cs="Arial"/>
        </w:rPr>
        <w:t>Additional information:</w:t>
      </w:r>
    </w:p>
    <w:p w14:paraId="6D1AF8A1" w14:textId="77777777" w:rsidR="0033291D" w:rsidRDefault="0033291D" w:rsidP="0033291D">
      <w:pPr>
        <w:rPr>
          <w:rFonts w:ascii="Arial" w:hAnsi="Arial" w:cs="Arial"/>
        </w:rPr>
      </w:pPr>
    </w:p>
    <w:tbl>
      <w:tblPr>
        <w:tblStyle w:val="TableGrid"/>
        <w:tblW w:w="0" w:type="auto"/>
        <w:tblLook w:val="04A0" w:firstRow="1" w:lastRow="0" w:firstColumn="1" w:lastColumn="0" w:noHBand="0" w:noVBand="1"/>
      </w:tblPr>
      <w:tblGrid>
        <w:gridCol w:w="1615"/>
        <w:gridCol w:w="7735"/>
      </w:tblGrid>
      <w:tr w:rsidR="0033291D" w14:paraId="71DC23B6" w14:textId="77777777" w:rsidTr="005C52CB">
        <w:tc>
          <w:tcPr>
            <w:tcW w:w="1615" w:type="dxa"/>
          </w:tcPr>
          <w:p w14:paraId="3EC133E5" w14:textId="77777777" w:rsidR="0033291D" w:rsidRDefault="0033291D" w:rsidP="005C52CB">
            <w:pPr>
              <w:rPr>
                <w:rFonts w:ascii="Arial" w:hAnsi="Arial" w:cs="Arial"/>
              </w:rPr>
            </w:pPr>
            <w:r>
              <w:rPr>
                <w:rFonts w:ascii="Arial" w:hAnsi="Arial" w:cs="Arial"/>
              </w:rPr>
              <w:t xml:space="preserve">Series: </w:t>
            </w:r>
          </w:p>
        </w:tc>
        <w:tc>
          <w:tcPr>
            <w:tcW w:w="7735" w:type="dxa"/>
          </w:tcPr>
          <w:p w14:paraId="14F0B854" w14:textId="77777777" w:rsidR="0033291D" w:rsidRDefault="0033291D" w:rsidP="005C52CB">
            <w:pPr>
              <w:rPr>
                <w:rFonts w:ascii="Arial" w:hAnsi="Arial" w:cs="Arial"/>
              </w:rPr>
            </w:pPr>
            <w:r>
              <w:rPr>
                <w:rFonts w:ascii="Arial" w:hAnsi="Arial" w:cs="Arial"/>
              </w:rPr>
              <w:t>IMF codes</w:t>
            </w:r>
          </w:p>
        </w:tc>
      </w:tr>
      <w:tr w:rsidR="0033291D" w14:paraId="42406A18" w14:textId="77777777" w:rsidTr="005C52CB">
        <w:tc>
          <w:tcPr>
            <w:tcW w:w="1615" w:type="dxa"/>
          </w:tcPr>
          <w:p w14:paraId="2552FBF9" w14:textId="77777777" w:rsidR="0033291D" w:rsidRDefault="0033291D" w:rsidP="005C52CB">
            <w:pPr>
              <w:rPr>
                <w:rFonts w:ascii="Arial" w:hAnsi="Arial" w:cs="Arial"/>
              </w:rPr>
            </w:pPr>
            <w:r>
              <w:rPr>
                <w:rFonts w:ascii="Arial" w:hAnsi="Arial" w:cs="Arial"/>
              </w:rPr>
              <w:t>Description:</w:t>
            </w:r>
          </w:p>
        </w:tc>
        <w:tc>
          <w:tcPr>
            <w:tcW w:w="7735" w:type="dxa"/>
          </w:tcPr>
          <w:p w14:paraId="7B9946DC" w14:textId="77777777" w:rsidR="0033291D" w:rsidRDefault="0033291D" w:rsidP="005C52CB">
            <w:pPr>
              <w:rPr>
                <w:rFonts w:ascii="Arial" w:hAnsi="Arial" w:cs="Arial"/>
              </w:rPr>
            </w:pPr>
            <w:r>
              <w:rPr>
                <w:rFonts w:ascii="Arial" w:hAnsi="Arial" w:cs="Arial"/>
              </w:rPr>
              <w:t xml:space="preserve">Codes used by the IMF to identify countries and regions </w:t>
            </w:r>
          </w:p>
        </w:tc>
      </w:tr>
      <w:tr w:rsidR="0033291D" w14:paraId="4C64D4F9" w14:textId="77777777" w:rsidTr="005C52CB">
        <w:tc>
          <w:tcPr>
            <w:tcW w:w="1615" w:type="dxa"/>
          </w:tcPr>
          <w:p w14:paraId="3C330471" w14:textId="77777777" w:rsidR="0033291D" w:rsidRDefault="0033291D" w:rsidP="005C52CB">
            <w:pPr>
              <w:rPr>
                <w:rFonts w:ascii="Arial" w:hAnsi="Arial" w:cs="Arial"/>
              </w:rPr>
            </w:pPr>
            <w:r>
              <w:rPr>
                <w:rFonts w:ascii="Arial" w:hAnsi="Arial" w:cs="Arial"/>
              </w:rPr>
              <w:t>Units:</w:t>
            </w:r>
          </w:p>
        </w:tc>
        <w:tc>
          <w:tcPr>
            <w:tcW w:w="7735" w:type="dxa"/>
          </w:tcPr>
          <w:p w14:paraId="0C3E4835" w14:textId="77777777" w:rsidR="0033291D" w:rsidRDefault="0033291D" w:rsidP="005C52CB">
            <w:pPr>
              <w:rPr>
                <w:rFonts w:ascii="Arial" w:hAnsi="Arial" w:cs="Arial"/>
              </w:rPr>
            </w:pPr>
            <w:r>
              <w:rPr>
                <w:rFonts w:ascii="Arial" w:hAnsi="Arial" w:cs="Arial"/>
              </w:rPr>
              <w:t xml:space="preserve">3-digit numbers </w:t>
            </w:r>
          </w:p>
        </w:tc>
      </w:tr>
      <w:tr w:rsidR="0033291D" w14:paraId="0102C990" w14:textId="77777777" w:rsidTr="005C52CB">
        <w:tc>
          <w:tcPr>
            <w:tcW w:w="1615" w:type="dxa"/>
          </w:tcPr>
          <w:p w14:paraId="534B2561" w14:textId="77777777" w:rsidR="0033291D" w:rsidRDefault="0033291D" w:rsidP="005C52CB">
            <w:pPr>
              <w:rPr>
                <w:rFonts w:ascii="Arial" w:hAnsi="Arial" w:cs="Arial"/>
              </w:rPr>
            </w:pPr>
            <w:r>
              <w:rPr>
                <w:rFonts w:ascii="Arial" w:hAnsi="Arial" w:cs="Arial"/>
              </w:rPr>
              <w:t>Period:</w:t>
            </w:r>
          </w:p>
        </w:tc>
        <w:tc>
          <w:tcPr>
            <w:tcW w:w="7735" w:type="dxa"/>
          </w:tcPr>
          <w:p w14:paraId="04E5DAAD" w14:textId="77777777" w:rsidR="0033291D" w:rsidRDefault="0033291D" w:rsidP="005C52CB">
            <w:pPr>
              <w:rPr>
                <w:rFonts w:ascii="Arial" w:hAnsi="Arial" w:cs="Arial"/>
              </w:rPr>
            </w:pPr>
            <w:r>
              <w:rPr>
                <w:rFonts w:ascii="Arial" w:hAnsi="Arial" w:cs="Arial"/>
              </w:rPr>
              <w:t xml:space="preserve">N/A </w:t>
            </w:r>
          </w:p>
        </w:tc>
      </w:tr>
      <w:tr w:rsidR="0033291D" w14:paraId="4C1492F6" w14:textId="77777777" w:rsidTr="005C52CB">
        <w:tc>
          <w:tcPr>
            <w:tcW w:w="1615" w:type="dxa"/>
          </w:tcPr>
          <w:p w14:paraId="62FB3AF4" w14:textId="77777777" w:rsidR="0033291D" w:rsidRDefault="0033291D" w:rsidP="005C52CB">
            <w:pPr>
              <w:rPr>
                <w:rFonts w:ascii="Arial" w:hAnsi="Arial" w:cs="Arial"/>
              </w:rPr>
            </w:pPr>
            <w:r>
              <w:rPr>
                <w:rFonts w:ascii="Arial" w:hAnsi="Arial" w:cs="Arial"/>
              </w:rPr>
              <w:t>Frequency:</w:t>
            </w:r>
          </w:p>
        </w:tc>
        <w:tc>
          <w:tcPr>
            <w:tcW w:w="7735" w:type="dxa"/>
          </w:tcPr>
          <w:p w14:paraId="5B1191D6" w14:textId="77777777" w:rsidR="0033291D" w:rsidRDefault="0033291D" w:rsidP="005C52CB">
            <w:pPr>
              <w:rPr>
                <w:rFonts w:ascii="Arial" w:hAnsi="Arial" w:cs="Arial"/>
              </w:rPr>
            </w:pPr>
            <w:r>
              <w:rPr>
                <w:rFonts w:ascii="Arial" w:hAnsi="Arial" w:cs="Arial"/>
              </w:rPr>
              <w:t>N/A</w:t>
            </w:r>
          </w:p>
        </w:tc>
      </w:tr>
    </w:tbl>
    <w:p w14:paraId="4C56C780" w14:textId="77777777" w:rsidR="0033291D" w:rsidRDefault="0033291D" w:rsidP="0033291D">
      <w:pPr>
        <w:rPr>
          <w:rFonts w:ascii="Arial" w:hAnsi="Arial" w:cs="Arial"/>
        </w:rPr>
      </w:pPr>
    </w:p>
    <w:p w14:paraId="38305510" w14:textId="77777777" w:rsidR="0033291D" w:rsidRDefault="0033291D" w:rsidP="0033291D">
      <w:pPr>
        <w:rPr>
          <w:rFonts w:ascii="Arial" w:hAnsi="Arial" w:cs="Arial"/>
        </w:rPr>
      </w:pPr>
    </w:p>
    <w:p w14:paraId="313C1F4E" w14:textId="77777777" w:rsidR="0033291D" w:rsidRPr="001D4FA5" w:rsidRDefault="0033291D" w:rsidP="0033291D">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original_ISO_Currency_Codes</w:t>
      </w:r>
      <w:r>
        <w:rPr>
          <w:rFonts w:ascii="Arial" w:hAnsi="Arial" w:cs="Arial"/>
          <w:b/>
        </w:rPr>
        <w:t>.xlsx’</w:t>
      </w:r>
    </w:p>
    <w:p w14:paraId="6A89BAAA" w14:textId="77777777" w:rsidR="0033291D" w:rsidRPr="00381987" w:rsidRDefault="0033291D" w:rsidP="0033291D">
      <w:pPr>
        <w:rPr>
          <w:rFonts w:ascii="Arial" w:hAnsi="Arial" w:cs="Arial"/>
        </w:rPr>
      </w:pPr>
    </w:p>
    <w:p w14:paraId="40CB08F7" w14:textId="77777777" w:rsidR="0033291D" w:rsidRDefault="0033291D" w:rsidP="0033291D">
      <w:pPr>
        <w:pStyle w:val="ListParagraph"/>
        <w:numPr>
          <w:ilvl w:val="0"/>
          <w:numId w:val="2"/>
        </w:numPr>
        <w:rPr>
          <w:rFonts w:ascii="Arial" w:hAnsi="Arial" w:cs="Arial"/>
        </w:rPr>
      </w:pPr>
      <w:r>
        <w:rPr>
          <w:rFonts w:ascii="Arial" w:hAnsi="Arial" w:cs="Arial"/>
        </w:rPr>
        <w:t>Accessing the data:</w:t>
      </w:r>
    </w:p>
    <w:p w14:paraId="4823B336" w14:textId="77777777" w:rsidR="0033291D" w:rsidRDefault="0033291D" w:rsidP="0033291D">
      <w:pPr>
        <w:rPr>
          <w:rFonts w:ascii="Arial" w:hAnsi="Arial" w:cs="Arial"/>
        </w:rPr>
      </w:pPr>
    </w:p>
    <w:p w14:paraId="1C9F0366" w14:textId="6CF79156" w:rsidR="0033291D" w:rsidRDefault="0033291D" w:rsidP="0033291D">
      <w:pPr>
        <w:rPr>
          <w:rFonts w:ascii="Arial" w:hAnsi="Arial" w:cs="Arial"/>
        </w:rPr>
      </w:pPr>
      <w:r>
        <w:rPr>
          <w:rFonts w:ascii="Arial" w:hAnsi="Arial" w:cs="Arial"/>
        </w:rPr>
        <w:t xml:space="preserve">The file </w:t>
      </w:r>
      <w:r w:rsidR="00F22F47">
        <w:rPr>
          <w:rFonts w:ascii="Arial" w:hAnsi="Arial" w:cs="Arial"/>
        </w:rPr>
        <w:t>named ‘</w:t>
      </w:r>
      <w:r w:rsidR="00F22F47" w:rsidRPr="00F22F47">
        <w:rPr>
          <w:rFonts w:ascii="Arial" w:hAnsi="Arial" w:cs="Arial"/>
        </w:rPr>
        <w:t>list_one.xls</w:t>
      </w:r>
      <w:r w:rsidR="00F22F47">
        <w:rPr>
          <w:rFonts w:ascii="Arial" w:hAnsi="Arial" w:cs="Arial"/>
        </w:rPr>
        <w:t xml:space="preserve">’ </w:t>
      </w:r>
      <w:r>
        <w:rPr>
          <w:rFonts w:ascii="Arial" w:hAnsi="Arial" w:cs="Arial"/>
        </w:rPr>
        <w:t>contain</w:t>
      </w:r>
      <w:r w:rsidR="0088118C">
        <w:rPr>
          <w:rFonts w:ascii="Arial" w:hAnsi="Arial" w:cs="Arial"/>
        </w:rPr>
        <w:t>ing</w:t>
      </w:r>
      <w:r>
        <w:rPr>
          <w:rFonts w:ascii="Arial" w:hAnsi="Arial" w:cs="Arial"/>
        </w:rPr>
        <w:t xml:space="preserve"> the ISO 4217 currency codes was downloaded on April 16, 2018 from</w:t>
      </w:r>
      <w:r w:rsidR="00A77895">
        <w:rPr>
          <w:rFonts w:ascii="Arial" w:hAnsi="Arial" w:cs="Arial"/>
        </w:rPr>
        <w:t xml:space="preserve"> </w:t>
      </w:r>
      <w:hyperlink r:id="rId18" w:history="1">
        <w:r w:rsidR="00F22F47" w:rsidRPr="00076B6B">
          <w:rPr>
            <w:rStyle w:val="Hyperlink"/>
            <w:rFonts w:ascii="Arial" w:hAnsi="Arial" w:cs="Arial"/>
          </w:rPr>
          <w:t>https://www.currency-iso.org/dam/downloads/lists/list_one.xls</w:t>
        </w:r>
      </w:hyperlink>
    </w:p>
    <w:p w14:paraId="1B521F4C" w14:textId="3C1181E5" w:rsidR="0033291D" w:rsidRDefault="0033291D" w:rsidP="0033291D">
      <w:pPr>
        <w:rPr>
          <w:rFonts w:ascii="Arial" w:hAnsi="Arial" w:cs="Arial"/>
        </w:rPr>
      </w:pPr>
      <w:r>
        <w:rPr>
          <w:rFonts w:ascii="Arial" w:hAnsi="Arial" w:cs="Arial"/>
        </w:rPr>
        <w:t xml:space="preserve">The original file was saved with extension </w:t>
      </w:r>
      <w:r w:rsidR="005B6CF1">
        <w:rPr>
          <w:rFonts w:ascii="Arial" w:hAnsi="Arial" w:cs="Arial"/>
        </w:rPr>
        <w:t>‘</w:t>
      </w:r>
      <w:r>
        <w:rPr>
          <w:rFonts w:ascii="Arial" w:hAnsi="Arial" w:cs="Arial"/>
        </w:rPr>
        <w:t>.</w:t>
      </w:r>
      <w:proofErr w:type="spellStart"/>
      <w:r>
        <w:rPr>
          <w:rFonts w:ascii="Arial" w:hAnsi="Arial" w:cs="Arial"/>
        </w:rPr>
        <w:t>xlsx</w:t>
      </w:r>
      <w:proofErr w:type="spellEnd"/>
      <w:r w:rsidR="005B6CF1">
        <w:rPr>
          <w:rFonts w:ascii="Arial" w:hAnsi="Arial" w:cs="Arial"/>
        </w:rPr>
        <w:t>’</w:t>
      </w:r>
      <w:r>
        <w:rPr>
          <w:rFonts w:ascii="Arial" w:hAnsi="Arial" w:cs="Arial"/>
        </w:rPr>
        <w:t xml:space="preserve"> so that it can be read by </w:t>
      </w:r>
      <w:proofErr w:type="spellStart"/>
      <w:r>
        <w:rPr>
          <w:rFonts w:ascii="Arial" w:hAnsi="Arial" w:cs="Arial"/>
        </w:rPr>
        <w:t>Matlab</w:t>
      </w:r>
      <w:proofErr w:type="spellEnd"/>
      <w:r>
        <w:rPr>
          <w:rFonts w:ascii="Arial" w:hAnsi="Arial" w:cs="Arial"/>
        </w:rPr>
        <w:t>.</w:t>
      </w:r>
    </w:p>
    <w:p w14:paraId="388765C6" w14:textId="77777777" w:rsidR="0033291D" w:rsidRPr="004665B1" w:rsidRDefault="0033291D" w:rsidP="0033291D">
      <w:pPr>
        <w:rPr>
          <w:rFonts w:ascii="Arial" w:hAnsi="Arial" w:cs="Arial"/>
        </w:rPr>
      </w:pPr>
    </w:p>
    <w:p w14:paraId="3D583B7D" w14:textId="77777777" w:rsidR="0033291D" w:rsidRPr="00475754" w:rsidRDefault="0033291D" w:rsidP="0033291D">
      <w:pPr>
        <w:pStyle w:val="ListParagraph"/>
        <w:numPr>
          <w:ilvl w:val="0"/>
          <w:numId w:val="2"/>
        </w:numPr>
        <w:rPr>
          <w:rFonts w:ascii="Arial" w:hAnsi="Arial" w:cs="Arial"/>
        </w:rPr>
      </w:pPr>
      <w:r>
        <w:rPr>
          <w:rFonts w:ascii="Arial" w:hAnsi="Arial" w:cs="Arial"/>
        </w:rPr>
        <w:t>Additional information:</w:t>
      </w:r>
    </w:p>
    <w:p w14:paraId="7CEF0D16" w14:textId="77777777" w:rsidR="0033291D" w:rsidRDefault="0033291D" w:rsidP="0033291D">
      <w:pPr>
        <w:rPr>
          <w:rFonts w:ascii="Arial" w:hAnsi="Arial" w:cs="Arial"/>
        </w:rPr>
      </w:pPr>
    </w:p>
    <w:tbl>
      <w:tblPr>
        <w:tblStyle w:val="TableGrid"/>
        <w:tblW w:w="0" w:type="auto"/>
        <w:tblLook w:val="04A0" w:firstRow="1" w:lastRow="0" w:firstColumn="1" w:lastColumn="0" w:noHBand="0" w:noVBand="1"/>
      </w:tblPr>
      <w:tblGrid>
        <w:gridCol w:w="1615"/>
        <w:gridCol w:w="7735"/>
      </w:tblGrid>
      <w:tr w:rsidR="0033291D" w14:paraId="081748DB" w14:textId="77777777" w:rsidTr="005C52CB">
        <w:tc>
          <w:tcPr>
            <w:tcW w:w="1615" w:type="dxa"/>
          </w:tcPr>
          <w:p w14:paraId="79D60DA8" w14:textId="77777777" w:rsidR="0033291D" w:rsidRDefault="0033291D" w:rsidP="005C52CB">
            <w:pPr>
              <w:rPr>
                <w:rFonts w:ascii="Arial" w:hAnsi="Arial" w:cs="Arial"/>
              </w:rPr>
            </w:pPr>
            <w:r>
              <w:rPr>
                <w:rFonts w:ascii="Arial" w:hAnsi="Arial" w:cs="Arial"/>
              </w:rPr>
              <w:t xml:space="preserve">Series: </w:t>
            </w:r>
          </w:p>
        </w:tc>
        <w:tc>
          <w:tcPr>
            <w:tcW w:w="7735" w:type="dxa"/>
          </w:tcPr>
          <w:p w14:paraId="23D6F239" w14:textId="77777777" w:rsidR="0033291D" w:rsidRDefault="0033291D" w:rsidP="005C52CB">
            <w:pPr>
              <w:rPr>
                <w:rFonts w:ascii="Arial" w:hAnsi="Arial" w:cs="Arial"/>
              </w:rPr>
            </w:pPr>
            <w:r>
              <w:rPr>
                <w:rFonts w:ascii="Arial" w:hAnsi="Arial" w:cs="Arial"/>
              </w:rPr>
              <w:t>ISO 4217 codes</w:t>
            </w:r>
          </w:p>
        </w:tc>
      </w:tr>
      <w:tr w:rsidR="0033291D" w14:paraId="06BB54EE" w14:textId="77777777" w:rsidTr="005C52CB">
        <w:tc>
          <w:tcPr>
            <w:tcW w:w="1615" w:type="dxa"/>
          </w:tcPr>
          <w:p w14:paraId="0052AC5D" w14:textId="77777777" w:rsidR="0033291D" w:rsidRDefault="0033291D" w:rsidP="005C52CB">
            <w:pPr>
              <w:rPr>
                <w:rFonts w:ascii="Arial" w:hAnsi="Arial" w:cs="Arial"/>
              </w:rPr>
            </w:pPr>
            <w:r>
              <w:rPr>
                <w:rFonts w:ascii="Arial" w:hAnsi="Arial" w:cs="Arial"/>
              </w:rPr>
              <w:t>Description:</w:t>
            </w:r>
          </w:p>
        </w:tc>
        <w:tc>
          <w:tcPr>
            <w:tcW w:w="7735" w:type="dxa"/>
          </w:tcPr>
          <w:p w14:paraId="7EAB251A" w14:textId="77777777" w:rsidR="0033291D" w:rsidRDefault="0033291D" w:rsidP="005C52CB">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 xml:space="preserve"> </w:t>
            </w:r>
          </w:p>
        </w:tc>
      </w:tr>
      <w:tr w:rsidR="0033291D" w14:paraId="6F4DD32F" w14:textId="77777777" w:rsidTr="005C52CB">
        <w:tc>
          <w:tcPr>
            <w:tcW w:w="1615" w:type="dxa"/>
          </w:tcPr>
          <w:p w14:paraId="5BB5E156" w14:textId="77777777" w:rsidR="0033291D" w:rsidRDefault="0033291D" w:rsidP="005C52CB">
            <w:pPr>
              <w:rPr>
                <w:rFonts w:ascii="Arial" w:hAnsi="Arial" w:cs="Arial"/>
              </w:rPr>
            </w:pPr>
            <w:r>
              <w:rPr>
                <w:rFonts w:ascii="Arial" w:hAnsi="Arial" w:cs="Arial"/>
              </w:rPr>
              <w:t>Units:</w:t>
            </w:r>
          </w:p>
        </w:tc>
        <w:tc>
          <w:tcPr>
            <w:tcW w:w="7735" w:type="dxa"/>
          </w:tcPr>
          <w:p w14:paraId="6B9286E4" w14:textId="77777777" w:rsidR="0033291D" w:rsidRDefault="0033291D" w:rsidP="005C52CB">
            <w:pPr>
              <w:rPr>
                <w:rFonts w:ascii="Arial" w:hAnsi="Arial" w:cs="Arial"/>
              </w:rPr>
            </w:pPr>
            <w:r>
              <w:rPr>
                <w:rFonts w:ascii="Arial" w:hAnsi="Arial" w:cs="Arial"/>
              </w:rPr>
              <w:t>3-letter codes</w:t>
            </w:r>
          </w:p>
        </w:tc>
      </w:tr>
      <w:tr w:rsidR="0033291D" w14:paraId="02E192B5" w14:textId="77777777" w:rsidTr="005C52CB">
        <w:tc>
          <w:tcPr>
            <w:tcW w:w="1615" w:type="dxa"/>
          </w:tcPr>
          <w:p w14:paraId="17ABA3BE" w14:textId="77777777" w:rsidR="0033291D" w:rsidRDefault="0033291D" w:rsidP="005C52CB">
            <w:pPr>
              <w:rPr>
                <w:rFonts w:ascii="Arial" w:hAnsi="Arial" w:cs="Arial"/>
              </w:rPr>
            </w:pPr>
            <w:r>
              <w:rPr>
                <w:rFonts w:ascii="Arial" w:hAnsi="Arial" w:cs="Arial"/>
              </w:rPr>
              <w:t>Period:</w:t>
            </w:r>
          </w:p>
        </w:tc>
        <w:tc>
          <w:tcPr>
            <w:tcW w:w="7735" w:type="dxa"/>
          </w:tcPr>
          <w:p w14:paraId="2EB578A1" w14:textId="77777777" w:rsidR="0033291D" w:rsidRDefault="0033291D" w:rsidP="005C52CB">
            <w:pPr>
              <w:rPr>
                <w:rFonts w:ascii="Arial" w:hAnsi="Arial" w:cs="Arial"/>
              </w:rPr>
            </w:pPr>
            <w:r>
              <w:rPr>
                <w:rFonts w:ascii="Arial" w:hAnsi="Arial" w:cs="Arial"/>
              </w:rPr>
              <w:t xml:space="preserve">N/A </w:t>
            </w:r>
          </w:p>
        </w:tc>
      </w:tr>
      <w:tr w:rsidR="0033291D" w14:paraId="3AA05F42" w14:textId="77777777" w:rsidTr="005C52CB">
        <w:tc>
          <w:tcPr>
            <w:tcW w:w="1615" w:type="dxa"/>
          </w:tcPr>
          <w:p w14:paraId="22C5D18B" w14:textId="77777777" w:rsidR="0033291D" w:rsidRDefault="0033291D" w:rsidP="005C52CB">
            <w:pPr>
              <w:rPr>
                <w:rFonts w:ascii="Arial" w:hAnsi="Arial" w:cs="Arial"/>
              </w:rPr>
            </w:pPr>
            <w:r>
              <w:rPr>
                <w:rFonts w:ascii="Arial" w:hAnsi="Arial" w:cs="Arial"/>
              </w:rPr>
              <w:t>Frequency:</w:t>
            </w:r>
          </w:p>
        </w:tc>
        <w:tc>
          <w:tcPr>
            <w:tcW w:w="7735" w:type="dxa"/>
          </w:tcPr>
          <w:p w14:paraId="1A048649" w14:textId="77777777" w:rsidR="0033291D" w:rsidRDefault="0033291D" w:rsidP="005C52CB">
            <w:pPr>
              <w:rPr>
                <w:rFonts w:ascii="Arial" w:hAnsi="Arial" w:cs="Arial"/>
              </w:rPr>
            </w:pPr>
            <w:r>
              <w:rPr>
                <w:rFonts w:ascii="Arial" w:hAnsi="Arial" w:cs="Arial"/>
              </w:rPr>
              <w:t>N/A</w:t>
            </w:r>
          </w:p>
        </w:tc>
      </w:tr>
    </w:tbl>
    <w:p w14:paraId="35733E6B" w14:textId="77777777" w:rsidR="0033291D" w:rsidRDefault="0033291D" w:rsidP="0033291D">
      <w:pPr>
        <w:rPr>
          <w:rFonts w:ascii="Arial" w:hAnsi="Arial" w:cs="Arial"/>
        </w:rPr>
      </w:pPr>
    </w:p>
    <w:p w14:paraId="51C1D938" w14:textId="6640415D" w:rsidR="003E3115" w:rsidRDefault="003E3115" w:rsidP="000A412C">
      <w:pPr>
        <w:rPr>
          <w:rFonts w:ascii="Arial" w:hAnsi="Arial" w:cs="Arial"/>
        </w:rPr>
      </w:pPr>
    </w:p>
    <w:p w14:paraId="7C85B571" w14:textId="3C290557" w:rsidR="00F10AAD" w:rsidRPr="001D4FA5" w:rsidRDefault="00F10AAD" w:rsidP="00F10AAD">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Pr>
          <w:rFonts w:ascii="Arial" w:hAnsi="Arial" w:cs="Arial"/>
          <w:b/>
        </w:rPr>
        <w:t>Tickers.xlsx’</w:t>
      </w:r>
    </w:p>
    <w:p w14:paraId="308EA431" w14:textId="6D3E3C35" w:rsidR="00F10AAD" w:rsidRDefault="00F10AAD" w:rsidP="00F10AAD">
      <w:pPr>
        <w:rPr>
          <w:rFonts w:ascii="Arial" w:hAnsi="Arial" w:cs="Arial"/>
        </w:rPr>
      </w:pPr>
    </w:p>
    <w:p w14:paraId="0798A422" w14:textId="645B992B" w:rsidR="00F10AAD" w:rsidRDefault="00F10AAD" w:rsidP="00F10AAD">
      <w:pPr>
        <w:rPr>
          <w:rFonts w:ascii="Arial" w:hAnsi="Arial" w:cs="Arial"/>
        </w:rPr>
      </w:pPr>
      <w:r>
        <w:rPr>
          <w:rFonts w:ascii="Arial" w:hAnsi="Arial" w:cs="Arial"/>
        </w:rPr>
        <w:t xml:space="preserve">The file consolidates </w:t>
      </w:r>
      <w:r w:rsidR="000F0322">
        <w:rPr>
          <w:rFonts w:ascii="Arial" w:hAnsi="Arial" w:cs="Arial"/>
        </w:rPr>
        <w:t xml:space="preserve">and expands (with </w:t>
      </w:r>
      <w:r w:rsidR="00873CAB">
        <w:rPr>
          <w:rFonts w:ascii="Arial" w:hAnsi="Arial" w:cs="Arial"/>
        </w:rPr>
        <w:t xml:space="preserve">tenors and </w:t>
      </w:r>
      <w:r w:rsidR="000F0322">
        <w:rPr>
          <w:rFonts w:ascii="Arial" w:hAnsi="Arial" w:cs="Arial"/>
        </w:rPr>
        <w:t xml:space="preserve">tickers) </w:t>
      </w:r>
      <w:r>
        <w:rPr>
          <w:rFonts w:ascii="Arial" w:hAnsi="Arial" w:cs="Arial"/>
        </w:rPr>
        <w:t xml:space="preserve">the information </w:t>
      </w:r>
      <w:r w:rsidR="000F0322">
        <w:rPr>
          <w:rFonts w:ascii="Arial" w:hAnsi="Arial" w:cs="Arial"/>
        </w:rPr>
        <w:t xml:space="preserve">contained </w:t>
      </w:r>
      <w:r>
        <w:rPr>
          <w:rFonts w:ascii="Arial" w:hAnsi="Arial" w:cs="Arial"/>
        </w:rPr>
        <w:t xml:space="preserve">in </w:t>
      </w:r>
      <w:r w:rsidR="000F0322">
        <w:rPr>
          <w:rFonts w:ascii="Arial" w:hAnsi="Arial" w:cs="Arial"/>
        </w:rPr>
        <w:t>‘</w:t>
      </w:r>
      <w:r w:rsidR="000F0322" w:rsidRPr="00156EE7">
        <w:rPr>
          <w:rFonts w:ascii="Arial" w:hAnsi="Arial" w:cs="Arial"/>
        </w:rPr>
        <w:t>original_LC_Sovereign_Risk_Bloomberg_Tickers.xlsx</w:t>
      </w:r>
      <w:r w:rsidR="000F0322">
        <w:rPr>
          <w:rFonts w:ascii="Arial" w:hAnsi="Arial" w:cs="Arial"/>
        </w:rPr>
        <w:t>’</w:t>
      </w:r>
      <w:r w:rsidR="000F0322" w:rsidRPr="00F10AAD">
        <w:rPr>
          <w:rFonts w:ascii="Arial" w:hAnsi="Arial" w:cs="Arial"/>
        </w:rPr>
        <w:t xml:space="preserve"> </w:t>
      </w:r>
      <w:r w:rsidR="000F0322">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w:t>
      </w:r>
      <w:r w:rsidR="00EB21E5">
        <w:rPr>
          <w:rFonts w:ascii="Arial" w:hAnsi="Arial" w:cs="Arial"/>
        </w:rPr>
        <w:t xml:space="preserve">different </w:t>
      </w:r>
      <w:r>
        <w:rPr>
          <w:rFonts w:ascii="Arial" w:hAnsi="Arial" w:cs="Arial"/>
        </w:rPr>
        <w:t>swap</w:t>
      </w:r>
      <w:r w:rsidR="00EB21E5">
        <w:rPr>
          <w:rFonts w:ascii="Arial" w:hAnsi="Arial" w:cs="Arial"/>
        </w:rPr>
        <w:t>s (basis swaps, interest rate swaps, non-deliverable cross-currency swaps</w:t>
      </w:r>
      <w:r w:rsidR="000F0322">
        <w:rPr>
          <w:rFonts w:ascii="Arial" w:hAnsi="Arial" w:cs="Arial"/>
        </w:rPr>
        <w:t>, OIS</w:t>
      </w:r>
      <w:r w:rsidR="00EB21E5">
        <w:rPr>
          <w:rFonts w:ascii="Arial" w:hAnsi="Arial" w:cs="Arial"/>
        </w:rPr>
        <w:t>)</w:t>
      </w:r>
      <w:r>
        <w:rPr>
          <w:rFonts w:ascii="Arial" w:hAnsi="Arial" w:cs="Arial"/>
        </w:rPr>
        <w:t xml:space="preserve"> and yield curves (in local and foreign currency) for advanced economies and emerging markets.</w:t>
      </w:r>
      <w:r w:rsidR="007D547E">
        <w:rPr>
          <w:rFonts w:ascii="Arial" w:hAnsi="Arial" w:cs="Arial"/>
        </w:rPr>
        <w:t xml:space="preserve"> The tickers allow to construct the forward premium at different maturities. </w:t>
      </w:r>
    </w:p>
    <w:p w14:paraId="02255EA3" w14:textId="6EAC517A" w:rsidR="007D547E" w:rsidRDefault="007D547E" w:rsidP="00F10AAD">
      <w:pPr>
        <w:rPr>
          <w:rFonts w:ascii="Arial" w:hAnsi="Arial" w:cs="Arial"/>
        </w:rPr>
      </w:pPr>
    </w:p>
    <w:p w14:paraId="63BEB35A" w14:textId="0C56D823" w:rsidR="007D547E" w:rsidRPr="007D547E" w:rsidRDefault="007D547E" w:rsidP="00F10AAD">
      <w:pPr>
        <w:pStyle w:val="ListParagraph"/>
        <w:numPr>
          <w:ilvl w:val="0"/>
          <w:numId w:val="2"/>
        </w:numPr>
        <w:rPr>
          <w:rFonts w:ascii="Arial" w:hAnsi="Arial" w:cs="Arial"/>
        </w:rPr>
      </w:pPr>
      <w:r>
        <w:rPr>
          <w:rFonts w:ascii="Arial" w:hAnsi="Arial" w:cs="Arial"/>
        </w:rPr>
        <w:t>Additional information:</w:t>
      </w:r>
    </w:p>
    <w:p w14:paraId="5E4610A9" w14:textId="40F8403F" w:rsidR="007D547E" w:rsidRDefault="007D547E" w:rsidP="00F10AAD">
      <w:pPr>
        <w:rPr>
          <w:rFonts w:ascii="Arial" w:hAnsi="Arial" w:cs="Arial"/>
        </w:rPr>
      </w:pPr>
    </w:p>
    <w:tbl>
      <w:tblPr>
        <w:tblStyle w:val="TableGrid"/>
        <w:tblW w:w="0" w:type="auto"/>
        <w:tblLook w:val="04A0" w:firstRow="1" w:lastRow="0" w:firstColumn="1" w:lastColumn="0" w:noHBand="0" w:noVBand="1"/>
      </w:tblPr>
      <w:tblGrid>
        <w:gridCol w:w="1615"/>
        <w:gridCol w:w="7735"/>
      </w:tblGrid>
      <w:tr w:rsidR="007D547E" w14:paraId="3A8ED57A" w14:textId="77777777" w:rsidTr="005C52CB">
        <w:tc>
          <w:tcPr>
            <w:tcW w:w="1615" w:type="dxa"/>
          </w:tcPr>
          <w:p w14:paraId="10494A24" w14:textId="77777777" w:rsidR="007D547E" w:rsidRDefault="007D547E" w:rsidP="005C52CB">
            <w:pPr>
              <w:rPr>
                <w:rFonts w:ascii="Arial" w:hAnsi="Arial" w:cs="Arial"/>
              </w:rPr>
            </w:pPr>
            <w:r>
              <w:rPr>
                <w:rFonts w:ascii="Arial" w:hAnsi="Arial" w:cs="Arial"/>
              </w:rPr>
              <w:t xml:space="preserve">Series: </w:t>
            </w:r>
          </w:p>
        </w:tc>
        <w:tc>
          <w:tcPr>
            <w:tcW w:w="7735" w:type="dxa"/>
          </w:tcPr>
          <w:p w14:paraId="66ADF4A2" w14:textId="77777777" w:rsidR="007D547E" w:rsidRDefault="007D547E" w:rsidP="005C52CB">
            <w:pPr>
              <w:rPr>
                <w:rFonts w:ascii="Arial" w:hAnsi="Arial" w:cs="Arial"/>
              </w:rPr>
            </w:pPr>
            <w:r>
              <w:rPr>
                <w:rFonts w:ascii="Arial" w:hAnsi="Arial" w:cs="Arial"/>
              </w:rPr>
              <w:t>Bloomberg tickers</w:t>
            </w:r>
          </w:p>
        </w:tc>
      </w:tr>
      <w:tr w:rsidR="007D547E" w14:paraId="4C4B6198" w14:textId="77777777" w:rsidTr="005C52CB">
        <w:tc>
          <w:tcPr>
            <w:tcW w:w="1615" w:type="dxa"/>
          </w:tcPr>
          <w:p w14:paraId="15903DB4" w14:textId="77777777" w:rsidR="007D547E" w:rsidRDefault="007D547E" w:rsidP="005C52CB">
            <w:pPr>
              <w:rPr>
                <w:rFonts w:ascii="Arial" w:hAnsi="Arial" w:cs="Arial"/>
              </w:rPr>
            </w:pPr>
            <w:r>
              <w:rPr>
                <w:rFonts w:ascii="Arial" w:hAnsi="Arial" w:cs="Arial"/>
              </w:rPr>
              <w:t>Units:</w:t>
            </w:r>
          </w:p>
        </w:tc>
        <w:tc>
          <w:tcPr>
            <w:tcW w:w="7735" w:type="dxa"/>
          </w:tcPr>
          <w:p w14:paraId="599BE274" w14:textId="77777777" w:rsidR="007D547E" w:rsidRDefault="007D547E" w:rsidP="005C52CB">
            <w:pPr>
              <w:rPr>
                <w:rFonts w:ascii="Arial" w:hAnsi="Arial" w:cs="Arial"/>
              </w:rPr>
            </w:pPr>
            <w:r>
              <w:rPr>
                <w:rFonts w:ascii="Arial" w:hAnsi="Arial" w:cs="Arial"/>
              </w:rPr>
              <w:t>Percentages and basis points</w:t>
            </w:r>
          </w:p>
        </w:tc>
      </w:tr>
      <w:tr w:rsidR="007D547E" w14:paraId="4FE790EF" w14:textId="77777777" w:rsidTr="005C52CB">
        <w:tc>
          <w:tcPr>
            <w:tcW w:w="1615" w:type="dxa"/>
          </w:tcPr>
          <w:p w14:paraId="02EBDBD0" w14:textId="77777777" w:rsidR="007D547E" w:rsidRDefault="007D547E" w:rsidP="005C52CB">
            <w:pPr>
              <w:rPr>
                <w:rFonts w:ascii="Arial" w:hAnsi="Arial" w:cs="Arial"/>
              </w:rPr>
            </w:pPr>
            <w:r>
              <w:rPr>
                <w:rFonts w:ascii="Arial" w:hAnsi="Arial" w:cs="Arial"/>
              </w:rPr>
              <w:t>Period:</w:t>
            </w:r>
          </w:p>
        </w:tc>
        <w:tc>
          <w:tcPr>
            <w:tcW w:w="7735" w:type="dxa"/>
          </w:tcPr>
          <w:p w14:paraId="2D5C7B01" w14:textId="77777777" w:rsidR="007D547E" w:rsidRDefault="007D547E" w:rsidP="005C52CB">
            <w:pPr>
              <w:rPr>
                <w:rFonts w:ascii="Arial" w:hAnsi="Arial" w:cs="Arial"/>
              </w:rPr>
            </w:pPr>
            <w:r>
              <w:rPr>
                <w:rFonts w:ascii="Arial" w:hAnsi="Arial" w:cs="Arial"/>
              </w:rPr>
              <w:t>N/A</w:t>
            </w:r>
          </w:p>
        </w:tc>
      </w:tr>
      <w:tr w:rsidR="007D547E" w14:paraId="4872B222" w14:textId="77777777" w:rsidTr="005C52CB">
        <w:tc>
          <w:tcPr>
            <w:tcW w:w="1615" w:type="dxa"/>
          </w:tcPr>
          <w:p w14:paraId="01AFFAD1" w14:textId="77777777" w:rsidR="007D547E" w:rsidRDefault="007D547E" w:rsidP="005C52CB">
            <w:pPr>
              <w:rPr>
                <w:rFonts w:ascii="Arial" w:hAnsi="Arial" w:cs="Arial"/>
              </w:rPr>
            </w:pPr>
            <w:r>
              <w:rPr>
                <w:rFonts w:ascii="Arial" w:hAnsi="Arial" w:cs="Arial"/>
              </w:rPr>
              <w:t>Frequency:</w:t>
            </w:r>
          </w:p>
        </w:tc>
        <w:tc>
          <w:tcPr>
            <w:tcW w:w="7735" w:type="dxa"/>
          </w:tcPr>
          <w:p w14:paraId="5735DD2B" w14:textId="77777777" w:rsidR="007D547E" w:rsidRDefault="007D547E" w:rsidP="005C52CB">
            <w:pPr>
              <w:rPr>
                <w:rFonts w:ascii="Arial" w:hAnsi="Arial" w:cs="Arial"/>
              </w:rPr>
            </w:pPr>
            <w:r>
              <w:rPr>
                <w:rFonts w:ascii="Arial" w:hAnsi="Arial" w:cs="Arial"/>
              </w:rPr>
              <w:t>Daily</w:t>
            </w:r>
          </w:p>
        </w:tc>
      </w:tr>
    </w:tbl>
    <w:p w14:paraId="3DF509CC" w14:textId="77777777" w:rsidR="00F10AAD" w:rsidRDefault="00F10AAD" w:rsidP="000A412C">
      <w:pPr>
        <w:rPr>
          <w:rFonts w:ascii="Arial" w:hAnsi="Arial" w:cs="Arial"/>
        </w:rPr>
      </w:pPr>
    </w:p>
    <w:p w14:paraId="284BE055" w14:textId="77777777" w:rsidR="0033291D" w:rsidRDefault="0033291D" w:rsidP="000A412C">
      <w:pPr>
        <w:rPr>
          <w:rFonts w:ascii="Arial" w:hAnsi="Arial" w:cs="Arial"/>
        </w:rPr>
      </w:pPr>
    </w:p>
    <w:p w14:paraId="41C62072" w14:textId="6EB4CAC7" w:rsidR="001226B3" w:rsidRPr="001D4FA5" w:rsidRDefault="001226B3" w:rsidP="001226B3">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Pr>
          <w:rFonts w:ascii="Arial" w:hAnsi="Arial" w:cs="Arial"/>
          <w:b/>
        </w:rPr>
        <w:t>BDH.xlsx’</w:t>
      </w:r>
    </w:p>
    <w:p w14:paraId="253E8ADB" w14:textId="77777777" w:rsidR="001226B3" w:rsidRDefault="001226B3" w:rsidP="001226B3">
      <w:pPr>
        <w:rPr>
          <w:rFonts w:ascii="Arial" w:hAnsi="Arial" w:cs="Arial"/>
        </w:rPr>
      </w:pPr>
    </w:p>
    <w:p w14:paraId="2055D957" w14:textId="73C5C493" w:rsidR="00B57BE9" w:rsidRDefault="001226B3" w:rsidP="001226B3">
      <w:pPr>
        <w:rPr>
          <w:rFonts w:ascii="Arial" w:hAnsi="Arial" w:cs="Arial"/>
        </w:rPr>
      </w:pPr>
      <w:r>
        <w:rPr>
          <w:rFonts w:ascii="Arial" w:hAnsi="Arial" w:cs="Arial"/>
        </w:rPr>
        <w:t>The</w:t>
      </w:r>
      <w:r w:rsidR="007E4389">
        <w:rPr>
          <w:rFonts w:ascii="Arial" w:hAnsi="Arial" w:cs="Arial"/>
        </w:rPr>
        <w:t xml:space="preserve"> first worksheet of the</w:t>
      </w:r>
      <w:r>
        <w:rPr>
          <w:rFonts w:ascii="Arial" w:hAnsi="Arial" w:cs="Arial"/>
        </w:rPr>
        <w:t xml:space="preserve"> file use</w:t>
      </w:r>
      <w:r w:rsidR="005D3E82">
        <w:rPr>
          <w:rFonts w:ascii="Arial" w:hAnsi="Arial" w:cs="Arial"/>
        </w:rPr>
        <w:t>s</w:t>
      </w:r>
      <w:r>
        <w:rPr>
          <w:rFonts w:ascii="Arial" w:hAnsi="Arial" w:cs="Arial"/>
        </w:rPr>
        <w:t xml:space="preserve"> the </w:t>
      </w:r>
      <w:r w:rsidR="007E4389">
        <w:rPr>
          <w:rFonts w:ascii="Arial" w:hAnsi="Arial" w:cs="Arial"/>
        </w:rPr>
        <w:t xml:space="preserve">Bloomberg </w:t>
      </w:r>
      <w:r>
        <w:rPr>
          <w:rFonts w:ascii="Arial" w:hAnsi="Arial" w:cs="Arial"/>
        </w:rPr>
        <w:t>tickers in</w:t>
      </w:r>
      <w:r w:rsidR="008972B0">
        <w:rPr>
          <w:rFonts w:ascii="Arial" w:hAnsi="Arial" w:cs="Arial"/>
        </w:rPr>
        <w:t xml:space="preserve"> ‘</w:t>
      </w:r>
      <w:r w:rsidR="00B84080" w:rsidRPr="00B84080">
        <w:rPr>
          <w:rFonts w:ascii="Arial" w:hAnsi="Arial" w:cs="Arial"/>
        </w:rPr>
        <w:t>AE_EM_Curves_Tickers.xlsx</w:t>
      </w:r>
      <w:r w:rsidR="008972B0" w:rsidRPr="008972B0">
        <w:rPr>
          <w:rFonts w:ascii="Arial" w:hAnsi="Arial" w:cs="Arial"/>
        </w:rPr>
        <w:t>’</w:t>
      </w:r>
      <w:r>
        <w:rPr>
          <w:rFonts w:ascii="Arial" w:hAnsi="Arial" w:cs="Arial"/>
        </w:rPr>
        <w:t xml:space="preserve"> and the BDH formula of the Bloomberg Excel Add-In to retrieve the </w:t>
      </w:r>
      <w:r w:rsidR="0030185C">
        <w:rPr>
          <w:rFonts w:ascii="Arial" w:hAnsi="Arial" w:cs="Arial"/>
        </w:rPr>
        <w:t>historical values of the tickers</w:t>
      </w:r>
      <w:r>
        <w:rPr>
          <w:rFonts w:ascii="Arial" w:hAnsi="Arial" w:cs="Arial"/>
        </w:rPr>
        <w:t>.</w:t>
      </w:r>
    </w:p>
    <w:p w14:paraId="58DFAF3E" w14:textId="1852CA52" w:rsidR="007E4389" w:rsidRDefault="007E4389" w:rsidP="001226B3">
      <w:pPr>
        <w:rPr>
          <w:rFonts w:ascii="Arial" w:hAnsi="Arial" w:cs="Arial"/>
        </w:rPr>
      </w:pPr>
    </w:p>
    <w:p w14:paraId="3B287BBD" w14:textId="766B1869" w:rsidR="007E4389" w:rsidRDefault="007E4389" w:rsidP="001226B3">
      <w:pPr>
        <w:rPr>
          <w:rFonts w:ascii="Arial" w:hAnsi="Arial" w:cs="Arial"/>
        </w:rPr>
      </w:pPr>
      <w:r>
        <w:rPr>
          <w:rFonts w:ascii="Arial" w:hAnsi="Arial" w:cs="Arial"/>
        </w:rPr>
        <w:t xml:space="preserve">The second worksheet of the file has all the Bloomberg tickers used in the first worksheet </w:t>
      </w:r>
      <w:r w:rsidR="007B39C7">
        <w:rPr>
          <w:rFonts w:ascii="Arial" w:hAnsi="Arial" w:cs="Arial"/>
        </w:rPr>
        <w:t xml:space="preserve">but </w:t>
      </w:r>
      <w:r>
        <w:rPr>
          <w:rFonts w:ascii="Arial" w:hAnsi="Arial" w:cs="Arial"/>
        </w:rPr>
        <w:t xml:space="preserve">stacked in </w:t>
      </w:r>
      <w:r w:rsidR="007B39C7">
        <w:rPr>
          <w:rFonts w:ascii="Arial" w:hAnsi="Arial" w:cs="Arial"/>
        </w:rPr>
        <w:t>a</w:t>
      </w:r>
      <w:r>
        <w:rPr>
          <w:rFonts w:ascii="Arial" w:hAnsi="Arial" w:cs="Arial"/>
        </w:rPr>
        <w:t xml:space="preserve"> column.</w:t>
      </w:r>
    </w:p>
    <w:p w14:paraId="723EF3D9" w14:textId="77777777" w:rsidR="00B57BE9" w:rsidRDefault="00B57BE9" w:rsidP="001226B3">
      <w:pPr>
        <w:rPr>
          <w:rFonts w:ascii="Arial" w:hAnsi="Arial" w:cs="Arial"/>
        </w:rPr>
      </w:pPr>
    </w:p>
    <w:p w14:paraId="351B132D" w14:textId="77777777" w:rsidR="00B57BE9" w:rsidRDefault="00B57BE9" w:rsidP="001226B3">
      <w:pPr>
        <w:rPr>
          <w:rFonts w:ascii="Arial" w:hAnsi="Arial" w:cs="Arial"/>
        </w:rPr>
      </w:pPr>
    </w:p>
    <w:p w14:paraId="78EE0F1C" w14:textId="1C74AC20" w:rsidR="00B57BE9" w:rsidRPr="001D4FA5" w:rsidRDefault="00B57BE9" w:rsidP="00B57BE9">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sidRPr="00B57BE9">
        <w:rPr>
          <w:rFonts w:ascii="Arial" w:hAnsi="Arial" w:cs="Arial"/>
          <w:b/>
        </w:rPr>
        <w:t>Data</w:t>
      </w:r>
      <w:r w:rsidR="00EA2725">
        <w:rPr>
          <w:rFonts w:ascii="Arial" w:hAnsi="Arial" w:cs="Arial"/>
          <w:b/>
        </w:rPr>
        <w:t>.</w:t>
      </w:r>
      <w:r>
        <w:rPr>
          <w:rFonts w:ascii="Arial" w:hAnsi="Arial" w:cs="Arial"/>
          <w:b/>
        </w:rPr>
        <w:t>xls</w:t>
      </w:r>
      <w:r w:rsidR="00CC2E48">
        <w:rPr>
          <w:rFonts w:ascii="Arial" w:hAnsi="Arial" w:cs="Arial"/>
          <w:b/>
        </w:rPr>
        <w:t>x</w:t>
      </w:r>
      <w:r>
        <w:rPr>
          <w:rFonts w:ascii="Arial" w:hAnsi="Arial" w:cs="Arial"/>
          <w:b/>
        </w:rPr>
        <w:t>’</w:t>
      </w:r>
    </w:p>
    <w:p w14:paraId="5FC6AED0" w14:textId="77777777" w:rsidR="00B57BE9" w:rsidRDefault="00B57BE9" w:rsidP="00B57BE9">
      <w:pPr>
        <w:rPr>
          <w:rFonts w:ascii="Arial" w:hAnsi="Arial" w:cs="Arial"/>
        </w:rPr>
      </w:pPr>
    </w:p>
    <w:p w14:paraId="6B61AF80" w14:textId="2770F550" w:rsidR="001226B3" w:rsidRDefault="00B57BE9" w:rsidP="001226B3">
      <w:pPr>
        <w:rPr>
          <w:rFonts w:ascii="Arial" w:hAnsi="Arial" w:cs="Arial"/>
        </w:rPr>
      </w:pPr>
      <w:r>
        <w:rPr>
          <w:rFonts w:ascii="Arial" w:hAnsi="Arial" w:cs="Arial"/>
        </w:rPr>
        <w:t>The file</w:t>
      </w:r>
      <w:r w:rsidR="003B6930">
        <w:rPr>
          <w:rFonts w:ascii="Arial" w:hAnsi="Arial" w:cs="Arial"/>
        </w:rPr>
        <w:t xml:space="preserve"> contains the information downloaded using </w:t>
      </w:r>
      <w:r w:rsidR="003B6930" w:rsidRPr="003B6930">
        <w:rPr>
          <w:rFonts w:ascii="Arial" w:hAnsi="Arial" w:cs="Arial"/>
        </w:rPr>
        <w:t>‘</w:t>
      </w:r>
      <w:r w:rsidR="00EA2725" w:rsidRPr="00EA2725">
        <w:rPr>
          <w:rFonts w:ascii="Arial" w:hAnsi="Arial" w:cs="Arial"/>
        </w:rPr>
        <w:t>AE_EM_Curves_BDH.xlsx</w:t>
      </w:r>
      <w:r w:rsidR="003B6930" w:rsidRPr="003B6930">
        <w:rPr>
          <w:rFonts w:ascii="Arial" w:hAnsi="Arial" w:cs="Arial"/>
        </w:rPr>
        <w:t>’</w:t>
      </w:r>
      <w:r w:rsidR="003B6930">
        <w:rPr>
          <w:rFonts w:ascii="Arial" w:hAnsi="Arial" w:cs="Arial"/>
        </w:rPr>
        <w:t xml:space="preserve">. </w:t>
      </w:r>
      <w:r w:rsidR="001226B3">
        <w:rPr>
          <w:rFonts w:ascii="Arial" w:hAnsi="Arial" w:cs="Arial"/>
        </w:rPr>
        <w:t xml:space="preserve">The data was downloaded on </w:t>
      </w:r>
      <w:r w:rsidR="007B3848" w:rsidRPr="00B175A0">
        <w:rPr>
          <w:rFonts w:ascii="Arial" w:hAnsi="Arial" w:cs="Arial"/>
          <w:highlight w:val="yellow"/>
        </w:rPr>
        <w:t>February 22, 2019</w:t>
      </w:r>
      <w:r w:rsidR="001226B3">
        <w:rPr>
          <w:rFonts w:ascii="Arial" w:hAnsi="Arial" w:cs="Arial"/>
        </w:rPr>
        <w:t xml:space="preserve"> from Bloomberg.</w:t>
      </w:r>
    </w:p>
    <w:p w14:paraId="337FCB64" w14:textId="48AA8030" w:rsidR="00E9305D" w:rsidRDefault="00E9305D" w:rsidP="001226B3">
      <w:pPr>
        <w:rPr>
          <w:rFonts w:ascii="Arial" w:hAnsi="Arial" w:cs="Arial"/>
        </w:rPr>
      </w:pPr>
    </w:p>
    <w:p w14:paraId="50048881" w14:textId="293D9DE0" w:rsidR="00E9305D" w:rsidRDefault="00E9305D" w:rsidP="001226B3">
      <w:pPr>
        <w:rPr>
          <w:rFonts w:ascii="Arial" w:hAnsi="Arial" w:cs="Arial"/>
        </w:rPr>
      </w:pPr>
      <w:r>
        <w:rPr>
          <w:rFonts w:ascii="Arial" w:hAnsi="Arial" w:cs="Arial"/>
        </w:rPr>
        <w:t xml:space="preserve">Due to licensing, this file is not included in the replication folder but can be recreated by </w:t>
      </w:r>
      <w:r w:rsidR="001E044B">
        <w:rPr>
          <w:rFonts w:ascii="Arial" w:hAnsi="Arial" w:cs="Arial"/>
        </w:rPr>
        <w:t xml:space="preserve">following the steps </w:t>
      </w:r>
      <w:r w:rsidR="00824D0C">
        <w:rPr>
          <w:rFonts w:ascii="Arial" w:hAnsi="Arial" w:cs="Arial"/>
        </w:rPr>
        <w:t>described in t</w:t>
      </w:r>
      <w:r w:rsidR="001E044B">
        <w:rPr>
          <w:rFonts w:ascii="Arial" w:hAnsi="Arial" w:cs="Arial"/>
        </w:rPr>
        <w:t>he next paragraph.</w:t>
      </w:r>
    </w:p>
    <w:p w14:paraId="180B216C" w14:textId="7E0DE148" w:rsidR="001E044B" w:rsidRDefault="001E044B" w:rsidP="001226B3">
      <w:pPr>
        <w:rPr>
          <w:rFonts w:ascii="Arial" w:hAnsi="Arial" w:cs="Arial"/>
        </w:rPr>
      </w:pPr>
    </w:p>
    <w:p w14:paraId="75887812" w14:textId="0E539134" w:rsidR="001E044B" w:rsidRDefault="001E044B" w:rsidP="001226B3">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sidR="00D10987">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w:t>
      </w:r>
      <w:r w:rsidR="00DA5227" w:rsidRPr="001E044B">
        <w:rPr>
          <w:rFonts w:ascii="Arial" w:hAnsi="Arial" w:cs="Arial"/>
        </w:rPr>
        <w:t xml:space="preserve">first </w:t>
      </w:r>
      <w:r w:rsidRPr="001E044B">
        <w:rPr>
          <w:rFonts w:ascii="Arial" w:hAnsi="Arial" w:cs="Arial"/>
        </w:rPr>
        <w:t xml:space="preserve">open the file in a computer with no access to Bloomberg and change the dates. Keep in mind that the dataset </w:t>
      </w:r>
      <w:r w:rsidR="00B14ADF">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w:t>
      </w:r>
      <w:r w:rsidRPr="001E044B">
        <w:rPr>
          <w:rFonts w:ascii="Arial" w:hAnsi="Arial" w:cs="Arial"/>
        </w:rPr>
        <w:lastRenderedPageBreak/>
        <w:t xml:space="preserve">downloaded, copy </w:t>
      </w:r>
      <w:r w:rsidR="0019250B">
        <w:rPr>
          <w:rFonts w:ascii="Arial" w:hAnsi="Arial" w:cs="Arial"/>
        </w:rPr>
        <w:t>the</w:t>
      </w:r>
      <w:r w:rsidRPr="001E044B">
        <w:rPr>
          <w:rFonts w:ascii="Arial" w:hAnsi="Arial" w:cs="Arial"/>
        </w:rPr>
        <w:t xml:space="preserve"> cells (starting </w:t>
      </w:r>
      <w:r w:rsidR="00A618A0">
        <w:rPr>
          <w:rFonts w:ascii="Arial" w:hAnsi="Arial" w:cs="Arial"/>
        </w:rPr>
        <w:t>in</w:t>
      </w:r>
      <w:r w:rsidRPr="001E044B">
        <w:rPr>
          <w:rFonts w:ascii="Arial" w:hAnsi="Arial" w:cs="Arial"/>
        </w:rPr>
        <w:t xml:space="preserve"> cell A</w:t>
      </w:r>
      <w:r w:rsidR="009F6FAD">
        <w:rPr>
          <w:rFonts w:ascii="Arial" w:hAnsi="Arial" w:cs="Arial"/>
        </w:rPr>
        <w:t>5</w:t>
      </w:r>
      <w:r w:rsidRPr="001E044B">
        <w:rPr>
          <w:rFonts w:ascii="Arial" w:hAnsi="Arial" w:cs="Arial"/>
        </w:rPr>
        <w:t xml:space="preserve">) and paste them as values &amp; formatting in </w:t>
      </w:r>
      <w:r w:rsidR="00BE17D6">
        <w:rPr>
          <w:rFonts w:ascii="Arial" w:hAnsi="Arial" w:cs="Arial"/>
        </w:rPr>
        <w:t>the first sheet</w:t>
      </w:r>
      <w:r w:rsidR="00EB3CB8">
        <w:rPr>
          <w:rFonts w:ascii="Arial" w:hAnsi="Arial" w:cs="Arial"/>
        </w:rPr>
        <w:t xml:space="preserve"> (‘Data’)</w:t>
      </w:r>
      <w:r w:rsidR="00BE17D6">
        <w:rPr>
          <w:rFonts w:ascii="Arial" w:hAnsi="Arial" w:cs="Arial"/>
        </w:rPr>
        <w:t xml:space="preserve"> of the</w:t>
      </w:r>
      <w:r w:rsidRPr="001E044B">
        <w:rPr>
          <w:rFonts w:ascii="Arial" w:hAnsi="Arial" w:cs="Arial"/>
        </w:rPr>
        <w:t xml:space="preserve"> file </w:t>
      </w:r>
      <w:r w:rsidR="00BE17D6">
        <w:rPr>
          <w:rFonts w:ascii="Arial" w:hAnsi="Arial" w:cs="Arial"/>
        </w:rPr>
        <w:t>‘</w:t>
      </w:r>
      <w:r w:rsidR="00BE17D6" w:rsidRPr="001E044B">
        <w:rPr>
          <w:rFonts w:ascii="Arial" w:hAnsi="Arial" w:cs="Arial"/>
        </w:rPr>
        <w:t>AE_EM_Curves_Data.xls</w:t>
      </w:r>
      <w:r w:rsidR="00BE17D6">
        <w:rPr>
          <w:rFonts w:ascii="Arial" w:hAnsi="Arial" w:cs="Arial"/>
        </w:rPr>
        <w:t>b’</w:t>
      </w:r>
      <w:r w:rsidR="00BE17D6" w:rsidRPr="001E044B">
        <w:rPr>
          <w:rFonts w:ascii="Arial" w:hAnsi="Arial" w:cs="Arial"/>
        </w:rPr>
        <w:t xml:space="preserve"> </w:t>
      </w:r>
      <w:r w:rsidRPr="001E044B">
        <w:rPr>
          <w:rFonts w:ascii="Arial" w:hAnsi="Arial" w:cs="Arial"/>
        </w:rPr>
        <w:t>(starting in cell A1); otherwise, the first values for each ticker will not show up when you open the file later in a computer with no access to Bloomberg.</w:t>
      </w:r>
      <w:r w:rsidR="00700335">
        <w:rPr>
          <w:rFonts w:ascii="Arial" w:hAnsi="Arial" w:cs="Arial"/>
        </w:rPr>
        <w:t xml:space="preserve"> </w:t>
      </w:r>
      <w:r w:rsidR="00750924">
        <w:rPr>
          <w:rFonts w:ascii="Arial" w:hAnsi="Arial" w:cs="Arial"/>
        </w:rPr>
        <w:t xml:space="preserve">For reference: The first date will appear in cell A2, the first ticker in cell B1, and the first value of the first ticker in cell B2. </w:t>
      </w:r>
      <w:r w:rsidRPr="001E044B">
        <w:rPr>
          <w:rFonts w:ascii="Arial" w:hAnsi="Arial" w:cs="Arial"/>
        </w:rPr>
        <w:t>Save the file.</w:t>
      </w:r>
    </w:p>
    <w:p w14:paraId="1D96A754" w14:textId="77777777" w:rsidR="001226B3" w:rsidRPr="004665B1" w:rsidRDefault="001226B3" w:rsidP="001226B3">
      <w:pPr>
        <w:rPr>
          <w:rFonts w:ascii="Arial" w:hAnsi="Arial" w:cs="Arial"/>
        </w:rPr>
      </w:pPr>
    </w:p>
    <w:p w14:paraId="379E15A9" w14:textId="77777777" w:rsidR="001226B3" w:rsidRPr="00475754" w:rsidRDefault="001226B3" w:rsidP="001226B3">
      <w:pPr>
        <w:pStyle w:val="ListParagraph"/>
        <w:numPr>
          <w:ilvl w:val="0"/>
          <w:numId w:val="2"/>
        </w:numPr>
        <w:rPr>
          <w:rFonts w:ascii="Arial" w:hAnsi="Arial" w:cs="Arial"/>
        </w:rPr>
      </w:pPr>
      <w:r>
        <w:rPr>
          <w:rFonts w:ascii="Arial" w:hAnsi="Arial" w:cs="Arial"/>
        </w:rPr>
        <w:t>Additional information:</w:t>
      </w:r>
    </w:p>
    <w:p w14:paraId="46B1CD8F" w14:textId="77777777" w:rsidR="001226B3" w:rsidRDefault="001226B3" w:rsidP="001226B3">
      <w:pPr>
        <w:rPr>
          <w:rFonts w:ascii="Arial" w:hAnsi="Arial" w:cs="Arial"/>
        </w:rPr>
      </w:pPr>
    </w:p>
    <w:p w14:paraId="2E27C6A2" w14:textId="77777777" w:rsidR="001226B3" w:rsidRDefault="001226B3" w:rsidP="001226B3">
      <w:pPr>
        <w:rPr>
          <w:rFonts w:ascii="Arial" w:hAnsi="Arial" w:cs="Arial"/>
        </w:rPr>
      </w:pPr>
      <w:r>
        <w:rPr>
          <w:rFonts w:ascii="Arial" w:hAnsi="Arial" w:cs="Arial"/>
        </w:rPr>
        <w:t>Each column represents a ticker. Each row is a trading day. The cells report last prices.</w:t>
      </w:r>
    </w:p>
    <w:p w14:paraId="46FC0CF8" w14:textId="77777777" w:rsidR="001226B3" w:rsidRDefault="001226B3" w:rsidP="001226B3">
      <w:pPr>
        <w:rPr>
          <w:rFonts w:ascii="Arial" w:hAnsi="Arial" w:cs="Arial"/>
        </w:rPr>
      </w:pPr>
    </w:p>
    <w:tbl>
      <w:tblPr>
        <w:tblStyle w:val="TableGrid"/>
        <w:tblW w:w="0" w:type="auto"/>
        <w:tblLook w:val="04A0" w:firstRow="1" w:lastRow="0" w:firstColumn="1" w:lastColumn="0" w:noHBand="0" w:noVBand="1"/>
      </w:tblPr>
      <w:tblGrid>
        <w:gridCol w:w="1615"/>
        <w:gridCol w:w="7735"/>
      </w:tblGrid>
      <w:tr w:rsidR="001226B3" w14:paraId="409B9865" w14:textId="77777777" w:rsidTr="005C52CB">
        <w:tc>
          <w:tcPr>
            <w:tcW w:w="1615" w:type="dxa"/>
          </w:tcPr>
          <w:p w14:paraId="4E8A50F2" w14:textId="77777777" w:rsidR="001226B3" w:rsidRDefault="001226B3" w:rsidP="005C52CB">
            <w:pPr>
              <w:rPr>
                <w:rFonts w:ascii="Arial" w:hAnsi="Arial" w:cs="Arial"/>
              </w:rPr>
            </w:pPr>
            <w:r>
              <w:rPr>
                <w:rFonts w:ascii="Arial" w:hAnsi="Arial" w:cs="Arial"/>
              </w:rPr>
              <w:t xml:space="preserve">Series: </w:t>
            </w:r>
          </w:p>
        </w:tc>
        <w:tc>
          <w:tcPr>
            <w:tcW w:w="7735" w:type="dxa"/>
          </w:tcPr>
          <w:p w14:paraId="2B503F5D" w14:textId="53BC8884" w:rsidR="001226B3" w:rsidRDefault="00817445" w:rsidP="005C52CB">
            <w:pPr>
              <w:rPr>
                <w:rFonts w:ascii="Arial" w:hAnsi="Arial" w:cs="Arial"/>
              </w:rPr>
            </w:pPr>
            <w:r>
              <w:rPr>
                <w:rFonts w:ascii="Arial" w:hAnsi="Arial" w:cs="Arial"/>
              </w:rPr>
              <w:t>Rates</w:t>
            </w:r>
            <w:r w:rsidR="0058029F">
              <w:rPr>
                <w:rFonts w:ascii="Arial" w:hAnsi="Arial" w:cs="Arial"/>
              </w:rPr>
              <w:t>, yields, exchange rates, forward points</w:t>
            </w:r>
          </w:p>
        </w:tc>
      </w:tr>
      <w:tr w:rsidR="001226B3" w14:paraId="2833F8AD" w14:textId="77777777" w:rsidTr="005C52CB">
        <w:tc>
          <w:tcPr>
            <w:tcW w:w="1615" w:type="dxa"/>
          </w:tcPr>
          <w:p w14:paraId="1B3EF7A3" w14:textId="77777777" w:rsidR="001226B3" w:rsidRDefault="001226B3" w:rsidP="005C52CB">
            <w:pPr>
              <w:rPr>
                <w:rFonts w:ascii="Arial" w:hAnsi="Arial" w:cs="Arial"/>
              </w:rPr>
            </w:pPr>
            <w:r>
              <w:rPr>
                <w:rFonts w:ascii="Arial" w:hAnsi="Arial" w:cs="Arial"/>
              </w:rPr>
              <w:t>Units:</w:t>
            </w:r>
          </w:p>
        </w:tc>
        <w:tc>
          <w:tcPr>
            <w:tcW w:w="7735" w:type="dxa"/>
          </w:tcPr>
          <w:p w14:paraId="59AEF683" w14:textId="77777777" w:rsidR="001226B3" w:rsidRDefault="001226B3" w:rsidP="005C52CB">
            <w:pPr>
              <w:rPr>
                <w:rFonts w:ascii="Arial" w:hAnsi="Arial" w:cs="Arial"/>
              </w:rPr>
            </w:pPr>
            <w:r>
              <w:rPr>
                <w:rFonts w:ascii="Arial" w:hAnsi="Arial" w:cs="Arial"/>
              </w:rPr>
              <w:t xml:space="preserve">Percentages and basis points </w:t>
            </w:r>
          </w:p>
        </w:tc>
      </w:tr>
      <w:tr w:rsidR="001226B3" w14:paraId="5E070F73" w14:textId="77777777" w:rsidTr="005C52CB">
        <w:tc>
          <w:tcPr>
            <w:tcW w:w="1615" w:type="dxa"/>
          </w:tcPr>
          <w:p w14:paraId="6CD7CCB4" w14:textId="77777777" w:rsidR="001226B3" w:rsidRDefault="001226B3" w:rsidP="005C52CB">
            <w:pPr>
              <w:rPr>
                <w:rFonts w:ascii="Arial" w:hAnsi="Arial" w:cs="Arial"/>
              </w:rPr>
            </w:pPr>
            <w:r>
              <w:rPr>
                <w:rFonts w:ascii="Arial" w:hAnsi="Arial" w:cs="Arial"/>
              </w:rPr>
              <w:t>Period:</w:t>
            </w:r>
          </w:p>
        </w:tc>
        <w:tc>
          <w:tcPr>
            <w:tcW w:w="7735" w:type="dxa"/>
          </w:tcPr>
          <w:p w14:paraId="2DD4F6A6" w14:textId="1FF3BE5F" w:rsidR="001226B3" w:rsidRDefault="001226B3" w:rsidP="005C52CB">
            <w:pPr>
              <w:rPr>
                <w:rFonts w:ascii="Arial" w:hAnsi="Arial" w:cs="Arial"/>
              </w:rPr>
            </w:pPr>
            <w:r>
              <w:rPr>
                <w:rFonts w:ascii="Arial" w:hAnsi="Arial" w:cs="Arial"/>
              </w:rPr>
              <w:t xml:space="preserve">January 2000 to </w:t>
            </w:r>
            <w:r w:rsidR="00EF4B7D" w:rsidRPr="00EF4B7D">
              <w:rPr>
                <w:rFonts w:ascii="Arial" w:hAnsi="Arial" w:cs="Arial"/>
                <w:highlight w:val="yellow"/>
              </w:rPr>
              <w:t>February 2019</w:t>
            </w:r>
          </w:p>
        </w:tc>
      </w:tr>
      <w:tr w:rsidR="001226B3" w14:paraId="5B1844CD" w14:textId="77777777" w:rsidTr="005C52CB">
        <w:tc>
          <w:tcPr>
            <w:tcW w:w="1615" w:type="dxa"/>
          </w:tcPr>
          <w:p w14:paraId="4FE8A41D" w14:textId="77777777" w:rsidR="001226B3" w:rsidRDefault="001226B3" w:rsidP="005C52CB">
            <w:pPr>
              <w:rPr>
                <w:rFonts w:ascii="Arial" w:hAnsi="Arial" w:cs="Arial"/>
              </w:rPr>
            </w:pPr>
            <w:r>
              <w:rPr>
                <w:rFonts w:ascii="Arial" w:hAnsi="Arial" w:cs="Arial"/>
              </w:rPr>
              <w:t>Frequency:</w:t>
            </w:r>
          </w:p>
        </w:tc>
        <w:tc>
          <w:tcPr>
            <w:tcW w:w="7735" w:type="dxa"/>
          </w:tcPr>
          <w:p w14:paraId="2AECD79C" w14:textId="77777777" w:rsidR="001226B3" w:rsidRDefault="001226B3" w:rsidP="005C52CB">
            <w:pPr>
              <w:rPr>
                <w:rFonts w:ascii="Arial" w:hAnsi="Arial" w:cs="Arial"/>
              </w:rPr>
            </w:pPr>
            <w:r>
              <w:rPr>
                <w:rFonts w:ascii="Arial" w:hAnsi="Arial" w:cs="Arial"/>
              </w:rPr>
              <w:t>Daily</w:t>
            </w:r>
          </w:p>
        </w:tc>
      </w:tr>
    </w:tbl>
    <w:p w14:paraId="4D14511A" w14:textId="77777777" w:rsidR="001226B3" w:rsidRDefault="001226B3" w:rsidP="001226B3">
      <w:pPr>
        <w:rPr>
          <w:rFonts w:ascii="Arial" w:hAnsi="Arial" w:cs="Arial"/>
        </w:rPr>
      </w:pPr>
    </w:p>
    <w:p w14:paraId="02F0CADE" w14:textId="7040C204" w:rsidR="00F10A05" w:rsidRDefault="00F32F53" w:rsidP="000A412C">
      <w:pPr>
        <w:rPr>
          <w:rFonts w:ascii="Arial" w:hAnsi="Arial" w:cs="Arial"/>
        </w:rPr>
      </w:pPr>
      <w:r w:rsidRPr="008F1785">
        <w:rPr>
          <w:rFonts w:ascii="Arial" w:hAnsi="Arial" w:cs="Arial"/>
        </w:rPr>
        <w:t xml:space="preserve">The second sheet </w:t>
      </w:r>
      <w:r w:rsidR="008F1785" w:rsidRPr="008F1785">
        <w:rPr>
          <w:rFonts w:ascii="Arial" w:hAnsi="Arial" w:cs="Arial"/>
        </w:rPr>
        <w:t>(‘Identifiers’)</w:t>
      </w:r>
      <w:r w:rsidRPr="008F1785">
        <w:rPr>
          <w:rFonts w:ascii="Arial" w:hAnsi="Arial" w:cs="Arial"/>
        </w:rPr>
        <w:t xml:space="preserve"> </w:t>
      </w:r>
      <w:r w:rsidR="00B25CC7" w:rsidRPr="008F1785">
        <w:rPr>
          <w:rFonts w:ascii="Arial" w:hAnsi="Arial" w:cs="Arial"/>
        </w:rPr>
        <w:t xml:space="preserve">of the file </w:t>
      </w:r>
      <w:r w:rsidRPr="008F1785">
        <w:rPr>
          <w:rFonts w:ascii="Arial" w:hAnsi="Arial" w:cs="Arial"/>
        </w:rPr>
        <w:t xml:space="preserve">contains all the </w:t>
      </w:r>
      <w:r w:rsidR="008F1785" w:rsidRPr="008F1785">
        <w:rPr>
          <w:rFonts w:ascii="Arial" w:hAnsi="Arial" w:cs="Arial"/>
        </w:rPr>
        <w:t>information</w:t>
      </w:r>
      <w:r w:rsidRPr="008F1785">
        <w:rPr>
          <w:rFonts w:ascii="Arial" w:hAnsi="Arial" w:cs="Arial"/>
        </w:rPr>
        <w:t xml:space="preserve"> associated with the </w:t>
      </w:r>
      <w:r w:rsidRPr="008F1785">
        <w:rPr>
          <w:rFonts w:ascii="Arial" w:hAnsi="Arial" w:cs="Arial"/>
          <w:i/>
        </w:rPr>
        <w:t>Bloomberg</w:t>
      </w:r>
      <w:r w:rsidRPr="008F1785">
        <w:rPr>
          <w:rFonts w:ascii="Arial" w:hAnsi="Arial" w:cs="Arial"/>
        </w:rPr>
        <w:t xml:space="preserve"> tickers used in the first sheet. Th</w:t>
      </w:r>
      <w:r w:rsidR="008F1785" w:rsidRPr="008F1785">
        <w:rPr>
          <w:rFonts w:ascii="Arial" w:hAnsi="Arial" w:cs="Arial"/>
        </w:rPr>
        <w:t>e</w:t>
      </w:r>
      <w:r w:rsidRPr="008F1785">
        <w:rPr>
          <w:rFonts w:ascii="Arial" w:hAnsi="Arial" w:cs="Arial"/>
        </w:rPr>
        <w:t xml:space="preserve"> information is</w:t>
      </w:r>
      <w:r w:rsidR="008F1785" w:rsidRPr="008F1785">
        <w:rPr>
          <w:rFonts w:ascii="Arial" w:hAnsi="Arial" w:cs="Arial"/>
        </w:rPr>
        <w:t xml:space="preserve"> the same </w:t>
      </w:r>
      <w:r w:rsidR="00BE5301">
        <w:rPr>
          <w:rFonts w:ascii="Arial" w:hAnsi="Arial" w:cs="Arial"/>
        </w:rPr>
        <w:t>as the one</w:t>
      </w:r>
      <w:r w:rsidR="007B15C4">
        <w:rPr>
          <w:rFonts w:ascii="Arial" w:hAnsi="Arial" w:cs="Arial"/>
        </w:rPr>
        <w:t xml:space="preserve"> seen</w:t>
      </w:r>
      <w:r w:rsidR="00BE5301">
        <w:rPr>
          <w:rFonts w:ascii="Arial" w:hAnsi="Arial" w:cs="Arial"/>
        </w:rPr>
        <w:t xml:space="preserve"> in</w:t>
      </w:r>
      <w:r w:rsidR="005D4452">
        <w:rPr>
          <w:rFonts w:ascii="Arial" w:hAnsi="Arial" w:cs="Arial"/>
        </w:rPr>
        <w:t xml:space="preserve"> several sheets </w:t>
      </w:r>
      <w:r w:rsidR="00F45EB5">
        <w:rPr>
          <w:rFonts w:ascii="Arial" w:hAnsi="Arial" w:cs="Arial"/>
        </w:rPr>
        <w:t>of the file</w:t>
      </w:r>
      <w:r w:rsidR="00F45EB5" w:rsidRPr="008F1785">
        <w:rPr>
          <w:rFonts w:ascii="Arial" w:hAnsi="Arial" w:cs="Arial"/>
        </w:rPr>
        <w:t xml:space="preserve"> </w:t>
      </w:r>
      <w:r w:rsidRPr="008F1785">
        <w:rPr>
          <w:rFonts w:ascii="Arial" w:hAnsi="Arial" w:cs="Arial"/>
        </w:rPr>
        <w:t>‘AE_EM_Curves_Tickers.xlsx’</w:t>
      </w:r>
      <w:r w:rsidR="008F1785" w:rsidRPr="008F1785">
        <w:rPr>
          <w:rFonts w:ascii="Arial" w:hAnsi="Arial" w:cs="Arial"/>
        </w:rPr>
        <w:t xml:space="preserve"> but in stacked form.</w:t>
      </w:r>
    </w:p>
    <w:p w14:paraId="2661730A" w14:textId="5E633CA1" w:rsidR="00F32F53" w:rsidRDefault="00F32F53" w:rsidP="000A412C">
      <w:pPr>
        <w:rPr>
          <w:rFonts w:ascii="Arial" w:hAnsi="Arial" w:cs="Arial"/>
        </w:rPr>
      </w:pPr>
    </w:p>
    <w:p w14:paraId="2019CFC5" w14:textId="194485E5" w:rsidR="00C87AD4" w:rsidRDefault="00C87AD4" w:rsidP="000A412C">
      <w:pPr>
        <w:rPr>
          <w:rFonts w:ascii="Arial" w:hAnsi="Arial" w:cs="Arial"/>
        </w:rPr>
      </w:pPr>
    </w:p>
    <w:p w14:paraId="206B34CB" w14:textId="28F7BB4B" w:rsidR="00C87AD4" w:rsidRPr="001D4FA5" w:rsidRDefault="00C87AD4" w:rsidP="00C87AD4">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BD505EB" w14:textId="77777777" w:rsidR="00C87AD4" w:rsidRDefault="00C87AD4" w:rsidP="00C87AD4">
      <w:pPr>
        <w:rPr>
          <w:rFonts w:ascii="Arial" w:hAnsi="Arial" w:cs="Arial"/>
        </w:rPr>
      </w:pPr>
    </w:p>
    <w:p w14:paraId="06911B04" w14:textId="3A803B2D" w:rsidR="00C87AD4" w:rsidRDefault="00C87AD4" w:rsidP="00C87AD4">
      <w:pPr>
        <w:rPr>
          <w:rFonts w:ascii="Arial" w:hAnsi="Arial" w:cs="Arial"/>
        </w:rPr>
      </w:pPr>
      <w:r>
        <w:rPr>
          <w:rFonts w:ascii="Arial" w:hAnsi="Arial" w:cs="Arial"/>
        </w:rPr>
        <w:t>The file shows</w:t>
      </w:r>
      <w:r w:rsidR="00B85C69">
        <w:rPr>
          <w:rFonts w:ascii="Arial" w:hAnsi="Arial" w:cs="Arial"/>
        </w:rPr>
        <w:t xml:space="preserve"> how</w:t>
      </w:r>
      <w:r>
        <w:rPr>
          <w:rFonts w:ascii="Arial" w:hAnsi="Arial" w:cs="Arial"/>
        </w:rPr>
        <w:t xml:space="preserve"> the output generated by </w:t>
      </w:r>
      <w:proofErr w:type="spellStart"/>
      <w:r>
        <w:rPr>
          <w:rFonts w:ascii="Arial" w:hAnsi="Arial" w:cs="Arial"/>
        </w:rPr>
        <w:t>Datastream</w:t>
      </w:r>
      <w:proofErr w:type="spellEnd"/>
      <w:r>
        <w:rPr>
          <w:rFonts w:ascii="Arial" w:hAnsi="Arial" w:cs="Arial"/>
        </w:rPr>
        <w:t xml:space="preserve"> </w:t>
      </w:r>
      <w:r w:rsidR="00B85C69">
        <w:rPr>
          <w:rFonts w:ascii="Arial" w:hAnsi="Arial" w:cs="Arial"/>
        </w:rPr>
        <w:t xml:space="preserve">should look like in order to follow the instructions below for </w:t>
      </w:r>
      <w:r w:rsidR="00576CBC">
        <w:rPr>
          <w:rFonts w:ascii="Arial" w:hAnsi="Arial" w:cs="Arial"/>
        </w:rPr>
        <w:t>updating</w:t>
      </w:r>
      <w:r w:rsidR="00B85C69">
        <w:rPr>
          <w:rFonts w:ascii="Arial" w:hAnsi="Arial" w:cs="Arial"/>
        </w:rPr>
        <w:t xml:space="preserve"> the file </w:t>
      </w:r>
      <w:r w:rsidRPr="00C87AD4">
        <w:rPr>
          <w:rFonts w:ascii="Arial" w:hAnsi="Arial" w:cs="Arial"/>
        </w:rPr>
        <w:t>‘EM_Currencies_Data.xlsx’</w:t>
      </w:r>
      <w:r>
        <w:rPr>
          <w:rFonts w:ascii="Arial" w:hAnsi="Arial" w:cs="Arial"/>
        </w:rPr>
        <w:t>.</w:t>
      </w:r>
    </w:p>
    <w:p w14:paraId="74D1670C" w14:textId="77777777" w:rsidR="00C87AD4" w:rsidRDefault="00C87AD4" w:rsidP="000A412C">
      <w:pPr>
        <w:rPr>
          <w:rFonts w:ascii="Arial" w:hAnsi="Arial" w:cs="Arial"/>
        </w:rPr>
      </w:pPr>
    </w:p>
    <w:p w14:paraId="6E499DEA" w14:textId="77777777" w:rsidR="00F32F53" w:rsidRDefault="00F32F53" w:rsidP="000A412C">
      <w:pPr>
        <w:rPr>
          <w:rFonts w:ascii="Arial" w:hAnsi="Arial" w:cs="Arial"/>
        </w:rPr>
      </w:pPr>
    </w:p>
    <w:p w14:paraId="470DE533" w14:textId="17D3F741" w:rsidR="00F10A05" w:rsidRPr="001D4FA5" w:rsidRDefault="00F10A05" w:rsidP="00C87AD4">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7B1EAB3E" w14:textId="77777777" w:rsidR="00F10A05" w:rsidRDefault="00F10A05" w:rsidP="00F10A05">
      <w:pPr>
        <w:rPr>
          <w:rFonts w:ascii="Arial" w:hAnsi="Arial" w:cs="Arial"/>
        </w:rPr>
      </w:pPr>
    </w:p>
    <w:p w14:paraId="629C61EE" w14:textId="64D51D80" w:rsidR="00F10A05" w:rsidRDefault="00F10A05" w:rsidP="00F10A05">
      <w:pPr>
        <w:rPr>
          <w:rFonts w:ascii="Arial" w:hAnsi="Arial" w:cs="Arial"/>
        </w:rPr>
      </w:pPr>
      <w:r>
        <w:rPr>
          <w:rFonts w:ascii="Arial" w:hAnsi="Arial" w:cs="Arial"/>
        </w:rPr>
        <w:t xml:space="preserve">The file contains data downloaded on </w:t>
      </w:r>
      <w:r w:rsidRPr="00B175A0">
        <w:rPr>
          <w:rFonts w:ascii="Arial" w:hAnsi="Arial" w:cs="Arial"/>
          <w:highlight w:val="yellow"/>
        </w:rPr>
        <w:t>February 22, 2019</w:t>
      </w:r>
      <w:r>
        <w:rPr>
          <w:rFonts w:ascii="Arial" w:hAnsi="Arial" w:cs="Arial"/>
        </w:rPr>
        <w:t xml:space="preserve"> from Thomson Reuters </w:t>
      </w:r>
      <w:proofErr w:type="spellStart"/>
      <w:r>
        <w:rPr>
          <w:rFonts w:ascii="Arial" w:hAnsi="Arial" w:cs="Arial"/>
        </w:rPr>
        <w:t>Datastream</w:t>
      </w:r>
      <w:proofErr w:type="spellEnd"/>
      <w:r>
        <w:rPr>
          <w:rFonts w:ascii="Arial" w:hAnsi="Arial" w:cs="Arial"/>
        </w:rPr>
        <w:t>.</w:t>
      </w:r>
      <w:r w:rsidR="000E06BF">
        <w:rPr>
          <w:rFonts w:ascii="Arial" w:hAnsi="Arial" w:cs="Arial"/>
        </w:rPr>
        <w:t xml:space="preserve"> The tickers used appear in the worksheet “FX” </w:t>
      </w:r>
      <w:r w:rsidR="00DB0A4E">
        <w:rPr>
          <w:rFonts w:ascii="Arial" w:hAnsi="Arial" w:cs="Arial"/>
        </w:rPr>
        <w:t xml:space="preserve">of the file </w:t>
      </w:r>
      <w:r w:rsidR="000E06BF">
        <w:rPr>
          <w:rFonts w:ascii="Arial" w:hAnsi="Arial" w:cs="Arial"/>
        </w:rPr>
        <w:t>‘</w:t>
      </w:r>
      <w:r w:rsidR="000E06BF" w:rsidRPr="00B84080">
        <w:rPr>
          <w:rFonts w:ascii="Arial" w:hAnsi="Arial" w:cs="Arial"/>
        </w:rPr>
        <w:t>AE_EM_Curves_Tickers.xlsx</w:t>
      </w:r>
      <w:r w:rsidR="000E06BF" w:rsidRPr="008972B0">
        <w:rPr>
          <w:rFonts w:ascii="Arial" w:hAnsi="Arial" w:cs="Arial"/>
        </w:rPr>
        <w:t>’</w:t>
      </w:r>
      <w:r w:rsidR="00396B2D">
        <w:rPr>
          <w:rFonts w:ascii="Arial" w:hAnsi="Arial" w:cs="Arial"/>
        </w:rPr>
        <w:t>.</w:t>
      </w:r>
    </w:p>
    <w:p w14:paraId="40FAA9E3" w14:textId="6B5446E6" w:rsidR="00396B2D" w:rsidRDefault="00396B2D" w:rsidP="00F10A05">
      <w:pPr>
        <w:rPr>
          <w:rFonts w:ascii="Arial" w:hAnsi="Arial" w:cs="Arial"/>
        </w:rPr>
      </w:pPr>
    </w:p>
    <w:p w14:paraId="5D1E1B76" w14:textId="7735F78C" w:rsidR="001921F1" w:rsidRDefault="00396B2D" w:rsidP="00F10A05">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w:t>
      </w:r>
      <w:r w:rsidR="00E71450">
        <w:rPr>
          <w:rFonts w:ascii="Arial" w:hAnsi="Arial" w:cs="Arial"/>
        </w:rPr>
        <w:t xml:space="preserve"> following </w:t>
      </w:r>
      <w:r w:rsidR="00155236">
        <w:rPr>
          <w:rFonts w:ascii="Arial" w:hAnsi="Arial" w:cs="Arial"/>
        </w:rPr>
        <w:t xml:space="preserve">the steps </w:t>
      </w:r>
      <w:r w:rsidR="001921F1">
        <w:rPr>
          <w:rFonts w:ascii="Arial" w:hAnsi="Arial" w:cs="Arial"/>
        </w:rPr>
        <w:t>described in the next paragraph.</w:t>
      </w:r>
    </w:p>
    <w:p w14:paraId="7A99BA0F" w14:textId="77777777" w:rsidR="001921F1" w:rsidRDefault="001921F1" w:rsidP="00F10A05">
      <w:pPr>
        <w:rPr>
          <w:rFonts w:ascii="Arial" w:hAnsi="Arial" w:cs="Arial"/>
        </w:rPr>
      </w:pPr>
    </w:p>
    <w:p w14:paraId="12BDD709" w14:textId="7F0E1E8F" w:rsidR="0035753B" w:rsidRDefault="00E71450" w:rsidP="00F10A05">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w:t>
      </w:r>
      <w:r w:rsidR="003E7BAF">
        <w:rPr>
          <w:rFonts w:ascii="Arial" w:hAnsi="Arial" w:cs="Arial"/>
        </w:rPr>
        <w:t>;</w:t>
      </w:r>
      <w:r>
        <w:rPr>
          <w:rFonts w:ascii="Arial" w:hAnsi="Arial" w:cs="Arial"/>
        </w:rPr>
        <w:t xml:space="preserve"> a new window will show up. In the series navigator </w:t>
      </w:r>
      <w:r w:rsidR="00342D42">
        <w:rPr>
          <w:rFonts w:ascii="Arial" w:hAnsi="Arial" w:cs="Arial"/>
        </w:rPr>
        <w:t>type</w:t>
      </w:r>
      <w:r>
        <w:rPr>
          <w:rFonts w:ascii="Arial" w:hAnsi="Arial" w:cs="Arial"/>
        </w:rPr>
        <w:t xml:space="preserve"> the tickers from the worksheet “FX” </w:t>
      </w:r>
      <w:r w:rsidR="00342D42">
        <w:rPr>
          <w:rFonts w:ascii="Arial" w:hAnsi="Arial" w:cs="Arial"/>
        </w:rPr>
        <w:t>of</w:t>
      </w:r>
      <w:r>
        <w:rPr>
          <w:rFonts w:ascii="Arial" w:hAnsi="Arial" w:cs="Arial"/>
        </w:rPr>
        <w:t xml:space="preserve">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w:t>
      </w:r>
      <w:r w:rsidR="00303779">
        <w:rPr>
          <w:rFonts w:ascii="Arial" w:hAnsi="Arial" w:cs="Arial"/>
        </w:rPr>
        <w:t xml:space="preserve"> you can use the</w:t>
      </w:r>
      <w:r w:rsidR="00586004">
        <w:rPr>
          <w:rFonts w:ascii="Arial" w:hAnsi="Arial" w:cs="Arial"/>
        </w:rPr>
        <w:t xml:space="preserve"> wildcard</w:t>
      </w:r>
      <w:r w:rsidR="00303779">
        <w:rPr>
          <w:rFonts w:ascii="Arial" w:hAnsi="Arial" w:cs="Arial"/>
        </w:rPr>
        <w:t xml:space="preserve"> ‘*’ (e.g. </w:t>
      </w:r>
      <w:r>
        <w:rPr>
          <w:rFonts w:ascii="Arial" w:hAnsi="Arial" w:cs="Arial"/>
        </w:rPr>
        <w:t>‘USBRL*F’</w:t>
      </w:r>
      <w:r w:rsidR="00303779">
        <w:rPr>
          <w:rFonts w:ascii="Arial" w:hAnsi="Arial" w:cs="Arial"/>
        </w:rPr>
        <w:t>).</w:t>
      </w:r>
      <w:r w:rsidR="00260E2B">
        <w:rPr>
          <w:rFonts w:ascii="Arial" w:hAnsi="Arial" w:cs="Arial"/>
        </w:rPr>
        <w:t xml:space="preserve"> Once you have included all the tickers, save the list.</w:t>
      </w:r>
      <w:r w:rsidR="00E03448">
        <w:rPr>
          <w:rFonts w:ascii="Arial" w:hAnsi="Arial" w:cs="Arial"/>
        </w:rPr>
        <w:t xml:space="preserve"> Click ‘Run Now!’ to download the data.</w:t>
      </w:r>
    </w:p>
    <w:p w14:paraId="64B60E66" w14:textId="4F9CC35E" w:rsidR="00DF2DC3" w:rsidRDefault="00DF2DC3" w:rsidP="00F10A05">
      <w:pPr>
        <w:rPr>
          <w:rFonts w:ascii="Arial" w:hAnsi="Arial" w:cs="Arial"/>
        </w:rPr>
      </w:pPr>
    </w:p>
    <w:p w14:paraId="7EEEDE65" w14:textId="7B9F18A0" w:rsidR="00E84DCC" w:rsidRDefault="00002C55" w:rsidP="00F10A05">
      <w:pPr>
        <w:rPr>
          <w:rFonts w:ascii="Arial" w:hAnsi="Arial" w:cs="Arial"/>
        </w:rPr>
      </w:pPr>
      <w:r w:rsidRPr="001E044B">
        <w:rPr>
          <w:rFonts w:ascii="Arial" w:hAnsi="Arial" w:cs="Arial"/>
        </w:rPr>
        <w:lastRenderedPageBreak/>
        <w:t xml:space="preserve">Once the data is downloaded, </w:t>
      </w:r>
      <w:r w:rsidR="00E84DCC">
        <w:rPr>
          <w:rFonts w:ascii="Arial" w:hAnsi="Arial" w:cs="Arial"/>
        </w:rPr>
        <w:t>make sure that the order of the output</w:t>
      </w:r>
      <w:r w:rsidR="00A272B3">
        <w:rPr>
          <w:rStyle w:val="FootnoteReference"/>
          <w:rFonts w:ascii="Arial" w:hAnsi="Arial" w:cs="Arial"/>
        </w:rPr>
        <w:footnoteReference w:id="1"/>
      </w:r>
      <w:r w:rsidR="00E84DCC">
        <w:rPr>
          <w:rFonts w:ascii="Arial" w:hAnsi="Arial" w:cs="Arial"/>
        </w:rPr>
        <w:t xml:space="preserve"> </w:t>
      </w:r>
      <w:r w:rsidR="00A272B3">
        <w:rPr>
          <w:rFonts w:ascii="Arial" w:hAnsi="Arial" w:cs="Arial"/>
        </w:rPr>
        <w:t xml:space="preserve">in </w:t>
      </w:r>
      <w:r w:rsidR="00E84DCC">
        <w:rPr>
          <w:rFonts w:ascii="Arial" w:hAnsi="Arial" w:cs="Arial"/>
        </w:rPr>
        <w:t xml:space="preserve">row 4 matches the order in </w:t>
      </w:r>
      <w:r w:rsidR="00B25CC7">
        <w:rPr>
          <w:rFonts w:ascii="Arial" w:hAnsi="Arial" w:cs="Arial"/>
        </w:rPr>
        <w:t>t</w:t>
      </w:r>
      <w:r w:rsidR="00B25CC7" w:rsidRPr="008F1785">
        <w:rPr>
          <w:rFonts w:ascii="Arial" w:hAnsi="Arial" w:cs="Arial"/>
        </w:rPr>
        <w:t>he second sheet (‘Identifiers’)</w:t>
      </w:r>
      <w:r w:rsidR="00B25CC7">
        <w:rPr>
          <w:rFonts w:ascii="Arial" w:hAnsi="Arial" w:cs="Arial"/>
        </w:rPr>
        <w:t xml:space="preserve"> </w:t>
      </w:r>
      <w:r w:rsidR="00B25CC7" w:rsidRPr="008F1785">
        <w:rPr>
          <w:rFonts w:ascii="Arial" w:hAnsi="Arial" w:cs="Arial"/>
        </w:rPr>
        <w:t>of the file</w:t>
      </w:r>
      <w:r w:rsidR="00C0763E">
        <w:rPr>
          <w:rFonts w:ascii="Arial" w:hAnsi="Arial" w:cs="Arial"/>
        </w:rPr>
        <w:t xml:space="preserve"> </w:t>
      </w:r>
      <w:r w:rsidR="00C0763E" w:rsidRPr="00002C55">
        <w:rPr>
          <w:rFonts w:ascii="Arial" w:hAnsi="Arial" w:cs="Arial"/>
        </w:rPr>
        <w:t>‘EM_Currencies_Data.xlsx’</w:t>
      </w:r>
      <w:r w:rsidR="00C0763E">
        <w:rPr>
          <w:rFonts w:ascii="Arial" w:hAnsi="Arial" w:cs="Arial"/>
        </w:rPr>
        <w:t xml:space="preserve">, since the local list in </w:t>
      </w:r>
      <w:proofErr w:type="spellStart"/>
      <w:r w:rsidR="00C0763E">
        <w:rPr>
          <w:rFonts w:ascii="Arial" w:hAnsi="Arial" w:cs="Arial"/>
        </w:rPr>
        <w:t>Datastream</w:t>
      </w:r>
      <w:proofErr w:type="spellEnd"/>
      <w:r w:rsidR="00C0763E">
        <w:rPr>
          <w:rFonts w:ascii="Arial" w:hAnsi="Arial" w:cs="Arial"/>
        </w:rPr>
        <w:t xml:space="preserve"> may display a different order.</w:t>
      </w:r>
      <w:r w:rsidR="00AD1E18">
        <w:rPr>
          <w:rFonts w:ascii="Arial" w:hAnsi="Arial" w:cs="Arial"/>
        </w:rPr>
        <w:t xml:space="preserve"> If this is not the case, you need to change the order to that shown in the sheet </w:t>
      </w:r>
      <w:r w:rsidR="00AD1E18" w:rsidRPr="008F1785">
        <w:rPr>
          <w:rFonts w:ascii="Arial" w:hAnsi="Arial" w:cs="Arial"/>
        </w:rPr>
        <w:t>‘Identifiers’</w:t>
      </w:r>
      <w:r w:rsidR="00AD1E18">
        <w:rPr>
          <w:rFonts w:ascii="Arial" w:hAnsi="Arial" w:cs="Arial"/>
        </w:rPr>
        <w:t>.</w:t>
      </w:r>
    </w:p>
    <w:p w14:paraId="2180B1CE" w14:textId="48643236" w:rsidR="00B85C69" w:rsidRDefault="00B85C69" w:rsidP="00F10A05">
      <w:pPr>
        <w:rPr>
          <w:rFonts w:ascii="Arial" w:hAnsi="Arial" w:cs="Arial"/>
        </w:rPr>
      </w:pPr>
    </w:p>
    <w:p w14:paraId="4BFFCF3B" w14:textId="2A85DFAF" w:rsidR="00002C55" w:rsidRDefault="00B85C69" w:rsidP="00F10A05">
      <w:pPr>
        <w:rPr>
          <w:rFonts w:ascii="Arial" w:hAnsi="Arial" w:cs="Arial"/>
        </w:rPr>
      </w:pPr>
      <w:r>
        <w:rPr>
          <w:rFonts w:ascii="Arial" w:hAnsi="Arial" w:cs="Arial"/>
        </w:rPr>
        <w:t>From the output</w:t>
      </w:r>
      <w:r w:rsidR="005C52CB">
        <w:rPr>
          <w:rFonts w:ascii="Arial" w:hAnsi="Arial" w:cs="Arial"/>
        </w:rPr>
        <w:t xml:space="preserve"> generated by </w:t>
      </w:r>
      <w:proofErr w:type="spellStart"/>
      <w:r w:rsidR="005C52CB">
        <w:rPr>
          <w:rFonts w:ascii="Arial" w:hAnsi="Arial" w:cs="Arial"/>
        </w:rPr>
        <w:t>Datastream</w:t>
      </w:r>
      <w:proofErr w:type="spellEnd"/>
      <w:r w:rsidR="005C52CB">
        <w:rPr>
          <w:rFonts w:ascii="Arial" w:hAnsi="Arial" w:cs="Arial"/>
        </w:rPr>
        <w:t xml:space="preserve">, </w:t>
      </w:r>
      <w:r w:rsidR="005C52CB" w:rsidRPr="001E044B">
        <w:rPr>
          <w:rFonts w:ascii="Arial" w:hAnsi="Arial" w:cs="Arial"/>
        </w:rPr>
        <w:t xml:space="preserve">copy </w:t>
      </w:r>
      <w:r w:rsidR="005C52CB">
        <w:rPr>
          <w:rFonts w:ascii="Arial" w:hAnsi="Arial" w:cs="Arial"/>
        </w:rPr>
        <w:t>the</w:t>
      </w:r>
      <w:r w:rsidR="005C52CB" w:rsidRPr="001E044B">
        <w:rPr>
          <w:rFonts w:ascii="Arial" w:hAnsi="Arial" w:cs="Arial"/>
        </w:rPr>
        <w:t xml:space="preserve"> cells (starting </w:t>
      </w:r>
      <w:r w:rsidR="005C52CB">
        <w:rPr>
          <w:rFonts w:ascii="Arial" w:hAnsi="Arial" w:cs="Arial"/>
        </w:rPr>
        <w:t>in</w:t>
      </w:r>
      <w:r w:rsidR="005C52CB" w:rsidRPr="001E044B">
        <w:rPr>
          <w:rFonts w:ascii="Arial" w:hAnsi="Arial" w:cs="Arial"/>
        </w:rPr>
        <w:t xml:space="preserve"> cell A</w:t>
      </w:r>
      <w:r w:rsidR="005C52CB">
        <w:rPr>
          <w:rFonts w:ascii="Arial" w:hAnsi="Arial" w:cs="Arial"/>
        </w:rPr>
        <w:t>7</w:t>
      </w:r>
      <w:r w:rsidR="005C52CB" w:rsidRPr="001E044B">
        <w:rPr>
          <w:rFonts w:ascii="Arial" w:hAnsi="Arial" w:cs="Arial"/>
        </w:rPr>
        <w:t xml:space="preserve">) and paste them as values &amp; formatting in </w:t>
      </w:r>
      <w:r w:rsidR="005C52CB">
        <w:rPr>
          <w:rFonts w:ascii="Arial" w:hAnsi="Arial" w:cs="Arial"/>
        </w:rPr>
        <w:t>the first sheet (‘Data’) of the</w:t>
      </w:r>
      <w:r w:rsidR="005C52CB" w:rsidRPr="001E044B">
        <w:rPr>
          <w:rFonts w:ascii="Arial" w:hAnsi="Arial" w:cs="Arial"/>
        </w:rPr>
        <w:t xml:space="preserve"> file </w:t>
      </w:r>
      <w:r w:rsidR="005C52CB" w:rsidRPr="00002C55">
        <w:rPr>
          <w:rFonts w:ascii="Arial" w:hAnsi="Arial" w:cs="Arial"/>
        </w:rPr>
        <w:t>‘EM_Currencies_Data.xlsx’</w:t>
      </w:r>
      <w:r w:rsidR="005C52CB" w:rsidRPr="001E044B">
        <w:rPr>
          <w:rFonts w:ascii="Arial" w:hAnsi="Arial" w:cs="Arial"/>
        </w:rPr>
        <w:t xml:space="preserve"> starting in cell A</w:t>
      </w:r>
      <w:r w:rsidR="005C52CB">
        <w:rPr>
          <w:rFonts w:ascii="Arial" w:hAnsi="Arial" w:cs="Arial"/>
        </w:rPr>
        <w:t>2</w:t>
      </w:r>
      <w:r w:rsidR="005C52CB" w:rsidRPr="001E044B">
        <w:rPr>
          <w:rFonts w:ascii="Arial" w:hAnsi="Arial" w:cs="Arial"/>
        </w:rPr>
        <w:t>.</w:t>
      </w:r>
      <w:r w:rsidR="005C52CB">
        <w:rPr>
          <w:rFonts w:ascii="Arial" w:hAnsi="Arial" w:cs="Arial"/>
        </w:rPr>
        <w:t xml:space="preserve"> Finally, from the sheet </w:t>
      </w:r>
      <w:r w:rsidR="00FA55BD" w:rsidRPr="008F1785">
        <w:rPr>
          <w:rFonts w:ascii="Arial" w:hAnsi="Arial" w:cs="Arial"/>
        </w:rPr>
        <w:t>‘Identifiers’</w:t>
      </w:r>
      <w:r w:rsidR="00FA55BD">
        <w:rPr>
          <w:rFonts w:ascii="Arial" w:hAnsi="Arial" w:cs="Arial"/>
        </w:rPr>
        <w:t xml:space="preserve"> </w:t>
      </w:r>
      <w:r w:rsidR="005C52CB">
        <w:rPr>
          <w:rFonts w:ascii="Arial" w:hAnsi="Arial" w:cs="Arial"/>
        </w:rPr>
        <w:t>of the same file (</w:t>
      </w:r>
      <w:r w:rsidR="005C52CB" w:rsidRPr="00002C55">
        <w:rPr>
          <w:rFonts w:ascii="Arial" w:hAnsi="Arial" w:cs="Arial"/>
        </w:rPr>
        <w:t>‘EM_Currencies_Data.xlsx’</w:t>
      </w:r>
      <w:r w:rsidR="005C52CB">
        <w:rPr>
          <w:rFonts w:ascii="Arial" w:hAnsi="Arial" w:cs="Arial"/>
        </w:rPr>
        <w:t>) c</w:t>
      </w:r>
      <w:r>
        <w:rPr>
          <w:rFonts w:ascii="Arial" w:hAnsi="Arial" w:cs="Arial"/>
        </w:rPr>
        <w:t xml:space="preserve">opy the column starting in cell C2 </w:t>
      </w:r>
      <w:r w:rsidR="00FA55BD">
        <w:rPr>
          <w:rFonts w:ascii="Arial" w:hAnsi="Arial" w:cs="Arial"/>
        </w:rPr>
        <w:t xml:space="preserve">and paste it transposed in cell B1 of the </w:t>
      </w:r>
      <w:r>
        <w:rPr>
          <w:rFonts w:ascii="Arial" w:hAnsi="Arial" w:cs="Arial"/>
        </w:rPr>
        <w:t xml:space="preserve">sheet </w:t>
      </w:r>
      <w:r w:rsidR="00FA55BD">
        <w:rPr>
          <w:rFonts w:ascii="Arial" w:hAnsi="Arial" w:cs="Arial"/>
        </w:rPr>
        <w:t>‘Data’</w:t>
      </w:r>
      <w:r>
        <w:rPr>
          <w:rFonts w:ascii="Arial" w:hAnsi="Arial" w:cs="Arial"/>
        </w:rPr>
        <w:t>.</w:t>
      </w:r>
      <w:r w:rsidR="00002C55">
        <w:rPr>
          <w:rFonts w:ascii="Arial" w:hAnsi="Arial" w:cs="Arial"/>
        </w:rPr>
        <w:t xml:space="preserve"> For reference: The first date will appear in cell A2, the first ticker in cell B1, and the first value of the first ticker in cell B2. </w:t>
      </w:r>
      <w:r w:rsidR="00002C55" w:rsidRPr="001E044B">
        <w:rPr>
          <w:rFonts w:ascii="Arial" w:hAnsi="Arial" w:cs="Arial"/>
        </w:rPr>
        <w:t>Save the file.</w:t>
      </w:r>
    </w:p>
    <w:p w14:paraId="2465E3C5" w14:textId="77777777" w:rsidR="00F10A05" w:rsidRPr="004665B1" w:rsidRDefault="00F10A05" w:rsidP="00F10A05">
      <w:pPr>
        <w:rPr>
          <w:rFonts w:ascii="Arial" w:hAnsi="Arial" w:cs="Arial"/>
        </w:rPr>
      </w:pPr>
    </w:p>
    <w:p w14:paraId="73DFBD27" w14:textId="77777777" w:rsidR="00F10A05" w:rsidRPr="00475754" w:rsidRDefault="00F10A05" w:rsidP="00F10A05">
      <w:pPr>
        <w:pStyle w:val="ListParagraph"/>
        <w:numPr>
          <w:ilvl w:val="0"/>
          <w:numId w:val="2"/>
        </w:numPr>
        <w:rPr>
          <w:rFonts w:ascii="Arial" w:hAnsi="Arial" w:cs="Arial"/>
        </w:rPr>
      </w:pPr>
      <w:r>
        <w:rPr>
          <w:rFonts w:ascii="Arial" w:hAnsi="Arial" w:cs="Arial"/>
        </w:rPr>
        <w:t>Additional information:</w:t>
      </w:r>
    </w:p>
    <w:p w14:paraId="3952F72C" w14:textId="77777777" w:rsidR="00F10A05" w:rsidRDefault="00F10A05" w:rsidP="00F10A05">
      <w:pPr>
        <w:rPr>
          <w:rFonts w:ascii="Arial" w:hAnsi="Arial" w:cs="Arial"/>
        </w:rPr>
      </w:pPr>
    </w:p>
    <w:tbl>
      <w:tblPr>
        <w:tblStyle w:val="TableGrid"/>
        <w:tblW w:w="0" w:type="auto"/>
        <w:tblLook w:val="04A0" w:firstRow="1" w:lastRow="0" w:firstColumn="1" w:lastColumn="0" w:noHBand="0" w:noVBand="1"/>
      </w:tblPr>
      <w:tblGrid>
        <w:gridCol w:w="1615"/>
        <w:gridCol w:w="7735"/>
      </w:tblGrid>
      <w:tr w:rsidR="00F10A05" w14:paraId="1F3B5BB9" w14:textId="77777777" w:rsidTr="005C52CB">
        <w:tc>
          <w:tcPr>
            <w:tcW w:w="1615" w:type="dxa"/>
          </w:tcPr>
          <w:p w14:paraId="3EE11825" w14:textId="77777777" w:rsidR="00F10A05" w:rsidRDefault="00F10A05" w:rsidP="005C52CB">
            <w:pPr>
              <w:rPr>
                <w:rFonts w:ascii="Arial" w:hAnsi="Arial" w:cs="Arial"/>
              </w:rPr>
            </w:pPr>
            <w:r>
              <w:rPr>
                <w:rFonts w:ascii="Arial" w:hAnsi="Arial" w:cs="Arial"/>
              </w:rPr>
              <w:t xml:space="preserve">Series: </w:t>
            </w:r>
          </w:p>
        </w:tc>
        <w:tc>
          <w:tcPr>
            <w:tcW w:w="7735" w:type="dxa"/>
          </w:tcPr>
          <w:p w14:paraId="5C681004" w14:textId="4F8F6935" w:rsidR="00F10A05" w:rsidRDefault="002C5327" w:rsidP="005C52CB">
            <w:pPr>
              <w:rPr>
                <w:rFonts w:ascii="Arial" w:hAnsi="Arial" w:cs="Arial"/>
              </w:rPr>
            </w:pPr>
            <w:r>
              <w:rPr>
                <w:rFonts w:ascii="Arial" w:hAnsi="Arial" w:cs="Arial"/>
              </w:rPr>
              <w:t>E</w:t>
            </w:r>
            <w:r w:rsidR="00F10A05">
              <w:rPr>
                <w:rFonts w:ascii="Arial" w:hAnsi="Arial" w:cs="Arial"/>
              </w:rPr>
              <w:t>xchange rates</w:t>
            </w:r>
            <w:r>
              <w:rPr>
                <w:rFonts w:ascii="Arial" w:hAnsi="Arial" w:cs="Arial"/>
              </w:rPr>
              <w:t xml:space="preserve"> and</w:t>
            </w:r>
            <w:r w:rsidR="00F10A05">
              <w:rPr>
                <w:rFonts w:ascii="Arial" w:hAnsi="Arial" w:cs="Arial"/>
              </w:rPr>
              <w:t xml:space="preserve"> forward</w:t>
            </w:r>
            <w:r w:rsidR="00820012">
              <w:rPr>
                <w:rFonts w:ascii="Arial" w:hAnsi="Arial" w:cs="Arial"/>
              </w:rPr>
              <w:t>s</w:t>
            </w:r>
          </w:p>
        </w:tc>
      </w:tr>
      <w:tr w:rsidR="00F10A05" w14:paraId="6CE7462A" w14:textId="77777777" w:rsidTr="005C52CB">
        <w:tc>
          <w:tcPr>
            <w:tcW w:w="1615" w:type="dxa"/>
          </w:tcPr>
          <w:p w14:paraId="433A7BC2" w14:textId="77777777" w:rsidR="00F10A05" w:rsidRDefault="00F10A05" w:rsidP="005C52CB">
            <w:pPr>
              <w:rPr>
                <w:rFonts w:ascii="Arial" w:hAnsi="Arial" w:cs="Arial"/>
              </w:rPr>
            </w:pPr>
            <w:r>
              <w:rPr>
                <w:rFonts w:ascii="Arial" w:hAnsi="Arial" w:cs="Arial"/>
              </w:rPr>
              <w:t>Units:</w:t>
            </w:r>
          </w:p>
        </w:tc>
        <w:tc>
          <w:tcPr>
            <w:tcW w:w="7735" w:type="dxa"/>
          </w:tcPr>
          <w:p w14:paraId="35AA9A1E" w14:textId="794692B4" w:rsidR="00F10A05" w:rsidRDefault="004D623C" w:rsidP="005C52CB">
            <w:pPr>
              <w:rPr>
                <w:rFonts w:ascii="Arial" w:hAnsi="Arial" w:cs="Arial"/>
              </w:rPr>
            </w:pPr>
            <w:r w:rsidRPr="004D623C">
              <w:rPr>
                <w:rFonts w:ascii="Arial" w:hAnsi="Arial" w:cs="Arial"/>
                <w:highlight w:val="yellow"/>
              </w:rPr>
              <w:t>Local currencies per U.S. dollar</w:t>
            </w:r>
          </w:p>
        </w:tc>
      </w:tr>
      <w:tr w:rsidR="00F10A05" w14:paraId="55B01CDE" w14:textId="77777777" w:rsidTr="005C52CB">
        <w:tc>
          <w:tcPr>
            <w:tcW w:w="1615" w:type="dxa"/>
          </w:tcPr>
          <w:p w14:paraId="7F7BAE38" w14:textId="77777777" w:rsidR="00F10A05" w:rsidRDefault="00F10A05" w:rsidP="005C52CB">
            <w:pPr>
              <w:rPr>
                <w:rFonts w:ascii="Arial" w:hAnsi="Arial" w:cs="Arial"/>
              </w:rPr>
            </w:pPr>
            <w:r>
              <w:rPr>
                <w:rFonts w:ascii="Arial" w:hAnsi="Arial" w:cs="Arial"/>
              </w:rPr>
              <w:t>Period:</w:t>
            </w:r>
          </w:p>
        </w:tc>
        <w:tc>
          <w:tcPr>
            <w:tcW w:w="7735" w:type="dxa"/>
          </w:tcPr>
          <w:p w14:paraId="46D78903" w14:textId="77777777" w:rsidR="00F10A05" w:rsidRDefault="00F10A05" w:rsidP="005C52CB">
            <w:pPr>
              <w:rPr>
                <w:rFonts w:ascii="Arial" w:hAnsi="Arial" w:cs="Arial"/>
              </w:rPr>
            </w:pPr>
            <w:r>
              <w:rPr>
                <w:rFonts w:ascii="Arial" w:hAnsi="Arial" w:cs="Arial"/>
              </w:rPr>
              <w:t xml:space="preserve">January 2000 to </w:t>
            </w:r>
            <w:r w:rsidRPr="00EF4B7D">
              <w:rPr>
                <w:rFonts w:ascii="Arial" w:hAnsi="Arial" w:cs="Arial"/>
                <w:highlight w:val="yellow"/>
              </w:rPr>
              <w:t>February 2019</w:t>
            </w:r>
          </w:p>
        </w:tc>
      </w:tr>
      <w:tr w:rsidR="00F10A05" w14:paraId="614F42DA" w14:textId="77777777" w:rsidTr="005C52CB">
        <w:tc>
          <w:tcPr>
            <w:tcW w:w="1615" w:type="dxa"/>
          </w:tcPr>
          <w:p w14:paraId="60505640" w14:textId="77777777" w:rsidR="00F10A05" w:rsidRDefault="00F10A05" w:rsidP="005C52CB">
            <w:pPr>
              <w:rPr>
                <w:rFonts w:ascii="Arial" w:hAnsi="Arial" w:cs="Arial"/>
              </w:rPr>
            </w:pPr>
            <w:r>
              <w:rPr>
                <w:rFonts w:ascii="Arial" w:hAnsi="Arial" w:cs="Arial"/>
              </w:rPr>
              <w:t>Frequency:</w:t>
            </w:r>
          </w:p>
        </w:tc>
        <w:tc>
          <w:tcPr>
            <w:tcW w:w="7735" w:type="dxa"/>
          </w:tcPr>
          <w:p w14:paraId="0509BAC8" w14:textId="77777777" w:rsidR="00F10A05" w:rsidRDefault="00F10A05" w:rsidP="005C52CB">
            <w:pPr>
              <w:rPr>
                <w:rFonts w:ascii="Arial" w:hAnsi="Arial" w:cs="Arial"/>
              </w:rPr>
            </w:pPr>
            <w:r>
              <w:rPr>
                <w:rFonts w:ascii="Arial" w:hAnsi="Arial" w:cs="Arial"/>
              </w:rPr>
              <w:t>Daily</w:t>
            </w:r>
          </w:p>
        </w:tc>
      </w:tr>
    </w:tbl>
    <w:p w14:paraId="645EC4A9" w14:textId="33DA7390" w:rsidR="00F32F53" w:rsidRDefault="00F32F53" w:rsidP="000A412C">
      <w:pPr>
        <w:rPr>
          <w:rFonts w:ascii="Arial" w:hAnsi="Arial" w:cs="Arial"/>
        </w:rPr>
      </w:pPr>
    </w:p>
    <w:p w14:paraId="5E2B8124" w14:textId="01342A5C" w:rsidR="00711FA7" w:rsidRDefault="00711FA7" w:rsidP="00711FA7">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5E903AC5" w14:textId="77777777" w:rsidR="00711FA7" w:rsidRDefault="00711FA7" w:rsidP="000A412C">
      <w:pPr>
        <w:rPr>
          <w:rFonts w:ascii="Arial" w:hAnsi="Arial" w:cs="Arial"/>
        </w:rPr>
      </w:pPr>
    </w:p>
    <w:p w14:paraId="6C0F7008" w14:textId="77777777" w:rsidR="00F10A05" w:rsidRDefault="00F10A05" w:rsidP="000A412C">
      <w:pPr>
        <w:rPr>
          <w:rFonts w:ascii="Arial" w:hAnsi="Arial" w:cs="Arial"/>
        </w:rPr>
      </w:pPr>
    </w:p>
    <w:p w14:paraId="451E2542" w14:textId="77777777"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243BC4">
        <w:rPr>
          <w:rFonts w:ascii="Arial" w:hAnsi="Arial" w:cs="Arial"/>
          <w:b/>
          <w:strike/>
          <w:color w:val="FF0000"/>
        </w:rPr>
        <w:t>original_</w:t>
      </w:r>
      <w:r w:rsidRPr="00470B8B">
        <w:rPr>
          <w:rFonts w:ascii="Arial" w:hAnsi="Arial" w:cs="Arial"/>
          <w:b/>
        </w:rPr>
        <w:t>Macro_Finance_</w:t>
      </w:r>
      <w:r w:rsidRPr="00886AAD">
        <w:rPr>
          <w:rFonts w:ascii="Arial" w:hAnsi="Arial" w:cs="Arial"/>
          <w:b/>
          <w:strike/>
          <w:color w:val="FF0000"/>
        </w:rPr>
        <w:t>Vars_</w:t>
      </w:r>
      <w:r w:rsidRPr="00243BC4">
        <w:rPr>
          <w:rFonts w:ascii="Arial" w:hAnsi="Arial" w:cs="Arial"/>
          <w:b/>
          <w:strike/>
          <w:color w:val="FF0000"/>
        </w:rPr>
        <w:t>Bloomberg_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77777777"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243BC4">
        <w:rPr>
          <w:rFonts w:ascii="Arial" w:hAnsi="Arial" w:cs="Arial"/>
          <w:b/>
          <w:strike/>
          <w:color w:val="FF0000"/>
        </w:rPr>
        <w:t>original_</w:t>
      </w:r>
      <w:r w:rsidRPr="004C058E">
        <w:rPr>
          <w:rFonts w:ascii="Arial" w:hAnsi="Arial" w:cs="Arial"/>
          <w:b/>
        </w:rPr>
        <w:t>Macro_Finance_</w:t>
      </w:r>
      <w:r w:rsidRPr="00886AAD">
        <w:rPr>
          <w:rFonts w:ascii="Arial" w:hAnsi="Arial" w:cs="Arial"/>
          <w:b/>
          <w:strike/>
          <w:color w:val="FF0000"/>
        </w:rPr>
        <w:t>Vars_</w:t>
      </w:r>
      <w:r w:rsidRPr="00243BC4">
        <w:rPr>
          <w:rFonts w:ascii="Arial" w:hAnsi="Arial" w:cs="Arial"/>
          <w:b/>
          <w:strike/>
          <w:color w:val="FF0000"/>
        </w:rPr>
        <w:t>Bloomberg_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498C34BD"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Pr="00660E58">
        <w:rPr>
          <w:rFonts w:ascii="Arial" w:hAnsi="Arial" w:cs="Arial"/>
        </w:rPr>
        <w:t>Macro_Finance_Tickers.xlsx’</w:t>
      </w:r>
      <w:r>
        <w:rPr>
          <w:rFonts w:ascii="Arial" w:hAnsi="Arial" w:cs="Arial"/>
        </w:rPr>
        <w:t xml:space="preserve"> and the BDH formula of the Bloomberg Excel Add-In to retrieve the historical values of the tickers. </w:t>
      </w:r>
    </w:p>
    <w:p w14:paraId="1F384C07" w14:textId="45F51CEE" w:rsidR="00660E58" w:rsidRDefault="00660E58" w:rsidP="0061291C">
      <w:pPr>
        <w:rPr>
          <w:rFonts w:ascii="Arial" w:hAnsi="Arial" w:cs="Arial"/>
        </w:rPr>
      </w:pPr>
    </w:p>
    <w:p w14:paraId="7694A9F6" w14:textId="2D977E43"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Pr="00243BC4">
        <w:rPr>
          <w:rFonts w:ascii="Arial" w:hAnsi="Arial" w:cs="Arial"/>
          <w:b/>
          <w:strike/>
          <w:color w:val="FF0000"/>
        </w:rPr>
        <w:t>original_</w:t>
      </w:r>
      <w:r w:rsidRPr="004C058E">
        <w:rPr>
          <w:rFonts w:ascii="Arial" w:hAnsi="Arial" w:cs="Arial"/>
          <w:b/>
        </w:rPr>
        <w:t>Macro_Finance_</w:t>
      </w:r>
      <w:r w:rsidR="00AE4BEF" w:rsidRPr="00AE4BEF">
        <w:rPr>
          <w:rFonts w:ascii="Arial" w:hAnsi="Arial" w:cs="Arial"/>
          <w:b/>
          <w:color w:val="FF0000"/>
        </w:rPr>
        <w:t>Data</w:t>
      </w:r>
      <w:r w:rsidRPr="00AE4BEF">
        <w:rPr>
          <w:rFonts w:ascii="Arial" w:hAnsi="Arial" w:cs="Arial"/>
          <w:b/>
          <w:strike/>
          <w:color w:val="FF0000"/>
        </w:rPr>
        <w:t>Vars_</w:t>
      </w:r>
      <w:r w:rsidRPr="00243BC4">
        <w:rPr>
          <w:rFonts w:ascii="Arial" w:hAnsi="Arial" w:cs="Arial"/>
          <w:b/>
          <w:strike/>
          <w:color w:val="FF0000"/>
        </w:rPr>
        <w:t>Bloomberg</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1BE791BA" w:rsidR="00D5573B" w:rsidRDefault="00D5573B" w:rsidP="0061291C">
      <w:pPr>
        <w:rPr>
          <w:rFonts w:ascii="Arial" w:hAnsi="Arial" w:cs="Arial"/>
        </w:rPr>
      </w:pPr>
      <w:r>
        <w:rPr>
          <w:rFonts w:ascii="Arial" w:hAnsi="Arial" w:cs="Arial"/>
        </w:rPr>
        <w:t>The file contains the information downloaded using ‘</w:t>
      </w:r>
      <w:r w:rsidRPr="00D5573B">
        <w:rPr>
          <w:rFonts w:ascii="Arial" w:hAnsi="Arial" w:cs="Arial"/>
        </w:rPr>
        <w:t>Macro_Finance_BDH.xlsx’</w:t>
      </w:r>
      <w:r>
        <w:rPr>
          <w:rFonts w:ascii="Arial" w:hAnsi="Arial" w:cs="Arial"/>
        </w:rPr>
        <w:t>.</w:t>
      </w:r>
    </w:p>
    <w:p w14:paraId="202CCEA9" w14:textId="0D690A41" w:rsidR="0061291C" w:rsidRDefault="0061291C" w:rsidP="0061291C">
      <w:pPr>
        <w:rPr>
          <w:rFonts w:ascii="Arial" w:hAnsi="Arial" w:cs="Arial"/>
        </w:rPr>
      </w:pPr>
      <w:r>
        <w:rPr>
          <w:rFonts w:ascii="Arial" w:hAnsi="Arial" w:cs="Arial"/>
        </w:rPr>
        <w:t xml:space="preserve">The data was downloaded on </w:t>
      </w:r>
      <w:r w:rsidRPr="00D5573B">
        <w:rPr>
          <w:rFonts w:ascii="Arial" w:hAnsi="Arial" w:cs="Arial"/>
          <w:highlight w:val="yellow"/>
        </w:rPr>
        <w:t>April 27, 2018</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BB9FCB4"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proofErr w:type="spellStart"/>
      <w:r w:rsidR="00666F24" w:rsidRPr="00666F24">
        <w:rPr>
          <w:rFonts w:ascii="Arial" w:hAnsi="Arial" w:cs="Arial"/>
        </w:rPr>
        <w:t>Macro_Finance</w:t>
      </w:r>
      <w:proofErr w:type="spellEnd"/>
      <w:r w:rsidR="00666F24" w:rsidRPr="00666F24">
        <w:rPr>
          <w:rFonts w:ascii="Arial" w:hAnsi="Arial" w:cs="Arial"/>
        </w:rPr>
        <w:t>_</w:t>
      </w:r>
      <w:r w:rsidR="00534F7B" w:rsidRPr="00666F24">
        <w:rPr>
          <w:rFonts w:ascii="Arial" w:hAnsi="Arial" w:cs="Arial"/>
        </w:rPr>
        <w:t xml:space="preserve"> </w:t>
      </w:r>
      <w:r w:rsidR="00666F24" w:rsidRPr="00666F24">
        <w:rPr>
          <w:rFonts w:ascii="Arial" w:hAnsi="Arial" w:cs="Arial"/>
        </w:rPr>
        <w:t>_BDH.xlsx</w:t>
      </w:r>
      <w:r w:rsidR="00534F7B">
        <w:rPr>
          <w:rFonts w:ascii="Arial" w:hAnsi="Arial" w:cs="Arial"/>
        </w:rPr>
        <w:t>’</w:t>
      </w:r>
      <w:r w:rsidR="00666F24" w:rsidRPr="00666F24">
        <w:rPr>
          <w:rFonts w:ascii="Arial" w:hAnsi="Arial" w:cs="Arial"/>
        </w:rPr>
        <w:t xml:space="preserve">, (2) open the file in a computer with access to Bloomberg, (3) copy all cells (starting from cell A4)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14E59A0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 VIX</w:t>
            </w:r>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77777777"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March 2018</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2CB3F735" w:rsidR="002E7849" w:rsidRDefault="002E7849" w:rsidP="00881618">
      <w:pPr>
        <w:rPr>
          <w:rFonts w:ascii="Arial" w:hAnsi="Arial" w:cs="Arial"/>
        </w:rPr>
      </w:pPr>
    </w:p>
    <w:p w14:paraId="7C26D7F5" w14:textId="77777777" w:rsidR="004405C8" w:rsidRDefault="004405C8" w:rsidP="004405C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E5E8924" w14:textId="41C4ACE1" w:rsidR="00886AAD"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5373DCBC" w14:textId="1EE80B8A" w:rsidR="00886AAD" w:rsidRDefault="00886AAD" w:rsidP="00881618">
      <w:pPr>
        <w:rPr>
          <w:rFonts w:ascii="Arial" w:hAnsi="Arial" w:cs="Arial"/>
        </w:rPr>
      </w:pPr>
    </w:p>
    <w:p w14:paraId="470F6E8C" w14:textId="3610BA4A" w:rsidR="00886AAD" w:rsidRDefault="00886AAD" w:rsidP="00881618">
      <w:pPr>
        <w:rPr>
          <w:rFonts w:ascii="Arial" w:hAnsi="Arial" w:cs="Arial"/>
        </w:rPr>
      </w:pPr>
    </w:p>
    <w:p w14:paraId="3AC78306" w14:textId="773C6C6B" w:rsidR="00886AAD" w:rsidRDefault="00886AAD" w:rsidP="00881618">
      <w:pPr>
        <w:rPr>
          <w:rFonts w:ascii="Arial" w:hAnsi="Arial" w:cs="Arial"/>
        </w:rPr>
      </w:pPr>
    </w:p>
    <w:p w14:paraId="6418430C" w14:textId="11D11F12" w:rsidR="002B3275" w:rsidRDefault="002B3275" w:rsidP="00881618">
      <w:pPr>
        <w:rPr>
          <w:rFonts w:ascii="Arial" w:hAnsi="Arial" w:cs="Arial"/>
        </w:rPr>
      </w:pPr>
    </w:p>
    <w:p w14:paraId="1EA1A4BF" w14:textId="3A39F77F" w:rsidR="002B3275" w:rsidRDefault="002B3275" w:rsidP="00881618">
      <w:pPr>
        <w:rPr>
          <w:rFonts w:ascii="Arial" w:hAnsi="Arial" w:cs="Arial"/>
        </w:rPr>
      </w:pPr>
    </w:p>
    <w:p w14:paraId="5CD8A13F" w14:textId="7DAECD1E" w:rsidR="002B3275" w:rsidRDefault="002B3275" w:rsidP="00881618">
      <w:pPr>
        <w:rPr>
          <w:rFonts w:ascii="Arial" w:hAnsi="Arial" w:cs="Arial"/>
        </w:rPr>
      </w:pPr>
    </w:p>
    <w:p w14:paraId="35FFF2EF" w14:textId="37177831" w:rsidR="002B3275" w:rsidRDefault="002B3275" w:rsidP="00881618">
      <w:pPr>
        <w:rPr>
          <w:rFonts w:ascii="Arial" w:hAnsi="Arial" w:cs="Arial"/>
        </w:rPr>
      </w:pPr>
    </w:p>
    <w:p w14:paraId="1A6AC093" w14:textId="0C6A99E7" w:rsidR="002B3275" w:rsidRDefault="002B3275" w:rsidP="00881618">
      <w:pPr>
        <w:rPr>
          <w:rFonts w:ascii="Arial" w:hAnsi="Arial" w:cs="Arial"/>
        </w:rPr>
      </w:pPr>
    </w:p>
    <w:p w14:paraId="709EE5DE" w14:textId="77777777" w:rsidR="002B3275" w:rsidRDefault="002B3275" w:rsidP="00881618">
      <w:pPr>
        <w:rPr>
          <w:rFonts w:ascii="Arial" w:hAnsi="Arial" w:cs="Arial"/>
        </w:rPr>
      </w:pPr>
    </w:p>
    <w:p w14:paraId="261D6CB1" w14:textId="77777777" w:rsidR="00886AAD" w:rsidRDefault="00886AAD" w:rsidP="00881618">
      <w:pPr>
        <w:rPr>
          <w:rFonts w:ascii="Arial" w:hAnsi="Arial" w:cs="Arial"/>
        </w:rPr>
      </w:pPr>
    </w:p>
    <w:p w14:paraId="6111C218" w14:textId="015006A3" w:rsidR="00AE6780" w:rsidRDefault="00AE6780" w:rsidP="00881618">
      <w:pPr>
        <w:rPr>
          <w:rFonts w:ascii="Arial" w:hAnsi="Arial" w:cs="Arial"/>
        </w:rPr>
      </w:pP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77777777" w:rsidR="00CB702D" w:rsidRPr="001D4FA5" w:rsidRDefault="00CB702D" w:rsidP="00C87AD4">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1C2A7CFB" w:rsidR="00CB702D" w:rsidRDefault="00CB702D" w:rsidP="00CB702D">
      <w:pPr>
        <w:rPr>
          <w:rFonts w:ascii="Arial" w:hAnsi="Arial" w:cs="Arial"/>
        </w:rPr>
      </w:pPr>
      <w:r w:rsidRPr="007D7A4B">
        <w:rPr>
          <w:rFonts w:ascii="Arial" w:hAnsi="Arial" w:cs="Arial"/>
        </w:rPr>
        <w:lastRenderedPageBreak/>
        <w:t>G, R S</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77777777" w:rsidR="00CB702D" w:rsidRPr="00BA29ED" w:rsidRDefault="00CB702D" w:rsidP="00CB702D">
      <w:pPr>
        <w:rPr>
          <w:rFonts w:ascii="Arial" w:hAnsi="Arial" w:cs="Arial"/>
        </w:rPr>
      </w:pPr>
      <w:r>
        <w:rPr>
          <w:rFonts w:ascii="Arial" w:hAnsi="Arial" w:cs="Arial"/>
        </w:rPr>
        <w:t>The data file named was downloaded on February 13, 2018 from</w:t>
      </w:r>
    </w:p>
    <w:p w14:paraId="73EC4FBD" w14:textId="77777777" w:rsidR="00CB702D" w:rsidRPr="004665B1" w:rsidRDefault="00CB702D" w:rsidP="00CB702D">
      <w:pPr>
        <w:rPr>
          <w:rFonts w:ascii="Arial" w:hAnsi="Arial" w:cs="Arial"/>
        </w:rPr>
      </w:pPr>
    </w:p>
    <w:p w14:paraId="4BBC0AF5" w14:textId="77777777" w:rsidR="00CB702D" w:rsidRPr="00475754" w:rsidRDefault="00CB702D" w:rsidP="00CB702D">
      <w:pPr>
        <w:pStyle w:val="ListParagraph"/>
        <w:numPr>
          <w:ilvl w:val="0"/>
          <w:numId w:val="2"/>
        </w:numPr>
        <w:rPr>
          <w:rFonts w:ascii="Arial" w:hAnsi="Arial" w:cs="Arial"/>
        </w:rPr>
      </w:pPr>
      <w:r>
        <w:rPr>
          <w:rFonts w:ascii="Arial" w:hAnsi="Arial" w:cs="Arial"/>
        </w:rPr>
        <w:t>Additional information:</w:t>
      </w:r>
      <w:r w:rsidRPr="00CC18B5">
        <w:rPr>
          <w:rStyle w:val="FootnoteReference"/>
        </w:rPr>
        <w:footnoteReference w:id="2"/>
      </w:r>
    </w:p>
    <w:p w14:paraId="07FD383E" w14:textId="77777777" w:rsidR="00CB702D" w:rsidRDefault="00CB702D" w:rsidP="00CB702D">
      <w:pPr>
        <w:rPr>
          <w:rFonts w:ascii="Arial" w:hAnsi="Arial" w:cs="Arial"/>
        </w:rPr>
      </w:pPr>
    </w:p>
    <w:tbl>
      <w:tblPr>
        <w:tblStyle w:val="TableGrid"/>
        <w:tblW w:w="0" w:type="auto"/>
        <w:tblLook w:val="04A0" w:firstRow="1" w:lastRow="0" w:firstColumn="1" w:lastColumn="0" w:noHBand="0" w:noVBand="1"/>
      </w:tblPr>
      <w:tblGrid>
        <w:gridCol w:w="1615"/>
        <w:gridCol w:w="7735"/>
      </w:tblGrid>
      <w:tr w:rsidR="00CB702D" w14:paraId="4356886B" w14:textId="77777777" w:rsidTr="005C52CB">
        <w:tc>
          <w:tcPr>
            <w:tcW w:w="1615" w:type="dxa"/>
          </w:tcPr>
          <w:p w14:paraId="186350D5" w14:textId="77777777" w:rsidR="00CB702D" w:rsidRDefault="00CB702D" w:rsidP="005C52CB">
            <w:pPr>
              <w:rPr>
                <w:rFonts w:ascii="Arial" w:hAnsi="Arial" w:cs="Arial"/>
              </w:rPr>
            </w:pPr>
            <w:r>
              <w:rPr>
                <w:rFonts w:ascii="Arial" w:hAnsi="Arial" w:cs="Arial"/>
              </w:rPr>
              <w:t xml:space="preserve">Series: </w:t>
            </w:r>
          </w:p>
        </w:tc>
        <w:tc>
          <w:tcPr>
            <w:tcW w:w="7735" w:type="dxa"/>
          </w:tcPr>
          <w:p w14:paraId="3520B899" w14:textId="77777777" w:rsidR="00CB702D" w:rsidRDefault="00CB702D" w:rsidP="005C52CB">
            <w:pPr>
              <w:rPr>
                <w:rFonts w:ascii="Arial" w:hAnsi="Arial" w:cs="Arial"/>
              </w:rPr>
            </w:pPr>
            <w:proofErr w:type="spellStart"/>
            <w:r>
              <w:rPr>
                <w:rFonts w:ascii="Arial" w:hAnsi="Arial" w:cs="Arial"/>
              </w:rPr>
              <w:t>Bloo</w:t>
            </w:r>
            <w:proofErr w:type="spellEnd"/>
          </w:p>
        </w:tc>
      </w:tr>
      <w:tr w:rsidR="00CB702D" w14:paraId="54EA8A76" w14:textId="77777777" w:rsidTr="005C52CB">
        <w:tc>
          <w:tcPr>
            <w:tcW w:w="1615" w:type="dxa"/>
          </w:tcPr>
          <w:p w14:paraId="69BC4B9B" w14:textId="77777777" w:rsidR="00CB702D" w:rsidRDefault="00CB702D" w:rsidP="005C52CB">
            <w:pPr>
              <w:rPr>
                <w:rFonts w:ascii="Arial" w:hAnsi="Arial" w:cs="Arial"/>
              </w:rPr>
            </w:pPr>
            <w:r>
              <w:rPr>
                <w:rFonts w:ascii="Arial" w:hAnsi="Arial" w:cs="Arial"/>
              </w:rPr>
              <w:t>Description:</w:t>
            </w:r>
          </w:p>
        </w:tc>
        <w:tc>
          <w:tcPr>
            <w:tcW w:w="7735" w:type="dxa"/>
          </w:tcPr>
          <w:p w14:paraId="77AD783C" w14:textId="77777777" w:rsidR="00CB702D" w:rsidRDefault="00CB702D" w:rsidP="005C52CB">
            <w:pPr>
              <w:rPr>
                <w:rFonts w:ascii="Arial" w:hAnsi="Arial" w:cs="Arial"/>
              </w:rPr>
            </w:pPr>
            <w:r>
              <w:rPr>
                <w:rFonts w:ascii="Arial" w:hAnsi="Arial" w:cs="Arial"/>
              </w:rPr>
              <w:t xml:space="preserve">Zero-coupon </w:t>
            </w:r>
          </w:p>
        </w:tc>
      </w:tr>
      <w:tr w:rsidR="00CB702D" w14:paraId="58505443" w14:textId="77777777" w:rsidTr="005C52CB">
        <w:tc>
          <w:tcPr>
            <w:tcW w:w="1615" w:type="dxa"/>
          </w:tcPr>
          <w:p w14:paraId="44CEA3AA" w14:textId="77777777" w:rsidR="00CB702D" w:rsidRDefault="00CB702D" w:rsidP="005C52CB">
            <w:pPr>
              <w:rPr>
                <w:rFonts w:ascii="Arial" w:hAnsi="Arial" w:cs="Arial"/>
              </w:rPr>
            </w:pPr>
          </w:p>
        </w:tc>
        <w:tc>
          <w:tcPr>
            <w:tcW w:w="7735" w:type="dxa"/>
          </w:tcPr>
          <w:p w14:paraId="46697F95" w14:textId="77777777" w:rsidR="00CB702D" w:rsidRDefault="00CB702D" w:rsidP="005C52CB">
            <w:pPr>
              <w:rPr>
                <w:rFonts w:ascii="Arial" w:hAnsi="Arial" w:cs="Arial"/>
              </w:rPr>
            </w:pPr>
            <w:r>
              <w:rPr>
                <w:rFonts w:ascii="Arial" w:hAnsi="Arial" w:cs="Arial"/>
              </w:rPr>
              <w:t>Tickers.</w:t>
            </w:r>
          </w:p>
        </w:tc>
      </w:tr>
      <w:tr w:rsidR="00CB702D" w14:paraId="3C86595E" w14:textId="77777777" w:rsidTr="005C52CB">
        <w:tc>
          <w:tcPr>
            <w:tcW w:w="1615" w:type="dxa"/>
          </w:tcPr>
          <w:p w14:paraId="1CBD8614" w14:textId="77777777" w:rsidR="00CB702D" w:rsidRDefault="00CB702D" w:rsidP="005C52CB">
            <w:pPr>
              <w:rPr>
                <w:rFonts w:ascii="Arial" w:hAnsi="Arial" w:cs="Arial"/>
              </w:rPr>
            </w:pPr>
            <w:r>
              <w:rPr>
                <w:rFonts w:ascii="Arial" w:hAnsi="Arial" w:cs="Arial"/>
              </w:rPr>
              <w:t>Units:</w:t>
            </w:r>
          </w:p>
        </w:tc>
        <w:tc>
          <w:tcPr>
            <w:tcW w:w="7735" w:type="dxa"/>
          </w:tcPr>
          <w:p w14:paraId="2DCD6AC8" w14:textId="77777777" w:rsidR="00CB702D" w:rsidRDefault="00CB702D" w:rsidP="005C52CB">
            <w:pPr>
              <w:rPr>
                <w:rFonts w:ascii="Arial" w:hAnsi="Arial" w:cs="Arial"/>
              </w:rPr>
            </w:pPr>
            <w:r>
              <w:rPr>
                <w:rFonts w:ascii="Arial" w:hAnsi="Arial" w:cs="Arial"/>
              </w:rPr>
              <w:t xml:space="preserve">Percentages </w:t>
            </w:r>
          </w:p>
        </w:tc>
      </w:tr>
      <w:tr w:rsidR="00CB702D" w14:paraId="65DD7742" w14:textId="77777777" w:rsidTr="005C52CB">
        <w:tc>
          <w:tcPr>
            <w:tcW w:w="1615" w:type="dxa"/>
          </w:tcPr>
          <w:p w14:paraId="091F3568" w14:textId="77777777" w:rsidR="00CB702D" w:rsidRDefault="00CB702D" w:rsidP="005C52CB">
            <w:pPr>
              <w:rPr>
                <w:rFonts w:ascii="Arial" w:hAnsi="Arial" w:cs="Arial"/>
              </w:rPr>
            </w:pPr>
            <w:r>
              <w:rPr>
                <w:rFonts w:ascii="Arial" w:hAnsi="Arial" w:cs="Arial"/>
              </w:rPr>
              <w:t>Period:</w:t>
            </w:r>
          </w:p>
        </w:tc>
        <w:tc>
          <w:tcPr>
            <w:tcW w:w="7735" w:type="dxa"/>
          </w:tcPr>
          <w:p w14:paraId="0D508A7C" w14:textId="77777777" w:rsidR="00CB702D" w:rsidRDefault="00CB702D" w:rsidP="005C52CB">
            <w:pPr>
              <w:rPr>
                <w:rFonts w:ascii="Arial" w:hAnsi="Arial" w:cs="Arial"/>
              </w:rPr>
            </w:pPr>
            <w:r>
              <w:rPr>
                <w:rFonts w:ascii="Arial" w:hAnsi="Arial" w:cs="Arial"/>
              </w:rPr>
              <w:t xml:space="preserve">January 2005 to </w:t>
            </w:r>
          </w:p>
        </w:tc>
      </w:tr>
      <w:tr w:rsidR="00CB702D" w14:paraId="13D842C4" w14:textId="77777777" w:rsidTr="005C52CB">
        <w:tc>
          <w:tcPr>
            <w:tcW w:w="1615" w:type="dxa"/>
          </w:tcPr>
          <w:p w14:paraId="7C35125D" w14:textId="77777777" w:rsidR="00CB702D" w:rsidRDefault="00CB702D" w:rsidP="005C52CB">
            <w:pPr>
              <w:rPr>
                <w:rFonts w:ascii="Arial" w:hAnsi="Arial" w:cs="Arial"/>
              </w:rPr>
            </w:pPr>
            <w:r>
              <w:rPr>
                <w:rFonts w:ascii="Arial" w:hAnsi="Arial" w:cs="Arial"/>
              </w:rPr>
              <w:t>Frequency:</w:t>
            </w:r>
          </w:p>
        </w:tc>
        <w:tc>
          <w:tcPr>
            <w:tcW w:w="7735" w:type="dxa"/>
          </w:tcPr>
          <w:p w14:paraId="1B0E6F80" w14:textId="77777777" w:rsidR="00CB702D" w:rsidRDefault="00CB702D" w:rsidP="005C52CB">
            <w:pPr>
              <w:rPr>
                <w:rFonts w:ascii="Arial" w:hAnsi="Arial" w:cs="Arial"/>
              </w:rPr>
            </w:pPr>
            <w:r>
              <w:rPr>
                <w:rFonts w:ascii="Arial" w:hAnsi="Arial" w:cs="Arial"/>
              </w:rPr>
              <w:t>Daily</w:t>
            </w:r>
          </w:p>
        </w:tc>
      </w:tr>
    </w:tbl>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75F61C1D" w14:textId="77777777" w:rsidR="0035584C" w:rsidRPr="00101E00" w:rsidRDefault="0035584C" w:rsidP="0035584C">
      <w:pPr>
        <w:rPr>
          <w:rFonts w:ascii="Arial" w:hAnsi="Arial" w:cs="Arial"/>
        </w:rPr>
      </w:pPr>
      <w:r w:rsidRPr="00101E00">
        <w:rPr>
          <w:rFonts w:ascii="Arial" w:hAnsi="Arial" w:cs="Arial"/>
        </w:rPr>
        <w:t xml:space="preserve">Each time you obtain a new </w:t>
      </w:r>
      <w:r w:rsidRPr="00101E00">
        <w:rPr>
          <w:rFonts w:ascii="Arial" w:hAnsi="Arial" w:cs="Arial"/>
          <w:b/>
          <w:i/>
        </w:rPr>
        <w:t>original data file</w:t>
      </w:r>
      <w:r w:rsidRPr="00101E00">
        <w:rPr>
          <w:rFonts w:ascii="Arial" w:hAnsi="Arial" w:cs="Arial"/>
        </w:rPr>
        <w:t xml:space="preserve">, add a section about that file </w:t>
      </w:r>
      <w:r>
        <w:rPr>
          <w:rFonts w:ascii="Arial" w:hAnsi="Arial" w:cs="Arial"/>
        </w:rPr>
        <w:t>here</w:t>
      </w:r>
      <w:r w:rsidRPr="00101E00">
        <w:rPr>
          <w:rFonts w:ascii="Arial" w:hAnsi="Arial" w:cs="Arial"/>
        </w:rPr>
        <w:t>.</w:t>
      </w:r>
    </w:p>
    <w:p w14:paraId="7DA188A1" w14:textId="77777777" w:rsidR="0035584C" w:rsidRDefault="0035584C" w:rsidP="0035584C">
      <w:pPr>
        <w:rPr>
          <w:rFonts w:ascii="Arial" w:hAnsi="Arial" w:cs="Arial"/>
        </w:rPr>
      </w:pPr>
    </w:p>
    <w:p w14:paraId="390391AF" w14:textId="77777777" w:rsidR="0035584C" w:rsidRPr="00101E00" w:rsidRDefault="0035584C" w:rsidP="0035584C">
      <w:pPr>
        <w:rPr>
          <w:rFonts w:ascii="Arial" w:hAnsi="Arial" w:cs="Arial"/>
        </w:rPr>
      </w:pPr>
      <w:r w:rsidRPr="00B7691C">
        <w:rPr>
          <w:rFonts w:ascii="Arial" w:hAnsi="Arial" w:cs="Arial"/>
        </w:rPr>
        <w:t>For each of your original data files, the Metadata Guide provides the kind of information typically found in a codebook accompanying a dataset a user would need to know to work with and interpret the data appropriately.</w:t>
      </w:r>
    </w:p>
    <w:p w14:paraId="58F8B087" w14:textId="77777777" w:rsidR="0035584C" w:rsidRPr="00101E00" w:rsidRDefault="0035584C" w:rsidP="0035584C">
      <w:pPr>
        <w:rPr>
          <w:rFonts w:ascii="Arial" w:hAnsi="Arial" w:cs="Arial"/>
        </w:rPr>
      </w:pPr>
    </w:p>
    <w:p w14:paraId="57990F98" w14:textId="77777777" w:rsidR="0035584C" w:rsidRDefault="0035584C" w:rsidP="0035584C">
      <w:pPr>
        <w:rPr>
          <w:rFonts w:ascii="Arial" w:hAnsi="Arial" w:cs="Arial"/>
        </w:rPr>
      </w:pPr>
      <w:r>
        <w:rPr>
          <w:rFonts w:ascii="Arial" w:hAnsi="Arial" w:cs="Arial"/>
        </w:rPr>
        <w:t>E</w:t>
      </w:r>
      <w:r w:rsidRPr="00101E00">
        <w:rPr>
          <w:rFonts w:ascii="Arial" w:hAnsi="Arial" w:cs="Arial"/>
        </w:rPr>
        <w:t xml:space="preserve">nter the required information </w:t>
      </w:r>
      <w:r w:rsidRPr="00101E00">
        <w:rPr>
          <w:rFonts w:ascii="Arial" w:hAnsi="Arial" w:cs="Arial"/>
          <w:u w:val="single"/>
        </w:rPr>
        <w:t>right away each time you obtain</w:t>
      </w:r>
      <w:r w:rsidRPr="00101E00">
        <w:rPr>
          <w:rFonts w:ascii="Arial" w:hAnsi="Arial" w:cs="Arial"/>
        </w:rPr>
        <w:t xml:space="preserve"> a new </w:t>
      </w:r>
      <w:r w:rsidRPr="00101E00">
        <w:rPr>
          <w:rFonts w:ascii="Arial" w:hAnsi="Arial" w:cs="Arial"/>
          <w:b/>
          <w:i/>
        </w:rPr>
        <w:t>original data file</w:t>
      </w:r>
      <w:r w:rsidRPr="00101E00">
        <w:rPr>
          <w:rFonts w:ascii="Arial" w:hAnsi="Arial" w:cs="Arial"/>
        </w:rPr>
        <w:t>.</w:t>
      </w:r>
    </w:p>
    <w:p w14:paraId="7BE75D60" w14:textId="77777777" w:rsidR="0035584C" w:rsidRDefault="0035584C" w:rsidP="00CB702D">
      <w:pPr>
        <w:rPr>
          <w:rFonts w:ascii="Arial" w:hAnsi="Arial" w:cs="Arial"/>
        </w:rPr>
      </w:pPr>
    </w:p>
    <w:p w14:paraId="67E342F4" w14:textId="77777777" w:rsidR="00CB702D" w:rsidRDefault="00CB702D" w:rsidP="00881618">
      <w:pPr>
        <w:rPr>
          <w:rFonts w:ascii="Arial" w:hAnsi="Arial" w:cs="Arial"/>
        </w:rPr>
      </w:pPr>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93810" w14:textId="77777777" w:rsidR="00C13E9D" w:rsidRDefault="00C13E9D" w:rsidP="001D4FA5">
      <w:r>
        <w:separator/>
      </w:r>
    </w:p>
  </w:endnote>
  <w:endnote w:type="continuationSeparator" w:id="0">
    <w:p w14:paraId="5C0ACC0E" w14:textId="77777777" w:rsidR="00C13E9D" w:rsidRDefault="00C13E9D"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058DA" w14:textId="77777777" w:rsidR="00C13E9D" w:rsidRDefault="00C13E9D" w:rsidP="001D4FA5">
      <w:r>
        <w:separator/>
      </w:r>
    </w:p>
  </w:footnote>
  <w:footnote w:type="continuationSeparator" w:id="0">
    <w:p w14:paraId="6636BD70" w14:textId="77777777" w:rsidR="00C13E9D" w:rsidRDefault="00C13E9D" w:rsidP="001D4FA5">
      <w:r>
        <w:continuationSeparator/>
      </w:r>
    </w:p>
  </w:footnote>
  <w:footnote w:id="1">
    <w:p w14:paraId="080F2C16" w14:textId="77777777" w:rsidR="005C52CB" w:rsidRDefault="005C52CB" w:rsidP="00A272B3">
      <w:pPr>
        <w:pStyle w:val="FootnoteText"/>
      </w:pPr>
      <w:r>
        <w:rPr>
          <w:rStyle w:val="FootnoteReference"/>
        </w:rPr>
        <w:footnoteRef/>
      </w:r>
      <w:r>
        <w:t xml:space="preserve"> See </w:t>
      </w:r>
      <w:r w:rsidRPr="00A272B3">
        <w:t>‘EM_Currencies_DS.xlsx’</w:t>
      </w:r>
      <w:r>
        <w:t xml:space="preserve"> for an example of the output from Datastream.</w:t>
      </w:r>
    </w:p>
  </w:footnote>
  <w:footnote w:id="2">
    <w:p w14:paraId="63B139CA" w14:textId="77777777" w:rsidR="005C52CB" w:rsidRDefault="005C52CB" w:rsidP="00CB702D">
      <w:pPr>
        <w:pStyle w:val="FootnoteText"/>
      </w:pPr>
      <w:r w:rsidRPr="00CC18B5">
        <w:rPr>
          <w:rStyle w:val="FootnoteReference"/>
        </w:rPr>
        <w:footnoteRef/>
      </w:r>
      <w:r>
        <w:t xml:space="preserve"> S</w:t>
      </w:r>
      <w:r w:rsidRPr="009F6219">
        <w:t>uch as sampling met</w:t>
      </w:r>
      <w:r>
        <w:t xml:space="preserve">hods and weights, a description </w:t>
      </w:r>
      <w:r w:rsidRPr="009F6219">
        <w:t xml:space="preserve">of the population from which the sample was drawn, </w:t>
      </w:r>
      <w:r>
        <w:t>or the structure of the data in the file (e.g.</w:t>
      </w:r>
      <w:r w:rsidRPr="009F6219">
        <w:t xml:space="preserve"> each row a country/year pair, with each variable containing v</w:t>
      </w:r>
      <w:r>
        <w:t>alues of a</w:t>
      </w:r>
      <w:r>
        <w:cr/>
        <w:t>particular indicator</w:t>
      </w:r>
      <w:r w:rsidRPr="009F6219">
        <w:t xml:space="preserve"> </w:t>
      </w:r>
      <w:r>
        <w:t>vs</w:t>
      </w:r>
      <w:r w:rsidRPr="009F6219">
        <w:t xml:space="preserve"> each row a country/ind</w:t>
      </w:r>
      <w:r>
        <w:t xml:space="preserve">icator pair, with each variable </w:t>
      </w:r>
      <w:r w:rsidRPr="009F6219">
        <w:t>containing values for a particular year).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37DB16F6"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8B73CF">
            <w:rPr>
              <w:noProof/>
            </w:rPr>
            <w:t>March 23, 2019</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2C55"/>
    <w:rsid w:val="00024CB7"/>
    <w:rsid w:val="000268E8"/>
    <w:rsid w:val="000278AB"/>
    <w:rsid w:val="00030BB7"/>
    <w:rsid w:val="00031F0F"/>
    <w:rsid w:val="00047705"/>
    <w:rsid w:val="00050E41"/>
    <w:rsid w:val="00055C9A"/>
    <w:rsid w:val="000576AB"/>
    <w:rsid w:val="00064C6B"/>
    <w:rsid w:val="00066746"/>
    <w:rsid w:val="00066E44"/>
    <w:rsid w:val="00087151"/>
    <w:rsid w:val="00087987"/>
    <w:rsid w:val="000964A5"/>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55236"/>
    <w:rsid w:val="00156EE7"/>
    <w:rsid w:val="001663DE"/>
    <w:rsid w:val="001921F1"/>
    <w:rsid w:val="0019250B"/>
    <w:rsid w:val="00195F54"/>
    <w:rsid w:val="001A0D81"/>
    <w:rsid w:val="001B0E91"/>
    <w:rsid w:val="001B17DF"/>
    <w:rsid w:val="001B3B5F"/>
    <w:rsid w:val="001D4D3A"/>
    <w:rsid w:val="001D4FA5"/>
    <w:rsid w:val="001D7FED"/>
    <w:rsid w:val="001E044B"/>
    <w:rsid w:val="001E6F31"/>
    <w:rsid w:val="001F2757"/>
    <w:rsid w:val="001F7D61"/>
    <w:rsid w:val="0023309C"/>
    <w:rsid w:val="00243249"/>
    <w:rsid w:val="00243BC4"/>
    <w:rsid w:val="00260E2B"/>
    <w:rsid w:val="00267C51"/>
    <w:rsid w:val="00273ADA"/>
    <w:rsid w:val="00273F3D"/>
    <w:rsid w:val="00287707"/>
    <w:rsid w:val="002B3275"/>
    <w:rsid w:val="002B7AE5"/>
    <w:rsid w:val="002C24B4"/>
    <w:rsid w:val="002C5327"/>
    <w:rsid w:val="002E4BB9"/>
    <w:rsid w:val="002E7849"/>
    <w:rsid w:val="002F5364"/>
    <w:rsid w:val="0030185C"/>
    <w:rsid w:val="00303779"/>
    <w:rsid w:val="00305834"/>
    <w:rsid w:val="003209BC"/>
    <w:rsid w:val="0033291D"/>
    <w:rsid w:val="00340406"/>
    <w:rsid w:val="00341A10"/>
    <w:rsid w:val="003427B5"/>
    <w:rsid w:val="00342D42"/>
    <w:rsid w:val="003439D8"/>
    <w:rsid w:val="00353778"/>
    <w:rsid w:val="0035584C"/>
    <w:rsid w:val="0035753B"/>
    <w:rsid w:val="00362334"/>
    <w:rsid w:val="00366CD6"/>
    <w:rsid w:val="00377753"/>
    <w:rsid w:val="00381987"/>
    <w:rsid w:val="00382333"/>
    <w:rsid w:val="0038673F"/>
    <w:rsid w:val="00391793"/>
    <w:rsid w:val="00396B2D"/>
    <w:rsid w:val="003B6930"/>
    <w:rsid w:val="003E3115"/>
    <w:rsid w:val="003E7BAF"/>
    <w:rsid w:val="003F5C89"/>
    <w:rsid w:val="0040034C"/>
    <w:rsid w:val="004029E4"/>
    <w:rsid w:val="00406CC8"/>
    <w:rsid w:val="00414842"/>
    <w:rsid w:val="004405C8"/>
    <w:rsid w:val="00442381"/>
    <w:rsid w:val="0046152B"/>
    <w:rsid w:val="004665B1"/>
    <w:rsid w:val="00470B8B"/>
    <w:rsid w:val="004719E8"/>
    <w:rsid w:val="00471F0B"/>
    <w:rsid w:val="00474616"/>
    <w:rsid w:val="00475754"/>
    <w:rsid w:val="00497FE4"/>
    <w:rsid w:val="004A78F4"/>
    <w:rsid w:val="004C058E"/>
    <w:rsid w:val="004D3528"/>
    <w:rsid w:val="004D623C"/>
    <w:rsid w:val="004E2C68"/>
    <w:rsid w:val="004E31C8"/>
    <w:rsid w:val="004F7215"/>
    <w:rsid w:val="0050453E"/>
    <w:rsid w:val="00534F7B"/>
    <w:rsid w:val="0056241F"/>
    <w:rsid w:val="00565F17"/>
    <w:rsid w:val="00573345"/>
    <w:rsid w:val="00576CBC"/>
    <w:rsid w:val="0058029F"/>
    <w:rsid w:val="00586004"/>
    <w:rsid w:val="005A02F6"/>
    <w:rsid w:val="005A2EB3"/>
    <w:rsid w:val="005A5896"/>
    <w:rsid w:val="005B6CF1"/>
    <w:rsid w:val="005C52CB"/>
    <w:rsid w:val="005D3E82"/>
    <w:rsid w:val="005D4452"/>
    <w:rsid w:val="005E1411"/>
    <w:rsid w:val="005E774B"/>
    <w:rsid w:val="005F760F"/>
    <w:rsid w:val="0060130F"/>
    <w:rsid w:val="0060618D"/>
    <w:rsid w:val="0061291C"/>
    <w:rsid w:val="00614764"/>
    <w:rsid w:val="00616A63"/>
    <w:rsid w:val="00617586"/>
    <w:rsid w:val="006346E2"/>
    <w:rsid w:val="00650314"/>
    <w:rsid w:val="006524A9"/>
    <w:rsid w:val="00654401"/>
    <w:rsid w:val="00660E58"/>
    <w:rsid w:val="00663490"/>
    <w:rsid w:val="00666F24"/>
    <w:rsid w:val="00673488"/>
    <w:rsid w:val="00677D20"/>
    <w:rsid w:val="006A6C62"/>
    <w:rsid w:val="006B271A"/>
    <w:rsid w:val="006D6E1F"/>
    <w:rsid w:val="00700335"/>
    <w:rsid w:val="00703156"/>
    <w:rsid w:val="00706A43"/>
    <w:rsid w:val="007077B4"/>
    <w:rsid w:val="00711FA7"/>
    <w:rsid w:val="00725FC2"/>
    <w:rsid w:val="007324DF"/>
    <w:rsid w:val="00733391"/>
    <w:rsid w:val="00734206"/>
    <w:rsid w:val="00736CFA"/>
    <w:rsid w:val="007444C9"/>
    <w:rsid w:val="00750924"/>
    <w:rsid w:val="00752CD2"/>
    <w:rsid w:val="007570DA"/>
    <w:rsid w:val="00761995"/>
    <w:rsid w:val="007636CB"/>
    <w:rsid w:val="00765DC7"/>
    <w:rsid w:val="00766C80"/>
    <w:rsid w:val="00767080"/>
    <w:rsid w:val="00773C15"/>
    <w:rsid w:val="007803B2"/>
    <w:rsid w:val="007B15C4"/>
    <w:rsid w:val="007B3848"/>
    <w:rsid w:val="007B39C7"/>
    <w:rsid w:val="007C14E5"/>
    <w:rsid w:val="007D17BF"/>
    <w:rsid w:val="007D547E"/>
    <w:rsid w:val="007D7A4B"/>
    <w:rsid w:val="007E1EA6"/>
    <w:rsid w:val="007E4389"/>
    <w:rsid w:val="007E7C30"/>
    <w:rsid w:val="0080365B"/>
    <w:rsid w:val="0081170B"/>
    <w:rsid w:val="00814556"/>
    <w:rsid w:val="00817445"/>
    <w:rsid w:val="00820012"/>
    <w:rsid w:val="0082170B"/>
    <w:rsid w:val="00822D1C"/>
    <w:rsid w:val="0082404B"/>
    <w:rsid w:val="008245C0"/>
    <w:rsid w:val="00824BDB"/>
    <w:rsid w:val="00824D0C"/>
    <w:rsid w:val="00826AE6"/>
    <w:rsid w:val="00847A2D"/>
    <w:rsid w:val="00847AB4"/>
    <w:rsid w:val="00862BBA"/>
    <w:rsid w:val="00870734"/>
    <w:rsid w:val="008711E0"/>
    <w:rsid w:val="0087330E"/>
    <w:rsid w:val="00873CAB"/>
    <w:rsid w:val="00875D5E"/>
    <w:rsid w:val="0088118C"/>
    <w:rsid w:val="00881618"/>
    <w:rsid w:val="008830AC"/>
    <w:rsid w:val="00886AAD"/>
    <w:rsid w:val="00887C2D"/>
    <w:rsid w:val="008972B0"/>
    <w:rsid w:val="008A4849"/>
    <w:rsid w:val="008A4A63"/>
    <w:rsid w:val="008B73CF"/>
    <w:rsid w:val="008D1EBA"/>
    <w:rsid w:val="008F0BB2"/>
    <w:rsid w:val="008F1785"/>
    <w:rsid w:val="00901E73"/>
    <w:rsid w:val="00915B60"/>
    <w:rsid w:val="00916860"/>
    <w:rsid w:val="00922E8E"/>
    <w:rsid w:val="00942E43"/>
    <w:rsid w:val="00950725"/>
    <w:rsid w:val="0095251A"/>
    <w:rsid w:val="0096649F"/>
    <w:rsid w:val="00981964"/>
    <w:rsid w:val="0098197C"/>
    <w:rsid w:val="009A3E2D"/>
    <w:rsid w:val="009A5F4E"/>
    <w:rsid w:val="009C0B00"/>
    <w:rsid w:val="009C27DC"/>
    <w:rsid w:val="009D4DC4"/>
    <w:rsid w:val="009E2822"/>
    <w:rsid w:val="009F066A"/>
    <w:rsid w:val="009F0B45"/>
    <w:rsid w:val="009F5148"/>
    <w:rsid w:val="009F5587"/>
    <w:rsid w:val="009F5C7B"/>
    <w:rsid w:val="009F6219"/>
    <w:rsid w:val="009F6795"/>
    <w:rsid w:val="009F6FAD"/>
    <w:rsid w:val="00A011A3"/>
    <w:rsid w:val="00A26F50"/>
    <w:rsid w:val="00A272B3"/>
    <w:rsid w:val="00A414F5"/>
    <w:rsid w:val="00A60F2B"/>
    <w:rsid w:val="00A618A0"/>
    <w:rsid w:val="00A77895"/>
    <w:rsid w:val="00A9497A"/>
    <w:rsid w:val="00AA18BC"/>
    <w:rsid w:val="00AC356C"/>
    <w:rsid w:val="00AD1E18"/>
    <w:rsid w:val="00AD6868"/>
    <w:rsid w:val="00AE4BEF"/>
    <w:rsid w:val="00AE6780"/>
    <w:rsid w:val="00AF17EA"/>
    <w:rsid w:val="00B14ADF"/>
    <w:rsid w:val="00B175A0"/>
    <w:rsid w:val="00B206AD"/>
    <w:rsid w:val="00B2310B"/>
    <w:rsid w:val="00B2388C"/>
    <w:rsid w:val="00B25CC7"/>
    <w:rsid w:val="00B319A0"/>
    <w:rsid w:val="00B40CBA"/>
    <w:rsid w:val="00B57BE9"/>
    <w:rsid w:val="00B66370"/>
    <w:rsid w:val="00B67BDB"/>
    <w:rsid w:val="00B7691C"/>
    <w:rsid w:val="00B84080"/>
    <w:rsid w:val="00B84B77"/>
    <w:rsid w:val="00B85C69"/>
    <w:rsid w:val="00BA05A0"/>
    <w:rsid w:val="00BA29ED"/>
    <w:rsid w:val="00BA52B2"/>
    <w:rsid w:val="00BA6191"/>
    <w:rsid w:val="00BB02EF"/>
    <w:rsid w:val="00BB09EF"/>
    <w:rsid w:val="00BB15E3"/>
    <w:rsid w:val="00BB7E6D"/>
    <w:rsid w:val="00BC00A4"/>
    <w:rsid w:val="00BC1239"/>
    <w:rsid w:val="00BC7863"/>
    <w:rsid w:val="00BD41DD"/>
    <w:rsid w:val="00BE1654"/>
    <w:rsid w:val="00BE17D6"/>
    <w:rsid w:val="00BE5301"/>
    <w:rsid w:val="00BF2829"/>
    <w:rsid w:val="00BF2F10"/>
    <w:rsid w:val="00BF38B5"/>
    <w:rsid w:val="00BF72D3"/>
    <w:rsid w:val="00C03B9C"/>
    <w:rsid w:val="00C0763E"/>
    <w:rsid w:val="00C13E9D"/>
    <w:rsid w:val="00C2261E"/>
    <w:rsid w:val="00C37226"/>
    <w:rsid w:val="00C414E4"/>
    <w:rsid w:val="00C50885"/>
    <w:rsid w:val="00C5113D"/>
    <w:rsid w:val="00C51A5C"/>
    <w:rsid w:val="00C5563D"/>
    <w:rsid w:val="00C74D2F"/>
    <w:rsid w:val="00C76017"/>
    <w:rsid w:val="00C81A3F"/>
    <w:rsid w:val="00C82FDD"/>
    <w:rsid w:val="00C87AD4"/>
    <w:rsid w:val="00C94001"/>
    <w:rsid w:val="00C95BDE"/>
    <w:rsid w:val="00C97F8F"/>
    <w:rsid w:val="00CB06E2"/>
    <w:rsid w:val="00CB16CD"/>
    <w:rsid w:val="00CB30C6"/>
    <w:rsid w:val="00CB702D"/>
    <w:rsid w:val="00CC18B5"/>
    <w:rsid w:val="00CC2E48"/>
    <w:rsid w:val="00CC3868"/>
    <w:rsid w:val="00CC7BBF"/>
    <w:rsid w:val="00CD035E"/>
    <w:rsid w:val="00CF6162"/>
    <w:rsid w:val="00CF73D6"/>
    <w:rsid w:val="00D044DA"/>
    <w:rsid w:val="00D10987"/>
    <w:rsid w:val="00D10E7E"/>
    <w:rsid w:val="00D166AF"/>
    <w:rsid w:val="00D26304"/>
    <w:rsid w:val="00D348F9"/>
    <w:rsid w:val="00D3754C"/>
    <w:rsid w:val="00D41572"/>
    <w:rsid w:val="00D41D6A"/>
    <w:rsid w:val="00D503A4"/>
    <w:rsid w:val="00D5573B"/>
    <w:rsid w:val="00D57A9E"/>
    <w:rsid w:val="00D66C61"/>
    <w:rsid w:val="00D809F7"/>
    <w:rsid w:val="00D859C2"/>
    <w:rsid w:val="00D9215F"/>
    <w:rsid w:val="00DA0F33"/>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10AD1"/>
    <w:rsid w:val="00E17C83"/>
    <w:rsid w:val="00E24981"/>
    <w:rsid w:val="00E24C9D"/>
    <w:rsid w:val="00E30968"/>
    <w:rsid w:val="00E430BE"/>
    <w:rsid w:val="00E50ED3"/>
    <w:rsid w:val="00E54367"/>
    <w:rsid w:val="00E64458"/>
    <w:rsid w:val="00E71450"/>
    <w:rsid w:val="00E719FD"/>
    <w:rsid w:val="00E71E5F"/>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D5EBA"/>
    <w:rsid w:val="00EE52CD"/>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pubs/feds/2006/200628/200628abs.html" TargetMode="External"/><Relationship Id="rId13" Type="http://schemas.openxmlformats.org/officeDocument/2006/relationships/hyperlink" Target="http://www.policyuncertainty.com/colombia_monthly.html" TargetMode="External"/><Relationship Id="rId18" Type="http://schemas.openxmlformats.org/officeDocument/2006/relationships/hyperlink" Target="https://www.currency-iso.org/dam/downloads/lists/list_one.xl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olicyuncertainty.com/brazil_monthly.html" TargetMode="External"/><Relationship Id="rId17" Type="http://schemas.openxmlformats.org/officeDocument/2006/relationships/hyperlink" Target="https://www.imf.org/external/pubs/ft/weo/2014/01/weodata/co.xlsx" TargetMode="External"/><Relationship Id="rId2" Type="http://schemas.openxmlformats.org/officeDocument/2006/relationships/numbering" Target="numbering.xml"/><Relationship Id="rId16" Type="http://schemas.openxmlformats.org/officeDocument/2006/relationships/hyperlink" Target="http://www.policyuncertainty.com/russia_monthly.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yorkfed.org/research/data_indicators/term_premia.html" TargetMode="External"/><Relationship Id="rId5" Type="http://schemas.openxmlformats.org/officeDocument/2006/relationships/webSettings" Target="webSettings.xml"/><Relationship Id="rId15" Type="http://schemas.openxmlformats.org/officeDocument/2006/relationships/hyperlink" Target="http://www.policyuncertainty.com/mexico_monthly.html" TargetMode="External"/><Relationship Id="rId10" Type="http://schemas.openxmlformats.org/officeDocument/2006/relationships/hyperlink" Target="https://sites.google.com/site/wenxindu/researc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ites.google.com/site/wenxindu/data/govt-cip" TargetMode="External"/><Relationship Id="rId14" Type="http://schemas.openxmlformats.org/officeDocument/2006/relationships/hyperlink" Target="http://www.policyuncertainty.com/korea_month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DC370-08B2-BE49-A94F-4C1B444A8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10</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379</cp:revision>
  <dcterms:created xsi:type="dcterms:W3CDTF">2018-01-20T00:33:00Z</dcterms:created>
  <dcterms:modified xsi:type="dcterms:W3CDTF">2019-03-23T15:54:00Z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