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E129" w14:textId="77777777" w:rsidR="0031508B" w:rsidRDefault="0031508B" w:rsidP="0031508B"/>
    <w:p w14:paraId="38C5BA89" w14:textId="693AA635" w:rsidR="0031508B" w:rsidRDefault="0031508B" w:rsidP="001E5DCD">
      <w:pPr>
        <w:pStyle w:val="ListParagraph"/>
        <w:ind w:left="480" w:firstLine="0"/>
      </w:pPr>
    </w:p>
    <w:p w14:paraId="1491EF0A" w14:textId="77777777" w:rsidR="0031508B" w:rsidRDefault="0031508B" w:rsidP="0031508B">
      <w:pPr>
        <w:pStyle w:val="ListParagraph"/>
        <w:ind w:left="480" w:firstLine="0"/>
      </w:pPr>
    </w:p>
    <w:p w14:paraId="4CCDE3D6" w14:textId="7F830595" w:rsidR="001E5DCD" w:rsidRPr="001E5DCD" w:rsidRDefault="001E5DCD" w:rsidP="001E5DCD">
      <w:pPr>
        <w:pStyle w:val="ListParagraph"/>
        <w:ind w:left="360" w:firstLine="0"/>
        <w:jc w:val="center"/>
        <w:rPr>
          <w:b/>
        </w:rPr>
      </w:pPr>
      <w:r w:rsidRPr="001E5DCD">
        <w:rPr>
          <w:b/>
        </w:rPr>
        <w:t xml:space="preserve">Replication code and data for </w:t>
      </w:r>
      <w:r w:rsidR="00F779FD">
        <w:rPr>
          <w:b/>
        </w:rPr>
        <w:t>Chang, Liu, Spiegel, and Zhang (2018), “Reserve Requirements and Optimal Chinese Stabilization Policy”</w:t>
      </w:r>
    </w:p>
    <w:p w14:paraId="11AA6F52" w14:textId="77777777" w:rsidR="001E5DCD" w:rsidRDefault="001E5DCD" w:rsidP="001E5DCD">
      <w:pPr>
        <w:pStyle w:val="ListParagraph"/>
        <w:ind w:left="360" w:firstLine="0"/>
      </w:pPr>
    </w:p>
    <w:p w14:paraId="43E3C307" w14:textId="60AD6800" w:rsidR="0031508B" w:rsidRDefault="0031508B" w:rsidP="001E5DCD">
      <w:pPr>
        <w:pStyle w:val="ListParagraph"/>
        <w:numPr>
          <w:ilvl w:val="0"/>
          <w:numId w:val="3"/>
        </w:numPr>
      </w:pPr>
      <w:r>
        <w:t xml:space="preserve">The </w:t>
      </w:r>
      <w:r w:rsidR="001566C5">
        <w:t xml:space="preserve">data used </w:t>
      </w:r>
      <w:r w:rsidR="00F779FD">
        <w:t>in the paper are pre-loaded in the file “</w:t>
      </w:r>
      <w:proofErr w:type="spellStart"/>
      <w:r w:rsidR="00F779FD">
        <w:t>clsz_data</w:t>
      </w:r>
      <w:r>
        <w:t>_in.mat</w:t>
      </w:r>
      <w:proofErr w:type="spellEnd"/>
      <w:r>
        <w:t xml:space="preserve">”, with variable entries explained in the </w:t>
      </w:r>
      <w:proofErr w:type="spellStart"/>
      <w:r>
        <w:t>matlab</w:t>
      </w:r>
      <w:proofErr w:type="spellEnd"/>
      <w:r>
        <w:t xml:space="preserve"> file “</w:t>
      </w:r>
      <w:proofErr w:type="spellStart"/>
      <w:r>
        <w:t>msstart_setup.m</w:t>
      </w:r>
      <w:proofErr w:type="spellEnd"/>
      <w:r w:rsidR="00DF6E65">
        <w:t>.</w:t>
      </w:r>
      <w:r>
        <w:t>”</w:t>
      </w:r>
      <w:r w:rsidR="00DF6E65">
        <w:t xml:space="preserve"> </w:t>
      </w:r>
    </w:p>
    <w:p w14:paraId="6AA842AA" w14:textId="77777777" w:rsidR="001E5DCD" w:rsidRDefault="001E5DCD" w:rsidP="001E5DCD">
      <w:pPr>
        <w:pStyle w:val="ListParagraph"/>
        <w:ind w:left="480" w:firstLine="0"/>
      </w:pPr>
    </w:p>
    <w:p w14:paraId="13BDC148" w14:textId="259F2D6B" w:rsidR="0031508B" w:rsidRPr="00D04FBF" w:rsidRDefault="0031508B" w:rsidP="00D04FBF">
      <w:pPr>
        <w:pStyle w:val="ListParagraph"/>
        <w:numPr>
          <w:ilvl w:val="0"/>
          <w:numId w:val="3"/>
        </w:numPr>
      </w:pPr>
      <w:r>
        <w:t xml:space="preserve">To generate impulse responses from the BVAR, run </w:t>
      </w:r>
      <w:r w:rsidR="00D04FBF">
        <w:t>“</w:t>
      </w:r>
      <w:proofErr w:type="spellStart"/>
      <w:r w:rsidRPr="00D04FBF">
        <w:t>msprob.m</w:t>
      </w:r>
      <w:proofErr w:type="spellEnd"/>
      <w:r w:rsidR="00D04FBF" w:rsidRPr="00D04FBF">
        <w:t>.</w:t>
      </w:r>
      <w:r w:rsidR="00D04FBF">
        <w:t>”</w:t>
      </w:r>
      <w:r w:rsidR="00D04FBF" w:rsidRPr="00D04FBF">
        <w:t xml:space="preserve">  You need to </w:t>
      </w:r>
      <w:r w:rsidR="00D04FBF">
        <w:t xml:space="preserve">download and install the </w:t>
      </w:r>
      <w:proofErr w:type="spellStart"/>
      <w:r w:rsidR="00D04FBF">
        <w:t>Matlab</w:t>
      </w:r>
      <w:proofErr w:type="spellEnd"/>
      <w:r w:rsidR="00D04FBF">
        <w:t xml:space="preserve"> library files from Tao </w:t>
      </w:r>
      <w:proofErr w:type="spellStart"/>
      <w:r w:rsidR="00D04FBF">
        <w:t>Zha’s</w:t>
      </w:r>
      <w:proofErr w:type="spellEnd"/>
      <w:r w:rsidR="00D04FBF">
        <w:t xml:space="preserve"> website: </w:t>
      </w:r>
      <w:hyperlink r:id="rId5" w:history="1">
        <w:r w:rsidR="00D04FBF" w:rsidRPr="00EC2235">
          <w:rPr>
            <w:rStyle w:val="Hyperlink"/>
          </w:rPr>
          <w:t>http://www.tzha.net/code/ZhaMatlabLibrary.zip</w:t>
        </w:r>
      </w:hyperlink>
      <w:r w:rsidR="00D04FBF">
        <w:t>, and set your local paths appropriately.</w:t>
      </w:r>
    </w:p>
    <w:p w14:paraId="501CC922" w14:textId="77777777" w:rsidR="0031508B" w:rsidRDefault="0031508B" w:rsidP="0031508B"/>
    <w:p w14:paraId="7B5CF8C3" w14:textId="77777777" w:rsidR="0031508B" w:rsidRDefault="0031508B" w:rsidP="001E5DCD">
      <w:pPr>
        <w:pStyle w:val="ListParagraph"/>
        <w:numPr>
          <w:ilvl w:val="0"/>
          <w:numId w:val="3"/>
        </w:numPr>
      </w:pPr>
      <w:r>
        <w:t xml:space="preserve">The BVAR code is adapted from the original code written by Tao </w:t>
      </w:r>
      <w:proofErr w:type="spellStart"/>
      <w:r>
        <w:t>Zha</w:t>
      </w:r>
      <w:proofErr w:type="spellEnd"/>
      <w:r>
        <w:t xml:space="preserve">.  The Bayesian priors are taken from Sims and </w:t>
      </w:r>
      <w:proofErr w:type="spellStart"/>
      <w:r>
        <w:t>Zha</w:t>
      </w:r>
      <w:proofErr w:type="spellEnd"/>
      <w:r>
        <w:t xml:space="preserve"> (1998).</w:t>
      </w:r>
    </w:p>
    <w:p w14:paraId="38C041C2" w14:textId="77777777" w:rsidR="0031508B" w:rsidRDefault="0031508B" w:rsidP="0031508B"/>
    <w:p w14:paraId="42A77F20" w14:textId="77777777" w:rsidR="0031508B" w:rsidRPr="0031508B" w:rsidRDefault="0031508B" w:rsidP="0031508B">
      <w:pPr>
        <w:pStyle w:val="ListParagraph"/>
        <w:ind w:firstLine="0"/>
        <w:rPr>
          <w:b/>
        </w:rPr>
      </w:pPr>
      <w:r w:rsidRPr="0031508B">
        <w:rPr>
          <w:b/>
        </w:rPr>
        <w:t>References:</w:t>
      </w:r>
    </w:p>
    <w:p w14:paraId="2EC4CBB0" w14:textId="77777777" w:rsidR="0031508B" w:rsidRDefault="0031508B" w:rsidP="0031508B">
      <w:pPr>
        <w:pStyle w:val="ListParagraph"/>
        <w:ind w:firstLine="0"/>
      </w:pPr>
    </w:p>
    <w:p w14:paraId="4EC6E957" w14:textId="4B35B666" w:rsidR="0031508B" w:rsidRDefault="00F779FD" w:rsidP="0031508B">
      <w:pPr>
        <w:pStyle w:val="ListParagraph"/>
        <w:ind w:firstLine="0"/>
      </w:pPr>
      <w:r>
        <w:t xml:space="preserve">Chang, Chun, Zheng Liu, Mark M. Spiegel, and </w:t>
      </w:r>
      <w:proofErr w:type="spellStart"/>
      <w:r>
        <w:t>Jingyi</w:t>
      </w:r>
      <w:proofErr w:type="spellEnd"/>
      <w:r>
        <w:t xml:space="preserve"> Zhang (2018</w:t>
      </w:r>
      <w:r w:rsidR="0031508B">
        <w:t>), “</w:t>
      </w:r>
      <w:r>
        <w:t>Reserve Requirements and Optimal Chinese Stabilization Policy</w:t>
      </w:r>
      <w:r w:rsidR="0031508B">
        <w:t xml:space="preserve">.”  </w:t>
      </w:r>
      <w:r w:rsidR="001566C5" w:rsidRPr="001566C5">
        <w:rPr>
          <w:i/>
        </w:rPr>
        <w:t>Journal of Monetary Economics</w:t>
      </w:r>
      <w:r>
        <w:t xml:space="preserve"> (forthcoming)</w:t>
      </w:r>
      <w:r w:rsidR="001566C5">
        <w:t>.</w:t>
      </w:r>
    </w:p>
    <w:p w14:paraId="3FF2969B" w14:textId="77777777" w:rsidR="0031508B" w:rsidRDefault="0031508B" w:rsidP="0031508B">
      <w:pPr>
        <w:pStyle w:val="ListParagraph"/>
        <w:ind w:firstLine="0"/>
      </w:pPr>
      <w:bookmarkStart w:id="0" w:name="_GoBack"/>
      <w:bookmarkEnd w:id="0"/>
    </w:p>
    <w:p w14:paraId="588896A4" w14:textId="77777777" w:rsidR="0031508B" w:rsidRDefault="0031508B" w:rsidP="0031508B">
      <w:pPr>
        <w:pStyle w:val="ListParagraph"/>
        <w:ind w:firstLine="0"/>
      </w:pPr>
      <w:r>
        <w:t xml:space="preserve">Sims, Christopher and Tao </w:t>
      </w:r>
      <w:proofErr w:type="spellStart"/>
      <w:r>
        <w:t>Zha</w:t>
      </w:r>
      <w:proofErr w:type="spellEnd"/>
      <w:r>
        <w:t xml:space="preserve"> (1998), “</w:t>
      </w:r>
      <w:r>
        <w:rPr>
          <w:rFonts w:ascii="font457" w:hAnsi="font457" w:cs="font457"/>
        </w:rPr>
        <w:t xml:space="preserve">“Bayesian Methods for Dynamic Multivariate Models.” </w:t>
      </w:r>
      <w:r w:rsidRPr="001566C5">
        <w:rPr>
          <w:rFonts w:ascii="font457" w:hAnsi="font457" w:cs="font457"/>
          <w:i/>
        </w:rPr>
        <w:t>International Economic Review</w:t>
      </w:r>
      <w:r>
        <w:rPr>
          <w:rFonts w:ascii="font457" w:hAnsi="font457" w:cs="font457"/>
        </w:rPr>
        <w:t xml:space="preserve"> 39(4), pp. 949-968.</w:t>
      </w:r>
    </w:p>
    <w:p w14:paraId="0B0805B8" w14:textId="77777777" w:rsidR="0031508B" w:rsidRDefault="0031508B" w:rsidP="0031508B">
      <w:pPr>
        <w:pStyle w:val="ListParagraph"/>
        <w:ind w:left="480" w:firstLine="0"/>
      </w:pPr>
    </w:p>
    <w:p w14:paraId="4DD02C26" w14:textId="77777777" w:rsidR="0031508B" w:rsidRDefault="0031508B" w:rsidP="0031508B">
      <w:pPr>
        <w:pStyle w:val="ListParagraph"/>
        <w:ind w:left="480" w:firstLine="0"/>
      </w:pPr>
    </w:p>
    <w:sectPr w:rsidR="0031508B" w:rsidSect="00D71D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57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2788"/>
    <w:multiLevelType w:val="hybridMultilevel"/>
    <w:tmpl w:val="9FEA4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1161B1"/>
    <w:multiLevelType w:val="hybridMultilevel"/>
    <w:tmpl w:val="3AC6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25CA7"/>
    <w:multiLevelType w:val="hybridMultilevel"/>
    <w:tmpl w:val="CBD43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08B"/>
    <w:rsid w:val="001566C5"/>
    <w:rsid w:val="001E5DCD"/>
    <w:rsid w:val="0031508B"/>
    <w:rsid w:val="00D04FBF"/>
    <w:rsid w:val="00D71D6C"/>
    <w:rsid w:val="00DF6E65"/>
    <w:rsid w:val="00F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63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8B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D04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zha.net/code/ZhaMatlabLibrary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zliu</dc:creator>
  <cp:keywords/>
  <dc:description/>
  <cp:lastModifiedBy>Microsoft Office User</cp:lastModifiedBy>
  <cp:revision>6</cp:revision>
  <dcterms:created xsi:type="dcterms:W3CDTF">2012-09-26T00:21:00Z</dcterms:created>
  <dcterms:modified xsi:type="dcterms:W3CDTF">2018-08-14T18:53:00Z</dcterms:modified>
</cp:coreProperties>
</file>