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6A807" w14:textId="77777777" w:rsidR="008A779A" w:rsidRDefault="008A779A">
      <w:r>
        <w:t>Type of Analysis:</w:t>
      </w:r>
    </w:p>
    <w:p w14:paraId="74E8D128" w14:textId="627BA0F5" w:rsidR="008A779A" w:rsidRDefault="008A779A"/>
    <w:p w14:paraId="3BDAC021" w14:textId="01D80A4F" w:rsidR="00A25996" w:rsidRDefault="00A25996">
      <w:r>
        <w:t>Simple Mediation with Covariates</w:t>
      </w:r>
      <w:r w:rsidR="004C16A1">
        <w:t xml:space="preserve"> (Model 4)</w:t>
      </w:r>
    </w:p>
    <w:p w14:paraId="520985C2" w14:textId="77777777" w:rsidR="00A25996" w:rsidRDefault="00A25996"/>
    <w:p w14:paraId="22ACE9B6" w14:textId="77777777" w:rsidR="0008698A" w:rsidRDefault="008A779A">
      <w:r>
        <w:t>Model Visualization:</w:t>
      </w:r>
    </w:p>
    <w:p w14:paraId="640F77DF" w14:textId="77777777" w:rsidR="00A25996" w:rsidRDefault="00A25996"/>
    <w:p w14:paraId="40769402" w14:textId="6D796B82" w:rsidR="00A25996" w:rsidRDefault="00A25996">
      <w:r w:rsidRPr="00A25996">
        <w:rPr>
          <w:noProof/>
        </w:rPr>
        <w:drawing>
          <wp:inline distT="0" distB="0" distL="0" distR="0" wp14:anchorId="661E50FC" wp14:editId="3415D001">
            <wp:extent cx="4559300" cy="50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C075" w14:textId="77777777" w:rsidR="008A779A" w:rsidRDefault="008A779A"/>
    <w:p w14:paraId="5D5C3DA5" w14:textId="77777777" w:rsidR="00ED2598" w:rsidRDefault="00ED2598" w:rsidP="008A779A">
      <w:r>
        <w:t>IVs</w:t>
      </w:r>
      <w:r w:rsidR="008A779A">
        <w:t>:</w:t>
      </w:r>
    </w:p>
    <w:p w14:paraId="257A4470" w14:textId="040DB21D" w:rsidR="008A779A" w:rsidRDefault="00ED2598" w:rsidP="00ED2598">
      <w:pPr>
        <w:pStyle w:val="ListParagraph"/>
        <w:numPr>
          <w:ilvl w:val="0"/>
          <w:numId w:val="3"/>
        </w:numPr>
      </w:pPr>
      <w:r>
        <w:t>Cylinders (X)</w:t>
      </w:r>
    </w:p>
    <w:p w14:paraId="1B576D6D" w14:textId="7EA0D31B" w:rsidR="00ED2598" w:rsidRDefault="00ED2598" w:rsidP="00ED2598">
      <w:pPr>
        <w:pStyle w:val="ListParagraph"/>
        <w:numPr>
          <w:ilvl w:val="0"/>
          <w:numId w:val="3"/>
        </w:numPr>
      </w:pPr>
      <w:r>
        <w:t>Horse Power (M)</w:t>
      </w:r>
    </w:p>
    <w:p w14:paraId="7ACFADB0" w14:textId="5D93E659" w:rsidR="00ED2598" w:rsidRDefault="00ED2598" w:rsidP="00ED2598">
      <w:pPr>
        <w:pStyle w:val="ListParagraph"/>
        <w:numPr>
          <w:ilvl w:val="0"/>
          <w:numId w:val="3"/>
        </w:numPr>
      </w:pPr>
      <w:r>
        <w:t>Weight (CV)</w:t>
      </w:r>
    </w:p>
    <w:p w14:paraId="05F8BD3E" w14:textId="0EB3651D" w:rsidR="00ED2598" w:rsidRDefault="00ED2598" w:rsidP="00ED2598">
      <w:pPr>
        <w:pStyle w:val="ListParagraph"/>
        <w:numPr>
          <w:ilvl w:val="0"/>
          <w:numId w:val="3"/>
        </w:numPr>
      </w:pPr>
      <w:r>
        <w:t>Gears (CV)</w:t>
      </w:r>
    </w:p>
    <w:p w14:paraId="5EA040CC" w14:textId="77777777" w:rsidR="008A779A" w:rsidRDefault="008A779A" w:rsidP="008A779A">
      <w:r>
        <w:t>DV:</w:t>
      </w:r>
    </w:p>
    <w:p w14:paraId="44E2B038" w14:textId="70B9439A" w:rsidR="008A779A" w:rsidRDefault="00ED2598" w:rsidP="008A779A">
      <w:pPr>
        <w:pStyle w:val="ListParagraph"/>
        <w:numPr>
          <w:ilvl w:val="0"/>
          <w:numId w:val="3"/>
        </w:numPr>
      </w:pPr>
      <w:r>
        <w:t>Miles Per Gallon</w:t>
      </w:r>
    </w:p>
    <w:p w14:paraId="478F3394" w14:textId="77777777" w:rsidR="008A779A" w:rsidRDefault="008A779A" w:rsidP="008A779A"/>
    <w:p w14:paraId="5BBA896F" w14:textId="77777777" w:rsidR="008A779A" w:rsidRDefault="008A779A" w:rsidP="008A779A">
      <w:r>
        <w:t>Power:</w:t>
      </w:r>
    </w:p>
    <w:p w14:paraId="1E374AE8" w14:textId="77777777" w:rsidR="008A779A" w:rsidRDefault="008A779A" w:rsidP="008A779A"/>
    <w:p w14:paraId="6F15E80C" w14:textId="2BCD6099" w:rsidR="001D4132" w:rsidRDefault="001D4132" w:rsidP="008A779A">
      <w:r w:rsidRPr="001D4132">
        <w:lastRenderedPageBreak/>
        <w:drawing>
          <wp:inline distT="0" distB="0" distL="0" distR="0" wp14:anchorId="00FF961E" wp14:editId="177DE7D9">
            <wp:extent cx="5943600" cy="2304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2DDF" w14:textId="77777777" w:rsidR="001D4132" w:rsidRDefault="001D4132" w:rsidP="008A779A"/>
    <w:p w14:paraId="4A41691E" w14:textId="77777777" w:rsidR="008A779A" w:rsidRDefault="008A779A" w:rsidP="008A779A">
      <w:r>
        <w:t>Data Screening:</w:t>
      </w:r>
    </w:p>
    <w:p w14:paraId="4A6A7EA3" w14:textId="77777777" w:rsidR="008A779A" w:rsidRDefault="008A779A" w:rsidP="008A779A"/>
    <w:p w14:paraId="72890BC7" w14:textId="77777777" w:rsidR="008A779A" w:rsidRDefault="008A779A" w:rsidP="008A779A">
      <w:pPr>
        <w:pStyle w:val="ListParagraph"/>
        <w:numPr>
          <w:ilvl w:val="0"/>
          <w:numId w:val="2"/>
        </w:numPr>
      </w:pPr>
      <w:r>
        <w:t>Accurate Data</w:t>
      </w:r>
    </w:p>
    <w:p w14:paraId="791649F6" w14:textId="77777777" w:rsidR="001D4132" w:rsidRDefault="001D4132" w:rsidP="001D4132"/>
    <w:p w14:paraId="0779FA53" w14:textId="7C66A135" w:rsidR="001D4132" w:rsidRDefault="001D4132" w:rsidP="001D4132">
      <w:r w:rsidRPr="001D4132">
        <w:drawing>
          <wp:inline distT="0" distB="0" distL="0" distR="0" wp14:anchorId="08436BEA" wp14:editId="1FCA841A">
            <wp:extent cx="5943600" cy="2121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A6B2" w14:textId="77777777" w:rsidR="001D4132" w:rsidRDefault="001D4132" w:rsidP="001D4132"/>
    <w:p w14:paraId="0E95C5F6" w14:textId="77777777" w:rsidR="008A779A" w:rsidRDefault="008A779A" w:rsidP="008A779A">
      <w:pPr>
        <w:pStyle w:val="ListParagraph"/>
        <w:numPr>
          <w:ilvl w:val="0"/>
          <w:numId w:val="2"/>
        </w:numPr>
      </w:pPr>
      <w:r>
        <w:t>Missing Data</w:t>
      </w:r>
    </w:p>
    <w:p w14:paraId="22D81ACD" w14:textId="77777777" w:rsidR="008A779A" w:rsidRDefault="008A779A" w:rsidP="008A779A">
      <w:pPr>
        <w:pStyle w:val="ListParagraph"/>
        <w:numPr>
          <w:ilvl w:val="0"/>
          <w:numId w:val="2"/>
        </w:numPr>
      </w:pPr>
      <w:r>
        <w:t>Outliers</w:t>
      </w:r>
    </w:p>
    <w:p w14:paraId="5788F94C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Mahalanobis</w:t>
      </w:r>
    </w:p>
    <w:p w14:paraId="3CD0B5BF" w14:textId="0A2F85E4" w:rsidR="008A779A" w:rsidRDefault="008A779A" w:rsidP="008A779A">
      <w:pPr>
        <w:pStyle w:val="ListParagraph"/>
        <w:numPr>
          <w:ilvl w:val="2"/>
          <w:numId w:val="2"/>
        </w:numPr>
      </w:pPr>
      <w:r>
        <w:t xml:space="preserve">DF = </w:t>
      </w:r>
      <w:r w:rsidR="00DD4D1A">
        <w:t>number of predictor variables (4)</w:t>
      </w:r>
    </w:p>
    <w:p w14:paraId="2DD931C3" w14:textId="1D900E13" w:rsidR="008A779A" w:rsidRDefault="008A779A" w:rsidP="008A779A">
      <w:pPr>
        <w:pStyle w:val="ListParagraph"/>
        <w:numPr>
          <w:ilvl w:val="2"/>
          <w:numId w:val="2"/>
        </w:numPr>
      </w:pPr>
      <w:r>
        <w:t xml:space="preserve">Cut off equals = </w:t>
      </w:r>
      <w:r w:rsidR="00DD4D1A">
        <w:t>18.47</w:t>
      </w:r>
    </w:p>
    <w:p w14:paraId="0056C35C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Cooks</w:t>
      </w:r>
    </w:p>
    <w:p w14:paraId="1B9158C5" w14:textId="4BD74B0C" w:rsidR="008A779A" w:rsidRDefault="008A779A" w:rsidP="008A779A">
      <w:pPr>
        <w:pStyle w:val="ListParagraph"/>
        <w:numPr>
          <w:ilvl w:val="2"/>
          <w:numId w:val="2"/>
        </w:numPr>
      </w:pPr>
      <w:r>
        <w:t>4/(N – k – 1)</w:t>
      </w:r>
      <w:r w:rsidR="00DD4D1A">
        <w:t xml:space="preserve"> k is the number of predictors</w:t>
      </w:r>
    </w:p>
    <w:p w14:paraId="3A78BC9B" w14:textId="37D1518B" w:rsidR="00DD4D1A" w:rsidRDefault="00DD4D1A" w:rsidP="008A779A">
      <w:pPr>
        <w:pStyle w:val="ListParagraph"/>
        <w:numPr>
          <w:ilvl w:val="2"/>
          <w:numId w:val="2"/>
        </w:numPr>
      </w:pPr>
      <w:r>
        <w:t>4/ (32 – 4 – 1) = .148</w:t>
      </w:r>
    </w:p>
    <w:p w14:paraId="320747D3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Leverage</w:t>
      </w:r>
    </w:p>
    <w:p w14:paraId="5C5B2BBD" w14:textId="77777777" w:rsidR="008A779A" w:rsidRDefault="008A779A" w:rsidP="008A779A">
      <w:pPr>
        <w:pStyle w:val="ListParagraph"/>
        <w:numPr>
          <w:ilvl w:val="2"/>
          <w:numId w:val="2"/>
        </w:numPr>
      </w:pPr>
      <w:r>
        <w:t>(2K + 2)/N</w:t>
      </w:r>
    </w:p>
    <w:p w14:paraId="743223CD" w14:textId="02D5F98F" w:rsidR="00DD4D1A" w:rsidRDefault="00DD4D1A" w:rsidP="008A779A">
      <w:pPr>
        <w:pStyle w:val="ListParagraph"/>
        <w:numPr>
          <w:ilvl w:val="2"/>
          <w:numId w:val="2"/>
        </w:numPr>
      </w:pPr>
      <w:r>
        <w:t>(2*4 + 2) / 32 = .313</w:t>
      </w:r>
    </w:p>
    <w:p w14:paraId="65D388C9" w14:textId="2E7F5E20" w:rsidR="00DD4D1A" w:rsidRDefault="00DD4D1A" w:rsidP="00DD4D1A">
      <w:pPr>
        <w:pStyle w:val="ListParagraph"/>
        <w:numPr>
          <w:ilvl w:val="1"/>
          <w:numId w:val="2"/>
        </w:numPr>
      </w:pPr>
      <w:r>
        <w:t xml:space="preserve">No overall outliers found. </w:t>
      </w:r>
    </w:p>
    <w:p w14:paraId="30A9D371" w14:textId="77777777" w:rsidR="008A779A" w:rsidRDefault="008A779A" w:rsidP="008A779A">
      <w:pPr>
        <w:pStyle w:val="ListParagraph"/>
        <w:numPr>
          <w:ilvl w:val="0"/>
          <w:numId w:val="2"/>
        </w:numPr>
      </w:pPr>
      <w:r>
        <w:t>Assumptions:</w:t>
      </w:r>
    </w:p>
    <w:p w14:paraId="7E217176" w14:textId="20DC8957" w:rsidR="008A779A" w:rsidRDefault="008A779A" w:rsidP="008A779A">
      <w:pPr>
        <w:pStyle w:val="ListParagraph"/>
        <w:numPr>
          <w:ilvl w:val="1"/>
          <w:numId w:val="2"/>
        </w:numPr>
      </w:pPr>
      <w:r>
        <w:t>Additivity</w:t>
      </w:r>
      <w:r w:rsidR="00105785">
        <w:t xml:space="preserve"> (high correlations but none are 1)</w:t>
      </w:r>
    </w:p>
    <w:p w14:paraId="1F3DBCB7" w14:textId="4137EAC5" w:rsidR="001D4132" w:rsidRDefault="001D4132" w:rsidP="001D4132">
      <w:r w:rsidRPr="001D4132">
        <w:lastRenderedPageBreak/>
        <w:drawing>
          <wp:inline distT="0" distB="0" distL="0" distR="0" wp14:anchorId="193658DE" wp14:editId="54FBF332">
            <wp:extent cx="5880100" cy="434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ACC8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Normality</w:t>
      </w:r>
    </w:p>
    <w:p w14:paraId="6175B64D" w14:textId="1457F1B1" w:rsidR="001D4132" w:rsidRDefault="001D4132" w:rsidP="001D4132">
      <w:r w:rsidRPr="001D4132">
        <w:lastRenderedPageBreak/>
        <w:drawing>
          <wp:inline distT="0" distB="0" distL="0" distR="0" wp14:anchorId="0CDFCC2D" wp14:editId="6D9C4631">
            <wp:extent cx="5943600" cy="4984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6AAC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Linearity</w:t>
      </w:r>
    </w:p>
    <w:p w14:paraId="60ADA7FE" w14:textId="77777777" w:rsidR="001D4132" w:rsidRDefault="001D4132" w:rsidP="001D4132"/>
    <w:p w14:paraId="2F4CBB3A" w14:textId="4625F8D2" w:rsidR="001D4132" w:rsidRDefault="001D4132" w:rsidP="001D4132">
      <w:r w:rsidRPr="001D4132">
        <w:lastRenderedPageBreak/>
        <w:drawing>
          <wp:inline distT="0" distB="0" distL="0" distR="0" wp14:anchorId="39C761F6" wp14:editId="21F9876C">
            <wp:extent cx="5943600" cy="5262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FF2F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 xml:space="preserve">Homogeneity/Homoscedasticity </w:t>
      </w:r>
    </w:p>
    <w:p w14:paraId="7CCCF4C0" w14:textId="77777777" w:rsidR="001D4132" w:rsidRDefault="001D4132" w:rsidP="001D4132"/>
    <w:p w14:paraId="1626AD8A" w14:textId="7EDC572E" w:rsidR="001D4132" w:rsidRDefault="001D4132" w:rsidP="001D4132">
      <w:r w:rsidRPr="001D4132">
        <w:lastRenderedPageBreak/>
        <w:drawing>
          <wp:inline distT="0" distB="0" distL="0" distR="0" wp14:anchorId="660987B4" wp14:editId="5770B150">
            <wp:extent cx="5943600" cy="4572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9D787A" w14:textId="77777777" w:rsidR="008A779A" w:rsidRDefault="008A779A" w:rsidP="008A779A"/>
    <w:p w14:paraId="1523C853" w14:textId="77777777" w:rsidR="008A779A" w:rsidRDefault="008A779A" w:rsidP="008A779A">
      <w:r>
        <w:t>Analysis:</w:t>
      </w:r>
    </w:p>
    <w:p w14:paraId="478D9EB4" w14:textId="77777777" w:rsidR="00105785" w:rsidRDefault="00105785" w:rsidP="008A779A"/>
    <w:p w14:paraId="6F3625FE" w14:textId="77777777" w:rsidR="00105785" w:rsidRDefault="00105785" w:rsidP="00105785">
      <w:pPr>
        <w:rPr>
          <w:rFonts w:ascii="Monospaced" w:eastAsia="Times New Roman" w:hAnsi="Monospaced"/>
          <w:color w:val="000000"/>
          <w:sz w:val="27"/>
          <w:szCs w:val="27"/>
        </w:rPr>
      </w:pPr>
      <w:r w:rsidRPr="00105785">
        <w:rPr>
          <w:rFonts w:ascii="Monospaced" w:eastAsia="Times New Roman" w:hAnsi="Monospaced"/>
          <w:color w:val="000000"/>
          <w:sz w:val="27"/>
          <w:szCs w:val="27"/>
        </w:rPr>
        <w:t>**************** PROCESS Procedure for SPSS Version 3.00 *****************</w:t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br/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br/>
        <w:t>          Written by Andrew F. Hayes, Ph.D.       www.afhayes.com</w:t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br/>
        <w:t>    Documentation available in Hayes (2018). www.guilford.com/p/hayes3</w:t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br/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br/>
        <w:t>**************************************************************************</w:t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br/>
        <w:t>Model  : 4</w:t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br/>
        <w:t>    Y  : mpg</w:t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br/>
        <w:t>    X  : </w:t>
      </w:r>
      <w:proofErr w:type="spellStart"/>
      <w:r w:rsidRPr="00105785">
        <w:rPr>
          <w:rFonts w:ascii="Monospaced" w:eastAsia="Times New Roman" w:hAnsi="Monospaced"/>
          <w:color w:val="000000"/>
          <w:sz w:val="27"/>
          <w:szCs w:val="27"/>
        </w:rPr>
        <w:t>cyl</w:t>
      </w:r>
      <w:proofErr w:type="spellEnd"/>
      <w:r w:rsidRPr="00105785">
        <w:rPr>
          <w:rFonts w:ascii="Monospaced" w:eastAsia="Times New Roman" w:hAnsi="Monospaced"/>
          <w:color w:val="000000"/>
          <w:sz w:val="27"/>
          <w:szCs w:val="27"/>
        </w:rPr>
        <w:br/>
        <w:t>    M  : </w:t>
      </w:r>
      <w:proofErr w:type="spellStart"/>
      <w:r w:rsidRPr="00105785">
        <w:rPr>
          <w:rFonts w:ascii="Monospaced" w:eastAsia="Times New Roman" w:hAnsi="Monospaced"/>
          <w:color w:val="000000"/>
          <w:sz w:val="27"/>
          <w:szCs w:val="27"/>
        </w:rPr>
        <w:t>hp</w:t>
      </w:r>
      <w:proofErr w:type="spellEnd"/>
      <w:r w:rsidRPr="00105785">
        <w:rPr>
          <w:rFonts w:ascii="Monospaced" w:eastAsia="Times New Roman" w:hAnsi="Monospaced"/>
          <w:color w:val="000000"/>
          <w:sz w:val="27"/>
          <w:szCs w:val="27"/>
        </w:rPr>
        <w:br/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br/>
        <w:t>Covariates:</w:t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br/>
        <w:t> </w:t>
      </w:r>
      <w:proofErr w:type="spellStart"/>
      <w:r w:rsidRPr="00105785">
        <w:rPr>
          <w:rFonts w:ascii="Monospaced" w:eastAsia="Times New Roman" w:hAnsi="Monospaced"/>
          <w:color w:val="000000"/>
          <w:sz w:val="27"/>
          <w:szCs w:val="27"/>
        </w:rPr>
        <w:t>wt</w:t>
      </w:r>
      <w:proofErr w:type="spellEnd"/>
      <w:r w:rsidRPr="00105785">
        <w:rPr>
          <w:rFonts w:ascii="Monospaced" w:eastAsia="Times New Roman" w:hAnsi="Monospaced"/>
          <w:color w:val="000000"/>
          <w:sz w:val="27"/>
          <w:szCs w:val="27"/>
        </w:rPr>
        <w:t>       gear</w:t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br/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br/>
        <w:t>Sample</w:t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br/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lastRenderedPageBreak/>
        <w:t>Size:  32</w:t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br/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br/>
        <w:t>**************************************************************************</w:t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br/>
        <w:t>OUTCOME VARIABLE:</w:t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br/>
        <w:t> </w:t>
      </w:r>
      <w:proofErr w:type="spellStart"/>
      <w:r w:rsidRPr="00105785">
        <w:rPr>
          <w:rFonts w:ascii="Monospaced" w:eastAsia="Times New Roman" w:hAnsi="Monospaced"/>
          <w:color w:val="000000"/>
          <w:sz w:val="27"/>
          <w:szCs w:val="27"/>
        </w:rPr>
        <w:t>hp</w:t>
      </w:r>
      <w:proofErr w:type="spellEnd"/>
      <w:r w:rsidRPr="00105785">
        <w:rPr>
          <w:rFonts w:ascii="Monospaced" w:eastAsia="Times New Roman" w:hAnsi="Monospaced"/>
          <w:color w:val="000000"/>
          <w:sz w:val="27"/>
          <w:szCs w:val="27"/>
        </w:rPr>
        <w:br/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br/>
        <w:t>Model Summary</w:t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br/>
        <w:t>          R       R-sq        MSE          F        df1        df2          p</w:t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br/>
        <w:t>      .9053      .8196   938.7038    42.4142     3.0000    </w:t>
      </w:r>
      <w:r w:rsidRPr="00105785">
        <w:rPr>
          <w:rFonts w:ascii="Monospaced" w:eastAsia="Times New Roman" w:hAnsi="Monospaced"/>
          <w:color w:val="000000"/>
          <w:sz w:val="27"/>
          <w:szCs w:val="27"/>
          <w:highlight w:val="yellow"/>
        </w:rPr>
        <w:t>28.0000</w:t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t>      .0000</w:t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br/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br/>
        <w:t>Model</w:t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br/>
        <w:t>              coeff         se          t          p       LLCI       ULCI</w:t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br/>
        <w:t>constant  -262.5014    51.7574    -5.0718      .0000  -368.5246  -156.4781</w:t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br/>
        <w:t>cyl         32.9646     4.9613     6.6444      .0000    22.8017    43.1276</w:t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br/>
        <w:t>wt          17.0236     9.7015     1.7547      .0902    -2.8495    36.8967</w:t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br/>
        <w:t>gear        40.8003     9.2058     4.4320      .0001    21.9425    59.6582</w:t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br/>
      </w:r>
    </w:p>
    <w:p w14:paraId="5C123309" w14:textId="77777777" w:rsidR="00105785" w:rsidRDefault="00105785" w:rsidP="00105785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X predicting M (a path) </w:t>
      </w:r>
    </w:p>
    <w:p w14:paraId="200620E0" w14:textId="77777777" w:rsidR="003B693C" w:rsidRDefault="00105785" w:rsidP="00105785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32.96,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>
        <w:rPr>
          <w:rFonts w:ascii="Monospaced" w:eastAsia="Times New Roman" w:hAnsi="Monospaced"/>
          <w:color w:val="000000"/>
          <w:sz w:val="27"/>
          <w:szCs w:val="27"/>
        </w:rPr>
        <w:t>(</w:t>
      </w:r>
      <w:r w:rsidR="003B693C">
        <w:rPr>
          <w:rFonts w:ascii="Monospaced" w:eastAsia="Times New Roman" w:hAnsi="Monospaced"/>
          <w:color w:val="000000"/>
          <w:sz w:val="27"/>
          <w:szCs w:val="27"/>
        </w:rPr>
        <w:t xml:space="preserve">28) = 6.64, </w:t>
      </w:r>
      <w:r w:rsidR="003B693C"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 w:rsidR="003B693C">
        <w:rPr>
          <w:rFonts w:ascii="Monospaced" w:eastAsia="Times New Roman" w:hAnsi="Monospaced"/>
          <w:color w:val="000000"/>
          <w:sz w:val="27"/>
          <w:szCs w:val="27"/>
        </w:rPr>
        <w:t xml:space="preserve"> &lt; .001</w:t>
      </w:r>
    </w:p>
    <w:p w14:paraId="630D762B" w14:textId="77777777" w:rsidR="003B693C" w:rsidRDefault="003B693C" w:rsidP="00105785">
      <w:pPr>
        <w:rPr>
          <w:rFonts w:ascii="Monospaced" w:eastAsia="Times New Roman" w:hAnsi="Monospaced"/>
          <w:color w:val="000000"/>
          <w:sz w:val="27"/>
          <w:szCs w:val="27"/>
        </w:rPr>
      </w:pPr>
    </w:p>
    <w:p w14:paraId="1C528772" w14:textId="77777777" w:rsidR="003B693C" w:rsidRDefault="003B693C" w:rsidP="00105785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>Covariates</w:t>
      </w:r>
    </w:p>
    <w:p w14:paraId="47A642EB" w14:textId="77777777" w:rsidR="003B693C" w:rsidRDefault="003B693C" w:rsidP="00105785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Weight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17.02,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(28) = 1.75,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.090</w:t>
      </w:r>
    </w:p>
    <w:p w14:paraId="0BEF0854" w14:textId="77777777" w:rsidR="003B693C" w:rsidRDefault="003B693C" w:rsidP="00105785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Gear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40.80,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(28) = 4.43,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&lt; .001</w:t>
      </w:r>
      <w:r w:rsidR="00105785" w:rsidRPr="00105785">
        <w:rPr>
          <w:rFonts w:ascii="Monospaced" w:eastAsia="Times New Roman" w:hAnsi="Monospaced"/>
          <w:color w:val="000000"/>
          <w:sz w:val="27"/>
          <w:szCs w:val="27"/>
        </w:rPr>
        <w:br/>
        <w:t>**************************************************************************</w:t>
      </w:r>
      <w:r w:rsidR="00105785" w:rsidRPr="00105785">
        <w:rPr>
          <w:rFonts w:ascii="Monospaced" w:eastAsia="Times New Roman" w:hAnsi="Monospaced"/>
          <w:color w:val="000000"/>
          <w:sz w:val="27"/>
          <w:szCs w:val="27"/>
        </w:rPr>
        <w:br/>
        <w:t>OUTCOME VARIABLE:</w:t>
      </w:r>
      <w:r w:rsidR="00105785" w:rsidRPr="00105785">
        <w:rPr>
          <w:rFonts w:ascii="Monospaced" w:eastAsia="Times New Roman" w:hAnsi="Monospaced"/>
          <w:color w:val="000000"/>
          <w:sz w:val="27"/>
          <w:szCs w:val="27"/>
        </w:rPr>
        <w:br/>
        <w:t> mpg</w:t>
      </w:r>
      <w:r w:rsidR="00105785" w:rsidRPr="00105785">
        <w:rPr>
          <w:rFonts w:ascii="Monospaced" w:eastAsia="Times New Roman" w:hAnsi="Monospaced"/>
          <w:color w:val="000000"/>
          <w:sz w:val="27"/>
          <w:szCs w:val="27"/>
        </w:rPr>
        <w:br/>
      </w:r>
      <w:r w:rsidR="00105785" w:rsidRPr="00105785">
        <w:rPr>
          <w:rFonts w:ascii="Monospaced" w:eastAsia="Times New Roman" w:hAnsi="Monospaced"/>
          <w:color w:val="000000"/>
          <w:sz w:val="27"/>
          <w:szCs w:val="27"/>
        </w:rPr>
        <w:br/>
        <w:t>Model Summary</w:t>
      </w:r>
      <w:r w:rsidR="00105785" w:rsidRPr="00105785">
        <w:rPr>
          <w:rFonts w:ascii="Monospaced" w:eastAsia="Times New Roman" w:hAnsi="Monospaced"/>
          <w:color w:val="000000"/>
          <w:sz w:val="27"/>
          <w:szCs w:val="27"/>
        </w:rPr>
        <w:br/>
        <w:t>          R       R-sq        MSE          F        df1        df2          p</w:t>
      </w:r>
      <w:r w:rsidR="00105785" w:rsidRPr="00105785">
        <w:rPr>
          <w:rFonts w:ascii="Monospaced" w:eastAsia="Times New Roman" w:hAnsi="Monospaced"/>
          <w:color w:val="000000"/>
          <w:sz w:val="27"/>
          <w:szCs w:val="27"/>
        </w:rPr>
        <w:br/>
        <w:t>      .</w:t>
      </w:r>
      <w:r w:rsidR="00105785" w:rsidRPr="00105785">
        <w:rPr>
          <w:rFonts w:ascii="Monospaced" w:eastAsia="Times New Roman" w:hAnsi="Monospaced"/>
          <w:color w:val="000000"/>
          <w:sz w:val="27"/>
          <w:szCs w:val="27"/>
          <w:highlight w:val="yellow"/>
        </w:rPr>
        <w:t>9186      .8439</w:t>
      </w:r>
      <w:r w:rsidR="00105785" w:rsidRPr="00105785">
        <w:rPr>
          <w:rFonts w:ascii="Monospaced" w:eastAsia="Times New Roman" w:hAnsi="Monospaced"/>
          <w:color w:val="000000"/>
          <w:sz w:val="27"/>
          <w:szCs w:val="27"/>
        </w:rPr>
        <w:t>     6.5098    36.4943     4.0000    </w:t>
      </w:r>
      <w:r w:rsidR="00105785" w:rsidRPr="00105785">
        <w:rPr>
          <w:rFonts w:ascii="Monospaced" w:eastAsia="Times New Roman" w:hAnsi="Monospaced"/>
          <w:color w:val="000000"/>
          <w:sz w:val="27"/>
          <w:szCs w:val="27"/>
          <w:highlight w:val="yellow"/>
        </w:rPr>
        <w:t>27.0000</w:t>
      </w:r>
      <w:r w:rsidR="00105785" w:rsidRPr="00105785">
        <w:rPr>
          <w:rFonts w:ascii="Monospaced" w:eastAsia="Times New Roman" w:hAnsi="Monospaced"/>
          <w:color w:val="000000"/>
          <w:sz w:val="27"/>
          <w:szCs w:val="27"/>
        </w:rPr>
        <w:t>      .0000</w:t>
      </w:r>
      <w:r w:rsidR="00105785" w:rsidRPr="00105785">
        <w:rPr>
          <w:rFonts w:ascii="Monospaced" w:eastAsia="Times New Roman" w:hAnsi="Monospaced"/>
          <w:color w:val="000000"/>
          <w:sz w:val="27"/>
          <w:szCs w:val="27"/>
        </w:rPr>
        <w:br/>
      </w:r>
      <w:r w:rsidR="00105785" w:rsidRPr="00105785">
        <w:rPr>
          <w:rFonts w:ascii="Monospaced" w:eastAsia="Times New Roman" w:hAnsi="Monospaced"/>
          <w:color w:val="000000"/>
          <w:sz w:val="27"/>
          <w:szCs w:val="27"/>
        </w:rPr>
        <w:br/>
        <w:t>Model</w:t>
      </w:r>
      <w:r w:rsidR="00105785" w:rsidRPr="00105785">
        <w:rPr>
          <w:rFonts w:ascii="Monospaced" w:eastAsia="Times New Roman" w:hAnsi="Monospaced"/>
          <w:color w:val="000000"/>
          <w:sz w:val="27"/>
          <w:szCs w:val="27"/>
        </w:rPr>
        <w:br/>
        <w:t>              coeff         se          t          p       LLCI       ULCI</w:t>
      </w:r>
      <w:r w:rsidR="00105785" w:rsidRPr="00105785">
        <w:rPr>
          <w:rFonts w:ascii="Monospaced" w:eastAsia="Times New Roman" w:hAnsi="Monospaced"/>
          <w:color w:val="000000"/>
          <w:sz w:val="27"/>
          <w:szCs w:val="27"/>
        </w:rPr>
        <w:br/>
        <w:t>constant    36.6895     5.9703     6.1454      .0000    24.4392    48.9398</w:t>
      </w:r>
      <w:r w:rsidR="00105785" w:rsidRPr="00105785">
        <w:rPr>
          <w:rFonts w:ascii="Monospaced" w:eastAsia="Times New Roman" w:hAnsi="Monospaced"/>
          <w:color w:val="000000"/>
          <w:sz w:val="27"/>
          <w:szCs w:val="27"/>
        </w:rPr>
        <w:br/>
        <w:t>cyl          -.8126      .6632    -1.2253      .2311    -2.1734      .5482</w:t>
      </w:r>
      <w:r w:rsidR="00105785" w:rsidRPr="00105785">
        <w:rPr>
          <w:rFonts w:ascii="Monospaced" w:eastAsia="Times New Roman" w:hAnsi="Monospaced"/>
          <w:color w:val="000000"/>
          <w:sz w:val="27"/>
          <w:szCs w:val="27"/>
        </w:rPr>
        <w:br/>
        <w:t>hp           -.0217      .0157    -1.3790      .1792     -.0540      .0106</w:t>
      </w:r>
      <w:r w:rsidR="00105785" w:rsidRPr="00105785">
        <w:rPr>
          <w:rFonts w:ascii="Monospaced" w:eastAsia="Times New Roman" w:hAnsi="Monospaced"/>
          <w:color w:val="000000"/>
          <w:sz w:val="27"/>
          <w:szCs w:val="27"/>
        </w:rPr>
        <w:br/>
        <w:t>wt          -3.0226      .8512    -3.5512      .0014    -4.7691    -1.2761</w:t>
      </w:r>
      <w:r w:rsidR="00105785" w:rsidRPr="00105785">
        <w:rPr>
          <w:rFonts w:ascii="Monospaced" w:eastAsia="Times New Roman" w:hAnsi="Monospaced"/>
          <w:color w:val="000000"/>
          <w:sz w:val="27"/>
          <w:szCs w:val="27"/>
        </w:rPr>
        <w:br/>
        <w:t>gear          .3626     1.0000      .3626      .7197    -1.6893     2.4145</w:t>
      </w:r>
      <w:r w:rsidR="00105785" w:rsidRPr="00105785">
        <w:rPr>
          <w:rFonts w:ascii="Monospaced" w:eastAsia="Times New Roman" w:hAnsi="Monospaced"/>
          <w:color w:val="000000"/>
          <w:sz w:val="27"/>
          <w:szCs w:val="27"/>
        </w:rPr>
        <w:br/>
      </w:r>
    </w:p>
    <w:p w14:paraId="060BC7FE" w14:textId="77777777" w:rsidR="003B693C" w:rsidRDefault="003B693C" w:rsidP="00105785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>X predicting Y (c’)</w:t>
      </w:r>
    </w:p>
    <w:p w14:paraId="5D2F4E4C" w14:textId="50AB425D" w:rsidR="003B693C" w:rsidRDefault="003B693C" w:rsidP="00105785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i/>
          <w:color w:val="000000"/>
          <w:sz w:val="27"/>
          <w:szCs w:val="27"/>
        </w:rPr>
        <w:lastRenderedPageBreak/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-0.81,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(27) = -1.23,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.231</w:t>
      </w:r>
    </w:p>
    <w:p w14:paraId="57CDD0C1" w14:textId="77777777" w:rsidR="003B693C" w:rsidRDefault="003B693C" w:rsidP="00105785">
      <w:pPr>
        <w:rPr>
          <w:rFonts w:ascii="Monospaced" w:eastAsia="Times New Roman" w:hAnsi="Monospaced"/>
          <w:color w:val="000000"/>
          <w:sz w:val="27"/>
          <w:szCs w:val="27"/>
        </w:rPr>
      </w:pPr>
    </w:p>
    <w:p w14:paraId="3D4B0375" w14:textId="7ED8B865" w:rsidR="003B693C" w:rsidRDefault="003B693C" w:rsidP="00105785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>M predicting Y (b)</w:t>
      </w:r>
    </w:p>
    <w:p w14:paraId="551DC01A" w14:textId="77777777" w:rsidR="003B693C" w:rsidRDefault="003B693C" w:rsidP="00105785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-0.02,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(27) = -1.37,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.179</w:t>
      </w:r>
    </w:p>
    <w:p w14:paraId="13D0F8BC" w14:textId="77777777" w:rsidR="003B693C" w:rsidRDefault="003B693C" w:rsidP="003B693C">
      <w:pPr>
        <w:rPr>
          <w:rFonts w:ascii="Monospaced" w:eastAsia="Times New Roman" w:hAnsi="Monospaced"/>
          <w:color w:val="000000"/>
          <w:sz w:val="27"/>
          <w:szCs w:val="27"/>
        </w:rPr>
      </w:pPr>
    </w:p>
    <w:p w14:paraId="2E1CFB2E" w14:textId="77777777" w:rsidR="003B693C" w:rsidRDefault="003B693C" w:rsidP="003B693C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>Covariates</w:t>
      </w:r>
    </w:p>
    <w:p w14:paraId="28DCE5E9" w14:textId="3D6F1E95" w:rsidR="003B693C" w:rsidRDefault="003B693C" w:rsidP="003B693C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Weight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</w:t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t>-3.02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>
        <w:rPr>
          <w:rFonts w:ascii="Monospaced" w:eastAsia="Times New Roman" w:hAnsi="Monospaced"/>
          <w:color w:val="000000"/>
          <w:sz w:val="27"/>
          <w:szCs w:val="27"/>
        </w:rPr>
        <w:t>(27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) = </w:t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t>-3.55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.</w:t>
      </w:r>
      <w:r>
        <w:rPr>
          <w:rFonts w:ascii="Monospaced" w:eastAsia="Times New Roman" w:hAnsi="Monospaced"/>
          <w:color w:val="000000"/>
          <w:sz w:val="27"/>
          <w:szCs w:val="27"/>
        </w:rPr>
        <w:t>001</w:t>
      </w:r>
    </w:p>
    <w:p w14:paraId="33EA8DF4" w14:textId="77777777" w:rsidR="003B693C" w:rsidRDefault="003B693C" w:rsidP="003B693C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Gear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</w:t>
      </w:r>
      <w:r>
        <w:rPr>
          <w:rFonts w:ascii="Monospaced" w:eastAsia="Times New Roman" w:hAnsi="Monospaced"/>
          <w:color w:val="000000"/>
          <w:sz w:val="27"/>
          <w:szCs w:val="27"/>
        </w:rPr>
        <w:t>0.36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>
        <w:rPr>
          <w:rFonts w:ascii="Monospaced" w:eastAsia="Times New Roman" w:hAnsi="Monospaced"/>
          <w:color w:val="000000"/>
          <w:sz w:val="27"/>
          <w:szCs w:val="27"/>
        </w:rPr>
        <w:t>(27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) = </w:t>
      </w:r>
      <w:r>
        <w:rPr>
          <w:rFonts w:ascii="Monospaced" w:eastAsia="Times New Roman" w:hAnsi="Monospaced"/>
          <w:color w:val="000000"/>
          <w:sz w:val="27"/>
          <w:szCs w:val="27"/>
        </w:rPr>
        <w:t>0.36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.720</w:t>
      </w:r>
    </w:p>
    <w:p w14:paraId="70A92785" w14:textId="77777777" w:rsidR="003B693C" w:rsidRDefault="00105785" w:rsidP="003B693C">
      <w:pPr>
        <w:rPr>
          <w:rFonts w:ascii="Monospaced" w:eastAsia="Times New Roman" w:hAnsi="Monospaced"/>
          <w:color w:val="000000"/>
          <w:sz w:val="27"/>
          <w:szCs w:val="27"/>
        </w:rPr>
      </w:pPr>
      <w:r w:rsidRPr="00105785">
        <w:rPr>
          <w:rFonts w:ascii="Monospaced" w:eastAsia="Times New Roman" w:hAnsi="Monospaced"/>
          <w:color w:val="000000"/>
          <w:sz w:val="27"/>
          <w:szCs w:val="27"/>
        </w:rPr>
        <w:br/>
        <w:t>************************** TOTAL EFFECT MODEL ****************************</w:t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br/>
        <w:t>OUTCOME VARIABLE:</w:t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br/>
        <w:t> mpg</w:t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br/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br/>
        <w:t>Model Summary</w:t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br/>
        <w:t>          R       R-sq        MSE          F        df1        df2          p</w:t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br/>
        <w:t>      .9126      .8329     6.7194    46.5270     3.0000    28.0000      .0000</w:t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br/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br/>
        <w:t>Model</w:t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br/>
        <w:t>              coeff         se          t          p       LLCI       ULCI</w:t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br/>
        <w:t>constant    42.3864     4.3790     9.6795      .0000    33.4161    51.3566</w:t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br/>
        <w:t>cyl         -1.5280      .4198    -3.6402      .0011    -2.3879     -.6682</w:t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br/>
        <w:t>wt          -3.3921      .8208    -4.1326      .0003    -5.0735    -1.7107</w:t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br/>
        <w:t>gear         -.5229      .7789     -.6713      .5075    -2.1184     1.0726</w:t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br/>
      </w:r>
    </w:p>
    <w:p w14:paraId="0094C50B" w14:textId="77777777" w:rsidR="003B693C" w:rsidRDefault="003B693C" w:rsidP="003B693C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>X predicting Y (c path)</w:t>
      </w:r>
    </w:p>
    <w:p w14:paraId="4B4F83EB" w14:textId="77777777" w:rsidR="003B693C" w:rsidRDefault="003B693C" w:rsidP="003B693C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-1.53,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(28) = -3.64,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&lt; .001</w:t>
      </w:r>
    </w:p>
    <w:p w14:paraId="2F7839D3" w14:textId="77777777" w:rsidR="003B693C" w:rsidRDefault="003B693C" w:rsidP="003B693C">
      <w:pPr>
        <w:rPr>
          <w:rFonts w:ascii="Monospaced" w:eastAsia="Times New Roman" w:hAnsi="Monospaced"/>
          <w:color w:val="000000"/>
          <w:sz w:val="27"/>
          <w:szCs w:val="27"/>
        </w:rPr>
      </w:pPr>
    </w:p>
    <w:p w14:paraId="7D0C4E36" w14:textId="77777777" w:rsidR="003B693C" w:rsidRDefault="003B693C" w:rsidP="003B693C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>Covariates</w:t>
      </w:r>
    </w:p>
    <w:p w14:paraId="5C2175C3" w14:textId="5ADAFD8A" w:rsidR="003B693C" w:rsidRDefault="003B693C" w:rsidP="003B693C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Weight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</w:t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t>-3.39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(27) = </w:t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t>-4.13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&lt;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.001</w:t>
      </w:r>
    </w:p>
    <w:p w14:paraId="0AAF9555" w14:textId="56A3DDEB" w:rsidR="003B693C" w:rsidRDefault="003B693C" w:rsidP="003B693C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Gear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</w:t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t>-</w:t>
      </w:r>
      <w:r>
        <w:rPr>
          <w:rFonts w:ascii="Monospaced" w:eastAsia="Times New Roman" w:hAnsi="Monospaced"/>
          <w:color w:val="000000"/>
          <w:sz w:val="27"/>
          <w:szCs w:val="27"/>
        </w:rPr>
        <w:t>0</w:t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t>.52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(27) = </w:t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t>-</w:t>
      </w:r>
      <w:r>
        <w:rPr>
          <w:rFonts w:ascii="Monospaced" w:eastAsia="Times New Roman" w:hAnsi="Monospaced"/>
          <w:color w:val="000000"/>
          <w:sz w:val="27"/>
          <w:szCs w:val="27"/>
        </w:rPr>
        <w:t>0</w:t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t>.67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.</w:t>
      </w:r>
      <w:r>
        <w:rPr>
          <w:rFonts w:ascii="Monospaced" w:eastAsia="Times New Roman" w:hAnsi="Monospaced"/>
          <w:color w:val="000000"/>
          <w:sz w:val="27"/>
          <w:szCs w:val="27"/>
        </w:rPr>
        <w:t>508</w:t>
      </w:r>
    </w:p>
    <w:p w14:paraId="581A09D6" w14:textId="77777777" w:rsidR="003B693C" w:rsidRDefault="00105785" w:rsidP="003B693C">
      <w:pPr>
        <w:rPr>
          <w:rFonts w:ascii="Monospaced" w:eastAsia="Times New Roman" w:hAnsi="Monospaced"/>
          <w:color w:val="000000"/>
          <w:sz w:val="27"/>
          <w:szCs w:val="27"/>
        </w:rPr>
      </w:pPr>
      <w:r w:rsidRPr="00105785">
        <w:rPr>
          <w:rFonts w:ascii="Monospaced" w:eastAsia="Times New Roman" w:hAnsi="Monospaced"/>
          <w:color w:val="000000"/>
          <w:sz w:val="27"/>
          <w:szCs w:val="27"/>
        </w:rPr>
        <w:br/>
        <w:t>************** TOTAL, DIRECT, AND INDIRECT EFFECTS OF X ON Y **************</w:t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br/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br/>
        <w:t>Total effect of X on Y</w:t>
      </w:r>
      <w:r w:rsidR="003B693C">
        <w:rPr>
          <w:rFonts w:ascii="Monospaced" w:eastAsia="Times New Roman" w:hAnsi="Monospaced"/>
          <w:color w:val="000000"/>
          <w:sz w:val="27"/>
          <w:szCs w:val="27"/>
        </w:rPr>
        <w:t xml:space="preserve"> (c path)</w:t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br/>
        <w:t>     Effect         se          t          p       LLCI       ULCI       c_ps       c_cs</w:t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br/>
        <w:t>    -1.5280      .4198    -3.6402      .0011    -2.3879     -.6682     -.2535     -.4528</w:t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br/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br/>
        <w:t>Direct effect of X on Y</w:t>
      </w:r>
      <w:r w:rsidR="003B693C">
        <w:rPr>
          <w:rFonts w:ascii="Monospaced" w:eastAsia="Times New Roman" w:hAnsi="Monospaced"/>
          <w:color w:val="000000"/>
          <w:sz w:val="27"/>
          <w:szCs w:val="27"/>
        </w:rPr>
        <w:t xml:space="preserve"> (c’ path)</w:t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br/>
        <w:t>     Effect         se          t          p       LLCI       ULCI      c'_ps      c'_cs</w:t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br/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lastRenderedPageBreak/>
        <w:t>     -.8126      .6632    -1.2253      .2311    -2.1734      .5482     -.1348     -.2408</w:t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br/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br/>
        <w:t>Indirect effect(s) of X on Y:</w:t>
      </w:r>
      <w:r w:rsidRPr="00105785">
        <w:rPr>
          <w:rFonts w:ascii="Monospaced" w:eastAsia="Times New Roman" w:hAnsi="Monospaced"/>
          <w:color w:val="000000"/>
          <w:sz w:val="27"/>
          <w:szCs w:val="27"/>
        </w:rPr>
        <w:br/>
        <w:t>       Effect     </w:t>
      </w:r>
      <w:proofErr w:type="spellStart"/>
      <w:r w:rsidRPr="00105785">
        <w:rPr>
          <w:rFonts w:ascii="Monospaced" w:eastAsia="Times New Roman" w:hAnsi="Monospaced"/>
          <w:color w:val="000000"/>
          <w:sz w:val="27"/>
          <w:szCs w:val="27"/>
        </w:rPr>
        <w:t>BootSE</w:t>
      </w:r>
      <w:proofErr w:type="spellEnd"/>
      <w:r w:rsidRPr="00105785">
        <w:rPr>
          <w:rFonts w:ascii="Monospaced" w:eastAsia="Times New Roman" w:hAnsi="Monospaced"/>
          <w:color w:val="000000"/>
          <w:sz w:val="27"/>
          <w:szCs w:val="27"/>
        </w:rPr>
        <w:t>   </w:t>
      </w:r>
      <w:proofErr w:type="spellStart"/>
      <w:r w:rsidRPr="00105785">
        <w:rPr>
          <w:rFonts w:ascii="Monospaced" w:eastAsia="Times New Roman" w:hAnsi="Monospaced"/>
          <w:color w:val="000000"/>
          <w:sz w:val="27"/>
          <w:szCs w:val="27"/>
        </w:rPr>
        <w:t>BootLLCI</w:t>
      </w:r>
      <w:proofErr w:type="spellEnd"/>
      <w:r w:rsidRPr="00105785">
        <w:rPr>
          <w:rFonts w:ascii="Monospaced" w:eastAsia="Times New Roman" w:hAnsi="Monospaced"/>
          <w:color w:val="000000"/>
          <w:sz w:val="27"/>
          <w:szCs w:val="27"/>
        </w:rPr>
        <w:t>   </w:t>
      </w:r>
      <w:proofErr w:type="spellStart"/>
      <w:r w:rsidRPr="00105785">
        <w:rPr>
          <w:rFonts w:ascii="Monospaced" w:eastAsia="Times New Roman" w:hAnsi="Monospaced"/>
          <w:color w:val="000000"/>
          <w:sz w:val="27"/>
          <w:szCs w:val="27"/>
        </w:rPr>
        <w:t>BootULCI</w:t>
      </w:r>
      <w:proofErr w:type="spellEnd"/>
      <w:r w:rsidRPr="00105785">
        <w:rPr>
          <w:rFonts w:ascii="Monospaced" w:eastAsia="Times New Roman" w:hAnsi="Monospaced"/>
          <w:color w:val="000000"/>
          <w:sz w:val="27"/>
          <w:szCs w:val="27"/>
        </w:rPr>
        <w:br/>
      </w:r>
      <w:proofErr w:type="spellStart"/>
      <w:r w:rsidRPr="00105785">
        <w:rPr>
          <w:rFonts w:ascii="Monospaced" w:eastAsia="Times New Roman" w:hAnsi="Monospaced"/>
          <w:color w:val="000000"/>
          <w:sz w:val="27"/>
          <w:szCs w:val="27"/>
        </w:rPr>
        <w:t>hp</w:t>
      </w:r>
      <w:proofErr w:type="spellEnd"/>
      <w:r w:rsidRPr="00105785">
        <w:rPr>
          <w:rFonts w:ascii="Monospaced" w:eastAsia="Times New Roman" w:hAnsi="Monospaced"/>
          <w:color w:val="000000"/>
          <w:sz w:val="27"/>
          <w:szCs w:val="27"/>
        </w:rPr>
        <w:t>     -.7154      .5510    -1.6198      .7037</w:t>
      </w:r>
    </w:p>
    <w:p w14:paraId="6B53216C" w14:textId="1CBBFDF5" w:rsidR="00105785" w:rsidRPr="00105785" w:rsidRDefault="003B693C" w:rsidP="003B693C">
      <w:pPr>
        <w:rPr>
          <w:rFonts w:eastAsia="Times New Roman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Indirect = -0.72,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SE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0.55, 95% CI[-1.62,0.70] </w:t>
      </w:r>
      <w:r w:rsidR="001D4132">
        <w:rPr>
          <w:rFonts w:ascii="Monospaced" w:eastAsia="Times New Roman" w:hAnsi="Monospaced"/>
          <w:color w:val="000000"/>
          <w:sz w:val="27"/>
          <w:szCs w:val="27"/>
        </w:rPr>
        <w:t xml:space="preserve">no mediation because CI includes zero. </w:t>
      </w:r>
      <w:r w:rsidR="00105785" w:rsidRPr="00105785">
        <w:rPr>
          <w:rFonts w:ascii="Monospaced" w:eastAsia="Times New Roman" w:hAnsi="Monospaced"/>
          <w:color w:val="000000"/>
          <w:sz w:val="27"/>
          <w:szCs w:val="27"/>
        </w:rPr>
        <w:br/>
      </w:r>
      <w:r w:rsidR="00105785" w:rsidRPr="00105785">
        <w:rPr>
          <w:rFonts w:ascii="Monospaced" w:eastAsia="Times New Roman" w:hAnsi="Monospaced"/>
          <w:color w:val="000000"/>
          <w:sz w:val="27"/>
          <w:szCs w:val="27"/>
        </w:rPr>
        <w:br/>
        <w:t>Partially standardized indirect effect(s) of X on Y:</w:t>
      </w:r>
      <w:r w:rsidR="00105785" w:rsidRPr="00105785">
        <w:rPr>
          <w:rFonts w:ascii="Monospaced" w:eastAsia="Times New Roman" w:hAnsi="Monospaced"/>
          <w:color w:val="000000"/>
          <w:sz w:val="27"/>
          <w:szCs w:val="27"/>
        </w:rPr>
        <w:br/>
        <w:t>       Effect     </w:t>
      </w:r>
      <w:proofErr w:type="spellStart"/>
      <w:r w:rsidR="00105785" w:rsidRPr="00105785">
        <w:rPr>
          <w:rFonts w:ascii="Monospaced" w:eastAsia="Times New Roman" w:hAnsi="Monospaced"/>
          <w:color w:val="000000"/>
          <w:sz w:val="27"/>
          <w:szCs w:val="27"/>
        </w:rPr>
        <w:t>BootSE</w:t>
      </w:r>
      <w:proofErr w:type="spellEnd"/>
      <w:r w:rsidR="00105785" w:rsidRPr="00105785">
        <w:rPr>
          <w:rFonts w:ascii="Monospaced" w:eastAsia="Times New Roman" w:hAnsi="Monospaced"/>
          <w:color w:val="000000"/>
          <w:sz w:val="27"/>
          <w:szCs w:val="27"/>
        </w:rPr>
        <w:t>   </w:t>
      </w:r>
      <w:proofErr w:type="spellStart"/>
      <w:r w:rsidR="00105785" w:rsidRPr="00105785">
        <w:rPr>
          <w:rFonts w:ascii="Monospaced" w:eastAsia="Times New Roman" w:hAnsi="Monospaced"/>
          <w:color w:val="000000"/>
          <w:sz w:val="27"/>
          <w:szCs w:val="27"/>
        </w:rPr>
        <w:t>BootLLCI</w:t>
      </w:r>
      <w:proofErr w:type="spellEnd"/>
      <w:r w:rsidR="00105785" w:rsidRPr="00105785">
        <w:rPr>
          <w:rFonts w:ascii="Monospaced" w:eastAsia="Times New Roman" w:hAnsi="Monospaced"/>
          <w:color w:val="000000"/>
          <w:sz w:val="27"/>
          <w:szCs w:val="27"/>
        </w:rPr>
        <w:t>   </w:t>
      </w:r>
      <w:proofErr w:type="spellStart"/>
      <w:r w:rsidR="00105785" w:rsidRPr="00105785">
        <w:rPr>
          <w:rFonts w:ascii="Monospaced" w:eastAsia="Times New Roman" w:hAnsi="Monospaced"/>
          <w:color w:val="000000"/>
          <w:sz w:val="27"/>
          <w:szCs w:val="27"/>
        </w:rPr>
        <w:t>BootULCI</w:t>
      </w:r>
      <w:proofErr w:type="spellEnd"/>
      <w:r w:rsidR="00105785" w:rsidRPr="00105785">
        <w:rPr>
          <w:rFonts w:ascii="Monospaced" w:eastAsia="Times New Roman" w:hAnsi="Monospaced"/>
          <w:color w:val="000000"/>
          <w:sz w:val="27"/>
          <w:szCs w:val="27"/>
        </w:rPr>
        <w:br/>
      </w:r>
      <w:proofErr w:type="spellStart"/>
      <w:r w:rsidR="00105785" w:rsidRPr="00105785">
        <w:rPr>
          <w:rFonts w:ascii="Monospaced" w:eastAsia="Times New Roman" w:hAnsi="Monospaced"/>
          <w:color w:val="000000"/>
          <w:sz w:val="27"/>
          <w:szCs w:val="27"/>
        </w:rPr>
        <w:t>hp</w:t>
      </w:r>
      <w:proofErr w:type="spellEnd"/>
      <w:r w:rsidR="00105785" w:rsidRPr="00105785">
        <w:rPr>
          <w:rFonts w:ascii="Monospaced" w:eastAsia="Times New Roman" w:hAnsi="Monospaced"/>
          <w:color w:val="000000"/>
          <w:sz w:val="27"/>
          <w:szCs w:val="27"/>
        </w:rPr>
        <w:t>     -.1187      .0932     -.2750      .1134</w:t>
      </w:r>
      <w:r w:rsidR="00105785" w:rsidRPr="00105785">
        <w:rPr>
          <w:rFonts w:ascii="Monospaced" w:eastAsia="Times New Roman" w:hAnsi="Monospaced"/>
          <w:color w:val="000000"/>
          <w:sz w:val="27"/>
          <w:szCs w:val="27"/>
        </w:rPr>
        <w:br/>
      </w:r>
      <w:r w:rsidR="00105785" w:rsidRPr="00105785">
        <w:rPr>
          <w:rFonts w:ascii="Monospaced" w:eastAsia="Times New Roman" w:hAnsi="Monospaced"/>
          <w:color w:val="000000"/>
          <w:sz w:val="27"/>
          <w:szCs w:val="27"/>
        </w:rPr>
        <w:br/>
        <w:t>Completely standardized indirect effect(s) of X on Y:</w:t>
      </w:r>
      <w:r w:rsidR="00105785" w:rsidRPr="00105785">
        <w:rPr>
          <w:rFonts w:ascii="Monospaced" w:eastAsia="Times New Roman" w:hAnsi="Monospaced"/>
          <w:color w:val="000000"/>
          <w:sz w:val="27"/>
          <w:szCs w:val="27"/>
        </w:rPr>
        <w:br/>
        <w:t>       Effect     </w:t>
      </w:r>
      <w:proofErr w:type="spellStart"/>
      <w:r w:rsidR="00105785" w:rsidRPr="00105785">
        <w:rPr>
          <w:rFonts w:ascii="Monospaced" w:eastAsia="Times New Roman" w:hAnsi="Monospaced"/>
          <w:color w:val="000000"/>
          <w:sz w:val="27"/>
          <w:szCs w:val="27"/>
        </w:rPr>
        <w:t>BootSE</w:t>
      </w:r>
      <w:proofErr w:type="spellEnd"/>
      <w:r w:rsidR="00105785" w:rsidRPr="00105785">
        <w:rPr>
          <w:rFonts w:ascii="Monospaced" w:eastAsia="Times New Roman" w:hAnsi="Monospaced"/>
          <w:color w:val="000000"/>
          <w:sz w:val="27"/>
          <w:szCs w:val="27"/>
        </w:rPr>
        <w:t>   </w:t>
      </w:r>
      <w:proofErr w:type="spellStart"/>
      <w:r w:rsidR="00105785" w:rsidRPr="00105785">
        <w:rPr>
          <w:rFonts w:ascii="Monospaced" w:eastAsia="Times New Roman" w:hAnsi="Monospaced"/>
          <w:color w:val="000000"/>
          <w:sz w:val="27"/>
          <w:szCs w:val="27"/>
        </w:rPr>
        <w:t>BootLLCI</w:t>
      </w:r>
      <w:proofErr w:type="spellEnd"/>
      <w:r w:rsidR="00105785" w:rsidRPr="00105785">
        <w:rPr>
          <w:rFonts w:ascii="Monospaced" w:eastAsia="Times New Roman" w:hAnsi="Monospaced"/>
          <w:color w:val="000000"/>
          <w:sz w:val="27"/>
          <w:szCs w:val="27"/>
        </w:rPr>
        <w:t>   </w:t>
      </w:r>
      <w:proofErr w:type="spellStart"/>
      <w:r w:rsidR="00105785" w:rsidRPr="00105785">
        <w:rPr>
          <w:rFonts w:ascii="Monospaced" w:eastAsia="Times New Roman" w:hAnsi="Monospaced"/>
          <w:color w:val="000000"/>
          <w:sz w:val="27"/>
          <w:szCs w:val="27"/>
        </w:rPr>
        <w:t>BootULCI</w:t>
      </w:r>
      <w:proofErr w:type="spellEnd"/>
      <w:r w:rsidR="00105785" w:rsidRPr="00105785">
        <w:rPr>
          <w:rFonts w:ascii="Monospaced" w:eastAsia="Times New Roman" w:hAnsi="Monospaced"/>
          <w:color w:val="000000"/>
          <w:sz w:val="27"/>
          <w:szCs w:val="27"/>
        </w:rPr>
        <w:br/>
      </w:r>
      <w:proofErr w:type="spellStart"/>
      <w:r w:rsidR="00105785" w:rsidRPr="00105785">
        <w:rPr>
          <w:rFonts w:ascii="Monospaced" w:eastAsia="Times New Roman" w:hAnsi="Monospaced"/>
          <w:color w:val="000000"/>
          <w:sz w:val="27"/>
          <w:szCs w:val="27"/>
        </w:rPr>
        <w:t>hp</w:t>
      </w:r>
      <w:proofErr w:type="spellEnd"/>
      <w:r w:rsidR="00105785" w:rsidRPr="00105785">
        <w:rPr>
          <w:rFonts w:ascii="Monospaced" w:eastAsia="Times New Roman" w:hAnsi="Monospaced"/>
          <w:color w:val="000000"/>
          <w:sz w:val="27"/>
          <w:szCs w:val="27"/>
        </w:rPr>
        <w:t>     -.2120      .1652     -.4991      .1934</w:t>
      </w:r>
      <w:r w:rsidR="00105785" w:rsidRPr="00105785">
        <w:rPr>
          <w:rFonts w:ascii="Monospaced" w:eastAsia="Times New Roman" w:hAnsi="Monospaced"/>
          <w:color w:val="000000"/>
          <w:sz w:val="27"/>
          <w:szCs w:val="27"/>
        </w:rPr>
        <w:br/>
      </w:r>
      <w:r w:rsidR="00105785" w:rsidRPr="00105785">
        <w:rPr>
          <w:rFonts w:ascii="Monospaced" w:eastAsia="Times New Roman" w:hAnsi="Monospaced"/>
          <w:color w:val="000000"/>
          <w:sz w:val="27"/>
          <w:szCs w:val="27"/>
        </w:rPr>
        <w:br/>
        <w:t>*********************** ANALYSIS NOTES AND ERRORS ************************</w:t>
      </w:r>
      <w:r w:rsidR="00105785" w:rsidRPr="00105785">
        <w:rPr>
          <w:rFonts w:ascii="Monospaced" w:eastAsia="Times New Roman" w:hAnsi="Monospaced"/>
          <w:color w:val="000000"/>
          <w:sz w:val="27"/>
          <w:szCs w:val="27"/>
        </w:rPr>
        <w:br/>
      </w:r>
      <w:r w:rsidR="00105785" w:rsidRPr="00105785">
        <w:rPr>
          <w:rFonts w:ascii="Monospaced" w:eastAsia="Times New Roman" w:hAnsi="Monospaced"/>
          <w:color w:val="000000"/>
          <w:sz w:val="27"/>
          <w:szCs w:val="27"/>
        </w:rPr>
        <w:br/>
        <w:t>Level of confidence for all confidence intervals in output:</w:t>
      </w:r>
      <w:r w:rsidR="00105785" w:rsidRPr="00105785">
        <w:rPr>
          <w:rFonts w:ascii="Monospaced" w:eastAsia="Times New Roman" w:hAnsi="Monospaced"/>
          <w:color w:val="000000"/>
          <w:sz w:val="27"/>
          <w:szCs w:val="27"/>
        </w:rPr>
        <w:br/>
        <w:t>  95.0000</w:t>
      </w:r>
      <w:r w:rsidR="00105785" w:rsidRPr="00105785">
        <w:rPr>
          <w:rFonts w:ascii="Monospaced" w:eastAsia="Times New Roman" w:hAnsi="Monospaced"/>
          <w:color w:val="000000"/>
          <w:sz w:val="27"/>
          <w:szCs w:val="27"/>
        </w:rPr>
        <w:br/>
      </w:r>
      <w:r w:rsidR="00105785" w:rsidRPr="00105785">
        <w:rPr>
          <w:rFonts w:ascii="Monospaced" w:eastAsia="Times New Roman" w:hAnsi="Monospaced"/>
          <w:color w:val="000000"/>
          <w:sz w:val="27"/>
          <w:szCs w:val="27"/>
        </w:rPr>
        <w:br/>
        <w:t>Number of bootstrap samples for percentile bootstrap confidence intervals:</w:t>
      </w:r>
      <w:r w:rsidR="00105785" w:rsidRPr="00105785">
        <w:rPr>
          <w:rFonts w:ascii="Monospaced" w:eastAsia="Times New Roman" w:hAnsi="Monospaced"/>
          <w:color w:val="000000"/>
          <w:sz w:val="27"/>
          <w:szCs w:val="27"/>
        </w:rPr>
        <w:br/>
        <w:t>  5000</w:t>
      </w:r>
      <w:r w:rsidR="00105785" w:rsidRPr="00105785">
        <w:rPr>
          <w:rFonts w:ascii="Monospaced" w:eastAsia="Times New Roman" w:hAnsi="Monospaced"/>
          <w:color w:val="000000"/>
          <w:sz w:val="27"/>
          <w:szCs w:val="27"/>
        </w:rPr>
        <w:br/>
      </w:r>
      <w:r w:rsidR="00105785" w:rsidRPr="00105785">
        <w:rPr>
          <w:rFonts w:eastAsia="Times New Roman"/>
        </w:rPr>
        <w:br/>
        <w:t>  </w:t>
      </w:r>
    </w:p>
    <w:p w14:paraId="1F0E3FE7" w14:textId="49A68D1D" w:rsidR="00105785" w:rsidRDefault="001D4132" w:rsidP="008A779A">
      <w:r>
        <w:t>Quantpsy.org</w:t>
      </w:r>
    </w:p>
    <w:p w14:paraId="15805F3D" w14:textId="77777777" w:rsidR="001D4132" w:rsidRDefault="001D4132" w:rsidP="008A779A"/>
    <w:p w14:paraId="78D2687F" w14:textId="029954F5" w:rsidR="001D4132" w:rsidRDefault="001D4132" w:rsidP="008A779A">
      <w:r w:rsidRPr="001D4132">
        <w:drawing>
          <wp:inline distT="0" distB="0" distL="0" distR="0" wp14:anchorId="4F5CE8EF" wp14:editId="37F9393F">
            <wp:extent cx="5943600" cy="1772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132" w:rsidSect="003E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onospace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477E8"/>
    <w:multiLevelType w:val="hybridMultilevel"/>
    <w:tmpl w:val="CC268B8E"/>
    <w:lvl w:ilvl="0" w:tplc="EBAE1B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03A1D"/>
    <w:multiLevelType w:val="hybridMultilevel"/>
    <w:tmpl w:val="D1040874"/>
    <w:lvl w:ilvl="0" w:tplc="CE5E95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2306D"/>
    <w:multiLevelType w:val="hybridMultilevel"/>
    <w:tmpl w:val="34E4955E"/>
    <w:lvl w:ilvl="0" w:tplc="9000CE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9A"/>
    <w:rsid w:val="0008698A"/>
    <w:rsid w:val="00105785"/>
    <w:rsid w:val="001D4132"/>
    <w:rsid w:val="003B693C"/>
    <w:rsid w:val="003E44BC"/>
    <w:rsid w:val="004C16A1"/>
    <w:rsid w:val="008A779A"/>
    <w:rsid w:val="00A25996"/>
    <w:rsid w:val="00DD4D1A"/>
    <w:rsid w:val="00ED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A13EC"/>
  <w15:chartTrackingRefBased/>
  <w15:docId w15:val="{D52E736F-4221-4247-95CF-0C3F87A1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6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Buchanan, Erin M</cp:lastModifiedBy>
  <cp:revision>9</cp:revision>
  <dcterms:created xsi:type="dcterms:W3CDTF">2018-06-15T14:33:00Z</dcterms:created>
  <dcterms:modified xsi:type="dcterms:W3CDTF">2018-06-15T19:55:00Z</dcterms:modified>
</cp:coreProperties>
</file>