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6A807" w14:textId="77777777" w:rsidR="008A779A" w:rsidRDefault="008A779A">
      <w:r>
        <w:t>Type of Analysis:</w:t>
      </w:r>
    </w:p>
    <w:p w14:paraId="607761CC" w14:textId="77777777" w:rsidR="008F4DB3" w:rsidRDefault="008F4DB3"/>
    <w:p w14:paraId="74E8D128" w14:textId="59E7D85D" w:rsidR="008A779A" w:rsidRDefault="008F4DB3">
      <w:r>
        <w:t>Serial Mediation with Two Mediators and a Covariate (Model 6)</w:t>
      </w:r>
    </w:p>
    <w:p w14:paraId="5980CE6A" w14:textId="77777777" w:rsidR="008F4DB3" w:rsidRDefault="008F4DB3"/>
    <w:p w14:paraId="22ACE9B6" w14:textId="77777777" w:rsidR="0008698A" w:rsidRDefault="008A779A">
      <w:r>
        <w:t>Model Visualization:</w:t>
      </w:r>
    </w:p>
    <w:p w14:paraId="3D7B9532" w14:textId="77777777" w:rsidR="008F4DB3" w:rsidRDefault="008F4DB3"/>
    <w:p w14:paraId="49176D17" w14:textId="58E7BBD8" w:rsidR="008F4DB3" w:rsidRDefault="008F4DB3">
      <w:r>
        <w:rPr>
          <w:noProof/>
        </w:rPr>
        <w:drawing>
          <wp:inline distT="0" distB="0" distL="0" distR="0" wp14:anchorId="4D1E28CE" wp14:editId="428CFC33">
            <wp:extent cx="5943600" cy="3711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 6 CV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C075" w14:textId="77777777" w:rsidR="008A779A" w:rsidRDefault="008A779A"/>
    <w:p w14:paraId="257A4470" w14:textId="77777777" w:rsidR="008A779A" w:rsidRDefault="008A779A" w:rsidP="008A779A">
      <w:r>
        <w:t>IV(s):</w:t>
      </w:r>
    </w:p>
    <w:p w14:paraId="01E51912" w14:textId="37597972" w:rsidR="005E2743" w:rsidRDefault="005E2743" w:rsidP="005E2743">
      <w:pPr>
        <w:pStyle w:val="ListParagraph"/>
        <w:numPr>
          <w:ilvl w:val="0"/>
          <w:numId w:val="3"/>
        </w:numPr>
      </w:pPr>
      <w:r>
        <w:t xml:space="preserve">X: </w:t>
      </w:r>
      <w:r w:rsidR="004E0307">
        <w:t>Q151 – what grade will you get in this course?</w:t>
      </w:r>
    </w:p>
    <w:p w14:paraId="1797D881" w14:textId="1120080D" w:rsidR="004E0307" w:rsidRDefault="004E0307" w:rsidP="005E2743">
      <w:pPr>
        <w:pStyle w:val="ListParagraph"/>
        <w:numPr>
          <w:ilvl w:val="0"/>
          <w:numId w:val="3"/>
        </w:numPr>
      </w:pPr>
      <w:r>
        <w:t>M1: Q31 – are the exams a good representation of the course material?</w:t>
      </w:r>
    </w:p>
    <w:p w14:paraId="4F9E90A6" w14:textId="1E6F33F5" w:rsidR="004E0307" w:rsidRDefault="004E0307" w:rsidP="005E2743">
      <w:pPr>
        <w:pStyle w:val="ListParagraph"/>
        <w:numPr>
          <w:ilvl w:val="0"/>
          <w:numId w:val="3"/>
        </w:numPr>
      </w:pPr>
      <w:r>
        <w:t>M2: Q41 – are the grades fair?</w:t>
      </w:r>
    </w:p>
    <w:p w14:paraId="73B6BACC" w14:textId="4D9176C9" w:rsidR="004E0307" w:rsidRDefault="004E0307" w:rsidP="004E0307">
      <w:pPr>
        <w:pStyle w:val="ListParagraph"/>
        <w:numPr>
          <w:ilvl w:val="0"/>
          <w:numId w:val="3"/>
        </w:numPr>
      </w:pPr>
      <w:r>
        <w:t>CV: Q121 – this is a course I wanted to take?</w:t>
      </w:r>
    </w:p>
    <w:p w14:paraId="66B7E78C" w14:textId="44C71A6F" w:rsidR="00E65CD0" w:rsidRDefault="008A779A" w:rsidP="008A779A">
      <w:r>
        <w:t>DV:</w:t>
      </w:r>
      <w:r w:rsidR="00E65CD0">
        <w:t xml:space="preserve"> </w:t>
      </w:r>
    </w:p>
    <w:p w14:paraId="254DFD27" w14:textId="2FD644E0" w:rsidR="00E65CD0" w:rsidRDefault="00E65CD0" w:rsidP="00E65CD0">
      <w:pPr>
        <w:pStyle w:val="ListParagraph"/>
        <w:numPr>
          <w:ilvl w:val="0"/>
          <w:numId w:val="3"/>
        </w:numPr>
      </w:pPr>
      <w:r>
        <w:t>Y: Q11 – overall course rating</w:t>
      </w:r>
    </w:p>
    <w:p w14:paraId="478F3394" w14:textId="77777777" w:rsidR="008A779A" w:rsidRDefault="008A779A" w:rsidP="008A779A"/>
    <w:p w14:paraId="5BBA896F" w14:textId="77777777" w:rsidR="008A779A" w:rsidRDefault="008A779A" w:rsidP="008A779A">
      <w:r>
        <w:t>Power:</w:t>
      </w:r>
    </w:p>
    <w:p w14:paraId="1E374AE8" w14:textId="54EB7EF2" w:rsidR="008A779A" w:rsidRDefault="00F5321E" w:rsidP="008A779A">
      <w:r>
        <w:t>Figure out the number of predictors: 4 predictors</w:t>
      </w:r>
    </w:p>
    <w:p w14:paraId="18DC4263" w14:textId="3E295D37" w:rsidR="00F5321E" w:rsidRDefault="00F5321E" w:rsidP="008A779A">
      <w:r>
        <w:t xml:space="preserve">Also care about R2: </w:t>
      </w:r>
      <w:r w:rsidR="00F908C4">
        <w:t>.12</w:t>
      </w:r>
      <w:r w:rsidR="002A6B40">
        <w:t xml:space="preserve"> is a guess</w:t>
      </w:r>
      <w:bookmarkStart w:id="0" w:name="_GoBack"/>
      <w:bookmarkEnd w:id="0"/>
    </w:p>
    <w:p w14:paraId="4718D379" w14:textId="77777777" w:rsidR="002A6B40" w:rsidRDefault="002A6B40" w:rsidP="008A779A"/>
    <w:p w14:paraId="1E75A199" w14:textId="2C3F2AAE" w:rsidR="002A6B40" w:rsidRDefault="002A6B40" w:rsidP="008A779A">
      <w:r w:rsidRPr="002A6B40">
        <w:lastRenderedPageBreak/>
        <w:drawing>
          <wp:inline distT="0" distB="0" distL="0" distR="0" wp14:anchorId="0E55246A" wp14:editId="0CB95CCA">
            <wp:extent cx="5943600" cy="2076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B1FD" w14:textId="77777777" w:rsidR="00F5321E" w:rsidRDefault="00F5321E" w:rsidP="008A779A"/>
    <w:p w14:paraId="4A41691E" w14:textId="77777777" w:rsidR="008A779A" w:rsidRDefault="008A779A" w:rsidP="008A779A">
      <w:r>
        <w:t>Data Screening:</w:t>
      </w:r>
    </w:p>
    <w:p w14:paraId="4A6A7EA3" w14:textId="77777777" w:rsidR="008A779A" w:rsidRDefault="008A779A" w:rsidP="008A779A"/>
    <w:p w14:paraId="72890BC7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Accurate Data</w:t>
      </w:r>
    </w:p>
    <w:p w14:paraId="0E95C5F6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Missing Data</w:t>
      </w:r>
    </w:p>
    <w:p w14:paraId="1063444E" w14:textId="77777777" w:rsidR="00D220DF" w:rsidRDefault="00D220DF" w:rsidP="00D220DF"/>
    <w:p w14:paraId="0217FEF1" w14:textId="43A53929" w:rsidR="00D220DF" w:rsidRDefault="00D220DF" w:rsidP="00D220DF">
      <w:r w:rsidRPr="00D220DF">
        <w:drawing>
          <wp:inline distT="0" distB="0" distL="0" distR="0" wp14:anchorId="348EA174" wp14:editId="17586926">
            <wp:extent cx="5943600" cy="23825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1ACD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Outliers</w:t>
      </w:r>
    </w:p>
    <w:p w14:paraId="5788F94C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Mahalanobis</w:t>
      </w:r>
    </w:p>
    <w:p w14:paraId="3CD0B5BF" w14:textId="4E76A503" w:rsidR="008A779A" w:rsidRDefault="008A779A" w:rsidP="008A779A">
      <w:pPr>
        <w:pStyle w:val="ListParagraph"/>
        <w:numPr>
          <w:ilvl w:val="2"/>
          <w:numId w:val="2"/>
        </w:numPr>
      </w:pPr>
      <w:r>
        <w:t xml:space="preserve">DF = </w:t>
      </w:r>
      <w:r w:rsidR="00697FC0">
        <w:t>4</w:t>
      </w:r>
    </w:p>
    <w:p w14:paraId="2DD931C3" w14:textId="38A54D5D" w:rsidR="008A779A" w:rsidRDefault="008A779A" w:rsidP="008A779A">
      <w:pPr>
        <w:pStyle w:val="ListParagraph"/>
        <w:numPr>
          <w:ilvl w:val="2"/>
          <w:numId w:val="2"/>
        </w:numPr>
      </w:pPr>
      <w:r>
        <w:t xml:space="preserve">Cut off equals = </w:t>
      </w:r>
      <w:r w:rsidR="00697FC0">
        <w:t>18.47</w:t>
      </w:r>
    </w:p>
    <w:p w14:paraId="3A9DE082" w14:textId="452BB3AE" w:rsidR="00F908C4" w:rsidRDefault="00F908C4" w:rsidP="00F908C4">
      <w:r w:rsidRPr="00F908C4">
        <w:lastRenderedPageBreak/>
        <w:drawing>
          <wp:inline distT="0" distB="0" distL="0" distR="0" wp14:anchorId="3898FD91" wp14:editId="604477F8">
            <wp:extent cx="4572000" cy="271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C35C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Cooks</w:t>
      </w:r>
    </w:p>
    <w:p w14:paraId="1B9158C5" w14:textId="77777777" w:rsidR="008A779A" w:rsidRDefault="008A779A" w:rsidP="008A779A">
      <w:pPr>
        <w:pStyle w:val="ListParagraph"/>
        <w:numPr>
          <w:ilvl w:val="2"/>
          <w:numId w:val="2"/>
        </w:numPr>
      </w:pPr>
      <w:r>
        <w:t>4/(N – k – 1)</w:t>
      </w:r>
    </w:p>
    <w:p w14:paraId="3895CA7E" w14:textId="5FCF785D" w:rsidR="00697FC0" w:rsidRDefault="00697FC0" w:rsidP="008A779A">
      <w:pPr>
        <w:pStyle w:val="ListParagraph"/>
        <w:numPr>
          <w:ilvl w:val="2"/>
          <w:numId w:val="2"/>
        </w:numPr>
      </w:pPr>
      <w:r>
        <w:t>4/(3742 – 4 - 1) = .0011</w:t>
      </w:r>
    </w:p>
    <w:p w14:paraId="320747D3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Leverage</w:t>
      </w:r>
    </w:p>
    <w:p w14:paraId="5C5B2BBD" w14:textId="77777777" w:rsidR="008A779A" w:rsidRDefault="008A779A" w:rsidP="008A779A">
      <w:pPr>
        <w:pStyle w:val="ListParagraph"/>
        <w:numPr>
          <w:ilvl w:val="2"/>
          <w:numId w:val="2"/>
        </w:numPr>
      </w:pPr>
      <w:r>
        <w:t>(2K + 2)/N</w:t>
      </w:r>
    </w:p>
    <w:p w14:paraId="35497E06" w14:textId="12241810" w:rsidR="00697FC0" w:rsidRDefault="00697FC0" w:rsidP="008A779A">
      <w:pPr>
        <w:pStyle w:val="ListParagraph"/>
        <w:numPr>
          <w:ilvl w:val="2"/>
          <w:numId w:val="2"/>
        </w:numPr>
      </w:pPr>
      <w:r>
        <w:t>(2*4 + 2) / 3742 = .0027</w:t>
      </w:r>
    </w:p>
    <w:p w14:paraId="30A9D371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Assumptions:</w:t>
      </w:r>
    </w:p>
    <w:p w14:paraId="200C2EB8" w14:textId="56948A36" w:rsidR="004E2EC0" w:rsidRDefault="008A779A" w:rsidP="004E2EC0">
      <w:pPr>
        <w:pStyle w:val="ListParagraph"/>
        <w:numPr>
          <w:ilvl w:val="1"/>
          <w:numId w:val="2"/>
        </w:numPr>
      </w:pPr>
      <w:r>
        <w:t>Additivity</w:t>
      </w:r>
      <w:r w:rsidR="004E2EC0">
        <w:t xml:space="preserve"> – run correlations here – just don’t want them to be .90.</w:t>
      </w:r>
    </w:p>
    <w:p w14:paraId="640AACC8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Normality</w:t>
      </w:r>
    </w:p>
    <w:p w14:paraId="1B8723B8" w14:textId="77777777" w:rsidR="004E2EC0" w:rsidRDefault="004E2EC0" w:rsidP="004E2EC0"/>
    <w:p w14:paraId="281FFD3F" w14:textId="492C8369" w:rsidR="004E2EC0" w:rsidRDefault="004E2EC0" w:rsidP="004E2EC0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195334DF" wp14:editId="5B899BD8">
            <wp:extent cx="5943600" cy="4758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31022" w14:textId="77777777" w:rsidR="004E2EC0" w:rsidRDefault="004E2EC0" w:rsidP="004E2EC0">
      <w:pPr>
        <w:autoSpaceDE w:val="0"/>
        <w:autoSpaceDN w:val="0"/>
        <w:adjustRightInd w:val="0"/>
      </w:pPr>
    </w:p>
    <w:p w14:paraId="1DCED5AD" w14:textId="77777777" w:rsidR="004E2EC0" w:rsidRDefault="004E2EC0" w:rsidP="004E2EC0">
      <w:pPr>
        <w:autoSpaceDE w:val="0"/>
        <w:autoSpaceDN w:val="0"/>
        <w:adjustRightInd w:val="0"/>
        <w:spacing w:line="400" w:lineRule="atLeast"/>
      </w:pPr>
    </w:p>
    <w:p w14:paraId="4BBA3A18" w14:textId="77777777" w:rsidR="004E2EC0" w:rsidRDefault="004E2EC0" w:rsidP="004E2EC0"/>
    <w:p w14:paraId="08936AAC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Linearity</w:t>
      </w:r>
    </w:p>
    <w:p w14:paraId="3EF066EE" w14:textId="77777777" w:rsidR="00D220DF" w:rsidRDefault="00D220DF" w:rsidP="00D220DF"/>
    <w:p w14:paraId="79174553" w14:textId="43DCDAFA" w:rsidR="00D220DF" w:rsidRDefault="00D220DF" w:rsidP="00D220DF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7A6112B3" wp14:editId="72D72CC1">
            <wp:extent cx="5943600" cy="4758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B7B5D" w14:textId="77777777" w:rsidR="00D220DF" w:rsidRDefault="00D220DF" w:rsidP="00D220DF">
      <w:pPr>
        <w:autoSpaceDE w:val="0"/>
        <w:autoSpaceDN w:val="0"/>
        <w:adjustRightInd w:val="0"/>
      </w:pPr>
    </w:p>
    <w:p w14:paraId="75485C26" w14:textId="77777777" w:rsidR="00D220DF" w:rsidRDefault="00D220DF" w:rsidP="00D220DF">
      <w:pPr>
        <w:autoSpaceDE w:val="0"/>
        <w:autoSpaceDN w:val="0"/>
        <w:adjustRightInd w:val="0"/>
        <w:spacing w:line="400" w:lineRule="atLeast"/>
      </w:pPr>
    </w:p>
    <w:p w14:paraId="4A9B7E3D" w14:textId="77777777" w:rsidR="00D220DF" w:rsidRDefault="00D220DF" w:rsidP="00D220DF"/>
    <w:p w14:paraId="1A6FFF2F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 xml:space="preserve">Homogeneity/Homoscedasticity </w:t>
      </w:r>
    </w:p>
    <w:p w14:paraId="0AC99432" w14:textId="77777777" w:rsidR="00D220DF" w:rsidRDefault="00D220DF" w:rsidP="00D220DF"/>
    <w:p w14:paraId="340F4135" w14:textId="0F1AC0CD" w:rsidR="00D220DF" w:rsidRDefault="00D220DF" w:rsidP="00D220DF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72153E98" wp14:editId="1B1EFE9E">
            <wp:extent cx="5943600" cy="47580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56EFC" w14:textId="77777777" w:rsidR="00D220DF" w:rsidRDefault="00D220DF" w:rsidP="00D220DF">
      <w:pPr>
        <w:autoSpaceDE w:val="0"/>
        <w:autoSpaceDN w:val="0"/>
        <w:adjustRightInd w:val="0"/>
      </w:pPr>
    </w:p>
    <w:p w14:paraId="2ABFA67F" w14:textId="77777777" w:rsidR="00D220DF" w:rsidRDefault="00D220DF" w:rsidP="00D220DF">
      <w:pPr>
        <w:autoSpaceDE w:val="0"/>
        <w:autoSpaceDN w:val="0"/>
        <w:adjustRightInd w:val="0"/>
        <w:spacing w:line="400" w:lineRule="atLeast"/>
      </w:pPr>
    </w:p>
    <w:p w14:paraId="05BB0F19" w14:textId="77777777" w:rsidR="00D220DF" w:rsidRDefault="00D220DF" w:rsidP="00D220DF"/>
    <w:p w14:paraId="559D787A" w14:textId="77777777" w:rsidR="008A779A" w:rsidRDefault="008A779A" w:rsidP="008A779A"/>
    <w:p w14:paraId="1523C853" w14:textId="77777777" w:rsidR="008A779A" w:rsidRDefault="008A779A" w:rsidP="008A779A">
      <w:r>
        <w:t>Analysis:</w:t>
      </w:r>
    </w:p>
    <w:p w14:paraId="6E4D7141" w14:textId="77777777" w:rsidR="00216F27" w:rsidRDefault="00216F27" w:rsidP="008A779A"/>
    <w:p w14:paraId="4CD5141B" w14:textId="77777777" w:rsidR="00265509" w:rsidRDefault="00216F27" w:rsidP="00216F27">
      <w:pPr>
        <w:rPr>
          <w:rFonts w:ascii="Monospaced" w:eastAsia="Times New Roman" w:hAnsi="Monospaced"/>
          <w:color w:val="000000"/>
          <w:sz w:val="27"/>
          <w:szCs w:val="27"/>
        </w:rPr>
      </w:pPr>
      <w:r w:rsidRPr="00216F27">
        <w:rPr>
          <w:rFonts w:ascii="Monospaced" w:eastAsia="Times New Roman" w:hAnsi="Monospaced"/>
          <w:color w:val="000000"/>
          <w:sz w:val="27"/>
          <w:szCs w:val="27"/>
        </w:rPr>
        <w:t>Run MATRIX procedure: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**************** PROCESS Procedure for SPSS Version 3.00 *****************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          Written by Andrew F. Hayes, Ph.D.       www.afhayes.com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    Documentation available in Hayes (2018). www.guilford.com/p/hayes3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**************************************************************************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Model  : 6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    Y  : Q11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    X  : Q151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lastRenderedPageBreak/>
        <w:t>   M1  : Q31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   M2  : Q41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Covariates: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 Q121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Sample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Size:  3612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**************************************************************************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OUTCOME VARIABLE: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 Q31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</w:r>
    </w:p>
    <w:p w14:paraId="00777812" w14:textId="77777777" w:rsidR="00265509" w:rsidRDefault="00265509" w:rsidP="00216F27">
      <w:pPr>
        <w:rPr>
          <w:rFonts w:ascii="Monospaced" w:eastAsia="Times New Roman" w:hAnsi="Monospaced"/>
          <w:color w:val="000000"/>
          <w:sz w:val="27"/>
          <w:szCs w:val="27"/>
        </w:rPr>
      </w:pPr>
    </w:p>
    <w:p w14:paraId="773E4494" w14:textId="257123CF" w:rsidR="00265509" w:rsidRDefault="00216F27" w:rsidP="00216F27">
      <w:pPr>
        <w:rPr>
          <w:rFonts w:ascii="Monospaced" w:eastAsia="Times New Roman" w:hAnsi="Monospaced"/>
          <w:color w:val="000000"/>
          <w:sz w:val="27"/>
          <w:szCs w:val="27"/>
        </w:rPr>
      </w:pPr>
      <w:r w:rsidRPr="00216F27">
        <w:rPr>
          <w:rFonts w:ascii="Monospaced" w:eastAsia="Times New Roman" w:hAnsi="Monospaced"/>
          <w:color w:val="000000"/>
          <w:sz w:val="27"/>
          <w:szCs w:val="27"/>
        </w:rPr>
        <w:t>Model Summary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          R       R-sq        MSE     F(HC0)        df1        df2          p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      .4338      .1882      .1510   355.4263     2.0000  3609.0000      .0000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Model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              coeff    se(HC0)          t          p       LLCI       ULCI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constant     2.0140      .0869    23.1789      .0000     1.8437     2.1844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Q151          .4299      .0208    20.6547      .0000      .3891      .4707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Q121          .1102      .0100    11.0757      .0000      .0907      .1297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</w:r>
    </w:p>
    <w:p w14:paraId="02C4A405" w14:textId="1F57CEBA" w:rsidR="00265509" w:rsidRDefault="00265509" w:rsidP="00216F27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Overall model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F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(2, 3609) = 355.43,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&lt; .001,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R2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.19 – significant </w:t>
      </w:r>
    </w:p>
    <w:p w14:paraId="06A27770" w14:textId="341D757C" w:rsidR="00265509" w:rsidRDefault="00265509" w:rsidP="00216F27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Grade in course predicts exams fairness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0.43,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>(</w:t>
      </w:r>
      <w:r>
        <w:rPr>
          <w:rFonts w:ascii="Monospaced" w:eastAsia="Times New Roman" w:hAnsi="Monospaced"/>
          <w:color w:val="000000"/>
          <w:sz w:val="27"/>
          <w:szCs w:val="27"/>
        </w:rPr>
        <w:t>3609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) = 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t>20.65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 xml:space="preserve"> 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&lt; .001 – a1 path </w:t>
      </w:r>
    </w:p>
    <w:p w14:paraId="42E3B181" w14:textId="1172CE8F" w:rsidR="00265509" w:rsidRPr="00265509" w:rsidRDefault="00265509" w:rsidP="00216F27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Wanted to take predicts exams fairness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0.11,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(3609) = 11.08,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&lt; .001</w:t>
      </w:r>
    </w:p>
    <w:p w14:paraId="42618F18" w14:textId="77777777" w:rsidR="00607F84" w:rsidRDefault="00216F27" w:rsidP="00216F27">
      <w:pPr>
        <w:rPr>
          <w:rFonts w:ascii="Monospaced" w:eastAsia="Times New Roman" w:hAnsi="Monospaced"/>
          <w:color w:val="000000"/>
          <w:sz w:val="27"/>
          <w:szCs w:val="27"/>
        </w:rPr>
      </w:pP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**************************************************************************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OUTCOME VARIABLE: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 Q41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Model Summary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          R       R-sq        MSE     F(HC0)        df1        df2          p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      .7635      .5829      .0578  1423.5512     3.0000  3608.0000      .0000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Model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              coeff    se(HC0)          t          p       LLCI       ULCI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lastRenderedPageBreak/>
        <w:t>constant     1.1979      .0572    20.9376      .0000     1.0857     1.3100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Q151          .1141      .0142     8.0504      .0000      .0863      .1418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Q31           .5596      .0123    45.6144      .0000      .5355      .5836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Q121          .0884      .0066    13.3273      .0000      .0754      .1014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</w:r>
    </w:p>
    <w:p w14:paraId="37E6289B" w14:textId="16B3CC35" w:rsidR="00607F84" w:rsidRDefault="00607F84" w:rsidP="00216F27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Grade in course predicts fair grading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0.11,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>(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t>3608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) = 8.05,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&lt; .001 – a2 path</w:t>
      </w:r>
    </w:p>
    <w:p w14:paraId="7A116328" w14:textId="5CCAB860" w:rsidR="00607F84" w:rsidRDefault="00607F84" w:rsidP="00216F27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Exam fairness predicts fair grading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0.56,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 w:rsidRPr="00607F84">
        <w:rPr>
          <w:rFonts w:ascii="Monospaced" w:eastAsia="Times New Roman" w:hAnsi="Monospaced"/>
          <w:color w:val="000000"/>
          <w:sz w:val="27"/>
          <w:szCs w:val="27"/>
        </w:rPr>
        <w:t>(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3608) = 45.61,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&lt; .001 – d21 path </w:t>
      </w:r>
    </w:p>
    <w:p w14:paraId="1911D951" w14:textId="1CD09E1F" w:rsidR="00607F84" w:rsidRPr="00607F84" w:rsidRDefault="00607F84" w:rsidP="00216F27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Wanted to take predicts fair grading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0.09,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(3608) = 13.33,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&lt; .001</w:t>
      </w:r>
    </w:p>
    <w:p w14:paraId="7F97841B" w14:textId="77777777" w:rsidR="006F5BDE" w:rsidRDefault="00216F27" w:rsidP="00216F27">
      <w:pPr>
        <w:rPr>
          <w:rFonts w:ascii="Monospaced" w:eastAsia="Times New Roman" w:hAnsi="Monospaced"/>
          <w:color w:val="000000"/>
          <w:sz w:val="27"/>
          <w:szCs w:val="27"/>
        </w:rPr>
      </w:pP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**************************************************************************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OUTCOME VARIABLE: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 Q11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</w:r>
    </w:p>
    <w:p w14:paraId="7FCD151C" w14:textId="77777777" w:rsidR="006F5BDE" w:rsidRDefault="006F5BDE" w:rsidP="00216F27">
      <w:pPr>
        <w:rPr>
          <w:rFonts w:ascii="Monospaced" w:eastAsia="Times New Roman" w:hAnsi="Monospaced"/>
          <w:color w:val="000000"/>
          <w:sz w:val="27"/>
          <w:szCs w:val="27"/>
        </w:rPr>
      </w:pPr>
    </w:p>
    <w:p w14:paraId="1ECB36A5" w14:textId="72B40913" w:rsidR="006F5BDE" w:rsidRDefault="00216F27" w:rsidP="00216F27">
      <w:pPr>
        <w:rPr>
          <w:rFonts w:ascii="Monospaced" w:eastAsia="Times New Roman" w:hAnsi="Monospaced"/>
          <w:color w:val="000000"/>
          <w:sz w:val="27"/>
          <w:szCs w:val="27"/>
        </w:rPr>
      </w:pPr>
      <w:r w:rsidRPr="00216F27">
        <w:rPr>
          <w:rFonts w:ascii="Monospaced" w:eastAsia="Times New Roman" w:hAnsi="Monospaced"/>
          <w:color w:val="000000"/>
          <w:sz w:val="27"/>
          <w:szCs w:val="27"/>
        </w:rPr>
        <w:t>Model Summary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          R       R-sq        MSE     F(HC0)        df1        df2          p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      .8103      .6566      .1098  1668.5211     4.0000  3607.0000      .0000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Model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              coeff    se(HC0)          t          p       LLCI       ULCI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constant    -1.3165      .0827   -15.9159      .0000    -1.4787    -1.1543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Q151          .0152      .0201      .7577      .4487     -.0242      .0546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Q31           .5548      .0214    25.9094      .0000      .5129      .5968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Q41           .4200      .0255    16.4891      .0000      .3701      .4700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Q121          .2465      .0089    27.6797      .0000      .2290      .2639</w:t>
      </w:r>
    </w:p>
    <w:p w14:paraId="0423BB7D" w14:textId="77777777" w:rsidR="006F5BDE" w:rsidRDefault="006F5BDE" w:rsidP="00216F27">
      <w:pPr>
        <w:rPr>
          <w:rFonts w:ascii="Monospaced" w:eastAsia="Times New Roman" w:hAnsi="Monospaced"/>
          <w:color w:val="000000"/>
          <w:sz w:val="27"/>
          <w:szCs w:val="27"/>
        </w:rPr>
      </w:pPr>
    </w:p>
    <w:p w14:paraId="17F140D4" w14:textId="77777777" w:rsidR="006F5BDE" w:rsidRDefault="006F5BDE" w:rsidP="00216F27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Overall grade does not predict course rating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0.02,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(3607) = 0.76,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.449 – c’ path</w:t>
      </w:r>
    </w:p>
    <w:p w14:paraId="4E4EEC52" w14:textId="77777777" w:rsidR="00966BCF" w:rsidRDefault="00966BCF" w:rsidP="00216F27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Exam fairness predicts course rating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0.55,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(3607) = 25.91,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&lt; .001 – b1 path </w:t>
      </w:r>
    </w:p>
    <w:p w14:paraId="386314C7" w14:textId="77777777" w:rsidR="00966BCF" w:rsidRDefault="00966BCF" w:rsidP="00216F27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Grading system fairness predicts course rating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0.42,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(3607) = 16.49,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&lt; .001 – b2 path </w:t>
      </w:r>
    </w:p>
    <w:p w14:paraId="1F894FDB" w14:textId="77777777" w:rsidR="0074619A" w:rsidRDefault="00966BCF" w:rsidP="00216F27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Wanted to take predicts course rating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0.25,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(3607) = 27.68,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&lt; .001</w:t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  <w:t>************************** TOTAL EFFECT MODEL ****************************</w:t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  <w:t>OUTCOME VARIABLE:</w:t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  <w:t> Q11</w:t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  <w:t>Model Summary</w:t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  <w:t>          R       R-sq        MSE     F(HC0)        df1        df2          p</w:t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lastRenderedPageBreak/>
        <w:t>      .5745      .3300      .2142   949.8509     2.0000  3609.0000      .0000</w:t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  <w:t>Model</w:t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  <w:t>              coeff    se(HC0)          t          p       LLCI       ULCI</w:t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  <w:t>constant      .7775      .0968     8.0292      .0000      .5876      .9673</w:t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  <w:t>Q151          .4027      .0241    16.6904      .0000      .3554      .4500</w:t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  <w:t>Q121          .3707      .0117    31.6985      .0000      .3478      .3936</w:t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</w:r>
    </w:p>
    <w:p w14:paraId="4468FBDE" w14:textId="10CD61C9" w:rsidR="0074619A" w:rsidRDefault="0074619A" w:rsidP="00216F27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Course grade predicts overall course rating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0.40,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(3609) = 16.69,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&lt; .001</w:t>
      </w:r>
      <w:r w:rsidR="00AF1D91">
        <w:rPr>
          <w:rFonts w:ascii="Monospaced" w:eastAsia="Times New Roman" w:hAnsi="Monospaced"/>
          <w:color w:val="000000"/>
          <w:sz w:val="27"/>
          <w:szCs w:val="27"/>
        </w:rPr>
        <w:t xml:space="preserve"> – c path </w:t>
      </w:r>
    </w:p>
    <w:p w14:paraId="0B65CF03" w14:textId="1ECD903C" w:rsidR="00AF1D91" w:rsidRPr="00AF1D91" w:rsidRDefault="00AF1D91" w:rsidP="00216F27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Wanted to take predicts overall rating,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 0.37,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(3609) = 31.70,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&lt; .001</w:t>
      </w:r>
    </w:p>
    <w:p w14:paraId="13C5A5AE" w14:textId="0BEA5136" w:rsidR="00F75CF9" w:rsidRDefault="00216F27" w:rsidP="00216F27">
      <w:pPr>
        <w:rPr>
          <w:rFonts w:ascii="Monospaced" w:eastAsia="Times New Roman" w:hAnsi="Monospaced"/>
          <w:color w:val="000000"/>
          <w:sz w:val="27"/>
          <w:szCs w:val="27"/>
        </w:rPr>
      </w:pP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************** TOTAL, DIRECT, AND INDIRECT EFFECTS OF X ON Y **************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Total effect of X on Y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     Effect    se(HC0)          t          p       LLCI       ULCI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      .4027      .0241    16.6904      .0000      .3554      .4500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Direct effect of X on Y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     Effect    se(HC0)          t          p       LLCI       ULCI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      .0152      .0201      .7577      .4487     -.0242      .0546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Indirect effect(s) of X on Y: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          Effect     BootSE   BootLLCI   BootULCI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TOTAL      .3874      .0198      .3493      .4269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Ind1       .2385      .0158      .2082      .2706</w:t>
      </w:r>
      <w:r w:rsidR="00F75CF9">
        <w:rPr>
          <w:rFonts w:ascii="Monospaced" w:eastAsia="Times New Roman" w:hAnsi="Monospaced"/>
          <w:color w:val="000000"/>
          <w:sz w:val="27"/>
          <w:szCs w:val="27"/>
        </w:rPr>
        <w:t xml:space="preserve"> – x through m1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Ind2       .0479      .0067      .0353      .0617</w:t>
      </w:r>
      <w:r w:rsidR="00F75CF9">
        <w:rPr>
          <w:rFonts w:ascii="Monospaced" w:eastAsia="Times New Roman" w:hAnsi="Monospaced"/>
          <w:color w:val="000000"/>
          <w:sz w:val="27"/>
          <w:szCs w:val="27"/>
        </w:rPr>
        <w:t xml:space="preserve"> – x through m2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Ind3       .1010      .0081      .0852      .1173</w:t>
      </w:r>
      <w:r w:rsidR="00F75CF9">
        <w:rPr>
          <w:rFonts w:ascii="Monospaced" w:eastAsia="Times New Roman" w:hAnsi="Monospaced"/>
          <w:color w:val="000000"/>
          <w:sz w:val="27"/>
          <w:szCs w:val="27"/>
        </w:rPr>
        <w:t xml:space="preserve"> – x through m1 through m2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Indirect effect key: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Ind1 Q151        -&gt;    Q31         -&gt;    Q11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Ind2 Q151        -&gt;    Q41         -&gt;    Q11</w:t>
      </w:r>
      <w:r w:rsidRPr="00216F27">
        <w:rPr>
          <w:rFonts w:ascii="Monospaced" w:eastAsia="Times New Roman" w:hAnsi="Monospaced"/>
          <w:color w:val="000000"/>
          <w:sz w:val="27"/>
          <w:szCs w:val="27"/>
        </w:rPr>
        <w:br/>
        <w:t>Ind3 Q151        -&gt;    Q31         -&gt;    Q41         -&gt;    Q11</w:t>
      </w:r>
    </w:p>
    <w:p w14:paraId="49696107" w14:textId="77777777" w:rsidR="00F75CF9" w:rsidRDefault="00F75CF9" w:rsidP="00216F27">
      <w:pPr>
        <w:rPr>
          <w:rFonts w:ascii="Monospaced" w:eastAsia="Times New Roman" w:hAnsi="Monospaced"/>
          <w:color w:val="000000"/>
          <w:sz w:val="27"/>
          <w:szCs w:val="27"/>
        </w:rPr>
      </w:pPr>
    </w:p>
    <w:p w14:paraId="2E1B99C5" w14:textId="77777777" w:rsidR="000943CB" w:rsidRDefault="000943CB" w:rsidP="00216F27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Indirect 1 (explain) exam fairness mediates the relationship between course grade and overall rating, indirect = 0.24,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SE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0.02, 95% CI [0.21, 0.27]</w:t>
      </w:r>
    </w:p>
    <w:p w14:paraId="7BC2A7E7" w14:textId="77777777" w:rsidR="000943CB" w:rsidRDefault="000943CB" w:rsidP="00216F27">
      <w:pPr>
        <w:rPr>
          <w:rFonts w:ascii="Monospaced" w:eastAsia="Times New Roman" w:hAnsi="Monospaced"/>
          <w:color w:val="000000"/>
          <w:sz w:val="27"/>
          <w:szCs w:val="27"/>
        </w:rPr>
      </w:pPr>
    </w:p>
    <w:p w14:paraId="31C4A841" w14:textId="77777777" w:rsidR="000943CB" w:rsidRDefault="000943CB" w:rsidP="00216F27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Grading system mediates the relationship between course grade and overall rating, indirect = 0.05,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SE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0.01, 95% CI [0.04, 0.06]</w:t>
      </w:r>
    </w:p>
    <w:p w14:paraId="6940EA65" w14:textId="77777777" w:rsidR="000943CB" w:rsidRDefault="000943CB" w:rsidP="00216F27">
      <w:pPr>
        <w:rPr>
          <w:rFonts w:ascii="Monospaced" w:eastAsia="Times New Roman" w:hAnsi="Monospaced"/>
          <w:color w:val="000000"/>
          <w:sz w:val="27"/>
          <w:szCs w:val="27"/>
        </w:rPr>
      </w:pPr>
    </w:p>
    <w:p w14:paraId="49E52293" w14:textId="0064DA6B" w:rsidR="00216F27" w:rsidRPr="00216F27" w:rsidRDefault="000943CB" w:rsidP="00216F27">
      <w:pPr>
        <w:rPr>
          <w:rFonts w:eastAsia="Times New Roman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Exam fairness and the grading system mediated the relationship between course grade and overall rating, indirect = 0.10,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SE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0.01, 95% CI [0.09, 0.12]</w:t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  <w:t>*********************** ANALYSIS NOTES AND ERRORS ************************</w:t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  <w:t>Level of confidence for all confidence intervals in output:</w:t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  <w:t>  95.0000</w:t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  <w:t>Number of bootstrap samples for percentile bootstrap confidence intervals:</w:t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  <w:t>  5000</w:t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  <w:t>NOTE: A heteroscedasticity consistent standard error and covariance matrix estimator was used.</w:t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</w:r>
      <w:r w:rsidR="00216F27" w:rsidRPr="00216F27">
        <w:rPr>
          <w:rFonts w:ascii="Monospaced" w:eastAsia="Times New Roman" w:hAnsi="Monospaced"/>
          <w:color w:val="000000"/>
          <w:sz w:val="27"/>
          <w:szCs w:val="27"/>
        </w:rPr>
        <w:br/>
        <w:t>------ END MATRIX -----</w:t>
      </w:r>
      <w:r w:rsidR="00216F27" w:rsidRPr="00216F27">
        <w:rPr>
          <w:rFonts w:eastAsia="Times New Roman"/>
        </w:rPr>
        <w:br/>
        <w:t>  </w:t>
      </w:r>
    </w:p>
    <w:p w14:paraId="2BFEC952" w14:textId="77777777" w:rsidR="00216F27" w:rsidRDefault="00216F27" w:rsidP="008A779A"/>
    <w:sectPr w:rsidR="00216F27" w:rsidSect="003E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ospace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93767"/>
    <w:multiLevelType w:val="hybridMultilevel"/>
    <w:tmpl w:val="2FD8CE96"/>
    <w:lvl w:ilvl="0" w:tplc="884C4C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477E8"/>
    <w:multiLevelType w:val="hybridMultilevel"/>
    <w:tmpl w:val="CC268B8E"/>
    <w:lvl w:ilvl="0" w:tplc="EBAE1B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2306D"/>
    <w:multiLevelType w:val="hybridMultilevel"/>
    <w:tmpl w:val="34E4955E"/>
    <w:lvl w:ilvl="0" w:tplc="9000CE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9A"/>
    <w:rsid w:val="0008698A"/>
    <w:rsid w:val="000943CB"/>
    <w:rsid w:val="00216F27"/>
    <w:rsid w:val="00265509"/>
    <w:rsid w:val="002A6B40"/>
    <w:rsid w:val="003E44BC"/>
    <w:rsid w:val="004E0307"/>
    <w:rsid w:val="004E2EC0"/>
    <w:rsid w:val="005E2743"/>
    <w:rsid w:val="00607F84"/>
    <w:rsid w:val="00697FC0"/>
    <w:rsid w:val="006F5BDE"/>
    <w:rsid w:val="0074619A"/>
    <w:rsid w:val="008A779A"/>
    <w:rsid w:val="008F4DB3"/>
    <w:rsid w:val="00966BCF"/>
    <w:rsid w:val="00AF1D91"/>
    <w:rsid w:val="00D220DF"/>
    <w:rsid w:val="00E65CD0"/>
    <w:rsid w:val="00F5321E"/>
    <w:rsid w:val="00F75CF9"/>
    <w:rsid w:val="00F9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A13EC"/>
  <w15:chartTrackingRefBased/>
  <w15:docId w15:val="{D52E736F-4221-4247-95CF-0C3F87A1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5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Buchanan, Erin M</cp:lastModifiedBy>
  <cp:revision>16</cp:revision>
  <dcterms:created xsi:type="dcterms:W3CDTF">2018-06-15T14:33:00Z</dcterms:created>
  <dcterms:modified xsi:type="dcterms:W3CDTF">2018-07-28T01:31:00Z</dcterms:modified>
</cp:coreProperties>
</file>