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3A891" w14:textId="31F66615" w:rsidR="009572D9" w:rsidRDefault="009572D9" w:rsidP="00023C40">
      <w:pPr>
        <w:rPr>
          <w:b/>
          <w:bCs/>
          <w:sz w:val="24"/>
          <w:szCs w:val="24"/>
          <w:lang w:bidi="ar-MA"/>
        </w:rPr>
      </w:pPr>
      <w:r w:rsidRPr="009572D9">
        <w:rPr>
          <w:b/>
          <w:bCs/>
          <w:color w:val="1F3864" w:themeColor="accent1" w:themeShade="80"/>
          <w:sz w:val="32"/>
          <w:szCs w:val="32"/>
        </w:rPr>
        <w:t>Projet de Prévision des séries temporelles</w:t>
      </w:r>
      <w:r w:rsidR="00023C40">
        <w:rPr>
          <w:b/>
          <w:bCs/>
          <w:color w:val="1F3864" w:themeColor="accent1" w:themeShade="80"/>
          <w:sz w:val="32"/>
          <w:szCs w:val="32"/>
        </w:rPr>
        <w:tab/>
      </w:r>
      <w:r w:rsidR="00023C40">
        <w:rPr>
          <w:b/>
          <w:bCs/>
          <w:color w:val="1F3864" w:themeColor="accent1" w:themeShade="80"/>
          <w:sz w:val="32"/>
          <w:szCs w:val="32"/>
        </w:rPr>
        <w:tab/>
        <w:t xml:space="preserve">     </w:t>
      </w:r>
      <w:r w:rsidR="00023C40" w:rsidRPr="00023C40">
        <w:rPr>
          <w:b/>
          <w:bCs/>
          <w:sz w:val="24"/>
          <w:szCs w:val="24"/>
        </w:rPr>
        <w:t>Ouatiti Youssef Esseddi</w:t>
      </w:r>
      <w:r w:rsidR="00023C40" w:rsidRPr="00023C40">
        <w:rPr>
          <w:b/>
          <w:bCs/>
          <w:sz w:val="24"/>
          <w:szCs w:val="24"/>
          <w:lang w:bidi="ar-MA"/>
        </w:rPr>
        <w:t>q</w:t>
      </w:r>
    </w:p>
    <w:p w14:paraId="54B7146F" w14:textId="039FD310" w:rsidR="00D9485A" w:rsidRDefault="00D9485A" w:rsidP="00023C40">
      <w:pPr>
        <w:rPr>
          <w:b/>
          <w:bCs/>
          <w:color w:val="1F3864" w:themeColor="accent1" w:themeShade="80"/>
          <w:sz w:val="32"/>
          <w:szCs w:val="32"/>
          <w:lang w:bidi="ar-MA"/>
        </w:rPr>
      </w:pPr>
      <w:r>
        <w:rPr>
          <w:b/>
          <w:bCs/>
          <w:noProof/>
          <w:color w:val="1F3864" w:themeColor="accent1" w:themeShade="80"/>
          <w:sz w:val="32"/>
          <w:szCs w:val="32"/>
          <w:lang w:bidi="ar-M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70BB58" wp14:editId="37EA0E55">
                <wp:simplePos x="0" y="0"/>
                <wp:positionH relativeFrom="column">
                  <wp:posOffset>28575</wp:posOffset>
                </wp:positionH>
                <wp:positionV relativeFrom="paragraph">
                  <wp:posOffset>30481</wp:posOffset>
                </wp:positionV>
                <wp:extent cx="6210300" cy="762000"/>
                <wp:effectExtent l="0" t="0" r="19050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0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27F168" w14:textId="536343CC" w:rsidR="00D9485A" w:rsidRPr="0039156F" w:rsidRDefault="00D9485A" w:rsidP="00D9485A">
                            <w:r w:rsidRPr="00D9485A">
                              <w:t xml:space="preserve">Remarque </w:t>
                            </w:r>
                            <w:r w:rsidRPr="00D9485A">
                              <w:rPr>
                                <w:lang w:bidi="ar-MA"/>
                              </w:rPr>
                              <w:t>à</w:t>
                            </w:r>
                            <w:r w:rsidRPr="00D9485A">
                              <w:t xml:space="preserve"> propos </w:t>
                            </w:r>
                            <w:r>
                              <w:t>des scripts </w:t>
                            </w:r>
                            <w:r w:rsidRPr="00D9485A">
                              <w:t xml:space="preserve">Matlab </w:t>
                            </w:r>
                            <w:r>
                              <w:t xml:space="preserve">de lecture des </w:t>
                            </w:r>
                            <w:r w:rsidR="0039156F">
                              <w:t>données</w:t>
                            </w:r>
                            <w:r>
                              <w:t xml:space="preserve"> </w:t>
                            </w:r>
                            <w:r w:rsidR="0039156F">
                              <w:t>à</w:t>
                            </w:r>
                            <w:r>
                              <w:t xml:space="preserve"> partir des fichiers Excel : </w:t>
                            </w:r>
                            <w:r w:rsidR="0039156F">
                              <w:t>Prière de</w:t>
                            </w:r>
                            <w:r>
                              <w:t xml:space="preserve"> changer l’adresse de l’emplacement du fichier</w:t>
                            </w:r>
                            <w:r w:rsidR="0039156F">
                              <w:t xml:space="preserve"> source des données</w:t>
                            </w:r>
                            <w:r>
                              <w:t xml:space="preserve"> sur les fichiers ‘</w:t>
                            </w:r>
                            <w:proofErr w:type="spellStart"/>
                            <w:r>
                              <w:t>lecture.m</w:t>
                            </w:r>
                            <w:proofErr w:type="spellEnd"/>
                            <w:r>
                              <w:t xml:space="preserve">‘ de celle actuelle à celle choisi sur votre ordinateur.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70BB58" id="Rectangle: Rounded Corners 5" o:spid="_x0000_s1026" style="position:absolute;margin-left:2.25pt;margin-top:2.4pt;width:489pt;height:6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" fillcolor="white [3201]" strokecolor="#70ad47 [3209]" strokeweight="1pt">
                <v:stroke joinstyle="miter"/>
                <v:textbox>
                  <w:txbxContent>
                    <w:p w14:paraId="6427F168" w14:textId="536343CC" w:rsidR="00D9485A" w:rsidRPr="0039156F" w:rsidRDefault="00D9485A" w:rsidP="00D9485A">
                      <w:r w:rsidRPr="00D9485A">
                        <w:t xml:space="preserve">Remarque </w:t>
                      </w:r>
                      <w:r w:rsidRPr="00D9485A">
                        <w:rPr>
                          <w:lang w:bidi="ar-MA"/>
                        </w:rPr>
                        <w:t>à</w:t>
                      </w:r>
                      <w:r w:rsidRPr="00D9485A">
                        <w:t xml:space="preserve"> propos </w:t>
                      </w:r>
                      <w:r>
                        <w:t>des scripts </w:t>
                      </w:r>
                      <w:r w:rsidRPr="00D9485A">
                        <w:t xml:space="preserve">Matlab </w:t>
                      </w:r>
                      <w:r>
                        <w:t xml:space="preserve">de lecture des </w:t>
                      </w:r>
                      <w:r w:rsidR="0039156F">
                        <w:t>données</w:t>
                      </w:r>
                      <w:r>
                        <w:t xml:space="preserve"> </w:t>
                      </w:r>
                      <w:r w:rsidR="0039156F">
                        <w:t>à</w:t>
                      </w:r>
                      <w:r>
                        <w:t xml:space="preserve"> partir des fichiers Excel : </w:t>
                      </w:r>
                      <w:r w:rsidR="0039156F">
                        <w:t>Prière de</w:t>
                      </w:r>
                      <w:r>
                        <w:t xml:space="preserve"> changer l’adresse de l’emplacement du fichier</w:t>
                      </w:r>
                      <w:r w:rsidR="0039156F">
                        <w:t xml:space="preserve"> source des données</w:t>
                      </w:r>
                      <w:r>
                        <w:t xml:space="preserve"> sur les fichiers ‘</w:t>
                      </w:r>
                      <w:proofErr w:type="spellStart"/>
                      <w:r>
                        <w:t>lecture.m</w:t>
                      </w:r>
                      <w:proofErr w:type="spellEnd"/>
                      <w:r>
                        <w:t xml:space="preserve">‘ de celle actuelle à celle choisi sur votre ordinateur.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D667ED2" w14:textId="001C12D0" w:rsidR="009572D9" w:rsidRDefault="009572D9" w:rsidP="009572D9">
      <w:pPr>
        <w:jc w:val="center"/>
        <w:rPr>
          <w:b/>
          <w:bCs/>
          <w:color w:val="1F3864" w:themeColor="accent1" w:themeShade="80"/>
          <w:sz w:val="32"/>
          <w:szCs w:val="32"/>
        </w:rPr>
      </w:pPr>
    </w:p>
    <w:p w14:paraId="20A23BFF" w14:textId="77777777" w:rsidR="00D9485A" w:rsidRDefault="00D9485A" w:rsidP="009572D9">
      <w:pPr>
        <w:rPr>
          <w:b/>
          <w:bCs/>
          <w:i/>
          <w:iCs/>
          <w:color w:val="C00000"/>
          <w:sz w:val="26"/>
          <w:szCs w:val="26"/>
        </w:rPr>
      </w:pPr>
    </w:p>
    <w:p w14:paraId="500A64D7" w14:textId="6D4C3BE2" w:rsidR="009572D9" w:rsidRPr="009572D9" w:rsidRDefault="009572D9" w:rsidP="009572D9">
      <w:pPr>
        <w:rPr>
          <w:b/>
          <w:bCs/>
          <w:i/>
          <w:iCs/>
          <w:color w:val="C00000"/>
          <w:sz w:val="26"/>
          <w:szCs w:val="26"/>
        </w:rPr>
      </w:pPr>
      <w:r w:rsidRPr="009572D9">
        <w:rPr>
          <w:b/>
          <w:bCs/>
          <w:i/>
          <w:iCs/>
          <w:color w:val="C00000"/>
          <w:sz w:val="26"/>
          <w:szCs w:val="26"/>
        </w:rPr>
        <w:t>1</w:t>
      </w:r>
      <w:r w:rsidRPr="009572D9">
        <w:rPr>
          <w:b/>
          <w:bCs/>
          <w:i/>
          <w:iCs/>
          <w:color w:val="C00000"/>
          <w:sz w:val="26"/>
          <w:szCs w:val="26"/>
          <w:vertAlign w:val="superscript"/>
        </w:rPr>
        <w:t>ère</w:t>
      </w:r>
      <w:r w:rsidRPr="009572D9">
        <w:rPr>
          <w:b/>
          <w:bCs/>
          <w:i/>
          <w:iCs/>
          <w:color w:val="C00000"/>
          <w:sz w:val="26"/>
          <w:szCs w:val="26"/>
        </w:rPr>
        <w:t xml:space="preserve"> partie :</w:t>
      </w:r>
    </w:p>
    <w:p w14:paraId="2B8373CF" w14:textId="61A094E4" w:rsidR="009572D9" w:rsidRPr="009572D9" w:rsidRDefault="009572D9" w:rsidP="009572D9">
      <w:pPr>
        <w:rPr>
          <w:b/>
          <w:bCs/>
          <w:i/>
          <w:iCs/>
          <w:sz w:val="24"/>
          <w:szCs w:val="24"/>
        </w:rPr>
      </w:pPr>
      <w:r w:rsidRPr="009572D9">
        <w:rPr>
          <w:b/>
          <w:bCs/>
          <w:i/>
          <w:iCs/>
          <w:sz w:val="24"/>
          <w:szCs w:val="24"/>
        </w:rPr>
        <w:t>1-</w:t>
      </w:r>
    </w:p>
    <w:tbl>
      <w:tblPr>
        <w:tblW w:w="9920" w:type="dxa"/>
        <w:tblLook w:val="04A0" w:firstRow="1" w:lastRow="0" w:firstColumn="1" w:lastColumn="0" w:noHBand="0" w:noVBand="1"/>
      </w:tblPr>
      <w:tblGrid>
        <w:gridCol w:w="1980"/>
        <w:gridCol w:w="1480"/>
        <w:gridCol w:w="1387"/>
        <w:gridCol w:w="1303"/>
        <w:gridCol w:w="1387"/>
        <w:gridCol w:w="1387"/>
        <w:gridCol w:w="1387"/>
      </w:tblGrid>
      <w:tr w:rsidR="009572D9" w:rsidRPr="009572D9" w14:paraId="4663A25A" w14:textId="77777777" w:rsidTr="009572D9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C53772" w14:textId="380F9167" w:rsidR="009572D9" w:rsidRPr="009572D9" w:rsidRDefault="009572D9" w:rsidP="00434F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34F1C">
              <w:rPr>
                <w:rFonts w:ascii="Calibri" w:eastAsia="Times New Roman" w:hAnsi="Calibri" w:cs="Calibri"/>
                <w:b/>
                <w:bCs/>
                <w:color w:val="000000"/>
              </w:rPr>
              <w:t>Critère</w:t>
            </w:r>
            <w:r w:rsidRPr="009572D9">
              <w:rPr>
                <w:rFonts w:ascii="Calibri" w:eastAsia="Times New Roman" w:hAnsi="Calibri" w:cs="Calibri"/>
                <w:b/>
                <w:bCs/>
                <w:color w:val="000000"/>
              </w:rPr>
              <w:t>\Mod</w:t>
            </w:r>
            <w:r w:rsidR="00434F1C" w:rsidRPr="00434F1C">
              <w:rPr>
                <w:rFonts w:ascii="Calibri" w:eastAsia="Times New Roman" w:hAnsi="Calibri" w:cs="Calibri"/>
                <w:b/>
                <w:bCs/>
                <w:color w:val="000000"/>
              </w:rPr>
              <w:t>è</w:t>
            </w:r>
            <w:r w:rsidRPr="009572D9">
              <w:rPr>
                <w:rFonts w:ascii="Calibri" w:eastAsia="Times New Roman" w:hAnsi="Calibri" w:cs="Calibri"/>
                <w:b/>
                <w:bCs/>
                <w:color w:val="000000"/>
              </w:rPr>
              <w:t>le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ECDF76" w14:textId="757B94E3" w:rsidR="009572D9" w:rsidRPr="009572D9" w:rsidRDefault="009572D9" w:rsidP="009572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572D9">
              <w:rPr>
                <w:rFonts w:ascii="Calibri" w:eastAsia="Times New Roman" w:hAnsi="Calibri" w:cs="Calibri"/>
                <w:b/>
                <w:bCs/>
                <w:color w:val="000000"/>
              </w:rPr>
              <w:t>Tend</w:t>
            </w:r>
            <w:r w:rsidR="00434F1C">
              <w:rPr>
                <w:rFonts w:ascii="Calibri" w:eastAsia="Times New Roman" w:hAnsi="Calibri" w:cs="Calibri"/>
                <w:b/>
                <w:bCs/>
                <w:color w:val="000000"/>
              </w:rPr>
              <w:t>ance</w:t>
            </w:r>
            <w:r w:rsidRPr="009572D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="00434F1C">
              <w:rPr>
                <w:rFonts w:ascii="Calibri" w:eastAsia="Times New Roman" w:hAnsi="Calibri" w:cs="Calibri"/>
                <w:b/>
                <w:bCs/>
                <w:color w:val="000000"/>
              </w:rPr>
              <w:t>l</w:t>
            </w:r>
            <w:r w:rsidR="00434F1C" w:rsidRPr="009572D9">
              <w:rPr>
                <w:rFonts w:ascii="Calibri" w:eastAsia="Times New Roman" w:hAnsi="Calibri" w:cs="Calibri"/>
                <w:b/>
                <w:bCs/>
                <w:color w:val="000000"/>
              </w:rPr>
              <w:t>in</w:t>
            </w:r>
            <w:r w:rsidR="00434F1C">
              <w:rPr>
                <w:rFonts w:ascii="Calibri" w:eastAsia="Times New Roman" w:hAnsi="Calibri" w:cs="Calibri"/>
                <w:b/>
                <w:bCs/>
                <w:color w:val="000000"/>
              </w:rPr>
              <w:t>éaire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45A3E9" w14:textId="7DDA4F08" w:rsidR="009572D9" w:rsidRPr="009572D9" w:rsidRDefault="009572D9" w:rsidP="009572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572D9">
              <w:rPr>
                <w:rFonts w:ascii="Calibri" w:eastAsia="Times New Roman" w:hAnsi="Calibri" w:cs="Calibri"/>
                <w:b/>
                <w:bCs/>
                <w:color w:val="000000"/>
              </w:rPr>
              <w:t>Ten</w:t>
            </w:r>
            <w:r w:rsidR="00434F1C">
              <w:rPr>
                <w:rFonts w:ascii="Calibri" w:eastAsia="Times New Roman" w:hAnsi="Calibri" w:cs="Calibri"/>
                <w:b/>
                <w:bCs/>
                <w:color w:val="000000"/>
              </w:rPr>
              <w:t>dance</w:t>
            </w:r>
            <w:r w:rsidRPr="009572D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="00434F1C" w:rsidRPr="009572D9">
              <w:rPr>
                <w:rFonts w:ascii="Calibri" w:eastAsia="Times New Roman" w:hAnsi="Calibri" w:cs="Calibri"/>
                <w:b/>
                <w:bCs/>
                <w:color w:val="000000"/>
              </w:rPr>
              <w:t>qua</w:t>
            </w:r>
            <w:r w:rsidR="00434F1C">
              <w:rPr>
                <w:rFonts w:ascii="Calibri" w:eastAsia="Times New Roman" w:hAnsi="Calibri" w:cs="Calibri"/>
                <w:b/>
                <w:bCs/>
                <w:color w:val="000000"/>
              </w:rPr>
              <w:t>dratique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ADE6A7" w14:textId="173CD6EF" w:rsidR="009572D9" w:rsidRPr="009572D9" w:rsidRDefault="009572D9" w:rsidP="009572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572D9">
              <w:rPr>
                <w:rFonts w:ascii="Calibri" w:eastAsia="Times New Roman" w:hAnsi="Calibri" w:cs="Calibri"/>
                <w:b/>
                <w:bCs/>
                <w:color w:val="000000"/>
              </w:rPr>
              <w:t>Expo</w:t>
            </w:r>
            <w:r w:rsidR="00434F1C">
              <w:rPr>
                <w:rFonts w:ascii="Calibri" w:eastAsia="Times New Roman" w:hAnsi="Calibri" w:cs="Calibri"/>
                <w:b/>
                <w:bCs/>
                <w:color w:val="000000"/>
              </w:rPr>
              <w:t>nentiel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7679AC" w14:textId="2FA1C3D9" w:rsidR="009572D9" w:rsidRPr="009572D9" w:rsidRDefault="009572D9" w:rsidP="009572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bidi="ar-MA"/>
              </w:rPr>
            </w:pPr>
            <w:r w:rsidRPr="009572D9">
              <w:rPr>
                <w:rFonts w:ascii="Calibri" w:eastAsia="Times New Roman" w:hAnsi="Calibri" w:cs="Calibri"/>
                <w:b/>
                <w:bCs/>
                <w:color w:val="000000"/>
              </w:rPr>
              <w:t>Expo</w:t>
            </w:r>
            <w:r w:rsidR="00434F1C">
              <w:rPr>
                <w:rFonts w:ascii="Calibri" w:eastAsia="Times New Roman" w:hAnsi="Calibri" w:cs="Calibri"/>
                <w:b/>
                <w:bCs/>
                <w:color w:val="000000"/>
              </w:rPr>
              <w:t>nentiel</w:t>
            </w:r>
            <w:r w:rsidRPr="009572D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mod</w:t>
            </w:r>
            <w:r w:rsidR="00434F1C">
              <w:rPr>
                <w:rFonts w:ascii="Calibri" w:eastAsia="Times New Roman" w:hAnsi="Calibri" w:cs="Calibri"/>
                <w:b/>
                <w:bCs/>
                <w:color w:val="000000"/>
              </w:rPr>
              <w:t>ifi</w:t>
            </w:r>
            <w:r w:rsidR="00434F1C">
              <w:rPr>
                <w:rFonts w:ascii="Calibri" w:eastAsia="Times New Roman" w:hAnsi="Calibri" w:cs="Calibri"/>
                <w:b/>
                <w:bCs/>
                <w:color w:val="000000"/>
                <w:lang w:bidi="ar-MA"/>
              </w:rPr>
              <w:t>é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268FA1" w14:textId="77777777" w:rsidR="009572D9" w:rsidRPr="009572D9" w:rsidRDefault="009572D9" w:rsidP="009572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572D9">
              <w:rPr>
                <w:rFonts w:ascii="Calibri" w:eastAsia="Times New Roman" w:hAnsi="Calibri" w:cs="Calibri"/>
                <w:b/>
                <w:bCs/>
                <w:color w:val="000000"/>
              </w:rPr>
              <w:t>Gompertz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60ECA7" w14:textId="77777777" w:rsidR="009572D9" w:rsidRPr="009572D9" w:rsidRDefault="009572D9" w:rsidP="009572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572D9">
              <w:rPr>
                <w:rFonts w:ascii="Calibri" w:eastAsia="Times New Roman" w:hAnsi="Calibri" w:cs="Calibri"/>
                <w:b/>
                <w:bCs/>
                <w:color w:val="000000"/>
              </w:rPr>
              <w:t>Logistique</w:t>
            </w:r>
          </w:p>
        </w:tc>
      </w:tr>
      <w:tr w:rsidR="009572D9" w:rsidRPr="009572D9" w14:paraId="1AA42952" w14:textId="77777777" w:rsidTr="009572D9">
        <w:trPr>
          <w:trHeight w:val="51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7582ECF" w14:textId="77777777" w:rsidR="009572D9" w:rsidRPr="009572D9" w:rsidRDefault="009572D9" w:rsidP="00957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2D9">
              <w:rPr>
                <w:rFonts w:ascii="Calibri" w:eastAsia="Times New Roman" w:hAnsi="Calibri" w:cs="Calibri"/>
                <w:color w:val="000000"/>
              </w:rPr>
              <w:t>RMSE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D08AC6B" w14:textId="77777777" w:rsidR="009572D9" w:rsidRPr="009572D9" w:rsidRDefault="009572D9" w:rsidP="00957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2D9">
              <w:rPr>
                <w:rFonts w:ascii="Calibri" w:eastAsia="Times New Roman" w:hAnsi="Calibri" w:cs="Calibri"/>
                <w:color w:val="000000"/>
              </w:rPr>
              <w:t>486.9672865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0CB4A08" w14:textId="77777777" w:rsidR="009572D9" w:rsidRPr="009572D9" w:rsidRDefault="009572D9" w:rsidP="00957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2D9">
              <w:rPr>
                <w:rFonts w:ascii="Calibri" w:eastAsia="Times New Roman" w:hAnsi="Calibri" w:cs="Calibri"/>
                <w:color w:val="000000"/>
              </w:rPr>
              <w:t>347.7901821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1E3E17C" w14:textId="77777777" w:rsidR="009572D9" w:rsidRPr="009572D9" w:rsidRDefault="009572D9" w:rsidP="00957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2D9">
              <w:rPr>
                <w:rFonts w:ascii="Calibri" w:eastAsia="Times New Roman" w:hAnsi="Calibri" w:cs="Calibri"/>
                <w:color w:val="000000"/>
              </w:rPr>
              <w:t>679.463996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E4E1DF4" w14:textId="77777777" w:rsidR="009572D9" w:rsidRPr="009572D9" w:rsidRDefault="009572D9" w:rsidP="00957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2D9">
              <w:rPr>
                <w:rFonts w:ascii="Calibri" w:eastAsia="Times New Roman" w:hAnsi="Calibri" w:cs="Calibri"/>
                <w:color w:val="000000"/>
              </w:rPr>
              <w:t>406.5144199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5DFCD30" w14:textId="77777777" w:rsidR="009572D9" w:rsidRPr="009572D9" w:rsidRDefault="009572D9" w:rsidP="00957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2D9">
              <w:rPr>
                <w:rFonts w:ascii="Calibri" w:eastAsia="Times New Roman" w:hAnsi="Calibri" w:cs="Calibri"/>
                <w:color w:val="000000"/>
              </w:rPr>
              <w:t>402.309548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5CFA971" w14:textId="77777777" w:rsidR="009572D9" w:rsidRPr="009572D9" w:rsidRDefault="009572D9" w:rsidP="00957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2D9">
              <w:rPr>
                <w:rFonts w:ascii="Calibri" w:eastAsia="Times New Roman" w:hAnsi="Calibri" w:cs="Calibri"/>
                <w:color w:val="000000"/>
              </w:rPr>
              <w:t>400.0346061</w:t>
            </w:r>
          </w:p>
        </w:tc>
      </w:tr>
      <w:tr w:rsidR="009572D9" w:rsidRPr="009572D9" w14:paraId="78253F25" w14:textId="77777777" w:rsidTr="009572D9">
        <w:trPr>
          <w:trHeight w:val="54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D1FD64" w14:textId="77777777" w:rsidR="009572D9" w:rsidRPr="009572D9" w:rsidRDefault="009572D9" w:rsidP="00957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2D9">
              <w:rPr>
                <w:rFonts w:ascii="Calibri" w:eastAsia="Times New Roman" w:hAnsi="Calibri" w:cs="Calibri"/>
                <w:color w:val="000000"/>
              </w:rPr>
              <w:t>MAE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F2AD8F" w14:textId="77777777" w:rsidR="009572D9" w:rsidRPr="009572D9" w:rsidRDefault="009572D9" w:rsidP="00957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2D9">
              <w:rPr>
                <w:rFonts w:ascii="Calibri" w:eastAsia="Times New Roman" w:hAnsi="Calibri" w:cs="Calibri"/>
                <w:color w:val="000000"/>
              </w:rPr>
              <w:t>373.6491795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F924AF" w14:textId="77777777" w:rsidR="009572D9" w:rsidRPr="009572D9" w:rsidRDefault="009572D9" w:rsidP="00957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2D9">
              <w:rPr>
                <w:rFonts w:ascii="Calibri" w:eastAsia="Times New Roman" w:hAnsi="Calibri" w:cs="Calibri"/>
                <w:color w:val="000000"/>
              </w:rPr>
              <w:t>265.2527971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013054" w14:textId="77777777" w:rsidR="009572D9" w:rsidRPr="009572D9" w:rsidRDefault="009572D9" w:rsidP="00957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2D9">
              <w:rPr>
                <w:rFonts w:ascii="Calibri" w:eastAsia="Times New Roman" w:hAnsi="Calibri" w:cs="Calibri"/>
                <w:color w:val="000000"/>
              </w:rPr>
              <w:t>569.044517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A7EFCA" w14:textId="77777777" w:rsidR="009572D9" w:rsidRPr="009572D9" w:rsidRDefault="009572D9" w:rsidP="00957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2D9">
              <w:rPr>
                <w:rFonts w:ascii="Calibri" w:eastAsia="Times New Roman" w:hAnsi="Calibri" w:cs="Calibri"/>
                <w:color w:val="000000"/>
              </w:rPr>
              <w:t>257.5435638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A6FA16" w14:textId="77777777" w:rsidR="009572D9" w:rsidRPr="009572D9" w:rsidRDefault="009572D9" w:rsidP="00957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2D9">
              <w:rPr>
                <w:rFonts w:ascii="Calibri" w:eastAsia="Times New Roman" w:hAnsi="Calibri" w:cs="Calibri"/>
                <w:color w:val="000000"/>
              </w:rPr>
              <w:t>260.5523879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D518CD" w14:textId="77777777" w:rsidR="009572D9" w:rsidRPr="009572D9" w:rsidRDefault="009572D9" w:rsidP="00957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2D9">
              <w:rPr>
                <w:rFonts w:ascii="Calibri" w:eastAsia="Times New Roman" w:hAnsi="Calibri" w:cs="Calibri"/>
                <w:color w:val="000000"/>
              </w:rPr>
              <w:t>265.1120853</w:t>
            </w:r>
          </w:p>
        </w:tc>
      </w:tr>
      <w:tr w:rsidR="009572D9" w:rsidRPr="009572D9" w14:paraId="47050104" w14:textId="77777777" w:rsidTr="009572D9">
        <w:trPr>
          <w:trHeight w:val="55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7F46401" w14:textId="77777777" w:rsidR="009572D9" w:rsidRPr="009572D9" w:rsidRDefault="009572D9" w:rsidP="00957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2D9">
              <w:rPr>
                <w:rFonts w:ascii="Calibri" w:eastAsia="Times New Roman" w:hAnsi="Calibri" w:cs="Calibri"/>
                <w:color w:val="000000"/>
              </w:rPr>
              <w:t>MAPE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5AD540E" w14:textId="77777777" w:rsidR="009572D9" w:rsidRPr="009572D9" w:rsidRDefault="009572D9" w:rsidP="00957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2D9">
              <w:rPr>
                <w:rFonts w:ascii="Calibri" w:eastAsia="Times New Roman" w:hAnsi="Calibri" w:cs="Calibri"/>
                <w:color w:val="000000"/>
              </w:rPr>
              <w:t>9.285707623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57E60D2" w14:textId="77777777" w:rsidR="009572D9" w:rsidRPr="009572D9" w:rsidRDefault="009572D9" w:rsidP="00957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2D9">
              <w:rPr>
                <w:rFonts w:ascii="Calibri" w:eastAsia="Times New Roman" w:hAnsi="Calibri" w:cs="Calibri"/>
                <w:color w:val="000000"/>
              </w:rPr>
              <w:t>6.120432326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C5539EC" w14:textId="77777777" w:rsidR="009572D9" w:rsidRPr="009572D9" w:rsidRDefault="009572D9" w:rsidP="00957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2D9">
              <w:rPr>
                <w:rFonts w:ascii="Calibri" w:eastAsia="Times New Roman" w:hAnsi="Calibri" w:cs="Calibri"/>
                <w:color w:val="000000"/>
              </w:rPr>
              <w:t>13.86812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C9BE036" w14:textId="77777777" w:rsidR="009572D9" w:rsidRPr="009572D9" w:rsidRDefault="009572D9" w:rsidP="00957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2D9">
              <w:rPr>
                <w:rFonts w:ascii="Calibri" w:eastAsia="Times New Roman" w:hAnsi="Calibri" w:cs="Calibri"/>
                <w:color w:val="000000"/>
              </w:rPr>
              <w:t>5.368057135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2F54A69" w14:textId="77777777" w:rsidR="009572D9" w:rsidRPr="009572D9" w:rsidRDefault="009572D9" w:rsidP="00957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2D9">
              <w:rPr>
                <w:rFonts w:ascii="Calibri" w:eastAsia="Times New Roman" w:hAnsi="Calibri" w:cs="Calibri"/>
                <w:color w:val="000000"/>
              </w:rPr>
              <w:t>5.705923909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7349355" w14:textId="77777777" w:rsidR="009572D9" w:rsidRPr="009572D9" w:rsidRDefault="009572D9" w:rsidP="00957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2D9">
              <w:rPr>
                <w:rFonts w:ascii="Calibri" w:eastAsia="Times New Roman" w:hAnsi="Calibri" w:cs="Calibri"/>
                <w:color w:val="000000"/>
              </w:rPr>
              <w:t>6.147886713</w:t>
            </w:r>
          </w:p>
        </w:tc>
      </w:tr>
    </w:tbl>
    <w:p w14:paraId="38DE1058" w14:textId="0777AEAF" w:rsidR="009572D9" w:rsidRDefault="009572D9" w:rsidP="009572D9">
      <w:pPr>
        <w:rPr>
          <w:sz w:val="24"/>
          <w:szCs w:val="24"/>
        </w:rPr>
      </w:pPr>
    </w:p>
    <w:p w14:paraId="5397B926" w14:textId="05A58D20" w:rsidR="00434F1C" w:rsidRDefault="00434F1C" w:rsidP="00434F1C">
      <w:p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2</w:t>
      </w:r>
      <w:r w:rsidRPr="009572D9">
        <w:rPr>
          <w:b/>
          <w:bCs/>
          <w:i/>
          <w:iCs/>
          <w:sz w:val="24"/>
          <w:szCs w:val="24"/>
        </w:rPr>
        <w:t>-</w:t>
      </w:r>
      <w:r>
        <w:rPr>
          <w:b/>
          <w:bCs/>
          <w:i/>
          <w:iCs/>
          <w:sz w:val="24"/>
          <w:szCs w:val="24"/>
        </w:rPr>
        <w:t xml:space="preserve"> </w:t>
      </w:r>
      <w:r w:rsidRPr="00434F1C">
        <w:rPr>
          <w:sz w:val="24"/>
          <w:szCs w:val="24"/>
        </w:rPr>
        <w:t xml:space="preserve">Il y a plusieurs modèles ayant meilleur résultat pour un critère mais non pour les autres critères. On choisit le plus consistant qui est : </w:t>
      </w:r>
      <w:r>
        <w:rPr>
          <w:sz w:val="24"/>
          <w:szCs w:val="24"/>
        </w:rPr>
        <w:t xml:space="preserve">le modèle </w:t>
      </w:r>
      <w:r w:rsidRPr="00434F1C">
        <w:rPr>
          <w:sz w:val="24"/>
          <w:szCs w:val="24"/>
        </w:rPr>
        <w:t>exponentiel modifi</w:t>
      </w:r>
      <w:r>
        <w:rPr>
          <w:sz w:val="24"/>
          <w:szCs w:val="24"/>
        </w:rPr>
        <w:t>é</w:t>
      </w:r>
      <w:r w:rsidRPr="00434F1C">
        <w:rPr>
          <w:sz w:val="24"/>
          <w:szCs w:val="24"/>
        </w:rPr>
        <w:t>.</w:t>
      </w:r>
    </w:p>
    <w:p w14:paraId="73A9E487" w14:textId="01EA46D8" w:rsidR="00C3765F" w:rsidRDefault="00434F1C" w:rsidP="00C3765F">
      <w:pPr>
        <w:rPr>
          <w:sz w:val="24"/>
          <w:szCs w:val="24"/>
          <w:lang w:bidi="ar-MA"/>
        </w:rPr>
      </w:pPr>
      <w:r>
        <w:rPr>
          <w:b/>
          <w:bCs/>
          <w:i/>
          <w:iCs/>
          <w:sz w:val="24"/>
          <w:szCs w:val="24"/>
        </w:rPr>
        <w:t>3</w:t>
      </w:r>
      <w:r w:rsidRPr="009572D9">
        <w:rPr>
          <w:b/>
          <w:bCs/>
          <w:i/>
          <w:iCs/>
          <w:sz w:val="24"/>
          <w:szCs w:val="24"/>
        </w:rPr>
        <w:t>-</w:t>
      </w:r>
      <w:r>
        <w:rPr>
          <w:b/>
          <w:bCs/>
          <w:i/>
          <w:iCs/>
          <w:sz w:val="24"/>
          <w:szCs w:val="24"/>
        </w:rPr>
        <w:t xml:space="preserve"> </w:t>
      </w:r>
      <w:r w:rsidR="00CA4ED4">
        <w:rPr>
          <w:sz w:val="24"/>
          <w:szCs w:val="24"/>
        </w:rPr>
        <w:t>Puis</w:t>
      </w:r>
      <w:r w:rsidR="00CA4ED4">
        <w:rPr>
          <w:sz w:val="24"/>
          <w:szCs w:val="24"/>
          <w:lang w:bidi="ar-MA"/>
        </w:rPr>
        <w:t>que l</w:t>
      </w:r>
      <w:r w:rsidR="00CA4ED4" w:rsidRPr="00CA4ED4">
        <w:rPr>
          <w:sz w:val="24"/>
          <w:szCs w:val="24"/>
          <w:lang w:bidi="ar-MA"/>
        </w:rPr>
        <w:t>a série est a</w:t>
      </w:r>
      <w:r w:rsidR="00CA4ED4">
        <w:rPr>
          <w:sz w:val="24"/>
          <w:szCs w:val="24"/>
          <w:lang w:bidi="ar-MA"/>
        </w:rPr>
        <w:t xml:space="preserve">nnuelle on a le choix entre 3 </w:t>
      </w:r>
      <w:proofErr w:type="gramStart"/>
      <w:r w:rsidR="00CA4ED4">
        <w:rPr>
          <w:sz w:val="24"/>
          <w:szCs w:val="24"/>
          <w:lang w:bidi="ar-MA"/>
        </w:rPr>
        <w:t>type</w:t>
      </w:r>
      <w:proofErr w:type="gramEnd"/>
      <w:r w:rsidR="00CA4ED4">
        <w:rPr>
          <w:sz w:val="24"/>
          <w:szCs w:val="24"/>
          <w:lang w:bidi="ar-MA"/>
        </w:rPr>
        <w:t xml:space="preserve"> de modèles selon Gardner : le lissage simple, DA-N ou le lissage de Holt. On calcule la variance des 3 séries : </w:t>
      </w:r>
      <w:proofErr w:type="spellStart"/>
      <w:r w:rsidR="00CA4ED4">
        <w:rPr>
          <w:sz w:val="24"/>
          <w:szCs w:val="24"/>
          <w:lang w:bidi="ar-MA"/>
        </w:rPr>
        <w:t>Xt</w:t>
      </w:r>
      <w:proofErr w:type="spellEnd"/>
      <w:r w:rsidR="00CA4ED4">
        <w:rPr>
          <w:sz w:val="24"/>
          <w:szCs w:val="24"/>
          <w:lang w:bidi="ar-MA"/>
        </w:rPr>
        <w:t>, (1-</w:t>
      </w:r>
      <w:proofErr w:type="gramStart"/>
      <w:r w:rsidR="00CA4ED4">
        <w:rPr>
          <w:sz w:val="24"/>
          <w:szCs w:val="24"/>
          <w:lang w:bidi="ar-MA"/>
        </w:rPr>
        <w:t>B)</w:t>
      </w:r>
      <w:proofErr w:type="spellStart"/>
      <w:r w:rsidR="00CA4ED4">
        <w:rPr>
          <w:sz w:val="24"/>
          <w:szCs w:val="24"/>
          <w:lang w:bidi="ar-MA"/>
        </w:rPr>
        <w:t>Xt</w:t>
      </w:r>
      <w:proofErr w:type="spellEnd"/>
      <w:proofErr w:type="gramEnd"/>
      <w:r w:rsidR="00CA4ED4">
        <w:rPr>
          <w:sz w:val="24"/>
          <w:szCs w:val="24"/>
          <w:lang w:bidi="ar-MA"/>
        </w:rPr>
        <w:t xml:space="preserve"> et (1-B)²</w:t>
      </w:r>
      <w:r w:rsidR="00CA4ED4" w:rsidRPr="00CA4ED4">
        <w:rPr>
          <w:sz w:val="24"/>
          <w:szCs w:val="24"/>
          <w:lang w:bidi="ar-MA"/>
        </w:rPr>
        <w:t>X</w:t>
      </w:r>
      <w:r w:rsidR="00CA4ED4">
        <w:rPr>
          <w:sz w:val="24"/>
          <w:szCs w:val="24"/>
          <w:lang w:bidi="ar-MA"/>
        </w:rPr>
        <w:t>t.</w:t>
      </w:r>
    </w:p>
    <w:p w14:paraId="2638C7EF" w14:textId="0B43C556" w:rsidR="00CA4ED4" w:rsidRDefault="00CA4ED4" w:rsidP="00C3765F">
      <w:pPr>
        <w:rPr>
          <w:sz w:val="24"/>
          <w:szCs w:val="24"/>
          <w:lang w:bidi="ar-MA"/>
        </w:rPr>
      </w:pPr>
      <w:r>
        <w:rPr>
          <w:sz w:val="24"/>
          <w:szCs w:val="24"/>
          <w:lang w:bidi="ar-MA"/>
        </w:rPr>
        <w:t>La variance minimale est celle de la série : (1-</w:t>
      </w:r>
      <w:proofErr w:type="gramStart"/>
      <w:r>
        <w:rPr>
          <w:sz w:val="24"/>
          <w:szCs w:val="24"/>
          <w:lang w:bidi="ar-MA"/>
        </w:rPr>
        <w:t>B)</w:t>
      </w:r>
      <w:proofErr w:type="spellStart"/>
      <w:r>
        <w:rPr>
          <w:sz w:val="24"/>
          <w:szCs w:val="24"/>
          <w:lang w:bidi="ar-MA"/>
        </w:rPr>
        <w:t>Xt</w:t>
      </w:r>
      <w:proofErr w:type="spellEnd"/>
      <w:proofErr w:type="gramEnd"/>
      <w:r>
        <w:rPr>
          <w:sz w:val="24"/>
          <w:szCs w:val="24"/>
          <w:lang w:bidi="ar-MA"/>
        </w:rPr>
        <w:t xml:space="preserve"> (Voir le fichier Excel A1 feuille 3). Ainsi on ajuste la série à l’aide d’un modèle </w:t>
      </w:r>
      <w:proofErr w:type="spellStart"/>
      <w:r>
        <w:rPr>
          <w:sz w:val="24"/>
          <w:szCs w:val="24"/>
          <w:lang w:bidi="ar-MA"/>
        </w:rPr>
        <w:t>D</w:t>
      </w:r>
      <w:r w:rsidRPr="00CA4ED4">
        <w:rPr>
          <w:sz w:val="24"/>
          <w:szCs w:val="24"/>
          <w:lang w:bidi="ar-MA"/>
        </w:rPr>
        <w:t>amped</w:t>
      </w:r>
      <w:proofErr w:type="spellEnd"/>
      <w:r w:rsidRPr="00CA4ED4">
        <w:rPr>
          <w:sz w:val="24"/>
          <w:szCs w:val="24"/>
          <w:lang w:bidi="ar-MA"/>
        </w:rPr>
        <w:t xml:space="preserve"> </w:t>
      </w:r>
      <w:r>
        <w:rPr>
          <w:sz w:val="24"/>
          <w:szCs w:val="24"/>
          <w:lang w:bidi="ar-MA"/>
        </w:rPr>
        <w:t>A</w:t>
      </w:r>
      <w:r w:rsidRPr="00CA4ED4">
        <w:rPr>
          <w:sz w:val="24"/>
          <w:szCs w:val="24"/>
          <w:lang w:bidi="ar-MA"/>
        </w:rPr>
        <w:t xml:space="preserve">dditive </w:t>
      </w:r>
      <w:r>
        <w:rPr>
          <w:sz w:val="24"/>
          <w:szCs w:val="24"/>
          <w:lang w:bidi="ar-MA"/>
        </w:rPr>
        <w:t>N</w:t>
      </w:r>
      <w:r w:rsidRPr="00CA4ED4">
        <w:rPr>
          <w:sz w:val="24"/>
          <w:szCs w:val="24"/>
          <w:lang w:bidi="ar-MA"/>
        </w:rPr>
        <w:t>one</w:t>
      </w:r>
      <w:r>
        <w:rPr>
          <w:sz w:val="24"/>
          <w:szCs w:val="24"/>
          <w:lang w:bidi="ar-MA"/>
        </w:rPr>
        <w:t xml:space="preserve">. </w:t>
      </w:r>
    </w:p>
    <w:p w14:paraId="41F6386D" w14:textId="11CAC20C" w:rsidR="00CA4ED4" w:rsidRPr="00CA4ED4" w:rsidRDefault="00CA4ED4" w:rsidP="00CA4ED4">
      <w:pPr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</w:pPr>
      <w:r>
        <w:rPr>
          <w:sz w:val="24"/>
          <w:szCs w:val="24"/>
          <w:lang w:bidi="ar-MA"/>
        </w:rPr>
        <w:t xml:space="preserve">On obtient un MAPE de </w:t>
      </w:r>
      <w:r w:rsidRPr="00CA4ED4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>21.1913</w:t>
      </w:r>
      <w:r>
        <w:rPr>
          <w:sz w:val="24"/>
          <w:szCs w:val="24"/>
          <w:lang w:bidi="ar-MA"/>
        </w:rPr>
        <w:t xml:space="preserve"> pour l’initialisation suivante du </w:t>
      </w:r>
      <w:r w:rsidR="004F376A">
        <w:rPr>
          <w:sz w:val="24"/>
          <w:szCs w:val="24"/>
          <w:lang w:bidi="ar-MA"/>
        </w:rPr>
        <w:t>modèle</w:t>
      </w:r>
      <w:r>
        <w:rPr>
          <w:sz w:val="24"/>
          <w:szCs w:val="24"/>
          <w:lang w:bidi="ar-MA"/>
        </w:rPr>
        <w:t xml:space="preserve"> DA-N :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CA4ED4" w:rsidRPr="00CA4ED4" w14:paraId="240818D0" w14:textId="77777777" w:rsidTr="00CA4ED4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BDB05" w14:textId="4C354C1F" w:rsidR="00CA4ED4" w:rsidRPr="00CA4ED4" w:rsidRDefault="0039156F" w:rsidP="00CA4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gramStart"/>
            <w:r w:rsidRPr="0072285C">
              <w:rPr>
                <w:rFonts w:cstheme="minorHAnsi"/>
                <w:i/>
                <w:iCs/>
                <w:sz w:val="24"/>
                <w:szCs w:val="24"/>
                <w:lang w:bidi="ar-MA"/>
              </w:rPr>
              <w:t>α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E1E2B" w14:textId="77777777" w:rsidR="00CA4ED4" w:rsidRPr="00CA4ED4" w:rsidRDefault="00CA4ED4" w:rsidP="00CA4E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4ED4">
              <w:rPr>
                <w:rFonts w:ascii="Calibri" w:eastAsia="Times New Roman" w:hAnsi="Calibri" w:cs="Calibri"/>
                <w:color w:val="000000"/>
                <w:lang w:val="en-US"/>
              </w:rPr>
              <w:t>0.1</w:t>
            </w:r>
          </w:p>
        </w:tc>
      </w:tr>
      <w:tr w:rsidR="00CA4ED4" w:rsidRPr="00CA4ED4" w14:paraId="00295033" w14:textId="77777777" w:rsidTr="00CA4ED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C9816" w14:textId="04E14B7F" w:rsidR="00CA4ED4" w:rsidRPr="00CA4ED4" w:rsidRDefault="0039156F" w:rsidP="00CA4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gramStart"/>
            <w:r w:rsidRPr="0072285C">
              <w:rPr>
                <w:rFonts w:cstheme="minorHAnsi"/>
                <w:i/>
                <w:iCs/>
                <w:sz w:val="24"/>
                <w:szCs w:val="24"/>
                <w:lang w:bidi="ar-MA"/>
              </w:rPr>
              <w:t>δ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36A7F" w14:textId="77777777" w:rsidR="00CA4ED4" w:rsidRPr="00CA4ED4" w:rsidRDefault="00CA4ED4" w:rsidP="00CA4E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4ED4">
              <w:rPr>
                <w:rFonts w:ascii="Calibri" w:eastAsia="Times New Roman" w:hAnsi="Calibri" w:cs="Calibri"/>
                <w:color w:val="000000"/>
                <w:lang w:val="en-US"/>
              </w:rPr>
              <w:t>0.2</w:t>
            </w:r>
          </w:p>
        </w:tc>
      </w:tr>
      <w:tr w:rsidR="00CA4ED4" w:rsidRPr="00CA4ED4" w14:paraId="6572D856" w14:textId="77777777" w:rsidTr="00CA4ED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661A2" w14:textId="15BEA572" w:rsidR="00CA4ED4" w:rsidRPr="00CA4ED4" w:rsidRDefault="0039156F" w:rsidP="00CA4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2285C">
              <w:rPr>
                <w:i/>
                <w:iCs/>
                <w:noProof/>
                <w:color w:val="0000FF"/>
                <w:sz w:val="24"/>
                <w:szCs w:val="24"/>
              </w:rPr>
              <w:drawing>
                <wp:inline distT="0" distB="0" distL="0" distR="0" wp14:anchorId="4DDDBF49" wp14:editId="4F002830">
                  <wp:extent cx="104775" cy="152400"/>
                  <wp:effectExtent l="0" t="0" r="9525" b="0"/>
                  <wp:docPr id="7" name="Picture 7" descr="Greek phi Didot.svg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reek phi Didot.svg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C6B07" w14:textId="77777777" w:rsidR="00CA4ED4" w:rsidRPr="00CA4ED4" w:rsidRDefault="00CA4ED4" w:rsidP="00CA4E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4ED4">
              <w:rPr>
                <w:rFonts w:ascii="Calibri" w:eastAsia="Times New Roman" w:hAnsi="Calibri" w:cs="Calibri"/>
                <w:color w:val="000000"/>
                <w:lang w:val="en-US"/>
              </w:rPr>
              <w:t>0.3</w:t>
            </w:r>
          </w:p>
        </w:tc>
      </w:tr>
      <w:tr w:rsidR="00CA4ED4" w:rsidRPr="00CA4ED4" w14:paraId="05D0E9D2" w14:textId="77777777" w:rsidTr="00CA4ED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2518F" w14:textId="77777777" w:rsidR="00CA4ED4" w:rsidRPr="00CA4ED4" w:rsidRDefault="00CA4ED4" w:rsidP="00CA4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4ED4">
              <w:rPr>
                <w:rFonts w:ascii="Calibri" w:eastAsia="Times New Roman" w:hAnsi="Calibri" w:cs="Calibri"/>
                <w:color w:val="000000"/>
                <w:lang w:val="en-US"/>
              </w:rPr>
              <w:t>S1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F8728" w14:textId="77777777" w:rsidR="00CA4ED4" w:rsidRPr="00CA4ED4" w:rsidRDefault="00CA4ED4" w:rsidP="00CA4E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4ED4">
              <w:rPr>
                <w:rFonts w:ascii="Calibri" w:eastAsia="Times New Roman" w:hAnsi="Calibri" w:cs="Calibri"/>
                <w:color w:val="000000"/>
                <w:lang w:val="en-US"/>
              </w:rPr>
              <w:t>y1</w:t>
            </w:r>
          </w:p>
        </w:tc>
      </w:tr>
      <w:tr w:rsidR="00CA4ED4" w:rsidRPr="00CA4ED4" w14:paraId="5A44D253" w14:textId="77777777" w:rsidTr="00CA4ED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6D111" w14:textId="77777777" w:rsidR="00CA4ED4" w:rsidRPr="00CA4ED4" w:rsidRDefault="00CA4ED4" w:rsidP="00CA4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4ED4">
              <w:rPr>
                <w:rFonts w:ascii="Calibri" w:eastAsia="Times New Roman" w:hAnsi="Calibri" w:cs="Calibri"/>
                <w:color w:val="000000"/>
                <w:lang w:val="en-US"/>
              </w:rPr>
              <w:t>T1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F405C" w14:textId="77777777" w:rsidR="00CA4ED4" w:rsidRPr="00CA4ED4" w:rsidRDefault="00CA4ED4" w:rsidP="00CA4E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4ED4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</w:tr>
    </w:tbl>
    <w:p w14:paraId="737C7309" w14:textId="2A82FB43" w:rsidR="00CA4ED4" w:rsidRDefault="00CA4ED4" w:rsidP="00C3765F">
      <w:pPr>
        <w:rPr>
          <w:sz w:val="24"/>
          <w:szCs w:val="24"/>
          <w:lang w:bidi="ar-MA"/>
        </w:rPr>
      </w:pPr>
      <w:r>
        <w:rPr>
          <w:sz w:val="24"/>
          <w:szCs w:val="24"/>
          <w:lang w:bidi="ar-MA"/>
        </w:rPr>
        <w:t xml:space="preserve">      </w:t>
      </w:r>
    </w:p>
    <w:p w14:paraId="7DEDF5F4" w14:textId="5EC15936" w:rsidR="004F376A" w:rsidRDefault="004F376A" w:rsidP="00C3765F">
      <w:pPr>
        <w:rPr>
          <w:sz w:val="24"/>
          <w:szCs w:val="24"/>
          <w:lang w:bidi="ar-MA"/>
        </w:rPr>
      </w:pPr>
      <w:r>
        <w:rPr>
          <w:sz w:val="24"/>
          <w:szCs w:val="24"/>
          <w:lang w:bidi="ar-MA"/>
        </w:rPr>
        <w:t xml:space="preserve">Maintenant, a l’aide de Matlab nous allons écrire un script permettant de calculer le MAPE, puis on va essayer de trouver à l’aide d’une fonction d’optimisation les </w:t>
      </w:r>
      <w:r w:rsidR="0072285C">
        <w:rPr>
          <w:sz w:val="24"/>
          <w:szCs w:val="24"/>
          <w:lang w:bidi="ar-MA"/>
        </w:rPr>
        <w:t>paramètres d’initialisation</w:t>
      </w:r>
      <w:r>
        <w:rPr>
          <w:sz w:val="24"/>
          <w:szCs w:val="24"/>
          <w:lang w:bidi="ar-MA"/>
        </w:rPr>
        <w:t xml:space="preserve"> minimisant le MAPE. </w:t>
      </w:r>
    </w:p>
    <w:p w14:paraId="5E1F1CBA" w14:textId="7A5136A9" w:rsidR="0072285C" w:rsidRDefault="0072285C" w:rsidP="00C3765F">
      <w:pPr>
        <w:rPr>
          <w:sz w:val="24"/>
          <w:szCs w:val="24"/>
          <w:lang w:bidi="ar-MA"/>
        </w:rPr>
      </w:pPr>
      <w:r>
        <w:rPr>
          <w:sz w:val="24"/>
          <w:szCs w:val="24"/>
          <w:lang w:bidi="ar-MA"/>
        </w:rPr>
        <w:t xml:space="preserve">Nous obtenons alors 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72285C" w:rsidRPr="0072285C" w14:paraId="2D4C7C94" w14:textId="77777777" w:rsidTr="0072285C">
        <w:tc>
          <w:tcPr>
            <w:tcW w:w="1558" w:type="dxa"/>
            <w:shd w:val="clear" w:color="auto" w:fill="A8D08D" w:themeFill="accent6" w:themeFillTint="99"/>
          </w:tcPr>
          <w:p w14:paraId="51EDAD84" w14:textId="03B55E45" w:rsidR="0072285C" w:rsidRPr="0072285C" w:rsidRDefault="0072285C" w:rsidP="0072285C">
            <w:pPr>
              <w:jc w:val="center"/>
              <w:rPr>
                <w:i/>
                <w:iCs/>
                <w:sz w:val="24"/>
                <w:szCs w:val="24"/>
                <w:lang w:bidi="ar-MA"/>
              </w:rPr>
            </w:pPr>
            <w:proofErr w:type="gramStart"/>
            <w:r w:rsidRPr="0072285C">
              <w:rPr>
                <w:rFonts w:cstheme="minorHAnsi"/>
                <w:i/>
                <w:iCs/>
                <w:sz w:val="24"/>
                <w:szCs w:val="24"/>
                <w:lang w:bidi="ar-MA"/>
              </w:rPr>
              <w:t>α</w:t>
            </w:r>
            <w:proofErr w:type="gramEnd"/>
          </w:p>
        </w:tc>
        <w:tc>
          <w:tcPr>
            <w:tcW w:w="1558" w:type="dxa"/>
            <w:shd w:val="clear" w:color="auto" w:fill="A8D08D" w:themeFill="accent6" w:themeFillTint="99"/>
          </w:tcPr>
          <w:p w14:paraId="26267FE4" w14:textId="5FEE200E" w:rsidR="0072285C" w:rsidRPr="0072285C" w:rsidRDefault="0072285C" w:rsidP="0072285C">
            <w:pPr>
              <w:jc w:val="center"/>
              <w:rPr>
                <w:i/>
                <w:iCs/>
                <w:sz w:val="24"/>
                <w:szCs w:val="24"/>
                <w:lang w:bidi="ar-MA"/>
              </w:rPr>
            </w:pPr>
            <w:proofErr w:type="gramStart"/>
            <w:r w:rsidRPr="0072285C">
              <w:rPr>
                <w:rFonts w:cstheme="minorHAnsi"/>
                <w:i/>
                <w:iCs/>
                <w:sz w:val="24"/>
                <w:szCs w:val="24"/>
                <w:lang w:bidi="ar-MA"/>
              </w:rPr>
              <w:t>δ</w:t>
            </w:r>
            <w:proofErr w:type="gramEnd"/>
          </w:p>
        </w:tc>
        <w:tc>
          <w:tcPr>
            <w:tcW w:w="1558" w:type="dxa"/>
            <w:shd w:val="clear" w:color="auto" w:fill="A8D08D" w:themeFill="accent6" w:themeFillTint="99"/>
          </w:tcPr>
          <w:p w14:paraId="2E0506A0" w14:textId="3FEA3D8C" w:rsidR="0072285C" w:rsidRPr="0072285C" w:rsidRDefault="0072285C" w:rsidP="0072285C">
            <w:pPr>
              <w:jc w:val="center"/>
              <w:rPr>
                <w:i/>
                <w:iCs/>
                <w:sz w:val="24"/>
                <w:szCs w:val="24"/>
                <w:lang w:bidi="ar-MA"/>
              </w:rPr>
            </w:pPr>
            <w:r w:rsidRPr="0072285C">
              <w:rPr>
                <w:i/>
                <w:iCs/>
                <w:noProof/>
                <w:color w:val="0000FF"/>
                <w:sz w:val="24"/>
                <w:szCs w:val="24"/>
              </w:rPr>
              <w:drawing>
                <wp:inline distT="0" distB="0" distL="0" distR="0" wp14:anchorId="4068B1B4" wp14:editId="5632FAF8">
                  <wp:extent cx="104775" cy="152400"/>
                  <wp:effectExtent l="0" t="0" r="9525" b="0"/>
                  <wp:docPr id="1" name="Picture 1" descr="Greek phi Didot.svg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reek phi Didot.svg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shd w:val="clear" w:color="auto" w:fill="A8D08D" w:themeFill="accent6" w:themeFillTint="99"/>
          </w:tcPr>
          <w:p w14:paraId="11DBF5D4" w14:textId="1B535F52" w:rsidR="0072285C" w:rsidRPr="0072285C" w:rsidRDefault="0072285C" w:rsidP="0072285C">
            <w:pPr>
              <w:jc w:val="center"/>
              <w:rPr>
                <w:i/>
                <w:iCs/>
                <w:lang w:bidi="ar-MA"/>
              </w:rPr>
            </w:pPr>
            <w:r w:rsidRPr="0072285C">
              <w:rPr>
                <w:i/>
                <w:iCs/>
                <w:sz w:val="24"/>
                <w:szCs w:val="24"/>
                <w:lang w:bidi="ar-MA"/>
              </w:rPr>
              <w:t>S</w:t>
            </w:r>
            <w:r>
              <w:rPr>
                <w:i/>
                <w:iCs/>
                <w:lang w:bidi="ar-MA"/>
              </w:rPr>
              <w:t>1</w:t>
            </w:r>
          </w:p>
        </w:tc>
        <w:tc>
          <w:tcPr>
            <w:tcW w:w="1559" w:type="dxa"/>
            <w:shd w:val="clear" w:color="auto" w:fill="A8D08D" w:themeFill="accent6" w:themeFillTint="99"/>
          </w:tcPr>
          <w:p w14:paraId="3E72875B" w14:textId="0C70F572" w:rsidR="0072285C" w:rsidRPr="0072285C" w:rsidRDefault="0072285C" w:rsidP="0072285C">
            <w:pPr>
              <w:jc w:val="center"/>
              <w:rPr>
                <w:i/>
                <w:iCs/>
                <w:lang w:bidi="ar-MA"/>
              </w:rPr>
            </w:pPr>
            <w:r w:rsidRPr="0072285C">
              <w:rPr>
                <w:i/>
                <w:iCs/>
                <w:sz w:val="24"/>
                <w:szCs w:val="24"/>
                <w:lang w:bidi="ar-MA"/>
              </w:rPr>
              <w:t>T</w:t>
            </w:r>
            <w:r>
              <w:rPr>
                <w:i/>
                <w:iCs/>
                <w:lang w:bidi="ar-MA"/>
              </w:rPr>
              <w:t>1</w:t>
            </w:r>
          </w:p>
        </w:tc>
        <w:tc>
          <w:tcPr>
            <w:tcW w:w="1559" w:type="dxa"/>
            <w:shd w:val="clear" w:color="auto" w:fill="A8D08D" w:themeFill="accent6" w:themeFillTint="99"/>
          </w:tcPr>
          <w:p w14:paraId="4ABF7085" w14:textId="471736D6" w:rsidR="0072285C" w:rsidRPr="0072285C" w:rsidRDefault="0072285C" w:rsidP="0072285C">
            <w:pPr>
              <w:jc w:val="center"/>
              <w:rPr>
                <w:i/>
                <w:iCs/>
                <w:sz w:val="24"/>
                <w:szCs w:val="24"/>
                <w:lang w:bidi="ar-MA"/>
              </w:rPr>
            </w:pPr>
            <w:r w:rsidRPr="0072285C">
              <w:rPr>
                <w:i/>
                <w:iCs/>
                <w:sz w:val="24"/>
                <w:szCs w:val="24"/>
                <w:lang w:bidi="ar-MA"/>
              </w:rPr>
              <w:t>MAPE</w:t>
            </w:r>
          </w:p>
        </w:tc>
      </w:tr>
      <w:tr w:rsidR="0072285C" w:rsidRPr="0072285C" w14:paraId="72E73B26" w14:textId="77777777" w:rsidTr="0072285C">
        <w:tc>
          <w:tcPr>
            <w:tcW w:w="1558" w:type="dxa"/>
          </w:tcPr>
          <w:p w14:paraId="6A540092" w14:textId="6484D354" w:rsidR="0072285C" w:rsidRPr="0072285C" w:rsidRDefault="0072285C" w:rsidP="0072285C">
            <w:pPr>
              <w:jc w:val="center"/>
              <w:rPr>
                <w:b/>
                <w:bCs/>
                <w:i/>
                <w:iCs/>
                <w:sz w:val="24"/>
                <w:szCs w:val="24"/>
                <w:lang w:bidi="ar-MA"/>
              </w:rPr>
            </w:pPr>
            <w:r w:rsidRPr="0072285C">
              <w:rPr>
                <w:b/>
                <w:bCs/>
                <w:i/>
                <w:iCs/>
                <w:sz w:val="24"/>
                <w:szCs w:val="24"/>
                <w:lang w:bidi="ar-MA"/>
              </w:rPr>
              <w:t>1</w:t>
            </w:r>
          </w:p>
        </w:tc>
        <w:tc>
          <w:tcPr>
            <w:tcW w:w="1558" w:type="dxa"/>
          </w:tcPr>
          <w:p w14:paraId="33A6D3D5" w14:textId="40FAC69A" w:rsidR="0072285C" w:rsidRPr="0072285C" w:rsidRDefault="0072285C" w:rsidP="0072285C">
            <w:pPr>
              <w:jc w:val="center"/>
              <w:rPr>
                <w:b/>
                <w:bCs/>
                <w:i/>
                <w:iCs/>
                <w:sz w:val="24"/>
                <w:szCs w:val="24"/>
                <w:lang w:bidi="ar-MA"/>
              </w:rPr>
            </w:pPr>
            <w:r w:rsidRPr="0072285C">
              <w:rPr>
                <w:b/>
                <w:bCs/>
                <w:i/>
                <w:iCs/>
                <w:sz w:val="24"/>
                <w:szCs w:val="24"/>
                <w:lang w:bidi="ar-MA"/>
              </w:rPr>
              <w:t>0.4</w:t>
            </w:r>
          </w:p>
        </w:tc>
        <w:tc>
          <w:tcPr>
            <w:tcW w:w="1558" w:type="dxa"/>
          </w:tcPr>
          <w:p w14:paraId="22195059" w14:textId="087E92FA" w:rsidR="0072285C" w:rsidRPr="0072285C" w:rsidRDefault="0072285C" w:rsidP="0072285C">
            <w:pPr>
              <w:jc w:val="center"/>
              <w:rPr>
                <w:b/>
                <w:bCs/>
                <w:i/>
                <w:iCs/>
                <w:sz w:val="24"/>
                <w:szCs w:val="24"/>
                <w:lang w:bidi="ar-MA"/>
              </w:rPr>
            </w:pPr>
            <w:r w:rsidRPr="0072285C">
              <w:rPr>
                <w:b/>
                <w:bCs/>
                <w:i/>
                <w:iCs/>
                <w:sz w:val="24"/>
                <w:szCs w:val="24"/>
                <w:lang w:bidi="ar-MA"/>
              </w:rPr>
              <w:t>0.9</w:t>
            </w:r>
          </w:p>
        </w:tc>
        <w:tc>
          <w:tcPr>
            <w:tcW w:w="1558" w:type="dxa"/>
          </w:tcPr>
          <w:p w14:paraId="402C2220" w14:textId="2211D50E" w:rsidR="0072285C" w:rsidRPr="0072285C" w:rsidRDefault="0072285C" w:rsidP="0072285C">
            <w:pPr>
              <w:jc w:val="center"/>
              <w:rPr>
                <w:b/>
                <w:bCs/>
                <w:i/>
                <w:iCs/>
                <w:sz w:val="24"/>
                <w:szCs w:val="24"/>
                <w:lang w:bidi="ar-MA"/>
              </w:rPr>
            </w:pPr>
            <w:r w:rsidRPr="0072285C">
              <w:rPr>
                <w:b/>
                <w:bCs/>
                <w:i/>
                <w:iCs/>
                <w:sz w:val="24"/>
                <w:szCs w:val="24"/>
                <w:lang w:bidi="ar-MA"/>
              </w:rPr>
              <w:t>1620.1</w:t>
            </w:r>
          </w:p>
        </w:tc>
        <w:tc>
          <w:tcPr>
            <w:tcW w:w="1559" w:type="dxa"/>
          </w:tcPr>
          <w:p w14:paraId="7825FD83" w14:textId="68CFB645" w:rsidR="0072285C" w:rsidRPr="0072285C" w:rsidRDefault="0072285C" w:rsidP="0072285C">
            <w:pPr>
              <w:jc w:val="center"/>
              <w:rPr>
                <w:b/>
                <w:bCs/>
                <w:i/>
                <w:iCs/>
                <w:sz w:val="24"/>
                <w:szCs w:val="24"/>
                <w:lang w:bidi="ar-MA"/>
              </w:rPr>
            </w:pPr>
            <w:r w:rsidRPr="0072285C">
              <w:rPr>
                <w:b/>
                <w:bCs/>
                <w:i/>
                <w:iCs/>
                <w:sz w:val="24"/>
                <w:szCs w:val="24"/>
                <w:lang w:bidi="ar-MA"/>
              </w:rPr>
              <w:t>90.6</w:t>
            </w:r>
          </w:p>
        </w:tc>
        <w:tc>
          <w:tcPr>
            <w:tcW w:w="1559" w:type="dxa"/>
          </w:tcPr>
          <w:p w14:paraId="647B8D43" w14:textId="278737BC" w:rsidR="0072285C" w:rsidRPr="0072285C" w:rsidRDefault="0072285C" w:rsidP="0072285C">
            <w:pPr>
              <w:jc w:val="center"/>
              <w:rPr>
                <w:b/>
                <w:bCs/>
                <w:i/>
                <w:iCs/>
                <w:sz w:val="24"/>
                <w:szCs w:val="24"/>
                <w:lang w:bidi="ar-MA"/>
              </w:rPr>
            </w:pPr>
            <w:r w:rsidRPr="0072285C">
              <w:rPr>
                <w:b/>
                <w:bCs/>
                <w:i/>
                <w:iCs/>
                <w:sz w:val="24"/>
                <w:szCs w:val="24"/>
                <w:lang w:bidi="ar-MA"/>
              </w:rPr>
              <w:t>3.7845</w:t>
            </w:r>
          </w:p>
        </w:tc>
      </w:tr>
    </w:tbl>
    <w:p w14:paraId="18AADE31" w14:textId="740619CC" w:rsidR="0072285C" w:rsidRDefault="0072285C" w:rsidP="00C3765F">
      <w:pPr>
        <w:rPr>
          <w:sz w:val="24"/>
          <w:szCs w:val="24"/>
          <w:lang w:bidi="ar-MA"/>
        </w:rPr>
      </w:pPr>
    </w:p>
    <w:p w14:paraId="29189003" w14:textId="16AEE313" w:rsidR="00582E51" w:rsidRDefault="00582E51" w:rsidP="00C3765F">
      <w:pPr>
        <w:rPr>
          <w:sz w:val="24"/>
          <w:szCs w:val="24"/>
          <w:lang w:bidi="ar-MA"/>
        </w:rPr>
      </w:pPr>
      <w:r>
        <w:rPr>
          <w:b/>
          <w:bCs/>
          <w:i/>
          <w:iCs/>
          <w:sz w:val="24"/>
          <w:szCs w:val="24"/>
        </w:rPr>
        <w:t>4</w:t>
      </w:r>
      <w:r w:rsidRPr="009572D9">
        <w:rPr>
          <w:b/>
          <w:bCs/>
          <w:i/>
          <w:iCs/>
          <w:sz w:val="24"/>
          <w:szCs w:val="24"/>
        </w:rPr>
        <w:t>-</w:t>
      </w:r>
      <w:r>
        <w:rPr>
          <w:b/>
          <w:bCs/>
          <w:i/>
          <w:iCs/>
          <w:sz w:val="24"/>
          <w:szCs w:val="24"/>
        </w:rPr>
        <w:t xml:space="preserve"> </w:t>
      </w:r>
      <w:r>
        <w:rPr>
          <w:sz w:val="24"/>
          <w:szCs w:val="24"/>
          <w:lang w:bidi="ar-MA"/>
        </w:rPr>
        <w:t xml:space="preserve">Le modélisateur expert de SPSS a choisi le modèle de lissage de Holt avec les critères et paramètres suivants : </w:t>
      </w:r>
    </w:p>
    <w:tbl>
      <w:tblPr>
        <w:tblpPr w:leftFromText="180" w:rightFromText="180" w:vertAnchor="text" w:horzAnchor="margin" w:tblpXSpec="center" w:tblpY="-164"/>
        <w:tblW w:w="102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35"/>
        <w:gridCol w:w="1208"/>
        <w:gridCol w:w="1208"/>
        <w:gridCol w:w="909"/>
        <w:gridCol w:w="777"/>
        <w:gridCol w:w="933"/>
        <w:gridCol w:w="779"/>
        <w:gridCol w:w="843"/>
        <w:gridCol w:w="844"/>
        <w:gridCol w:w="1209"/>
      </w:tblGrid>
      <w:tr w:rsidR="00167D3A" w:rsidRPr="00167D3A" w14:paraId="4312D1D5" w14:textId="77777777" w:rsidTr="00167D3A">
        <w:trPr>
          <w:cantSplit/>
          <w:trHeight w:val="288"/>
        </w:trPr>
        <w:tc>
          <w:tcPr>
            <w:tcW w:w="1024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FB58DEF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lang w:val="en-US"/>
              </w:rPr>
            </w:pPr>
            <w:r w:rsidRPr="00167D3A">
              <w:rPr>
                <w:rFonts w:ascii="Arial" w:hAnsi="Arial" w:cs="Arial"/>
                <w:b/>
                <w:bCs/>
                <w:color w:val="010205"/>
                <w:lang w:val="en-US"/>
              </w:rPr>
              <w:t>Model Statistics</w:t>
            </w:r>
          </w:p>
        </w:tc>
      </w:tr>
      <w:tr w:rsidR="00167D3A" w:rsidRPr="00167D3A" w14:paraId="63AF9EF5" w14:textId="77777777" w:rsidTr="00167D3A">
        <w:trPr>
          <w:cantSplit/>
          <w:trHeight w:val="302"/>
        </w:trPr>
        <w:tc>
          <w:tcPr>
            <w:tcW w:w="15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408A136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Model</w:t>
            </w:r>
          </w:p>
        </w:tc>
        <w:tc>
          <w:tcPr>
            <w:tcW w:w="1208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A1D5D60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Number of Predictors</w:t>
            </w:r>
          </w:p>
        </w:tc>
        <w:tc>
          <w:tcPr>
            <w:tcW w:w="3827" w:type="dxa"/>
            <w:gridSpan w:val="4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393EDA9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Model Fit statistics</w:t>
            </w:r>
          </w:p>
        </w:tc>
        <w:tc>
          <w:tcPr>
            <w:tcW w:w="2466" w:type="dxa"/>
            <w:gridSpan w:val="3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D1158AB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proofErr w:type="spellStart"/>
            <w:r w:rsidRPr="00167D3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Ljung</w:t>
            </w:r>
            <w:proofErr w:type="spellEnd"/>
            <w:r w:rsidRPr="00167D3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 xml:space="preserve">-Box </w:t>
            </w:r>
            <w:proofErr w:type="gramStart"/>
            <w:r w:rsidRPr="00167D3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Q(</w:t>
            </w:r>
            <w:proofErr w:type="gramEnd"/>
            <w:r w:rsidRPr="00167D3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18)</w:t>
            </w:r>
          </w:p>
        </w:tc>
        <w:tc>
          <w:tcPr>
            <w:tcW w:w="1209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D835DBA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Number of Outliers</w:t>
            </w:r>
          </w:p>
        </w:tc>
      </w:tr>
      <w:tr w:rsidR="00167D3A" w:rsidRPr="00167D3A" w14:paraId="2F232D68" w14:textId="77777777" w:rsidTr="00167D3A">
        <w:trPr>
          <w:cantSplit/>
          <w:trHeight w:val="577"/>
        </w:trPr>
        <w:tc>
          <w:tcPr>
            <w:tcW w:w="15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371F68B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</w:p>
        </w:tc>
        <w:tc>
          <w:tcPr>
            <w:tcW w:w="1208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60C0EA9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</w:p>
        </w:tc>
        <w:tc>
          <w:tcPr>
            <w:tcW w:w="120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79B2CE8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Stationary R-squared</w:t>
            </w:r>
          </w:p>
        </w:tc>
        <w:tc>
          <w:tcPr>
            <w:tcW w:w="90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7168D02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RMSE</w:t>
            </w:r>
          </w:p>
        </w:tc>
        <w:tc>
          <w:tcPr>
            <w:tcW w:w="77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72C5F92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MAPE</w:t>
            </w:r>
          </w:p>
        </w:tc>
        <w:tc>
          <w:tcPr>
            <w:tcW w:w="93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C5B0F5A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MAE</w:t>
            </w:r>
          </w:p>
        </w:tc>
        <w:tc>
          <w:tcPr>
            <w:tcW w:w="77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C68A2B8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Statistics</w:t>
            </w:r>
          </w:p>
        </w:tc>
        <w:tc>
          <w:tcPr>
            <w:tcW w:w="84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5376170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DF</w:t>
            </w:r>
          </w:p>
        </w:tc>
        <w:tc>
          <w:tcPr>
            <w:tcW w:w="84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8A1AB14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Sig.</w:t>
            </w:r>
          </w:p>
        </w:tc>
        <w:tc>
          <w:tcPr>
            <w:tcW w:w="1209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2D2CEA3F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</w:p>
        </w:tc>
      </w:tr>
      <w:tr w:rsidR="00167D3A" w:rsidRPr="00167D3A" w14:paraId="2564B76A" w14:textId="77777777" w:rsidTr="00167D3A">
        <w:trPr>
          <w:cantSplit/>
          <w:trHeight w:val="302"/>
        </w:trPr>
        <w:tc>
          <w:tcPr>
            <w:tcW w:w="1535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391C34C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proofErr w:type="spellStart"/>
            <w:r w:rsidRPr="00167D3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série</w:t>
            </w:r>
            <w:proofErr w:type="spellEnd"/>
            <w:r w:rsidRPr="00167D3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 xml:space="preserve"> 208-Model_1</w:t>
            </w:r>
          </w:p>
        </w:tc>
        <w:tc>
          <w:tcPr>
            <w:tcW w:w="1208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9FE369E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0</w:t>
            </w:r>
          </w:p>
        </w:tc>
        <w:tc>
          <w:tcPr>
            <w:tcW w:w="120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882168D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.259</w:t>
            </w:r>
          </w:p>
        </w:tc>
        <w:tc>
          <w:tcPr>
            <w:tcW w:w="90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1A8002E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b/>
                <w:bCs/>
                <w:i/>
                <w:iCs/>
                <w:color w:val="010205"/>
                <w:lang w:val="en-US"/>
              </w:rPr>
            </w:pPr>
            <w:r w:rsidRPr="00167D3A">
              <w:rPr>
                <w:rFonts w:cstheme="minorHAnsi"/>
                <w:b/>
                <w:bCs/>
                <w:i/>
                <w:iCs/>
                <w:color w:val="010205"/>
                <w:lang w:val="en-US"/>
              </w:rPr>
              <w:t>228.794</w:t>
            </w:r>
          </w:p>
        </w:tc>
        <w:tc>
          <w:tcPr>
            <w:tcW w:w="777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51BC034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b/>
                <w:bCs/>
                <w:i/>
                <w:iCs/>
                <w:color w:val="010205"/>
                <w:lang w:val="en-US"/>
              </w:rPr>
            </w:pPr>
            <w:r w:rsidRPr="00167D3A">
              <w:rPr>
                <w:rFonts w:cstheme="minorHAnsi"/>
                <w:b/>
                <w:bCs/>
                <w:i/>
                <w:iCs/>
                <w:color w:val="010205"/>
                <w:lang w:val="en-US"/>
              </w:rPr>
              <w:t>3.692</w:t>
            </w:r>
          </w:p>
        </w:tc>
        <w:tc>
          <w:tcPr>
            <w:tcW w:w="933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4A9360D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b/>
                <w:bCs/>
                <w:i/>
                <w:iCs/>
                <w:color w:val="010205"/>
                <w:lang w:val="en-US"/>
              </w:rPr>
            </w:pPr>
            <w:r w:rsidRPr="00167D3A">
              <w:rPr>
                <w:rFonts w:cstheme="minorHAnsi"/>
                <w:b/>
                <w:bCs/>
                <w:i/>
                <w:iCs/>
                <w:color w:val="010205"/>
                <w:lang w:val="en-US"/>
              </w:rPr>
              <w:t>150.931</w:t>
            </w:r>
          </w:p>
        </w:tc>
        <w:tc>
          <w:tcPr>
            <w:tcW w:w="77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A8B5C2D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13.855</w:t>
            </w:r>
          </w:p>
        </w:tc>
        <w:tc>
          <w:tcPr>
            <w:tcW w:w="843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F5C00D1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16</w:t>
            </w:r>
          </w:p>
        </w:tc>
        <w:tc>
          <w:tcPr>
            <w:tcW w:w="84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7981CEE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.610</w:t>
            </w:r>
          </w:p>
        </w:tc>
        <w:tc>
          <w:tcPr>
            <w:tcW w:w="120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019AA97C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0</w:t>
            </w:r>
          </w:p>
        </w:tc>
      </w:tr>
    </w:tbl>
    <w:p w14:paraId="7F78F936" w14:textId="77777777" w:rsidR="00167D3A" w:rsidRPr="00167D3A" w:rsidRDefault="00167D3A" w:rsidP="00167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pPr w:leftFromText="180" w:rightFromText="180" w:vertAnchor="text" w:horzAnchor="margin" w:tblpXSpec="center" w:tblpY="90"/>
        <w:tblW w:w="99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3"/>
        <w:gridCol w:w="1962"/>
        <w:gridCol w:w="1722"/>
        <w:gridCol w:w="1093"/>
        <w:gridCol w:w="1076"/>
        <w:gridCol w:w="1076"/>
        <w:gridCol w:w="1078"/>
      </w:tblGrid>
      <w:tr w:rsidR="00167D3A" w:rsidRPr="00167D3A" w14:paraId="759138E3" w14:textId="77777777" w:rsidTr="00167D3A">
        <w:trPr>
          <w:cantSplit/>
          <w:trHeight w:val="333"/>
        </w:trPr>
        <w:tc>
          <w:tcPr>
            <w:tcW w:w="997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91213DF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lang w:val="en-US"/>
              </w:rPr>
            </w:pPr>
            <w:r w:rsidRPr="00167D3A">
              <w:rPr>
                <w:rFonts w:ascii="Arial" w:hAnsi="Arial" w:cs="Arial"/>
                <w:b/>
                <w:bCs/>
                <w:color w:val="010205"/>
                <w:lang w:val="en-US"/>
              </w:rPr>
              <w:t>Exponential Smoothing Model Parameters</w:t>
            </w:r>
          </w:p>
        </w:tc>
      </w:tr>
      <w:tr w:rsidR="00167D3A" w:rsidRPr="00167D3A" w14:paraId="42FE0B69" w14:textId="77777777" w:rsidTr="00167D3A">
        <w:trPr>
          <w:cantSplit/>
          <w:trHeight w:val="349"/>
        </w:trPr>
        <w:tc>
          <w:tcPr>
            <w:tcW w:w="5647" w:type="dxa"/>
            <w:gridSpan w:val="3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F40455D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Model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FB1E603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Estimate</w:t>
            </w:r>
          </w:p>
        </w:tc>
        <w:tc>
          <w:tcPr>
            <w:tcW w:w="10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6D1EA24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SE</w:t>
            </w:r>
          </w:p>
        </w:tc>
        <w:tc>
          <w:tcPr>
            <w:tcW w:w="10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E1033E1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t</w:t>
            </w:r>
          </w:p>
        </w:tc>
        <w:tc>
          <w:tcPr>
            <w:tcW w:w="107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EA31F8C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Sig.</w:t>
            </w:r>
          </w:p>
        </w:tc>
      </w:tr>
      <w:tr w:rsidR="00167D3A" w:rsidRPr="00167D3A" w14:paraId="45DACD5B" w14:textId="77777777" w:rsidTr="00167D3A">
        <w:trPr>
          <w:cantSplit/>
          <w:trHeight w:val="333"/>
        </w:trPr>
        <w:tc>
          <w:tcPr>
            <w:tcW w:w="1963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70894E9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proofErr w:type="spellStart"/>
            <w:r w:rsidRPr="00167D3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série</w:t>
            </w:r>
            <w:proofErr w:type="spellEnd"/>
            <w:r w:rsidRPr="00167D3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 xml:space="preserve"> 208-Model_1</w:t>
            </w:r>
          </w:p>
        </w:tc>
        <w:tc>
          <w:tcPr>
            <w:tcW w:w="1962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F45795A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No Transformation</w:t>
            </w:r>
          </w:p>
        </w:tc>
        <w:tc>
          <w:tcPr>
            <w:tcW w:w="172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4D28D7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Alpha (Level)</w:t>
            </w:r>
          </w:p>
        </w:tc>
        <w:tc>
          <w:tcPr>
            <w:tcW w:w="1093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24B451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b/>
                <w:bCs/>
                <w:i/>
                <w:iCs/>
                <w:color w:val="010205"/>
                <w:lang w:val="en-US"/>
              </w:rPr>
            </w:pPr>
            <w:r w:rsidRPr="00167D3A">
              <w:rPr>
                <w:rFonts w:cstheme="minorHAnsi"/>
                <w:b/>
                <w:bCs/>
                <w:i/>
                <w:iCs/>
                <w:color w:val="010205"/>
                <w:lang w:val="en-US"/>
              </w:rPr>
              <w:t>1.000</w:t>
            </w:r>
          </w:p>
        </w:tc>
        <w:tc>
          <w:tcPr>
            <w:tcW w:w="10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267D24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.161</w:t>
            </w:r>
          </w:p>
        </w:tc>
        <w:tc>
          <w:tcPr>
            <w:tcW w:w="10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9B8F44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6.199</w:t>
            </w:r>
          </w:p>
        </w:tc>
        <w:tc>
          <w:tcPr>
            <w:tcW w:w="107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ED3FE98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.000</w:t>
            </w:r>
          </w:p>
        </w:tc>
      </w:tr>
      <w:tr w:rsidR="00167D3A" w:rsidRPr="00167D3A" w14:paraId="27CF0A09" w14:textId="77777777" w:rsidTr="00167D3A">
        <w:trPr>
          <w:cantSplit/>
          <w:trHeight w:val="365"/>
        </w:trPr>
        <w:tc>
          <w:tcPr>
            <w:tcW w:w="196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605087A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</w:p>
        </w:tc>
        <w:tc>
          <w:tcPr>
            <w:tcW w:w="196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A232A28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</w:p>
        </w:tc>
        <w:tc>
          <w:tcPr>
            <w:tcW w:w="172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215017E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Gamma (Trend)</w:t>
            </w:r>
          </w:p>
        </w:tc>
        <w:tc>
          <w:tcPr>
            <w:tcW w:w="1093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AE72B1F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b/>
                <w:bCs/>
                <w:i/>
                <w:iCs/>
                <w:color w:val="010205"/>
                <w:lang w:val="en-US"/>
              </w:rPr>
            </w:pPr>
            <w:r w:rsidRPr="00167D3A">
              <w:rPr>
                <w:rFonts w:cstheme="minorHAnsi"/>
                <w:b/>
                <w:bCs/>
                <w:i/>
                <w:iCs/>
                <w:color w:val="010205"/>
                <w:lang w:val="en-US"/>
              </w:rPr>
              <w:t>.001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16E10EB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.055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68BB3E0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.015</w:t>
            </w:r>
          </w:p>
        </w:tc>
        <w:tc>
          <w:tcPr>
            <w:tcW w:w="107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68809488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.988</w:t>
            </w:r>
          </w:p>
        </w:tc>
      </w:tr>
    </w:tbl>
    <w:p w14:paraId="0F0040B1" w14:textId="77777777" w:rsidR="00A6492B" w:rsidRDefault="00A6492B" w:rsidP="00A6492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38A6B6" w14:textId="4F40ADC9" w:rsidR="00FF30C1" w:rsidRPr="00A6492B" w:rsidRDefault="00347269" w:rsidP="00A6492B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5</w:t>
      </w:r>
      <w:r w:rsidRPr="009572D9">
        <w:rPr>
          <w:b/>
          <w:bCs/>
          <w:i/>
          <w:iCs/>
          <w:sz w:val="24"/>
          <w:szCs w:val="24"/>
        </w:rPr>
        <w:t>-</w:t>
      </w:r>
      <w:r>
        <w:rPr>
          <w:sz w:val="24"/>
          <w:szCs w:val="24"/>
        </w:rPr>
        <w:t>Nous obtenons les résultats suivants 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47269" w14:paraId="0E54806F" w14:textId="77777777" w:rsidTr="003472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5568E54" w14:textId="245BEC40" w:rsidR="00347269" w:rsidRDefault="00347269" w:rsidP="00347269">
            <w:pPr>
              <w:jc w:val="center"/>
              <w:rPr>
                <w:sz w:val="24"/>
                <w:szCs w:val="24"/>
                <w:lang w:bidi="ar-MA"/>
              </w:rPr>
            </w:pPr>
            <w:r>
              <w:rPr>
                <w:sz w:val="24"/>
                <w:szCs w:val="24"/>
              </w:rPr>
              <w:t>Exponentiel modifi</w:t>
            </w:r>
            <w:r>
              <w:rPr>
                <w:sz w:val="24"/>
                <w:szCs w:val="24"/>
                <w:lang w:bidi="ar-MA"/>
              </w:rPr>
              <w:t>é</w:t>
            </w:r>
          </w:p>
        </w:tc>
        <w:tc>
          <w:tcPr>
            <w:tcW w:w="2337" w:type="dxa"/>
          </w:tcPr>
          <w:p w14:paraId="549F0B26" w14:textId="2E1E813B" w:rsidR="00347269" w:rsidRDefault="00347269" w:rsidP="003472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DA-N</w:t>
            </w:r>
          </w:p>
        </w:tc>
        <w:tc>
          <w:tcPr>
            <w:tcW w:w="2338" w:type="dxa"/>
          </w:tcPr>
          <w:p w14:paraId="747B9A73" w14:textId="2324C6EA" w:rsidR="00347269" w:rsidRDefault="00347269" w:rsidP="003472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SPSS</w:t>
            </w:r>
          </w:p>
        </w:tc>
        <w:tc>
          <w:tcPr>
            <w:tcW w:w="2338" w:type="dxa"/>
          </w:tcPr>
          <w:p w14:paraId="44E13253" w14:textId="5E06FA13" w:rsidR="00347269" w:rsidRDefault="00347269" w:rsidP="003472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Naïve</w:t>
            </w:r>
          </w:p>
        </w:tc>
      </w:tr>
      <w:tr w:rsidR="00347269" w:rsidRPr="00347269" w14:paraId="6DB3015C" w14:textId="77777777" w:rsidTr="00347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A8D08D" w:themeFill="accent6" w:themeFillTint="99"/>
          </w:tcPr>
          <w:p w14:paraId="5ACFD37A" w14:textId="259143BB" w:rsidR="00347269" w:rsidRPr="00347269" w:rsidRDefault="00347269" w:rsidP="00347269">
            <w:pPr>
              <w:jc w:val="center"/>
              <w:rPr>
                <w:rFonts w:ascii="Calibri" w:hAnsi="Calibri" w:cs="Calibri"/>
                <w:i/>
                <w:iCs/>
                <w:color w:val="000000"/>
                <w:lang w:val="en-US"/>
              </w:rPr>
            </w:pPr>
            <w:r w:rsidRPr="00347269">
              <w:rPr>
                <w:rFonts w:ascii="Calibri" w:hAnsi="Calibri" w:cs="Calibri"/>
                <w:i/>
                <w:iCs/>
                <w:color w:val="000000"/>
              </w:rPr>
              <w:t>4.62395989</w:t>
            </w:r>
          </w:p>
        </w:tc>
        <w:tc>
          <w:tcPr>
            <w:tcW w:w="2337" w:type="dxa"/>
            <w:shd w:val="clear" w:color="auto" w:fill="A8D08D" w:themeFill="accent6" w:themeFillTint="99"/>
          </w:tcPr>
          <w:p w14:paraId="55F1EA33" w14:textId="77777777" w:rsidR="00347269" w:rsidRPr="00347269" w:rsidRDefault="00347269" w:rsidP="00347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i/>
                <w:iCs/>
                <w:color w:val="000000"/>
                <w:lang w:val="en-US"/>
              </w:rPr>
            </w:pPr>
            <w:r w:rsidRPr="00347269"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5.8724099</w:t>
            </w:r>
          </w:p>
          <w:p w14:paraId="71F0CF27" w14:textId="77777777" w:rsidR="00347269" w:rsidRPr="00347269" w:rsidRDefault="00347269" w:rsidP="00347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  <w:shd w:val="clear" w:color="auto" w:fill="A8D08D" w:themeFill="accent6" w:themeFillTint="99"/>
          </w:tcPr>
          <w:p w14:paraId="13355DE1" w14:textId="77777777" w:rsidR="00347269" w:rsidRPr="00347269" w:rsidRDefault="00347269" w:rsidP="00347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i/>
                <w:iCs/>
                <w:color w:val="000000"/>
                <w:lang w:val="en-US"/>
              </w:rPr>
            </w:pPr>
            <w:r w:rsidRPr="00347269"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8.822699</w:t>
            </w:r>
          </w:p>
          <w:p w14:paraId="3E47F139" w14:textId="77777777" w:rsidR="00347269" w:rsidRPr="00347269" w:rsidRDefault="00347269" w:rsidP="00347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  <w:shd w:val="clear" w:color="auto" w:fill="A8D08D" w:themeFill="accent6" w:themeFillTint="99"/>
          </w:tcPr>
          <w:p w14:paraId="72CA6D36" w14:textId="77777777" w:rsidR="00347269" w:rsidRPr="00347269" w:rsidRDefault="00347269" w:rsidP="00347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i/>
                <w:iCs/>
                <w:color w:val="000000"/>
                <w:lang w:val="en-US"/>
              </w:rPr>
            </w:pPr>
            <w:r w:rsidRPr="00347269"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2.8548896</w:t>
            </w:r>
          </w:p>
          <w:p w14:paraId="68FDDA77" w14:textId="77777777" w:rsidR="00347269" w:rsidRPr="00347269" w:rsidRDefault="00347269" w:rsidP="00347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</w:tbl>
    <w:p w14:paraId="4010F458" w14:textId="117DA854" w:rsidR="00347269" w:rsidRDefault="00347269" w:rsidP="009572D9">
      <w:pPr>
        <w:rPr>
          <w:sz w:val="24"/>
          <w:szCs w:val="24"/>
        </w:rPr>
      </w:pPr>
    </w:p>
    <w:p w14:paraId="1CAF5FC8" w14:textId="30EB9CB6" w:rsidR="00347269" w:rsidRPr="00347269" w:rsidRDefault="00347269" w:rsidP="009572D9">
      <w:pPr>
        <w:rPr>
          <w:sz w:val="24"/>
          <w:szCs w:val="24"/>
          <w:lang w:bidi="ar-MA"/>
        </w:rPr>
      </w:pPr>
      <w:r>
        <w:rPr>
          <w:sz w:val="24"/>
          <w:szCs w:val="24"/>
        </w:rPr>
        <w:t xml:space="preserve">La méthode naïve donne des résultats mieux </w:t>
      </w:r>
      <w:r>
        <w:rPr>
          <w:sz w:val="24"/>
          <w:szCs w:val="24"/>
          <w:lang w:bidi="ar-MA"/>
        </w:rPr>
        <w:t>que les autres modèles pour les prévisions.</w:t>
      </w:r>
    </w:p>
    <w:p w14:paraId="68F3A848" w14:textId="54129D04" w:rsidR="00A6492B" w:rsidRDefault="00E239E6" w:rsidP="0039156F">
      <w:pPr>
        <w:rPr>
          <w:b/>
          <w:bCs/>
          <w:i/>
          <w:iCs/>
          <w:color w:val="FF0000"/>
          <w:sz w:val="26"/>
          <w:szCs w:val="26"/>
        </w:rPr>
      </w:pPr>
      <w:r w:rsidRPr="00E239E6">
        <w:rPr>
          <w:b/>
          <w:bCs/>
          <w:i/>
          <w:iCs/>
          <w:color w:val="FF0000"/>
          <w:sz w:val="26"/>
          <w:szCs w:val="26"/>
        </w:rPr>
        <w:t>2</w:t>
      </w:r>
      <w:r w:rsidRPr="00E239E6">
        <w:rPr>
          <w:b/>
          <w:bCs/>
          <w:i/>
          <w:iCs/>
          <w:color w:val="FF0000"/>
          <w:sz w:val="26"/>
          <w:szCs w:val="26"/>
          <w:vertAlign w:val="superscript"/>
        </w:rPr>
        <w:t>ème</w:t>
      </w:r>
      <w:r w:rsidRPr="00E239E6">
        <w:rPr>
          <w:b/>
          <w:bCs/>
          <w:i/>
          <w:iCs/>
          <w:color w:val="FF0000"/>
          <w:sz w:val="26"/>
          <w:szCs w:val="26"/>
        </w:rPr>
        <w:t xml:space="preserve"> partie</w:t>
      </w:r>
      <w:r>
        <w:rPr>
          <w:b/>
          <w:bCs/>
          <w:i/>
          <w:iCs/>
          <w:color w:val="FF0000"/>
          <w:sz w:val="26"/>
          <w:szCs w:val="26"/>
        </w:rPr>
        <w:t> :</w:t>
      </w:r>
    </w:p>
    <w:p w14:paraId="3664ED57" w14:textId="1CEA6D9E" w:rsidR="00A6492B" w:rsidRPr="00C91681" w:rsidRDefault="00C91681" w:rsidP="00C91681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C91681">
        <w:rPr>
          <w:b/>
          <w:bCs/>
          <w:i/>
          <w:iCs/>
          <w:sz w:val="24"/>
          <w:szCs w:val="24"/>
        </w:rPr>
        <w:t>1-</w:t>
      </w:r>
      <w:r>
        <w:rPr>
          <w:sz w:val="24"/>
          <w:szCs w:val="24"/>
        </w:rPr>
        <w:t xml:space="preserve"> </w:t>
      </w:r>
      <w:r w:rsidR="00A6492B" w:rsidRPr="00C91681">
        <w:rPr>
          <w:sz w:val="24"/>
          <w:szCs w:val="24"/>
        </w:rPr>
        <w:t>O</w:t>
      </w:r>
      <w:r w:rsidR="00014CA9" w:rsidRPr="00C91681">
        <w:rPr>
          <w:sz w:val="24"/>
          <w:szCs w:val="24"/>
        </w:rPr>
        <w:t xml:space="preserve">n effectue le test de Buys-Ballot sur la </w:t>
      </w:r>
      <w:r w:rsidR="00A6492B" w:rsidRPr="00C91681">
        <w:rPr>
          <w:sz w:val="24"/>
          <w:szCs w:val="24"/>
        </w:rPr>
        <w:t>série</w:t>
      </w:r>
      <w:r w:rsidR="00014CA9" w:rsidRPr="00C91681">
        <w:rPr>
          <w:sz w:val="24"/>
          <w:szCs w:val="24"/>
        </w:rPr>
        <w:t xml:space="preserve"> </w:t>
      </w:r>
      <w:r w:rsidR="00A6492B" w:rsidRPr="00C91681">
        <w:rPr>
          <w:sz w:val="24"/>
          <w:szCs w:val="24"/>
        </w:rPr>
        <w:t>trimestrielle</w:t>
      </w:r>
      <w:r w:rsidR="00014CA9" w:rsidRPr="00C91681">
        <w:rPr>
          <w:sz w:val="24"/>
          <w:szCs w:val="24"/>
        </w:rPr>
        <w:t>, on obtient une valeur de :</w:t>
      </w:r>
      <w:r w:rsidR="00A6492B" w:rsidRPr="00C91681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A6492B" w:rsidRPr="00C91681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0.236513</w:t>
      </w:r>
      <w:r w:rsidR="00A6492B" w:rsidRPr="00C91681">
        <w:rPr>
          <w:rFonts w:ascii="Calibri" w:eastAsia="Times New Roman" w:hAnsi="Calibri" w:cs="Calibri"/>
          <w:color w:val="000000"/>
          <w:sz w:val="24"/>
          <w:szCs w:val="24"/>
        </w:rPr>
        <w:t xml:space="preserve">. Ainsi, la série des moyennes annuelles est plutôt corrélée avec la série des écart-types annuelles et on choisit le </w:t>
      </w:r>
      <w:r w:rsidR="0087691E">
        <w:rPr>
          <w:rFonts w:ascii="Calibri" w:eastAsia="Times New Roman" w:hAnsi="Calibri" w:cs="Calibri"/>
          <w:color w:val="000000"/>
          <w:sz w:val="24"/>
          <w:szCs w:val="24"/>
        </w:rPr>
        <w:t>schéma</w:t>
      </w:r>
      <w:r w:rsidR="00A6492B" w:rsidRPr="00C91681">
        <w:rPr>
          <w:rFonts w:ascii="Calibri" w:eastAsia="Times New Roman" w:hAnsi="Calibri" w:cs="Calibri"/>
          <w:color w:val="000000"/>
          <w:sz w:val="24"/>
          <w:szCs w:val="24"/>
        </w:rPr>
        <w:t xml:space="preserve"> multiplicatif.</w:t>
      </w:r>
    </w:p>
    <w:p w14:paraId="1D06659D" w14:textId="00CF79B3" w:rsidR="00A6492B" w:rsidRPr="00A6492B" w:rsidRDefault="00A6492B" w:rsidP="00A6492B">
      <w:pPr>
        <w:pStyle w:val="ListParagraph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27C828C" wp14:editId="247464A8">
            <wp:extent cx="4572000" cy="226695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B111116A-AE90-4C94-99C2-9D98F1CD05D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Start w:id="0" w:name="_GoBack"/>
      <w:bookmarkEnd w:id="0"/>
    </w:p>
    <w:p w14:paraId="6AEE1E99" w14:textId="0E23D898" w:rsidR="00A6492B" w:rsidRPr="00C91681" w:rsidRDefault="00C91681" w:rsidP="00C91681">
      <w:pPr>
        <w:rPr>
          <w:rFonts w:ascii="Calibri" w:eastAsia="Times New Roman" w:hAnsi="Calibri" w:cs="Calibri"/>
          <w:color w:val="000000"/>
        </w:rPr>
      </w:pPr>
      <w:r w:rsidRPr="00C91681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lastRenderedPageBreak/>
        <w:t>2-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A6492B" w:rsidRPr="00C91681">
        <w:rPr>
          <w:rFonts w:ascii="Calibri" w:eastAsia="Times New Roman" w:hAnsi="Calibri" w:cs="Calibri"/>
          <w:color w:val="000000"/>
          <w:sz w:val="24"/>
          <w:szCs w:val="24"/>
        </w:rPr>
        <w:t xml:space="preserve">On calcule </w:t>
      </w:r>
      <w:proofErr w:type="gramStart"/>
      <w:r w:rsidR="00A6492B" w:rsidRPr="00C91681">
        <w:rPr>
          <w:rFonts w:ascii="Calibri" w:eastAsia="Times New Roman" w:hAnsi="Calibri" w:cs="Calibri"/>
          <w:color w:val="000000"/>
          <w:sz w:val="24"/>
          <w:szCs w:val="24"/>
        </w:rPr>
        <w:t>MMC(</w:t>
      </w:r>
      <w:proofErr w:type="gramEnd"/>
      <w:r w:rsidR="00A6492B" w:rsidRPr="00C91681">
        <w:rPr>
          <w:rFonts w:ascii="Calibri" w:eastAsia="Times New Roman" w:hAnsi="Calibri" w:cs="Calibri"/>
          <w:color w:val="000000"/>
          <w:sz w:val="24"/>
          <w:szCs w:val="24"/>
        </w:rPr>
        <w:t>4) pour enlever la composante saisonnière (Voir</w:t>
      </w:r>
      <w:r w:rsidR="006219FF" w:rsidRPr="00C91681">
        <w:rPr>
          <w:rFonts w:ascii="Calibri" w:eastAsia="Times New Roman" w:hAnsi="Calibri" w:cs="Calibri"/>
          <w:color w:val="000000"/>
          <w:sz w:val="24"/>
          <w:szCs w:val="24"/>
        </w:rPr>
        <w:t xml:space="preserve"> feuille T2 dans le fichier Excel Partie2</w:t>
      </w:r>
      <w:r w:rsidR="00A6492B" w:rsidRPr="00C91681">
        <w:rPr>
          <w:rFonts w:ascii="Calibri" w:eastAsia="Times New Roman" w:hAnsi="Calibri" w:cs="Calibri"/>
          <w:color w:val="000000"/>
          <w:sz w:val="24"/>
          <w:szCs w:val="24"/>
        </w:rPr>
        <w:t xml:space="preserve">): </w:t>
      </w:r>
    </w:p>
    <w:p w14:paraId="3704B0EF" w14:textId="5850B3B6" w:rsidR="006219FF" w:rsidRPr="00A6492B" w:rsidRDefault="006219FF" w:rsidP="006219FF">
      <w:pPr>
        <w:pStyle w:val="ListParagraph"/>
        <w:rPr>
          <w:rFonts w:ascii="Calibri" w:eastAsia="Times New Roman" w:hAnsi="Calibri" w:cs="Calibri"/>
          <w:color w:val="000000"/>
        </w:rPr>
      </w:pPr>
      <w:r>
        <w:rPr>
          <w:noProof/>
        </w:rPr>
        <w:drawing>
          <wp:inline distT="0" distB="0" distL="0" distR="0" wp14:anchorId="2B0B20E3" wp14:editId="0D4D3D3E">
            <wp:extent cx="5362575" cy="2647950"/>
            <wp:effectExtent l="0" t="0" r="9525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5F957294-DE6E-454C-8850-CC1BED195EC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57469EA" w14:textId="636AEFD5" w:rsidR="006219FF" w:rsidRDefault="006219FF" w:rsidP="006219FF">
      <w:pPr>
        <w:ind w:left="360"/>
        <w:rPr>
          <w:sz w:val="24"/>
          <w:szCs w:val="24"/>
        </w:rPr>
      </w:pPr>
    </w:p>
    <w:p w14:paraId="2E6548EA" w14:textId="1A8EBB50" w:rsidR="00C91681" w:rsidRPr="00C91681" w:rsidRDefault="00C91681" w:rsidP="00C91681">
      <w:pPr>
        <w:rPr>
          <w:sz w:val="24"/>
          <w:szCs w:val="24"/>
        </w:rPr>
      </w:pPr>
      <w:r w:rsidRPr="00C91681">
        <w:rPr>
          <w:b/>
          <w:bCs/>
          <w:i/>
          <w:iCs/>
          <w:sz w:val="24"/>
          <w:szCs w:val="24"/>
        </w:rPr>
        <w:t>3-</w:t>
      </w:r>
      <w:r>
        <w:rPr>
          <w:sz w:val="24"/>
          <w:szCs w:val="24"/>
        </w:rPr>
        <w:t xml:space="preserve"> V</w:t>
      </w:r>
      <w:r w:rsidR="00BF7304" w:rsidRPr="00C91681">
        <w:rPr>
          <w:sz w:val="24"/>
          <w:szCs w:val="24"/>
        </w:rPr>
        <w:t>oir T2 du fichier partie2.</w:t>
      </w:r>
    </w:p>
    <w:p w14:paraId="1C67EC93" w14:textId="2736F94D" w:rsidR="00BF7304" w:rsidRPr="00C91681" w:rsidRDefault="00C91681" w:rsidP="00C91681">
      <w:pPr>
        <w:rPr>
          <w:sz w:val="24"/>
          <w:szCs w:val="24"/>
        </w:rPr>
      </w:pPr>
      <w:r w:rsidRPr="00C91681">
        <w:rPr>
          <w:b/>
          <w:bCs/>
          <w:i/>
          <w:iCs/>
          <w:sz w:val="24"/>
          <w:szCs w:val="24"/>
        </w:rPr>
        <w:t>4</w:t>
      </w:r>
      <w:r w:rsidR="00F72C90" w:rsidRPr="00C91681">
        <w:rPr>
          <w:b/>
          <w:bCs/>
          <w:i/>
          <w:iCs/>
          <w:sz w:val="24"/>
          <w:szCs w:val="24"/>
        </w:rPr>
        <w:t>-</w:t>
      </w:r>
      <w:r w:rsidR="00F72C90">
        <w:rPr>
          <w:sz w:val="24"/>
          <w:szCs w:val="24"/>
        </w:rPr>
        <w:t xml:space="preserve"> </w:t>
      </w:r>
      <w:r w:rsidR="00F72C90" w:rsidRPr="00C91681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Pr="00C91681">
        <w:rPr>
          <w:sz w:val="24"/>
          <w:szCs w:val="24"/>
        </w:rPr>
        <w:t>partir du tableau ci-dessous :</w:t>
      </w:r>
    </w:p>
    <w:tbl>
      <w:tblPr>
        <w:tblpPr w:leftFromText="180" w:rightFromText="180" w:vertAnchor="text" w:horzAnchor="margin" w:tblpXSpec="center" w:tblpY="-21"/>
        <w:tblW w:w="11368" w:type="dxa"/>
        <w:tblLook w:val="04A0" w:firstRow="1" w:lastRow="0" w:firstColumn="1" w:lastColumn="0" w:noHBand="0" w:noVBand="1"/>
      </w:tblPr>
      <w:tblGrid>
        <w:gridCol w:w="1160"/>
        <w:gridCol w:w="1276"/>
        <w:gridCol w:w="1276"/>
        <w:gridCol w:w="1276"/>
        <w:gridCol w:w="1276"/>
        <w:gridCol w:w="1276"/>
        <w:gridCol w:w="1276"/>
        <w:gridCol w:w="1276"/>
        <w:gridCol w:w="1276"/>
      </w:tblGrid>
      <w:tr w:rsidR="00BF7304" w:rsidRPr="00BF7304" w14:paraId="75D5FBC0" w14:textId="77777777" w:rsidTr="00BF7304">
        <w:trPr>
          <w:trHeight w:val="300"/>
        </w:trPr>
        <w:tc>
          <w:tcPr>
            <w:tcW w:w="1160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229A88CA" w14:textId="77777777" w:rsidR="00BF7304" w:rsidRPr="00BF7304" w:rsidRDefault="00BF7304" w:rsidP="00BF73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T/</w:t>
            </w:r>
            <w:proofErr w:type="spellStart"/>
            <w:r w:rsidRPr="00BF730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Année</w:t>
            </w:r>
            <w:proofErr w:type="spellEnd"/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D7E620F" w14:textId="77777777" w:rsidR="00BF7304" w:rsidRPr="00BF7304" w:rsidRDefault="00BF7304" w:rsidP="00BF73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79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484A787" w14:textId="77777777" w:rsidR="00BF7304" w:rsidRPr="00BF7304" w:rsidRDefault="00BF7304" w:rsidP="00BF73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80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01BA3DC" w14:textId="77777777" w:rsidR="00BF7304" w:rsidRPr="00BF7304" w:rsidRDefault="00BF7304" w:rsidP="00BF73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81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7F6A0323" w14:textId="77777777" w:rsidR="00BF7304" w:rsidRPr="00BF7304" w:rsidRDefault="00BF7304" w:rsidP="00BF73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82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21075C37" w14:textId="77777777" w:rsidR="00BF7304" w:rsidRPr="00BF7304" w:rsidRDefault="00BF7304" w:rsidP="00BF73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83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32695F41" w14:textId="77777777" w:rsidR="00BF7304" w:rsidRPr="00BF7304" w:rsidRDefault="00BF7304" w:rsidP="00BF73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84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0F782013" w14:textId="77777777" w:rsidR="00BF7304" w:rsidRPr="00BF7304" w:rsidRDefault="00BF7304" w:rsidP="00BF73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85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0E733C1E" w14:textId="77777777" w:rsidR="00BF7304" w:rsidRPr="00BF7304" w:rsidRDefault="00BF7304" w:rsidP="00BF73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86</w:t>
            </w:r>
          </w:p>
        </w:tc>
      </w:tr>
      <w:tr w:rsidR="00BF7304" w:rsidRPr="00BF7304" w14:paraId="3DECFA0B" w14:textId="77777777" w:rsidTr="00BF7304">
        <w:trPr>
          <w:trHeight w:val="300"/>
        </w:trPr>
        <w:tc>
          <w:tcPr>
            <w:tcW w:w="11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D27DF13" w14:textId="77777777" w:rsidR="00BF7304" w:rsidRPr="00BF7304" w:rsidRDefault="00BF7304" w:rsidP="00BF73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T1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DA5AC26" w14:textId="77777777" w:rsidR="00BF7304" w:rsidRPr="00BF7304" w:rsidRDefault="00BF7304" w:rsidP="00BF73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7CA1C41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0.95653622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FAA9332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0.95391334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DDDDE18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0.96016887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39E4584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0.98974195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9DDAA1A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0.98117841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7D3766C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0.94995641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672D1F2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0.93678054</w:t>
            </w:r>
          </w:p>
        </w:tc>
      </w:tr>
      <w:tr w:rsidR="00BF7304" w:rsidRPr="00BF7304" w14:paraId="6638A863" w14:textId="77777777" w:rsidTr="00BF7304">
        <w:trPr>
          <w:trHeight w:val="300"/>
        </w:trPr>
        <w:tc>
          <w:tcPr>
            <w:tcW w:w="11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7415CA0" w14:textId="77777777" w:rsidR="00BF7304" w:rsidRPr="00BF7304" w:rsidRDefault="00BF7304" w:rsidP="00BF73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T2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318B3DCB" w14:textId="77777777" w:rsidR="00BF7304" w:rsidRPr="00BF7304" w:rsidRDefault="00BF7304" w:rsidP="00BF73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5CE5C27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1.00054727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8B221FB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1.01407824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04CE5D8C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0.97989866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7BE782A5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1.00512662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7B8BFC62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1.04504442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45E32F6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1.02589447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6CD5EED7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1.01007246</w:t>
            </w:r>
          </w:p>
        </w:tc>
      </w:tr>
      <w:tr w:rsidR="00BF7304" w:rsidRPr="00BF7304" w14:paraId="03EB8E59" w14:textId="77777777" w:rsidTr="00BF7304">
        <w:trPr>
          <w:trHeight w:val="300"/>
        </w:trPr>
        <w:tc>
          <w:tcPr>
            <w:tcW w:w="11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6A0C897" w14:textId="77777777" w:rsidR="00BF7304" w:rsidRPr="00BF7304" w:rsidRDefault="00BF7304" w:rsidP="00BF73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T3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13C0E8B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1.05737212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8069B1F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1.04347826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079F00C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1.05977732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0FABE12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1.05209941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E5A9DD8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1.03702875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5663120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1.03687801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C77614F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1.05752958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ADCCE84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1.04915757</w:t>
            </w:r>
          </w:p>
        </w:tc>
      </w:tr>
      <w:tr w:rsidR="00BF7304" w:rsidRPr="00BF7304" w14:paraId="5E95A5A4" w14:textId="77777777" w:rsidTr="00BF7304">
        <w:trPr>
          <w:trHeight w:val="300"/>
        </w:trPr>
        <w:tc>
          <w:tcPr>
            <w:tcW w:w="11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7EC0B17D" w14:textId="77777777" w:rsidR="00BF7304" w:rsidRPr="00BF7304" w:rsidRDefault="00BF7304" w:rsidP="00BF73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T4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165FB5A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0.97847251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006877C0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0.99189375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2C6C23D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0.95879444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5E166E8F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0.98550725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D9C485B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0.974174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0F908DD3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0.968468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379D850F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0.95795739</w:t>
            </w:r>
          </w:p>
        </w:tc>
        <w:tc>
          <w:tcPr>
            <w:tcW w:w="12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31066D23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0.9805344</w:t>
            </w:r>
          </w:p>
        </w:tc>
      </w:tr>
    </w:tbl>
    <w:p w14:paraId="6DF071B6" w14:textId="77777777" w:rsidR="00BF7304" w:rsidRPr="00BF7304" w:rsidRDefault="00BF7304" w:rsidP="00BF7304">
      <w:pPr>
        <w:rPr>
          <w:sz w:val="24"/>
          <w:szCs w:val="24"/>
        </w:rPr>
      </w:pPr>
    </w:p>
    <w:tbl>
      <w:tblPr>
        <w:tblW w:w="11580" w:type="dxa"/>
        <w:tblInd w:w="-1235" w:type="dxa"/>
        <w:tblLook w:val="04A0" w:firstRow="1" w:lastRow="0" w:firstColumn="1" w:lastColumn="0" w:noHBand="0" w:noVBand="1"/>
      </w:tblPr>
      <w:tblGrid>
        <w:gridCol w:w="1387"/>
        <w:gridCol w:w="1387"/>
        <w:gridCol w:w="1387"/>
        <w:gridCol w:w="1387"/>
        <w:gridCol w:w="1387"/>
        <w:gridCol w:w="1387"/>
        <w:gridCol w:w="1387"/>
        <w:gridCol w:w="1053"/>
        <w:gridCol w:w="1053"/>
      </w:tblGrid>
      <w:tr w:rsidR="00BF7304" w:rsidRPr="00BF7304" w14:paraId="47F63CFC" w14:textId="77777777" w:rsidTr="00C91681">
        <w:trPr>
          <w:trHeight w:val="300"/>
        </w:trPr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51809C7F" w14:textId="77777777" w:rsidR="00BF7304" w:rsidRPr="00BF7304" w:rsidRDefault="00BF7304" w:rsidP="00BF73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87</w:t>
            </w:r>
          </w:p>
        </w:tc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E008968" w14:textId="77777777" w:rsidR="00BF7304" w:rsidRPr="00BF7304" w:rsidRDefault="00BF7304" w:rsidP="00BF73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88</w:t>
            </w:r>
          </w:p>
        </w:tc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05A42963" w14:textId="77777777" w:rsidR="00BF7304" w:rsidRPr="00BF7304" w:rsidRDefault="00BF7304" w:rsidP="00BF73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89</w:t>
            </w:r>
          </w:p>
        </w:tc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05D45CD6" w14:textId="77777777" w:rsidR="00BF7304" w:rsidRPr="00BF7304" w:rsidRDefault="00BF7304" w:rsidP="00BF73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90</w:t>
            </w:r>
          </w:p>
        </w:tc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3EFA351D" w14:textId="77777777" w:rsidR="00BF7304" w:rsidRPr="00BF7304" w:rsidRDefault="00BF7304" w:rsidP="00BF73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91</w:t>
            </w:r>
          </w:p>
        </w:tc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FD47C4B" w14:textId="77777777" w:rsidR="00BF7304" w:rsidRPr="00BF7304" w:rsidRDefault="00BF7304" w:rsidP="00BF73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92</w:t>
            </w:r>
          </w:p>
        </w:tc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35B10C28" w14:textId="77777777" w:rsidR="00BF7304" w:rsidRPr="00BF7304" w:rsidRDefault="00BF7304" w:rsidP="00BF73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93</w:t>
            </w:r>
          </w:p>
        </w:tc>
        <w:tc>
          <w:tcPr>
            <w:tcW w:w="1053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642C3C3C" w14:textId="77777777" w:rsidR="00BF7304" w:rsidRPr="00BF7304" w:rsidRDefault="00BF7304" w:rsidP="00BF73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94</w:t>
            </w:r>
          </w:p>
        </w:tc>
        <w:tc>
          <w:tcPr>
            <w:tcW w:w="818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00FC49C" w14:textId="77777777" w:rsidR="00BF7304" w:rsidRPr="00BF7304" w:rsidRDefault="00BF7304" w:rsidP="00BF73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95</w:t>
            </w:r>
          </w:p>
        </w:tc>
      </w:tr>
      <w:tr w:rsidR="00C91681" w:rsidRPr="00BF7304" w14:paraId="55E31636" w14:textId="77777777" w:rsidTr="00C91681">
        <w:trPr>
          <w:trHeight w:val="300"/>
        </w:trPr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C8E5EBF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0.966180187</w:t>
            </w:r>
          </w:p>
        </w:tc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CD59F01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0.966916295</w:t>
            </w:r>
          </w:p>
        </w:tc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A41A620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0.982221208</w:t>
            </w:r>
          </w:p>
        </w:tc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38F25BE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0.959648138</w:t>
            </w:r>
          </w:p>
        </w:tc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5A7B746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0.961642089</w:t>
            </w:r>
          </w:p>
        </w:tc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E2EDCAE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0.989033276</w:t>
            </w:r>
          </w:p>
        </w:tc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6D500C4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0.981875227</w:t>
            </w:r>
          </w:p>
        </w:tc>
        <w:tc>
          <w:tcPr>
            <w:tcW w:w="105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48B14EE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0.947625</w:t>
            </w:r>
          </w:p>
        </w:tc>
        <w:tc>
          <w:tcPr>
            <w:tcW w:w="81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6AEAB00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1.002843</w:t>
            </w:r>
          </w:p>
        </w:tc>
      </w:tr>
      <w:tr w:rsidR="00BF7304" w:rsidRPr="00BF7304" w14:paraId="0037BA6F" w14:textId="77777777" w:rsidTr="00C91681">
        <w:trPr>
          <w:trHeight w:val="300"/>
        </w:trPr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03D7EF16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1.039699647</w:t>
            </w:r>
          </w:p>
        </w:tc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0DFBCDD3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1.036120428</w:t>
            </w:r>
          </w:p>
        </w:tc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013DF49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1.011182918</w:t>
            </w:r>
          </w:p>
        </w:tc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6569BFDF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1.021748078</w:t>
            </w:r>
          </w:p>
        </w:tc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24F2AB60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1.028803932</w:t>
            </w:r>
          </w:p>
        </w:tc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0CA541CB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1.035996813</w:t>
            </w:r>
          </w:p>
        </w:tc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3AD9B9E6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1.033988986</w:t>
            </w:r>
          </w:p>
        </w:tc>
        <w:tc>
          <w:tcPr>
            <w:tcW w:w="105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DBD8C63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1.014877</w:t>
            </w:r>
          </w:p>
        </w:tc>
        <w:tc>
          <w:tcPr>
            <w:tcW w:w="81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7BBF9804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C91681" w:rsidRPr="00BF7304" w14:paraId="7ABA769F" w14:textId="77777777" w:rsidTr="00C91681">
        <w:trPr>
          <w:trHeight w:val="300"/>
        </w:trPr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4F7D3DE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1.027461299</w:t>
            </w:r>
          </w:p>
        </w:tc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287D78B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1.024928634</w:t>
            </w:r>
          </w:p>
        </w:tc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064ED4E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1.038839291</w:t>
            </w:r>
          </w:p>
        </w:tc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AF07BD7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1.036902444</w:t>
            </w:r>
          </w:p>
        </w:tc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6CBAAEA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1.019267406</w:t>
            </w:r>
          </w:p>
        </w:tc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E68BB9C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1.006156745</w:t>
            </w:r>
          </w:p>
        </w:tc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2F21906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1.026313513</w:t>
            </w:r>
          </w:p>
        </w:tc>
        <w:tc>
          <w:tcPr>
            <w:tcW w:w="105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CB6F4B6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1.015049</w:t>
            </w:r>
          </w:p>
        </w:tc>
        <w:tc>
          <w:tcPr>
            <w:tcW w:w="81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1D6DBC9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BF7304" w:rsidRPr="00BF7304" w14:paraId="7C040FB4" w14:textId="77777777" w:rsidTr="00C91681">
        <w:trPr>
          <w:trHeight w:val="300"/>
        </w:trPr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5E65B256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0.973642216</w:t>
            </w:r>
          </w:p>
        </w:tc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7E7781C1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0.959656453</w:t>
            </w:r>
          </w:p>
        </w:tc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9B9B443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0.974581467</w:t>
            </w:r>
          </w:p>
        </w:tc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74453E96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0.984288783</w:t>
            </w:r>
          </w:p>
        </w:tc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F7EEEF0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0.975439872</w:t>
            </w:r>
          </w:p>
        </w:tc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63A13D22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0.968350035</w:t>
            </w:r>
          </w:p>
        </w:tc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3BB33A49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1.008457876</w:t>
            </w:r>
          </w:p>
        </w:tc>
        <w:tc>
          <w:tcPr>
            <w:tcW w:w="105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65CFE2CD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F7304">
              <w:rPr>
                <w:rFonts w:ascii="Calibri" w:eastAsia="Times New Roman" w:hAnsi="Calibri" w:cs="Calibri"/>
                <w:color w:val="000000"/>
                <w:lang w:val="en-US"/>
              </w:rPr>
              <w:t>0.984372</w:t>
            </w:r>
          </w:p>
        </w:tc>
        <w:tc>
          <w:tcPr>
            <w:tcW w:w="81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733CBBF8" w14:textId="77777777" w:rsidR="00BF7304" w:rsidRPr="00BF7304" w:rsidRDefault="00BF7304" w:rsidP="00BF7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</w:tbl>
    <w:p w14:paraId="593167AD" w14:textId="77777777" w:rsidR="00C91681" w:rsidRDefault="00C91681" w:rsidP="00C91681"/>
    <w:p w14:paraId="50E1CF47" w14:textId="7F99E170" w:rsidR="00C91681" w:rsidRPr="00C91681" w:rsidRDefault="00C91681" w:rsidP="00C91681">
      <w:pPr>
        <w:pStyle w:val="ListParagraph"/>
        <w:numPr>
          <w:ilvl w:val="0"/>
          <w:numId w:val="10"/>
        </w:numPr>
        <w:rPr>
          <w:sz w:val="24"/>
          <w:szCs w:val="24"/>
          <w:lang w:bidi="ar-MA"/>
        </w:rPr>
      </w:pPr>
      <w:r w:rsidRPr="00C91681">
        <w:rPr>
          <w:sz w:val="24"/>
          <w:szCs w:val="24"/>
        </w:rPr>
        <w:t xml:space="preserve">On remarque </w:t>
      </w:r>
      <w:r w:rsidRPr="00C91681">
        <w:rPr>
          <w:sz w:val="24"/>
          <w:szCs w:val="24"/>
          <w:lang w:bidi="ar-MA"/>
        </w:rPr>
        <w:t xml:space="preserve">que la composante saisonnière pour le trimestre 1 est toujours inférieur </w:t>
      </w:r>
      <w:r>
        <w:rPr>
          <w:sz w:val="24"/>
          <w:szCs w:val="24"/>
          <w:lang w:bidi="ar-MA"/>
        </w:rPr>
        <w:t>à</w:t>
      </w:r>
      <w:r w:rsidRPr="00C91681">
        <w:rPr>
          <w:sz w:val="24"/>
          <w:szCs w:val="24"/>
          <w:lang w:bidi="ar-MA"/>
        </w:rPr>
        <w:t xml:space="preserve"> 1, sauf pour l’année 1995. Donc, </w:t>
      </w:r>
      <w:r w:rsidRPr="00C91681">
        <w:rPr>
          <w:b/>
          <w:bCs/>
          <w:sz w:val="24"/>
          <w:szCs w:val="24"/>
          <w:lang w:bidi="ar-MA"/>
        </w:rPr>
        <w:t>le trimestre 1 est assez stable.</w:t>
      </w:r>
      <w:r w:rsidRPr="00C91681">
        <w:rPr>
          <w:sz w:val="24"/>
          <w:szCs w:val="24"/>
          <w:lang w:bidi="ar-MA"/>
        </w:rPr>
        <w:t xml:space="preserve"> </w:t>
      </w:r>
    </w:p>
    <w:p w14:paraId="61C813EF" w14:textId="4D13220A" w:rsidR="00C91681" w:rsidRPr="00C91681" w:rsidRDefault="00C91681" w:rsidP="00C91681">
      <w:pPr>
        <w:pStyle w:val="ListParagraph"/>
        <w:numPr>
          <w:ilvl w:val="0"/>
          <w:numId w:val="10"/>
        </w:numPr>
        <w:rPr>
          <w:lang w:bidi="ar-MA"/>
        </w:rPr>
      </w:pPr>
      <w:r>
        <w:rPr>
          <w:lang w:bidi="ar-MA"/>
        </w:rPr>
        <w:t xml:space="preserve">Pour le 2eme trimestre, pour toutes les années </w:t>
      </w:r>
      <w:r w:rsidRPr="00C91681">
        <w:rPr>
          <w:sz w:val="24"/>
          <w:szCs w:val="24"/>
          <w:lang w:bidi="ar-MA"/>
        </w:rPr>
        <w:t>la composante saisonnière</w:t>
      </w:r>
      <w:r>
        <w:rPr>
          <w:sz w:val="24"/>
          <w:szCs w:val="24"/>
          <w:lang w:bidi="ar-MA"/>
        </w:rPr>
        <w:t xml:space="preserve"> est supérieure à 1, sauf pour l’année 1982 ainsi </w:t>
      </w:r>
      <w:r w:rsidRPr="00C91681">
        <w:rPr>
          <w:b/>
          <w:bCs/>
          <w:sz w:val="24"/>
          <w:szCs w:val="24"/>
          <w:lang w:bidi="ar-MA"/>
        </w:rPr>
        <w:t>T2 est aussi assez stable</w:t>
      </w:r>
      <w:r>
        <w:rPr>
          <w:sz w:val="24"/>
          <w:szCs w:val="24"/>
          <w:lang w:bidi="ar-MA"/>
        </w:rPr>
        <w:t>.</w:t>
      </w:r>
    </w:p>
    <w:p w14:paraId="5FB9745D" w14:textId="20501E1C" w:rsidR="00893745" w:rsidRPr="00404056" w:rsidRDefault="00F72C90" w:rsidP="00404056">
      <w:pPr>
        <w:pStyle w:val="ListParagraph"/>
        <w:numPr>
          <w:ilvl w:val="0"/>
          <w:numId w:val="10"/>
        </w:numPr>
        <w:rPr>
          <w:b/>
          <w:bCs/>
          <w:lang w:bidi="ar-MA"/>
        </w:rPr>
      </w:pPr>
      <w:r>
        <w:rPr>
          <w:lang w:bidi="ar-MA"/>
        </w:rPr>
        <w:t xml:space="preserve">Pour T3 toutes les années présentent une composante saisonnière supérieur </w:t>
      </w:r>
      <w:r>
        <w:rPr>
          <w:sz w:val="24"/>
          <w:szCs w:val="24"/>
          <w:lang w:bidi="ar-MA"/>
        </w:rPr>
        <w:t xml:space="preserve">à 1 donc </w:t>
      </w:r>
      <w:r w:rsidRPr="00F72C90">
        <w:rPr>
          <w:b/>
          <w:bCs/>
          <w:sz w:val="24"/>
          <w:szCs w:val="24"/>
          <w:lang w:bidi="ar-MA"/>
        </w:rPr>
        <w:t>ce trimestre</w:t>
      </w:r>
      <w:r>
        <w:rPr>
          <w:b/>
          <w:bCs/>
          <w:sz w:val="24"/>
          <w:szCs w:val="24"/>
          <w:lang w:bidi="ar-MA"/>
        </w:rPr>
        <w:t xml:space="preserve"> (T3)</w:t>
      </w:r>
      <w:r w:rsidRPr="00F72C90">
        <w:rPr>
          <w:b/>
          <w:bCs/>
          <w:sz w:val="24"/>
          <w:szCs w:val="24"/>
          <w:lang w:bidi="ar-MA"/>
        </w:rPr>
        <w:t xml:space="preserve"> est stable.</w:t>
      </w:r>
    </w:p>
    <w:p w14:paraId="7099D213" w14:textId="3C9FED71" w:rsidR="00F72C90" w:rsidRPr="00404056" w:rsidRDefault="00F72C90" w:rsidP="00C91681">
      <w:pPr>
        <w:pStyle w:val="ListParagraph"/>
        <w:numPr>
          <w:ilvl w:val="0"/>
          <w:numId w:val="10"/>
        </w:numPr>
        <w:rPr>
          <w:b/>
          <w:bCs/>
          <w:lang w:bidi="ar-MA"/>
        </w:rPr>
      </w:pPr>
      <w:r>
        <w:rPr>
          <w:sz w:val="24"/>
          <w:szCs w:val="24"/>
          <w:lang w:bidi="ar-MA"/>
        </w:rPr>
        <w:lastRenderedPageBreak/>
        <w:t xml:space="preserve">Pour T4, </w:t>
      </w:r>
      <w:r>
        <w:rPr>
          <w:lang w:bidi="ar-MA"/>
        </w:rPr>
        <w:t xml:space="preserve">toutes les années présentent une composante saisonnière inferieur </w:t>
      </w:r>
      <w:r>
        <w:rPr>
          <w:sz w:val="24"/>
          <w:szCs w:val="24"/>
          <w:lang w:bidi="ar-MA"/>
        </w:rPr>
        <w:t xml:space="preserve">à 1, sauf l’année 1993, </w:t>
      </w:r>
      <w:r w:rsidRPr="00F72C90">
        <w:rPr>
          <w:b/>
          <w:bCs/>
          <w:sz w:val="24"/>
          <w:szCs w:val="24"/>
          <w:lang w:bidi="ar-MA"/>
        </w:rPr>
        <w:t xml:space="preserve">ainsi ce trimestre </w:t>
      </w:r>
      <w:r>
        <w:rPr>
          <w:b/>
          <w:bCs/>
          <w:sz w:val="24"/>
          <w:szCs w:val="24"/>
          <w:lang w:bidi="ar-MA"/>
        </w:rPr>
        <w:t xml:space="preserve">(T4) </w:t>
      </w:r>
      <w:r w:rsidRPr="00F72C90">
        <w:rPr>
          <w:b/>
          <w:bCs/>
          <w:sz w:val="24"/>
          <w:szCs w:val="24"/>
          <w:lang w:bidi="ar-MA"/>
        </w:rPr>
        <w:t>est assez stable.</w:t>
      </w:r>
    </w:p>
    <w:p w14:paraId="5E64D6A6" w14:textId="2BEF4EE9" w:rsidR="00404056" w:rsidRDefault="00404056" w:rsidP="009A3129">
      <w:pPr>
        <w:rPr>
          <w:sz w:val="24"/>
          <w:szCs w:val="24"/>
          <w:lang w:bidi="ar-MA"/>
        </w:rPr>
      </w:pPr>
      <w:r w:rsidRPr="00B459D1">
        <w:rPr>
          <w:b/>
          <w:bCs/>
          <w:i/>
          <w:iCs/>
          <w:lang w:bidi="ar-MA"/>
        </w:rPr>
        <w:t>5-</w:t>
      </w:r>
      <w:r>
        <w:rPr>
          <w:b/>
          <w:bCs/>
          <w:lang w:bidi="ar-MA"/>
        </w:rPr>
        <w:t xml:space="preserve"> </w:t>
      </w:r>
      <w:r w:rsidRPr="00404056">
        <w:rPr>
          <w:sz w:val="24"/>
          <w:szCs w:val="24"/>
          <w:lang w:bidi="ar-MA"/>
        </w:rPr>
        <w:t>On choisit le modèle linéaire, quadratique et exponentiel.</w:t>
      </w:r>
      <w:r>
        <w:rPr>
          <w:sz w:val="24"/>
          <w:szCs w:val="24"/>
          <w:lang w:bidi="ar-MA"/>
        </w:rPr>
        <w:t xml:space="preserve"> (Voir T3 fichier Partie2).</w:t>
      </w:r>
    </w:p>
    <w:p w14:paraId="5B4992DE" w14:textId="22CF2ABC" w:rsidR="00B459D1" w:rsidRPr="00C55536" w:rsidRDefault="009A3129" w:rsidP="00C55536">
      <w:pPr>
        <w:rPr>
          <w:sz w:val="24"/>
          <w:szCs w:val="24"/>
          <w:lang w:bidi="ar-MA"/>
        </w:rPr>
      </w:pPr>
      <w:r w:rsidRPr="00B459D1">
        <w:rPr>
          <w:b/>
          <w:bCs/>
          <w:i/>
          <w:iCs/>
          <w:lang w:bidi="ar-MA"/>
        </w:rPr>
        <w:t>6-</w:t>
      </w:r>
      <w:r>
        <w:rPr>
          <w:sz w:val="24"/>
          <w:szCs w:val="24"/>
          <w:lang w:bidi="ar-MA"/>
        </w:rPr>
        <w:t xml:space="preserve"> On calcule </w:t>
      </w:r>
      <w:r w:rsidR="00B459D1">
        <w:t>les modèles</w:t>
      </w:r>
      <w:r>
        <w:t xml:space="preserve"> de décomposition saisonnière</w:t>
      </w:r>
      <w:r w:rsidR="00197681">
        <w:t>, et les critères de comparaison</w:t>
      </w:r>
      <w:r>
        <w:t xml:space="preserve"> </w:t>
      </w:r>
      <w:r w:rsidR="00B459D1">
        <w:rPr>
          <w:sz w:val="24"/>
          <w:szCs w:val="24"/>
          <w:lang w:bidi="ar-MA"/>
        </w:rPr>
        <w:t>sur la feuille T3 du fichier partie2.</w:t>
      </w:r>
    </w:p>
    <w:tbl>
      <w:tblPr>
        <w:tblW w:w="8540" w:type="dxa"/>
        <w:tblLook w:val="04A0" w:firstRow="1" w:lastRow="0" w:firstColumn="1" w:lastColumn="0" w:noHBand="0" w:noVBand="1"/>
      </w:tblPr>
      <w:tblGrid>
        <w:gridCol w:w="1940"/>
        <w:gridCol w:w="2000"/>
        <w:gridCol w:w="2360"/>
        <w:gridCol w:w="2240"/>
      </w:tblGrid>
      <w:tr w:rsidR="00B84F19" w:rsidRPr="00B84F19" w14:paraId="36F644C1" w14:textId="77777777" w:rsidTr="00B84F19">
        <w:trPr>
          <w:trHeight w:val="480"/>
        </w:trPr>
        <w:tc>
          <w:tcPr>
            <w:tcW w:w="1940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14:paraId="55CE6ADE" w14:textId="77777777" w:rsidR="00B84F19" w:rsidRPr="00B84F19" w:rsidRDefault="00B84F19" w:rsidP="00B84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84F19">
              <w:rPr>
                <w:rFonts w:ascii="Calibri" w:eastAsia="Times New Roman" w:hAnsi="Calibri" w:cs="Calibri"/>
                <w:b/>
                <w:bCs/>
                <w:color w:val="000000"/>
              </w:rPr>
              <w:t>Critères/Modèle</w:t>
            </w:r>
          </w:p>
        </w:tc>
        <w:tc>
          <w:tcPr>
            <w:tcW w:w="2000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14:paraId="6AE6B1CB" w14:textId="77777777" w:rsidR="00B84F19" w:rsidRPr="00B84F19" w:rsidRDefault="00B84F19" w:rsidP="00B84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84F19">
              <w:rPr>
                <w:rFonts w:ascii="Calibri" w:eastAsia="Times New Roman" w:hAnsi="Calibri" w:cs="Calibri"/>
                <w:b/>
                <w:bCs/>
                <w:color w:val="000000"/>
              </w:rPr>
              <w:t>Modèle linéaire</w:t>
            </w:r>
          </w:p>
        </w:tc>
        <w:tc>
          <w:tcPr>
            <w:tcW w:w="2360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14:paraId="2F3FAF36" w14:textId="77777777" w:rsidR="00B84F19" w:rsidRPr="00B84F19" w:rsidRDefault="00B84F19" w:rsidP="00B84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84F19">
              <w:rPr>
                <w:rFonts w:ascii="Calibri" w:eastAsia="Times New Roman" w:hAnsi="Calibri" w:cs="Calibri"/>
                <w:b/>
                <w:bCs/>
                <w:color w:val="000000"/>
              </w:rPr>
              <w:t>Modèle Quadratique</w:t>
            </w:r>
          </w:p>
        </w:tc>
        <w:tc>
          <w:tcPr>
            <w:tcW w:w="2240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14:paraId="393164D6" w14:textId="77777777" w:rsidR="00B84F19" w:rsidRPr="00B84F19" w:rsidRDefault="00B84F19" w:rsidP="00B84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84F19">
              <w:rPr>
                <w:rFonts w:ascii="Calibri" w:eastAsia="Times New Roman" w:hAnsi="Calibri" w:cs="Calibri"/>
                <w:b/>
                <w:bCs/>
                <w:color w:val="000000"/>
              </w:rPr>
              <w:t>Modèle exponentiel</w:t>
            </w:r>
          </w:p>
        </w:tc>
      </w:tr>
      <w:tr w:rsidR="00B84F19" w:rsidRPr="00B84F19" w14:paraId="25DC467E" w14:textId="77777777" w:rsidTr="00B84F19">
        <w:trPr>
          <w:trHeight w:val="435"/>
        </w:trPr>
        <w:tc>
          <w:tcPr>
            <w:tcW w:w="19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center"/>
            <w:hideMark/>
          </w:tcPr>
          <w:p w14:paraId="20B85FE1" w14:textId="77777777" w:rsidR="00B84F19" w:rsidRPr="00B84F19" w:rsidRDefault="00B84F19" w:rsidP="00B84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F19">
              <w:rPr>
                <w:rFonts w:ascii="Calibri" w:eastAsia="Times New Roman" w:hAnsi="Calibri" w:cs="Calibri"/>
                <w:color w:val="000000"/>
              </w:rPr>
              <w:t>RMSE</w:t>
            </w:r>
          </w:p>
        </w:tc>
        <w:tc>
          <w:tcPr>
            <w:tcW w:w="20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center"/>
            <w:hideMark/>
          </w:tcPr>
          <w:p w14:paraId="5C430451" w14:textId="77777777" w:rsidR="00B84F19" w:rsidRPr="00B84F19" w:rsidRDefault="00B84F19" w:rsidP="00B84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F19">
              <w:rPr>
                <w:rFonts w:ascii="Calibri" w:eastAsia="Times New Roman" w:hAnsi="Calibri" w:cs="Calibri"/>
                <w:color w:val="000000"/>
              </w:rPr>
              <w:t>232.2523081</w:t>
            </w:r>
          </w:p>
        </w:tc>
        <w:tc>
          <w:tcPr>
            <w:tcW w:w="23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center"/>
            <w:hideMark/>
          </w:tcPr>
          <w:p w14:paraId="12097F81" w14:textId="77777777" w:rsidR="00B84F19" w:rsidRPr="00B84F19" w:rsidRDefault="00B84F19" w:rsidP="00B84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F19">
              <w:rPr>
                <w:rFonts w:ascii="Calibri" w:eastAsia="Times New Roman" w:hAnsi="Calibri" w:cs="Calibri"/>
                <w:color w:val="000000"/>
              </w:rPr>
              <w:t>217.2017608</w:t>
            </w:r>
          </w:p>
        </w:tc>
        <w:tc>
          <w:tcPr>
            <w:tcW w:w="2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center"/>
            <w:hideMark/>
          </w:tcPr>
          <w:p w14:paraId="116D36CE" w14:textId="77777777" w:rsidR="00B84F19" w:rsidRPr="00B84F19" w:rsidRDefault="00B84F19" w:rsidP="00B84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F19">
              <w:rPr>
                <w:rFonts w:ascii="Calibri" w:eastAsia="Times New Roman" w:hAnsi="Calibri" w:cs="Calibri"/>
                <w:color w:val="000000"/>
              </w:rPr>
              <w:t>347.2570621</w:t>
            </w:r>
          </w:p>
        </w:tc>
      </w:tr>
      <w:tr w:rsidR="00B84F19" w:rsidRPr="00B84F19" w14:paraId="7A4CCB72" w14:textId="77777777" w:rsidTr="00B84F19">
        <w:trPr>
          <w:trHeight w:val="510"/>
        </w:trPr>
        <w:tc>
          <w:tcPr>
            <w:tcW w:w="19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14:paraId="0E891875" w14:textId="77777777" w:rsidR="00B84F19" w:rsidRPr="00B84F19" w:rsidRDefault="00B84F19" w:rsidP="00B84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F19">
              <w:rPr>
                <w:rFonts w:ascii="Calibri" w:eastAsia="Times New Roman" w:hAnsi="Calibri" w:cs="Calibri"/>
                <w:color w:val="000000"/>
              </w:rPr>
              <w:t>MAE</w:t>
            </w:r>
          </w:p>
        </w:tc>
        <w:tc>
          <w:tcPr>
            <w:tcW w:w="20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14:paraId="3C7BFB53" w14:textId="77777777" w:rsidR="00B84F19" w:rsidRPr="00B84F19" w:rsidRDefault="00B84F19" w:rsidP="00B84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F19">
              <w:rPr>
                <w:rFonts w:ascii="Calibri" w:eastAsia="Times New Roman" w:hAnsi="Calibri" w:cs="Calibri"/>
                <w:color w:val="000000"/>
              </w:rPr>
              <w:t>195.3307248</w:t>
            </w:r>
          </w:p>
        </w:tc>
        <w:tc>
          <w:tcPr>
            <w:tcW w:w="23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14:paraId="7B65692E" w14:textId="77777777" w:rsidR="00B84F19" w:rsidRPr="00B84F19" w:rsidRDefault="00B84F19" w:rsidP="00B84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F19">
              <w:rPr>
                <w:rFonts w:ascii="Calibri" w:eastAsia="Times New Roman" w:hAnsi="Calibri" w:cs="Calibri"/>
                <w:color w:val="000000"/>
              </w:rPr>
              <w:t>178.8244057</w:t>
            </w:r>
          </w:p>
        </w:tc>
        <w:tc>
          <w:tcPr>
            <w:tcW w:w="2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14:paraId="7C80F53B" w14:textId="77777777" w:rsidR="00B84F19" w:rsidRPr="00B84F19" w:rsidRDefault="00B84F19" w:rsidP="00B84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F19">
              <w:rPr>
                <w:rFonts w:ascii="Calibri" w:eastAsia="Times New Roman" w:hAnsi="Calibri" w:cs="Calibri"/>
                <w:color w:val="000000"/>
              </w:rPr>
              <w:t>251.0040231</w:t>
            </w:r>
          </w:p>
        </w:tc>
      </w:tr>
      <w:tr w:rsidR="00B84F19" w:rsidRPr="00B84F19" w14:paraId="5947C9D6" w14:textId="77777777" w:rsidTr="00B84F19">
        <w:trPr>
          <w:trHeight w:val="510"/>
        </w:trPr>
        <w:tc>
          <w:tcPr>
            <w:tcW w:w="19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center"/>
            <w:hideMark/>
          </w:tcPr>
          <w:p w14:paraId="6F25CDB8" w14:textId="77777777" w:rsidR="00B84F19" w:rsidRPr="00B84F19" w:rsidRDefault="00B84F19" w:rsidP="00B84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F19">
              <w:rPr>
                <w:rFonts w:ascii="Calibri" w:eastAsia="Times New Roman" w:hAnsi="Calibri" w:cs="Calibri"/>
                <w:color w:val="000000"/>
              </w:rPr>
              <w:t>MAPE</w:t>
            </w:r>
          </w:p>
        </w:tc>
        <w:tc>
          <w:tcPr>
            <w:tcW w:w="20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center"/>
            <w:hideMark/>
          </w:tcPr>
          <w:p w14:paraId="18520F0C" w14:textId="77777777" w:rsidR="00B84F19" w:rsidRPr="00B84F19" w:rsidRDefault="00B84F19" w:rsidP="00B84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F19">
              <w:rPr>
                <w:rFonts w:ascii="Calibri" w:eastAsia="Times New Roman" w:hAnsi="Calibri" w:cs="Calibri"/>
                <w:color w:val="000000"/>
              </w:rPr>
              <w:t>4.536026985</w:t>
            </w:r>
          </w:p>
        </w:tc>
        <w:tc>
          <w:tcPr>
            <w:tcW w:w="23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center"/>
            <w:hideMark/>
          </w:tcPr>
          <w:p w14:paraId="1F17F4EF" w14:textId="77777777" w:rsidR="00B84F19" w:rsidRPr="00B84F19" w:rsidRDefault="00B84F19" w:rsidP="00B84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F19">
              <w:rPr>
                <w:rFonts w:ascii="Calibri" w:eastAsia="Times New Roman" w:hAnsi="Calibri" w:cs="Calibri"/>
                <w:color w:val="000000"/>
              </w:rPr>
              <w:t>4.028308866</w:t>
            </w:r>
          </w:p>
        </w:tc>
        <w:tc>
          <w:tcPr>
            <w:tcW w:w="2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center"/>
            <w:hideMark/>
          </w:tcPr>
          <w:p w14:paraId="751C49CA" w14:textId="77777777" w:rsidR="00B84F19" w:rsidRPr="00B84F19" w:rsidRDefault="00B84F19" w:rsidP="00B84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F19">
              <w:rPr>
                <w:rFonts w:ascii="Calibri" w:eastAsia="Times New Roman" w:hAnsi="Calibri" w:cs="Calibri"/>
                <w:color w:val="000000"/>
              </w:rPr>
              <w:t>6.170395905</w:t>
            </w:r>
          </w:p>
        </w:tc>
      </w:tr>
    </w:tbl>
    <w:p w14:paraId="6225781A" w14:textId="77777777" w:rsidR="00B84F19" w:rsidRDefault="00B84F19" w:rsidP="009A3129">
      <w:pPr>
        <w:rPr>
          <w:b/>
          <w:bCs/>
          <w:lang w:bidi="ar-MA"/>
        </w:rPr>
      </w:pPr>
    </w:p>
    <w:p w14:paraId="20BBB0AE" w14:textId="33CB6C57" w:rsidR="009D55A1" w:rsidRDefault="009D55A1" w:rsidP="009D55A1">
      <w:pPr>
        <w:rPr>
          <w:sz w:val="24"/>
          <w:szCs w:val="24"/>
          <w:lang w:bidi="ar-MA"/>
        </w:rPr>
      </w:pPr>
      <w:r>
        <w:rPr>
          <w:b/>
          <w:bCs/>
          <w:i/>
          <w:iCs/>
          <w:lang w:bidi="ar-MA"/>
        </w:rPr>
        <w:t>7</w:t>
      </w:r>
      <w:r w:rsidRPr="00B459D1">
        <w:rPr>
          <w:b/>
          <w:bCs/>
          <w:i/>
          <w:iCs/>
          <w:lang w:bidi="ar-MA"/>
        </w:rPr>
        <w:t>-</w:t>
      </w:r>
      <w:r>
        <w:rPr>
          <w:sz w:val="24"/>
          <w:szCs w:val="24"/>
          <w:lang w:bidi="ar-MA"/>
        </w:rPr>
        <w:t xml:space="preserve"> </w:t>
      </w:r>
      <w:r w:rsidRPr="009D55A1">
        <w:rPr>
          <w:sz w:val="24"/>
          <w:szCs w:val="24"/>
          <w:lang w:bidi="ar-MA"/>
        </w:rPr>
        <w:t xml:space="preserve">Le meilleur modèle est le modèle </w:t>
      </w:r>
      <w:r w:rsidRPr="009D55A1">
        <w:rPr>
          <w:rFonts w:ascii="Calibri" w:eastAsia="Times New Roman" w:hAnsi="Calibri" w:cs="Calibri"/>
          <w:color w:val="000000"/>
        </w:rPr>
        <w:t>quadratique</w:t>
      </w:r>
      <w:r>
        <w:rPr>
          <w:sz w:val="24"/>
          <w:szCs w:val="24"/>
          <w:lang w:bidi="ar-MA"/>
        </w:rPr>
        <w:t>.</w:t>
      </w:r>
    </w:p>
    <w:p w14:paraId="1E08122F" w14:textId="51378A2F" w:rsidR="009D55A1" w:rsidRDefault="009D55A1" w:rsidP="009D55A1">
      <w:pPr>
        <w:rPr>
          <w:sz w:val="24"/>
          <w:szCs w:val="24"/>
          <w:lang w:bidi="ar-MA"/>
        </w:rPr>
      </w:pPr>
      <w:r w:rsidRPr="009D55A1">
        <w:rPr>
          <w:b/>
          <w:bCs/>
          <w:lang w:bidi="ar-MA"/>
        </w:rPr>
        <w:t>8-</w:t>
      </w:r>
      <w:r>
        <w:rPr>
          <w:sz w:val="24"/>
          <w:szCs w:val="24"/>
          <w:lang w:bidi="ar-MA"/>
        </w:rPr>
        <w:t xml:space="preserve"> L’analyse de Gardner pour le choix du modèle convenable est faite sur la feuille T4 du fichier Excel Partie2</w:t>
      </w:r>
      <w:r w:rsidR="003161B3">
        <w:rPr>
          <w:sz w:val="24"/>
          <w:szCs w:val="24"/>
          <w:lang w:bidi="ar-MA"/>
        </w:rPr>
        <w:t>.</w:t>
      </w:r>
    </w:p>
    <w:p w14:paraId="0BAF7307" w14:textId="27F97745" w:rsidR="00A9133F" w:rsidRDefault="00A9133F" w:rsidP="00A9133F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A9133F">
        <w:rPr>
          <w:rFonts w:ascii="Calibri" w:eastAsia="Times New Roman" w:hAnsi="Calibri" w:cs="Calibri"/>
          <w:color w:val="000000"/>
          <w:sz w:val="24"/>
          <w:szCs w:val="24"/>
        </w:rPr>
        <w:t>Puisque (1-</w:t>
      </w:r>
      <w:proofErr w:type="gramStart"/>
      <w:r w:rsidRPr="00A9133F">
        <w:rPr>
          <w:rFonts w:ascii="Calibri" w:eastAsia="Times New Roman" w:hAnsi="Calibri" w:cs="Calibri"/>
          <w:color w:val="000000"/>
          <w:sz w:val="24"/>
          <w:szCs w:val="24"/>
        </w:rPr>
        <w:t>B)(</w:t>
      </w:r>
      <w:proofErr w:type="gramEnd"/>
      <w:r w:rsidRPr="00A9133F">
        <w:rPr>
          <w:rFonts w:ascii="Calibri" w:eastAsia="Times New Roman" w:hAnsi="Calibri" w:cs="Calibri"/>
          <w:color w:val="000000"/>
          <w:sz w:val="24"/>
          <w:szCs w:val="24"/>
        </w:rPr>
        <w:t>1-B</w:t>
      </w:r>
      <w:r w:rsidRPr="00A9133F">
        <w:rPr>
          <w:rFonts w:ascii="Calibri" w:eastAsia="Times New Roman" w:hAnsi="Calibri" w:cs="Calibri"/>
          <w:color w:val="000000"/>
          <w:sz w:val="18"/>
          <w:szCs w:val="18"/>
        </w:rPr>
        <w:t>4</w:t>
      </w:r>
      <w:r w:rsidRPr="00A9133F">
        <w:rPr>
          <w:rFonts w:ascii="Calibri" w:eastAsia="Times New Roman" w:hAnsi="Calibri" w:cs="Calibri"/>
          <w:color w:val="000000"/>
          <w:sz w:val="24"/>
          <w:szCs w:val="24"/>
        </w:rPr>
        <w:t>)</w:t>
      </w:r>
      <w:proofErr w:type="spellStart"/>
      <w:r w:rsidRPr="00A9133F">
        <w:rPr>
          <w:rFonts w:ascii="Calibri" w:eastAsia="Times New Roman" w:hAnsi="Calibri" w:cs="Calibri"/>
          <w:color w:val="000000"/>
          <w:sz w:val="24"/>
          <w:szCs w:val="24"/>
        </w:rPr>
        <w:t>Xt</w:t>
      </w:r>
      <w:proofErr w:type="spellEnd"/>
      <w:r w:rsidRPr="00A9133F">
        <w:rPr>
          <w:rFonts w:ascii="Calibri" w:eastAsia="Times New Roman" w:hAnsi="Calibri" w:cs="Calibri"/>
          <w:color w:val="000000"/>
          <w:sz w:val="24"/>
          <w:szCs w:val="24"/>
        </w:rPr>
        <w:t xml:space="preserve"> a la variance m</w:t>
      </w:r>
      <w:r w:rsidR="00477FF6">
        <w:rPr>
          <w:rFonts w:ascii="Calibri" w:eastAsia="Times New Roman" w:hAnsi="Calibri" w:cs="Calibri"/>
          <w:color w:val="000000"/>
          <w:sz w:val="24"/>
          <w:szCs w:val="24"/>
        </w:rPr>
        <w:t>in</w:t>
      </w:r>
      <w:r w:rsidRPr="00A9133F">
        <w:rPr>
          <w:rFonts w:ascii="Calibri" w:eastAsia="Times New Roman" w:hAnsi="Calibri" w:cs="Calibri"/>
          <w:color w:val="000000"/>
          <w:sz w:val="24"/>
          <w:szCs w:val="24"/>
        </w:rPr>
        <w:t>imale, on va ajuster la série en utilisant le modèle DA-M.</w:t>
      </w:r>
    </w:p>
    <w:p w14:paraId="7F04D585" w14:textId="21EAF528" w:rsidR="00A9133F" w:rsidRPr="00A9133F" w:rsidRDefault="00A9133F" w:rsidP="00A9133F">
      <w:pPr>
        <w:rPr>
          <w:sz w:val="24"/>
          <w:szCs w:val="24"/>
          <w:lang w:bidi="ar-MA"/>
        </w:rPr>
      </w:pPr>
      <w:r>
        <w:rPr>
          <w:sz w:val="24"/>
          <w:szCs w:val="24"/>
          <w:lang w:bidi="ar-MA"/>
        </w:rPr>
        <w:t>L’ajustement est fait sur la feuille T5 du fichier Partie2.</w:t>
      </w:r>
    </w:p>
    <w:p w14:paraId="2E174499" w14:textId="39382115" w:rsidR="00A9133F" w:rsidRPr="00D343C1" w:rsidRDefault="00D343C1" w:rsidP="009D55A1">
      <w:pPr>
        <w:rPr>
          <w:sz w:val="24"/>
          <w:szCs w:val="24"/>
          <w:lang w:bidi="ar-MA"/>
        </w:rPr>
      </w:pPr>
      <w:r>
        <w:rPr>
          <w:b/>
          <w:bCs/>
          <w:lang w:bidi="ar-MA"/>
        </w:rPr>
        <w:t>9</w:t>
      </w:r>
      <w:r w:rsidRPr="009D55A1">
        <w:rPr>
          <w:b/>
          <w:bCs/>
          <w:lang w:bidi="ar-MA"/>
        </w:rPr>
        <w:t>-</w:t>
      </w:r>
      <w:r>
        <w:rPr>
          <w:b/>
          <w:bCs/>
          <w:lang w:bidi="ar-MA"/>
        </w:rPr>
        <w:t xml:space="preserve"> </w:t>
      </w:r>
      <w:r w:rsidRPr="00D343C1">
        <w:rPr>
          <w:sz w:val="24"/>
          <w:szCs w:val="24"/>
          <w:lang w:bidi="ar-MA"/>
        </w:rPr>
        <w:t xml:space="preserve">Les résultats du modélisateur expert de SPSS sont : </w:t>
      </w:r>
    </w:p>
    <w:p w14:paraId="27AE2970" w14:textId="5728889B" w:rsidR="00D343C1" w:rsidRPr="00D343C1" w:rsidRDefault="00D343C1" w:rsidP="00D343C1">
      <w:pPr>
        <w:pStyle w:val="ListParagraph"/>
        <w:numPr>
          <w:ilvl w:val="0"/>
          <w:numId w:val="11"/>
        </w:numPr>
        <w:rPr>
          <w:sz w:val="24"/>
          <w:szCs w:val="24"/>
          <w:lang w:bidi="ar-MA"/>
        </w:rPr>
      </w:pPr>
      <w:r w:rsidRPr="00D343C1">
        <w:rPr>
          <w:sz w:val="24"/>
          <w:szCs w:val="24"/>
          <w:lang w:bidi="ar-MA"/>
        </w:rPr>
        <w:t>Le modèle choisit est le modèle de Holt-Winters additive.</w:t>
      </w:r>
    </w:p>
    <w:p w14:paraId="7F45E0A0" w14:textId="77777777" w:rsidR="00D343C1" w:rsidRPr="007C2EEF" w:rsidRDefault="00D343C1" w:rsidP="00D34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69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4"/>
        <w:gridCol w:w="1821"/>
        <w:gridCol w:w="1009"/>
        <w:gridCol w:w="1836"/>
      </w:tblGrid>
      <w:tr w:rsidR="00D343C1" w:rsidRPr="00D343C1" w14:paraId="15912057" w14:textId="77777777" w:rsidTr="00D343C1">
        <w:trPr>
          <w:cantSplit/>
          <w:jc w:val="center"/>
        </w:trPr>
        <w:tc>
          <w:tcPr>
            <w:tcW w:w="56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6C74439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lang w:val="en-US"/>
              </w:rPr>
            </w:pPr>
            <w:r w:rsidRPr="00D343C1">
              <w:rPr>
                <w:rFonts w:ascii="Arial" w:hAnsi="Arial" w:cs="Arial"/>
                <w:b/>
                <w:bCs/>
                <w:color w:val="010205"/>
                <w:lang w:val="en-US"/>
              </w:rPr>
              <w:t>Model Description</w:t>
            </w:r>
          </w:p>
        </w:tc>
      </w:tr>
      <w:tr w:rsidR="00D343C1" w:rsidRPr="00D343C1" w14:paraId="3F94AB7F" w14:textId="77777777" w:rsidTr="00D343C1">
        <w:trPr>
          <w:cantSplit/>
          <w:jc w:val="center"/>
        </w:trPr>
        <w:tc>
          <w:tcPr>
            <w:tcW w:w="3853" w:type="dxa"/>
            <w:gridSpan w:val="3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B927714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5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CEF336D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Model Type</w:t>
            </w:r>
          </w:p>
        </w:tc>
      </w:tr>
      <w:tr w:rsidR="00D343C1" w:rsidRPr="00D343C1" w14:paraId="15D6B22C" w14:textId="77777777" w:rsidTr="00D343C1">
        <w:trPr>
          <w:cantSplit/>
          <w:jc w:val="center"/>
        </w:trPr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5840B3E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Model ID</w:t>
            </w:r>
          </w:p>
        </w:tc>
        <w:tc>
          <w:tcPr>
            <w:tcW w:w="1820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5B016C6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proofErr w:type="spellStart"/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série</w:t>
            </w:r>
            <w:proofErr w:type="spellEnd"/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trim  880</w:t>
            </w:r>
            <w:proofErr w:type="gramEnd"/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Xt</w:t>
            </w:r>
            <w:proofErr w:type="spellEnd"/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)</w:t>
            </w:r>
          </w:p>
        </w:tc>
        <w:tc>
          <w:tcPr>
            <w:tcW w:w="1009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F668E2E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Model_1</w:t>
            </w:r>
          </w:p>
        </w:tc>
        <w:tc>
          <w:tcPr>
            <w:tcW w:w="1835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1C697C6A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Winters' Additive</w:t>
            </w:r>
          </w:p>
        </w:tc>
      </w:tr>
    </w:tbl>
    <w:p w14:paraId="0DBDDD20" w14:textId="09093CE2" w:rsidR="00D343C1" w:rsidRDefault="00D343C1" w:rsidP="009D55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714DEB" w14:textId="4B8B006F" w:rsidR="00D343C1" w:rsidRDefault="00D343C1" w:rsidP="00D343C1">
      <w:pPr>
        <w:pStyle w:val="ListParagraph"/>
        <w:numPr>
          <w:ilvl w:val="0"/>
          <w:numId w:val="11"/>
        </w:numPr>
        <w:rPr>
          <w:sz w:val="24"/>
          <w:szCs w:val="24"/>
          <w:lang w:bidi="ar-MA"/>
        </w:rPr>
      </w:pPr>
      <w:r>
        <w:rPr>
          <w:sz w:val="24"/>
          <w:szCs w:val="24"/>
          <w:lang w:bidi="ar-MA"/>
        </w:rPr>
        <w:t>Les critères de comparaison :</w:t>
      </w:r>
    </w:p>
    <w:p w14:paraId="1C7C213C" w14:textId="77777777" w:rsidR="00D343C1" w:rsidRPr="00D343C1" w:rsidRDefault="00D343C1" w:rsidP="00D343C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89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01"/>
        <w:gridCol w:w="1141"/>
        <w:gridCol w:w="795"/>
        <w:gridCol w:w="795"/>
        <w:gridCol w:w="798"/>
        <w:gridCol w:w="820"/>
        <w:gridCol w:w="795"/>
        <w:gridCol w:w="798"/>
        <w:gridCol w:w="1146"/>
        <w:gridCol w:w="6"/>
      </w:tblGrid>
      <w:tr w:rsidR="00D343C1" w:rsidRPr="00D343C1" w14:paraId="4F7B3247" w14:textId="77777777" w:rsidTr="00D343C1">
        <w:trPr>
          <w:cantSplit/>
          <w:trHeight w:val="233"/>
        </w:trPr>
        <w:tc>
          <w:tcPr>
            <w:tcW w:w="899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113CBB8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lang w:val="en-US"/>
              </w:rPr>
            </w:pPr>
            <w:r w:rsidRPr="00D343C1">
              <w:rPr>
                <w:rFonts w:ascii="Arial" w:hAnsi="Arial" w:cs="Arial"/>
                <w:b/>
                <w:bCs/>
                <w:color w:val="010205"/>
                <w:lang w:val="en-US"/>
              </w:rPr>
              <w:t>Model Statistics</w:t>
            </w:r>
          </w:p>
        </w:tc>
      </w:tr>
      <w:tr w:rsidR="00D343C1" w:rsidRPr="00D343C1" w14:paraId="776869CC" w14:textId="77777777" w:rsidTr="00D343C1">
        <w:trPr>
          <w:gridAfter w:val="1"/>
          <w:wAfter w:w="3" w:type="dxa"/>
          <w:cantSplit/>
          <w:trHeight w:val="244"/>
        </w:trPr>
        <w:tc>
          <w:tcPr>
            <w:tcW w:w="190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4449EDE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Model</w:t>
            </w:r>
          </w:p>
        </w:tc>
        <w:tc>
          <w:tcPr>
            <w:tcW w:w="1142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78F72A8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Number of Predictors</w:t>
            </w:r>
          </w:p>
        </w:tc>
        <w:tc>
          <w:tcPr>
            <w:tcW w:w="2388" w:type="dxa"/>
            <w:gridSpan w:val="3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52E5FDC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Model Fit statistics</w:t>
            </w:r>
          </w:p>
        </w:tc>
        <w:tc>
          <w:tcPr>
            <w:tcW w:w="2413" w:type="dxa"/>
            <w:gridSpan w:val="3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F206A0B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proofErr w:type="spellStart"/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Ljung</w:t>
            </w:r>
            <w:proofErr w:type="spellEnd"/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 xml:space="preserve">-Box </w:t>
            </w:r>
            <w:proofErr w:type="gramStart"/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Q(</w:t>
            </w:r>
            <w:proofErr w:type="gramEnd"/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18)</w:t>
            </w:r>
          </w:p>
        </w:tc>
        <w:tc>
          <w:tcPr>
            <w:tcW w:w="1146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990E9DB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Number of Outliers</w:t>
            </w:r>
          </w:p>
        </w:tc>
      </w:tr>
      <w:tr w:rsidR="00D343C1" w:rsidRPr="00D343C1" w14:paraId="4DB8867A" w14:textId="77777777" w:rsidTr="00D343C1">
        <w:trPr>
          <w:gridAfter w:val="1"/>
          <w:wAfter w:w="6" w:type="dxa"/>
          <w:cantSplit/>
          <w:trHeight w:val="233"/>
        </w:trPr>
        <w:tc>
          <w:tcPr>
            <w:tcW w:w="190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BAF9EE2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</w:p>
        </w:tc>
        <w:tc>
          <w:tcPr>
            <w:tcW w:w="1142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B6F33F9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</w:p>
        </w:tc>
        <w:tc>
          <w:tcPr>
            <w:tcW w:w="79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4299247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RMSE</w:t>
            </w:r>
          </w:p>
        </w:tc>
        <w:tc>
          <w:tcPr>
            <w:tcW w:w="79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9DD77D3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MAPE</w:t>
            </w:r>
          </w:p>
        </w:tc>
        <w:tc>
          <w:tcPr>
            <w:tcW w:w="79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04A9ECF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MAE</w:t>
            </w:r>
          </w:p>
        </w:tc>
        <w:tc>
          <w:tcPr>
            <w:tcW w:w="82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9BB5E24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Statistics</w:t>
            </w:r>
          </w:p>
        </w:tc>
        <w:tc>
          <w:tcPr>
            <w:tcW w:w="79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41756FC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DF</w:t>
            </w:r>
          </w:p>
        </w:tc>
        <w:tc>
          <w:tcPr>
            <w:tcW w:w="79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E70B519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Sig.</w:t>
            </w:r>
          </w:p>
        </w:tc>
        <w:tc>
          <w:tcPr>
            <w:tcW w:w="1146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24E058B9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</w:p>
        </w:tc>
      </w:tr>
      <w:tr w:rsidR="00D343C1" w:rsidRPr="00D343C1" w14:paraId="35348163" w14:textId="77777777" w:rsidTr="00D343C1">
        <w:trPr>
          <w:gridAfter w:val="1"/>
          <w:wAfter w:w="6" w:type="dxa"/>
          <w:cantSplit/>
          <w:trHeight w:val="244"/>
        </w:trPr>
        <w:tc>
          <w:tcPr>
            <w:tcW w:w="1903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B0BC4EC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proofErr w:type="spellStart"/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série</w:t>
            </w:r>
            <w:proofErr w:type="spellEnd"/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trim  880</w:t>
            </w:r>
            <w:proofErr w:type="gramEnd"/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Xt</w:t>
            </w:r>
            <w:proofErr w:type="spellEnd"/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)-Model_1</w:t>
            </w:r>
          </w:p>
        </w:tc>
        <w:tc>
          <w:tcPr>
            <w:tcW w:w="1142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D8E59F7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0</w:t>
            </w:r>
          </w:p>
        </w:tc>
        <w:tc>
          <w:tcPr>
            <w:tcW w:w="795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91E3677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136.188</w:t>
            </w:r>
          </w:p>
        </w:tc>
        <w:tc>
          <w:tcPr>
            <w:tcW w:w="795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71C55FC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2.427</w:t>
            </w:r>
          </w:p>
        </w:tc>
        <w:tc>
          <w:tcPr>
            <w:tcW w:w="796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51B8DD3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99.928</w:t>
            </w:r>
          </w:p>
        </w:tc>
        <w:tc>
          <w:tcPr>
            <w:tcW w:w="820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D1C92FF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14.097</w:t>
            </w:r>
          </w:p>
        </w:tc>
        <w:tc>
          <w:tcPr>
            <w:tcW w:w="795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C401515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15</w:t>
            </w:r>
          </w:p>
        </w:tc>
        <w:tc>
          <w:tcPr>
            <w:tcW w:w="797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175954F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.518</w:t>
            </w:r>
          </w:p>
        </w:tc>
        <w:tc>
          <w:tcPr>
            <w:tcW w:w="1146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16EDA08A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0</w:t>
            </w:r>
          </w:p>
        </w:tc>
      </w:tr>
    </w:tbl>
    <w:p w14:paraId="7E1B19CE" w14:textId="6643522A" w:rsidR="00D343C1" w:rsidRDefault="00D343C1" w:rsidP="00D343C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3FB3F46B" w14:textId="75B47A92" w:rsidR="00D343C1" w:rsidRDefault="00D343C1" w:rsidP="00D343C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27CF1ABE" w14:textId="77777777" w:rsidR="00D343C1" w:rsidRPr="00D343C1" w:rsidRDefault="00D343C1" w:rsidP="00D343C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447B7995" w14:textId="72FE971F" w:rsidR="00D343C1" w:rsidRPr="00C6197F" w:rsidRDefault="00D343C1" w:rsidP="00D343C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400" w:lineRule="atLeast"/>
        <w:rPr>
          <w:rFonts w:cstheme="minorHAnsi"/>
          <w:sz w:val="24"/>
          <w:szCs w:val="24"/>
          <w:lang w:val="fr-MA"/>
        </w:rPr>
      </w:pPr>
      <w:r w:rsidRPr="00C6197F">
        <w:rPr>
          <w:rFonts w:cstheme="minorHAnsi"/>
          <w:sz w:val="24"/>
          <w:szCs w:val="24"/>
          <w:lang w:val="fr-MA"/>
        </w:rPr>
        <w:t>Les paramètres estimés :</w:t>
      </w:r>
    </w:p>
    <w:tbl>
      <w:tblPr>
        <w:tblW w:w="957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8"/>
        <w:gridCol w:w="1767"/>
        <w:gridCol w:w="1549"/>
        <w:gridCol w:w="999"/>
        <w:gridCol w:w="970"/>
        <w:gridCol w:w="999"/>
        <w:gridCol w:w="971"/>
      </w:tblGrid>
      <w:tr w:rsidR="00D343C1" w:rsidRPr="00D343C1" w14:paraId="64D44B6B" w14:textId="77777777" w:rsidTr="00D343C1">
        <w:trPr>
          <w:cantSplit/>
          <w:trHeight w:val="330"/>
        </w:trPr>
        <w:tc>
          <w:tcPr>
            <w:tcW w:w="957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FF428F6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lang w:val="en-US"/>
              </w:rPr>
            </w:pPr>
            <w:r w:rsidRPr="00D343C1">
              <w:rPr>
                <w:rFonts w:ascii="Arial" w:hAnsi="Arial" w:cs="Arial"/>
                <w:b/>
                <w:bCs/>
                <w:color w:val="010205"/>
                <w:lang w:val="en-US"/>
              </w:rPr>
              <w:t>Exponential Smoothing Model Parameters</w:t>
            </w:r>
          </w:p>
        </w:tc>
      </w:tr>
      <w:tr w:rsidR="00D343C1" w:rsidRPr="00D343C1" w14:paraId="68A79D98" w14:textId="77777777" w:rsidTr="00D343C1">
        <w:trPr>
          <w:cantSplit/>
          <w:trHeight w:val="346"/>
        </w:trPr>
        <w:tc>
          <w:tcPr>
            <w:tcW w:w="5634" w:type="dxa"/>
            <w:gridSpan w:val="3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F5E30D9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Model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B84BAAB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Estimate</w:t>
            </w:r>
          </w:p>
        </w:tc>
        <w:tc>
          <w:tcPr>
            <w:tcW w:w="97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DF9F0B0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SE</w:t>
            </w:r>
          </w:p>
        </w:tc>
        <w:tc>
          <w:tcPr>
            <w:tcW w:w="99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8935D1E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t</w:t>
            </w:r>
          </w:p>
        </w:tc>
        <w:tc>
          <w:tcPr>
            <w:tcW w:w="97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867FED3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Sig.</w:t>
            </w:r>
          </w:p>
        </w:tc>
      </w:tr>
      <w:tr w:rsidR="00D343C1" w:rsidRPr="00D343C1" w14:paraId="72E487E0" w14:textId="77777777" w:rsidTr="00D343C1">
        <w:trPr>
          <w:cantSplit/>
          <w:trHeight w:val="330"/>
        </w:trPr>
        <w:tc>
          <w:tcPr>
            <w:tcW w:w="2318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155D239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proofErr w:type="spellStart"/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série</w:t>
            </w:r>
            <w:proofErr w:type="spellEnd"/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trim  880</w:t>
            </w:r>
            <w:proofErr w:type="gramEnd"/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Xt</w:t>
            </w:r>
            <w:proofErr w:type="spellEnd"/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)-Model_1</w:t>
            </w:r>
          </w:p>
        </w:tc>
        <w:tc>
          <w:tcPr>
            <w:tcW w:w="176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46E8DCD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No Transformation</w:t>
            </w:r>
          </w:p>
        </w:tc>
        <w:tc>
          <w:tcPr>
            <w:tcW w:w="154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042DB0D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Alpha (Level)</w:t>
            </w:r>
          </w:p>
        </w:tc>
        <w:tc>
          <w:tcPr>
            <w:tcW w:w="99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DA3E0B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.922</w:t>
            </w:r>
          </w:p>
        </w:tc>
        <w:tc>
          <w:tcPr>
            <w:tcW w:w="97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8AE7F0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.127</w:t>
            </w:r>
          </w:p>
        </w:tc>
        <w:tc>
          <w:tcPr>
            <w:tcW w:w="99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F0C803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7.261</w:t>
            </w:r>
          </w:p>
        </w:tc>
        <w:tc>
          <w:tcPr>
            <w:tcW w:w="97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1361585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.000</w:t>
            </w:r>
          </w:p>
        </w:tc>
      </w:tr>
      <w:tr w:rsidR="00D343C1" w:rsidRPr="00D343C1" w14:paraId="541AAFB0" w14:textId="77777777" w:rsidTr="00D343C1">
        <w:trPr>
          <w:cantSplit/>
          <w:trHeight w:val="362"/>
        </w:trPr>
        <w:tc>
          <w:tcPr>
            <w:tcW w:w="231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43D802E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</w:p>
        </w:tc>
        <w:tc>
          <w:tcPr>
            <w:tcW w:w="176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66B3C75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</w:p>
        </w:tc>
        <w:tc>
          <w:tcPr>
            <w:tcW w:w="15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FAFC84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Gamma (Trend)</w:t>
            </w:r>
          </w:p>
        </w:tc>
        <w:tc>
          <w:tcPr>
            <w:tcW w:w="9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B62DA4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1.556E-7</w:t>
            </w:r>
          </w:p>
        </w:tc>
        <w:tc>
          <w:tcPr>
            <w:tcW w:w="9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01D6AE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.019</w:t>
            </w:r>
          </w:p>
        </w:tc>
        <w:tc>
          <w:tcPr>
            <w:tcW w:w="9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958C7B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8.028E-6</w:t>
            </w:r>
          </w:p>
        </w:tc>
        <w:tc>
          <w:tcPr>
            <w:tcW w:w="9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63B1828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1.000</w:t>
            </w:r>
          </w:p>
        </w:tc>
      </w:tr>
      <w:tr w:rsidR="00D343C1" w:rsidRPr="00D343C1" w14:paraId="7634A707" w14:textId="77777777" w:rsidTr="00D343C1">
        <w:trPr>
          <w:cantSplit/>
          <w:trHeight w:val="362"/>
        </w:trPr>
        <w:tc>
          <w:tcPr>
            <w:tcW w:w="231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ED2E834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</w:p>
        </w:tc>
        <w:tc>
          <w:tcPr>
            <w:tcW w:w="176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C22D0A2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</w:p>
        </w:tc>
        <w:tc>
          <w:tcPr>
            <w:tcW w:w="154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EAAA419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Delta (Season)</w:t>
            </w:r>
          </w:p>
        </w:tc>
        <w:tc>
          <w:tcPr>
            <w:tcW w:w="99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3665DB2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1.641E-5</w:t>
            </w:r>
          </w:p>
        </w:tc>
        <w:tc>
          <w:tcPr>
            <w:tcW w:w="97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925775E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.394</w:t>
            </w:r>
          </w:p>
        </w:tc>
        <w:tc>
          <w:tcPr>
            <w:tcW w:w="99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D6114CE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4.163E-5</w:t>
            </w:r>
          </w:p>
        </w:tc>
        <w:tc>
          <w:tcPr>
            <w:tcW w:w="97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06823DD" w14:textId="77777777" w:rsidR="00D343C1" w:rsidRPr="00D343C1" w:rsidRDefault="00D343C1" w:rsidP="00D343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D343C1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1.000</w:t>
            </w:r>
          </w:p>
        </w:tc>
      </w:tr>
    </w:tbl>
    <w:p w14:paraId="1FE025C5" w14:textId="07A38729" w:rsidR="00D343C1" w:rsidRDefault="00D343C1" w:rsidP="006D64F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656CF63C" w14:textId="296C4899" w:rsidR="006D64FF" w:rsidRPr="00A6492B" w:rsidRDefault="006E6BA9" w:rsidP="006D64FF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10</w:t>
      </w:r>
      <w:r w:rsidR="006D64FF" w:rsidRPr="009572D9">
        <w:rPr>
          <w:b/>
          <w:bCs/>
          <w:i/>
          <w:iCs/>
          <w:sz w:val="24"/>
          <w:szCs w:val="24"/>
        </w:rPr>
        <w:t>-</w:t>
      </w:r>
      <w:r w:rsidR="00CD7BB4">
        <w:rPr>
          <w:b/>
          <w:bCs/>
          <w:i/>
          <w:iCs/>
          <w:sz w:val="24"/>
          <w:szCs w:val="24"/>
        </w:rPr>
        <w:t xml:space="preserve"> </w:t>
      </w:r>
      <w:r w:rsidR="006D64FF">
        <w:rPr>
          <w:sz w:val="24"/>
          <w:szCs w:val="24"/>
        </w:rPr>
        <w:t>Nous obtenons les résultats suivants :</w:t>
      </w:r>
      <w:r w:rsidR="007C2EEF">
        <w:rPr>
          <w:sz w:val="24"/>
          <w:szCs w:val="24"/>
        </w:rPr>
        <w:t xml:space="preserve"> (Les calculs sont dans la feuille Evaluation du fichier Partie2).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D64FF" w14:paraId="3797AAC5" w14:textId="77777777" w:rsidTr="00B71E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02F49F2" w14:textId="05F4208E" w:rsidR="006D64FF" w:rsidRPr="00CD7BB4" w:rsidRDefault="006E6BA9" w:rsidP="00B71E7C">
            <w:pPr>
              <w:jc w:val="center"/>
              <w:rPr>
                <w:rFonts w:cstheme="minorHAnsi"/>
                <w:sz w:val="24"/>
                <w:szCs w:val="24"/>
                <w:lang w:bidi="ar-MA"/>
              </w:rPr>
            </w:pPr>
            <w:r w:rsidRPr="00CD7BB4">
              <w:rPr>
                <w:rFonts w:eastAsia="Times New Roman" w:cstheme="minorHAnsi"/>
                <w:color w:val="000000"/>
                <w:sz w:val="24"/>
                <w:szCs w:val="24"/>
              </w:rPr>
              <w:t>Modèle Quadratique</w:t>
            </w:r>
          </w:p>
        </w:tc>
        <w:tc>
          <w:tcPr>
            <w:tcW w:w="2337" w:type="dxa"/>
          </w:tcPr>
          <w:p w14:paraId="51347CD7" w14:textId="3B7E546B" w:rsidR="006D64FF" w:rsidRDefault="006D64FF" w:rsidP="00B71E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DA-</w:t>
            </w:r>
            <w:r w:rsidR="00CD7BB4">
              <w:rPr>
                <w:sz w:val="24"/>
                <w:szCs w:val="24"/>
              </w:rPr>
              <w:t>M</w:t>
            </w:r>
          </w:p>
        </w:tc>
        <w:tc>
          <w:tcPr>
            <w:tcW w:w="2338" w:type="dxa"/>
          </w:tcPr>
          <w:p w14:paraId="65A61939" w14:textId="77777777" w:rsidR="006D64FF" w:rsidRDefault="006D64FF" w:rsidP="00B71E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SPSS</w:t>
            </w:r>
          </w:p>
        </w:tc>
        <w:tc>
          <w:tcPr>
            <w:tcW w:w="2338" w:type="dxa"/>
          </w:tcPr>
          <w:p w14:paraId="302286BC" w14:textId="77777777" w:rsidR="006D64FF" w:rsidRDefault="006D64FF" w:rsidP="00B71E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Naïve</w:t>
            </w:r>
          </w:p>
        </w:tc>
      </w:tr>
      <w:tr w:rsidR="006D64FF" w:rsidRPr="00347269" w14:paraId="62D8021C" w14:textId="77777777" w:rsidTr="00B7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A8D08D" w:themeFill="accent6" w:themeFillTint="99"/>
          </w:tcPr>
          <w:p w14:paraId="62F52074" w14:textId="77777777" w:rsidR="005E5E87" w:rsidRPr="005E5E87" w:rsidRDefault="005E5E87" w:rsidP="005E5E87">
            <w:pPr>
              <w:jc w:val="center"/>
              <w:rPr>
                <w:rFonts w:ascii="Calibri" w:hAnsi="Calibri" w:cs="Calibri"/>
                <w:i/>
                <w:iCs/>
                <w:color w:val="000000"/>
                <w:lang w:val="en-US"/>
              </w:rPr>
            </w:pPr>
            <w:r w:rsidRPr="005E5E87">
              <w:rPr>
                <w:rFonts w:ascii="Calibri" w:hAnsi="Calibri" w:cs="Calibri"/>
                <w:i/>
                <w:iCs/>
                <w:color w:val="000000"/>
              </w:rPr>
              <w:t>6.024588116</w:t>
            </w:r>
          </w:p>
          <w:p w14:paraId="507F248D" w14:textId="5850A43E" w:rsidR="006D64FF" w:rsidRPr="00CD7BB4" w:rsidRDefault="006D64FF" w:rsidP="00B71E7C">
            <w:pPr>
              <w:jc w:val="center"/>
              <w:rPr>
                <w:rFonts w:ascii="Calibri" w:hAnsi="Calibri" w:cs="Calibri"/>
                <w:i/>
                <w:iCs/>
                <w:color w:val="000000"/>
                <w:lang w:val="en-US"/>
              </w:rPr>
            </w:pPr>
          </w:p>
        </w:tc>
        <w:tc>
          <w:tcPr>
            <w:tcW w:w="2337" w:type="dxa"/>
            <w:shd w:val="clear" w:color="auto" w:fill="A8D08D" w:themeFill="accent6" w:themeFillTint="99"/>
          </w:tcPr>
          <w:p w14:paraId="75C1BDE2" w14:textId="77777777" w:rsidR="005E5E87" w:rsidRDefault="005E5E87" w:rsidP="005E5E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i/>
                <w:iCs/>
                <w:color w:val="000000"/>
                <w:lang w:val="en-US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8.243182</w:t>
            </w:r>
          </w:p>
          <w:p w14:paraId="7174EEEF" w14:textId="51B80C1C" w:rsidR="006D64FF" w:rsidRPr="00CD7BB4" w:rsidRDefault="006D64FF" w:rsidP="00B71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338" w:type="dxa"/>
            <w:shd w:val="clear" w:color="auto" w:fill="A8D08D" w:themeFill="accent6" w:themeFillTint="99"/>
          </w:tcPr>
          <w:p w14:paraId="67D7F224" w14:textId="77777777" w:rsidR="005E5E87" w:rsidRDefault="005E5E87" w:rsidP="005E5E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i/>
                <w:iCs/>
                <w:color w:val="000000"/>
                <w:lang w:val="en-US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3.0469003</w:t>
            </w:r>
          </w:p>
          <w:p w14:paraId="35F2C241" w14:textId="1D2E5300" w:rsidR="006D64FF" w:rsidRPr="00CD7BB4" w:rsidRDefault="006D64FF" w:rsidP="00B71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338" w:type="dxa"/>
            <w:shd w:val="clear" w:color="auto" w:fill="A8D08D" w:themeFill="accent6" w:themeFillTint="99"/>
          </w:tcPr>
          <w:p w14:paraId="2A128AC8" w14:textId="77777777" w:rsidR="00CD7BB4" w:rsidRPr="00CD7BB4" w:rsidRDefault="00CD7BB4" w:rsidP="00CD7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i/>
                <w:iCs/>
                <w:color w:val="000000"/>
                <w:lang w:val="en-US"/>
              </w:rPr>
            </w:pPr>
            <w:r w:rsidRPr="00CD7BB4"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6.2333616</w:t>
            </w:r>
          </w:p>
          <w:p w14:paraId="1C5E25AC" w14:textId="7E681610" w:rsidR="006D64FF" w:rsidRPr="00CD7BB4" w:rsidRDefault="006D64FF" w:rsidP="00B71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</w:tbl>
    <w:p w14:paraId="105B763E" w14:textId="054977C3" w:rsidR="006D64FF" w:rsidRPr="00347269" w:rsidRDefault="006D64FF" w:rsidP="006D64FF">
      <w:pPr>
        <w:rPr>
          <w:sz w:val="24"/>
          <w:szCs w:val="24"/>
          <w:lang w:bidi="ar-MA"/>
        </w:rPr>
      </w:pPr>
      <w:r>
        <w:rPr>
          <w:sz w:val="24"/>
          <w:szCs w:val="24"/>
        </w:rPr>
        <w:t xml:space="preserve">La méthode </w:t>
      </w:r>
      <w:r w:rsidR="00CD7BB4">
        <w:rPr>
          <w:sz w:val="24"/>
          <w:szCs w:val="24"/>
        </w:rPr>
        <w:t>Winters-Holt</w:t>
      </w:r>
      <w:r w:rsidR="005E5E87">
        <w:rPr>
          <w:sz w:val="24"/>
          <w:szCs w:val="24"/>
        </w:rPr>
        <w:t xml:space="preserve"> additive</w:t>
      </w:r>
      <w:r w:rsidR="00CD7BB4">
        <w:rPr>
          <w:sz w:val="24"/>
          <w:szCs w:val="24"/>
        </w:rPr>
        <w:t xml:space="preserve"> proposée par SPSS</w:t>
      </w:r>
      <w:r>
        <w:rPr>
          <w:sz w:val="24"/>
          <w:szCs w:val="24"/>
        </w:rPr>
        <w:t xml:space="preserve"> donne des résultats mieux </w:t>
      </w:r>
      <w:r>
        <w:rPr>
          <w:sz w:val="24"/>
          <w:szCs w:val="24"/>
          <w:lang w:bidi="ar-MA"/>
        </w:rPr>
        <w:t>que les autres modèles pour les prévisions.</w:t>
      </w:r>
    </w:p>
    <w:p w14:paraId="28290B45" w14:textId="5D80D475" w:rsidR="005569B4" w:rsidRDefault="005569B4" w:rsidP="005569B4">
      <w:pPr>
        <w:rPr>
          <w:b/>
          <w:bCs/>
          <w:i/>
          <w:iCs/>
          <w:color w:val="FF0000"/>
          <w:sz w:val="26"/>
          <w:szCs w:val="26"/>
        </w:rPr>
      </w:pPr>
      <w:r>
        <w:rPr>
          <w:b/>
          <w:bCs/>
          <w:i/>
          <w:iCs/>
          <w:color w:val="FF0000"/>
          <w:sz w:val="26"/>
          <w:szCs w:val="26"/>
        </w:rPr>
        <w:t>3</w:t>
      </w:r>
      <w:r w:rsidRPr="00E239E6">
        <w:rPr>
          <w:b/>
          <w:bCs/>
          <w:i/>
          <w:iCs/>
          <w:color w:val="FF0000"/>
          <w:sz w:val="26"/>
          <w:szCs w:val="26"/>
          <w:vertAlign w:val="superscript"/>
        </w:rPr>
        <w:t>ème</w:t>
      </w:r>
      <w:r w:rsidRPr="00E239E6">
        <w:rPr>
          <w:b/>
          <w:bCs/>
          <w:i/>
          <w:iCs/>
          <w:color w:val="FF0000"/>
          <w:sz w:val="26"/>
          <w:szCs w:val="26"/>
        </w:rPr>
        <w:t xml:space="preserve"> partie</w:t>
      </w:r>
      <w:r>
        <w:rPr>
          <w:b/>
          <w:bCs/>
          <w:i/>
          <w:iCs/>
          <w:color w:val="FF0000"/>
          <w:sz w:val="26"/>
          <w:szCs w:val="26"/>
        </w:rPr>
        <w:t> :</w:t>
      </w:r>
    </w:p>
    <w:p w14:paraId="49A21BAD" w14:textId="77777777" w:rsidR="005569B4" w:rsidRDefault="005569B4" w:rsidP="005569B4">
      <w:pPr>
        <w:rPr>
          <w:b/>
          <w:bCs/>
          <w:i/>
          <w:iCs/>
          <w:color w:val="FF0000"/>
          <w:sz w:val="26"/>
          <w:szCs w:val="26"/>
        </w:rPr>
      </w:pPr>
    </w:p>
    <w:p w14:paraId="6B0C8BDE" w14:textId="687BF839" w:rsidR="005569B4" w:rsidRDefault="005569B4" w:rsidP="0087691E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C91681">
        <w:rPr>
          <w:b/>
          <w:bCs/>
          <w:i/>
          <w:iCs/>
          <w:sz w:val="24"/>
          <w:szCs w:val="24"/>
        </w:rPr>
        <w:t>1-</w:t>
      </w:r>
      <w:r>
        <w:rPr>
          <w:sz w:val="24"/>
          <w:szCs w:val="24"/>
        </w:rPr>
        <w:t xml:space="preserve"> </w:t>
      </w:r>
      <w:r w:rsidRPr="00C91681">
        <w:rPr>
          <w:sz w:val="24"/>
          <w:szCs w:val="24"/>
        </w:rPr>
        <w:t xml:space="preserve">On effectue le test de Buys-Ballot sur la série </w:t>
      </w:r>
      <w:r w:rsidR="0087691E">
        <w:rPr>
          <w:sz w:val="24"/>
          <w:szCs w:val="24"/>
        </w:rPr>
        <w:t>mensuelle</w:t>
      </w:r>
      <w:r w:rsidRPr="00C91681">
        <w:rPr>
          <w:sz w:val="24"/>
          <w:szCs w:val="24"/>
        </w:rPr>
        <w:t>, on obtient une valeur de :</w:t>
      </w:r>
      <w:r w:rsidRPr="00C91681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87691E" w:rsidRPr="0087691E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>0.673551</w:t>
      </w:r>
      <w:r w:rsidRPr="00C91681">
        <w:rPr>
          <w:rFonts w:ascii="Calibri" w:eastAsia="Times New Roman" w:hAnsi="Calibri" w:cs="Calibri"/>
          <w:color w:val="000000"/>
          <w:sz w:val="24"/>
          <w:szCs w:val="24"/>
        </w:rPr>
        <w:t xml:space="preserve">. Ainsi, la série des moyennes annuelles est plutôt corrélée avec la série des écart-types annuelles et on choisit le </w:t>
      </w:r>
      <w:r w:rsidR="0087691E">
        <w:rPr>
          <w:rFonts w:ascii="Calibri" w:eastAsia="Times New Roman" w:hAnsi="Calibri" w:cs="Calibri"/>
          <w:color w:val="000000"/>
          <w:sz w:val="24"/>
          <w:szCs w:val="24"/>
        </w:rPr>
        <w:t>schéma</w:t>
      </w:r>
      <w:r w:rsidRPr="00C91681">
        <w:rPr>
          <w:rFonts w:ascii="Calibri" w:eastAsia="Times New Roman" w:hAnsi="Calibri" w:cs="Calibri"/>
          <w:color w:val="000000"/>
          <w:sz w:val="24"/>
          <w:szCs w:val="24"/>
        </w:rPr>
        <w:t xml:space="preserve"> multiplicatif.</w:t>
      </w:r>
    </w:p>
    <w:p w14:paraId="0C850066" w14:textId="6CF74702" w:rsidR="006D64FF" w:rsidRDefault="0087691E" w:rsidP="0087691E">
      <w:pPr>
        <w:jc w:val="center"/>
        <w:rPr>
          <w:rFonts w:ascii="Calibri" w:eastAsia="Times New Roman" w:hAnsi="Calibri" w:cs="Calibri"/>
          <w:b/>
          <w:bCs/>
          <w:i/>
          <w:iCs/>
          <w:color w:val="000000"/>
        </w:rPr>
      </w:pPr>
      <w:r>
        <w:rPr>
          <w:noProof/>
        </w:rPr>
        <w:drawing>
          <wp:inline distT="0" distB="0" distL="0" distR="0" wp14:anchorId="77D0A16E" wp14:editId="1E786942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108B0A38-0C4F-4F4C-85AF-FBED6DDB31C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1D92F59" w14:textId="77777777" w:rsidR="0087691E" w:rsidRDefault="0087691E" w:rsidP="0087691E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C91681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>2-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C91681">
        <w:rPr>
          <w:rFonts w:ascii="Calibri" w:eastAsia="Times New Roman" w:hAnsi="Calibri" w:cs="Calibri"/>
          <w:color w:val="000000"/>
          <w:sz w:val="24"/>
          <w:szCs w:val="24"/>
        </w:rPr>
        <w:t xml:space="preserve">On calcule </w:t>
      </w:r>
      <w:proofErr w:type="gramStart"/>
      <w:r w:rsidRPr="00C91681">
        <w:rPr>
          <w:rFonts w:ascii="Calibri" w:eastAsia="Times New Roman" w:hAnsi="Calibri" w:cs="Calibri"/>
          <w:color w:val="000000"/>
          <w:sz w:val="24"/>
          <w:szCs w:val="24"/>
        </w:rPr>
        <w:t>MMC(</w:t>
      </w:r>
      <w:proofErr w:type="gramEnd"/>
      <w:r>
        <w:rPr>
          <w:rFonts w:ascii="Calibri" w:eastAsia="Times New Roman" w:hAnsi="Calibri" w:cs="Calibri"/>
          <w:color w:val="000000"/>
          <w:sz w:val="24"/>
          <w:szCs w:val="24"/>
        </w:rPr>
        <w:t>12</w:t>
      </w:r>
      <w:r w:rsidRPr="00C91681">
        <w:rPr>
          <w:rFonts w:ascii="Calibri" w:eastAsia="Times New Roman" w:hAnsi="Calibri" w:cs="Calibri"/>
          <w:color w:val="000000"/>
          <w:sz w:val="24"/>
          <w:szCs w:val="24"/>
        </w:rPr>
        <w:t xml:space="preserve">) pour enlever la composante saisonnière (Voir feuille </w:t>
      </w:r>
      <w:r>
        <w:rPr>
          <w:rFonts w:ascii="Calibri" w:eastAsia="Times New Roman" w:hAnsi="Calibri" w:cs="Calibri"/>
          <w:color w:val="000000"/>
          <w:sz w:val="24"/>
          <w:szCs w:val="24"/>
        </w:rPr>
        <w:t>M</w:t>
      </w:r>
      <w:r w:rsidRPr="00C91681">
        <w:rPr>
          <w:rFonts w:ascii="Calibri" w:eastAsia="Times New Roman" w:hAnsi="Calibri" w:cs="Calibri"/>
          <w:color w:val="000000"/>
          <w:sz w:val="24"/>
          <w:szCs w:val="24"/>
        </w:rPr>
        <w:t>2 dans le fichier Excel Partie</w:t>
      </w:r>
      <w:r>
        <w:rPr>
          <w:rFonts w:ascii="Calibri" w:eastAsia="Times New Roman" w:hAnsi="Calibri" w:cs="Calibri"/>
          <w:color w:val="000000"/>
          <w:sz w:val="24"/>
          <w:szCs w:val="24"/>
        </w:rPr>
        <w:t>3</w:t>
      </w:r>
      <w:r w:rsidRPr="00C91681">
        <w:rPr>
          <w:rFonts w:ascii="Calibri" w:eastAsia="Times New Roman" w:hAnsi="Calibri" w:cs="Calibri"/>
          <w:color w:val="000000"/>
          <w:sz w:val="24"/>
          <w:szCs w:val="24"/>
        </w:rPr>
        <w:t>):</w:t>
      </w:r>
    </w:p>
    <w:p w14:paraId="7F09F557" w14:textId="7F2F44E7" w:rsidR="0087691E" w:rsidRPr="00386CC5" w:rsidRDefault="00386CC5" w:rsidP="00527349">
      <w:pPr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9D0F924" wp14:editId="0C6ADCAD">
            <wp:extent cx="5943600" cy="2721610"/>
            <wp:effectExtent l="0" t="0" r="0" b="254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C9B33C3E-15D4-4F85-9A94-24BE6B013F4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56C190D" w14:textId="24C3BBE0" w:rsidR="0087691E" w:rsidRDefault="00386CC5" w:rsidP="0087691E">
      <w:pPr>
        <w:rPr>
          <w:sz w:val="24"/>
          <w:szCs w:val="24"/>
        </w:rPr>
      </w:pPr>
      <w:r w:rsidRPr="00C91681">
        <w:rPr>
          <w:b/>
          <w:bCs/>
          <w:i/>
          <w:iCs/>
          <w:sz w:val="24"/>
          <w:szCs w:val="24"/>
        </w:rPr>
        <w:t>3-</w:t>
      </w:r>
      <w:r>
        <w:rPr>
          <w:sz w:val="24"/>
          <w:szCs w:val="24"/>
        </w:rPr>
        <w:t xml:space="preserve"> V</w:t>
      </w:r>
      <w:r w:rsidRPr="00C91681">
        <w:rPr>
          <w:sz w:val="24"/>
          <w:szCs w:val="24"/>
        </w:rPr>
        <w:t xml:space="preserve">oir </w:t>
      </w:r>
      <w:r>
        <w:rPr>
          <w:sz w:val="24"/>
          <w:szCs w:val="24"/>
        </w:rPr>
        <w:t>M2</w:t>
      </w:r>
      <w:r w:rsidRPr="00C91681">
        <w:rPr>
          <w:sz w:val="24"/>
          <w:szCs w:val="24"/>
        </w:rPr>
        <w:t xml:space="preserve"> du fichier partie</w:t>
      </w:r>
      <w:r>
        <w:rPr>
          <w:sz w:val="24"/>
          <w:szCs w:val="24"/>
        </w:rPr>
        <w:t>3</w:t>
      </w:r>
      <w:r w:rsidRPr="00C91681">
        <w:rPr>
          <w:sz w:val="24"/>
          <w:szCs w:val="24"/>
        </w:rPr>
        <w:t>.</w:t>
      </w:r>
    </w:p>
    <w:p w14:paraId="44088FB4" w14:textId="77777777" w:rsidR="00527349" w:rsidRPr="00C91681" w:rsidRDefault="00527349" w:rsidP="00527349">
      <w:pPr>
        <w:rPr>
          <w:sz w:val="24"/>
          <w:szCs w:val="24"/>
        </w:rPr>
      </w:pPr>
      <w:r w:rsidRPr="00C91681">
        <w:rPr>
          <w:b/>
          <w:bCs/>
          <w:i/>
          <w:iCs/>
          <w:sz w:val="24"/>
          <w:szCs w:val="24"/>
        </w:rPr>
        <w:t>4-</w:t>
      </w:r>
      <w:r>
        <w:rPr>
          <w:sz w:val="24"/>
          <w:szCs w:val="24"/>
        </w:rPr>
        <w:t xml:space="preserve"> </w:t>
      </w:r>
      <w:r w:rsidRPr="00C91681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Pr="00C91681">
        <w:rPr>
          <w:sz w:val="24"/>
          <w:szCs w:val="24"/>
        </w:rPr>
        <w:t>partir du tableau ci-dessous :</w:t>
      </w:r>
    </w:p>
    <w:tbl>
      <w:tblPr>
        <w:tblW w:w="8569" w:type="dxa"/>
        <w:tblLook w:val="04A0" w:firstRow="1" w:lastRow="0" w:firstColumn="1" w:lastColumn="0" w:noHBand="0" w:noVBand="1"/>
      </w:tblPr>
      <w:tblGrid>
        <w:gridCol w:w="975"/>
        <w:gridCol w:w="923"/>
        <w:gridCol w:w="923"/>
        <w:gridCol w:w="923"/>
        <w:gridCol w:w="922"/>
        <w:gridCol w:w="922"/>
        <w:gridCol w:w="922"/>
        <w:gridCol w:w="922"/>
        <w:gridCol w:w="922"/>
        <w:gridCol w:w="996"/>
      </w:tblGrid>
      <w:tr w:rsidR="00527349" w:rsidRPr="00527349" w14:paraId="76E1B084" w14:textId="77777777" w:rsidTr="00527349">
        <w:trPr>
          <w:trHeight w:val="260"/>
        </w:trPr>
        <w:tc>
          <w:tcPr>
            <w:tcW w:w="935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6FC7A062" w14:textId="77777777" w:rsidR="00527349" w:rsidRPr="00527349" w:rsidRDefault="00527349" w:rsidP="005273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52734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Mois</w:t>
            </w:r>
            <w:proofErr w:type="spellEnd"/>
            <w:r w:rsidRPr="0052734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/</w:t>
            </w:r>
            <w:proofErr w:type="spellStart"/>
            <w:r w:rsidRPr="0052734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Année</w:t>
            </w:r>
            <w:proofErr w:type="spellEnd"/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5860BF2B" w14:textId="77777777" w:rsidR="00527349" w:rsidRPr="00527349" w:rsidRDefault="00527349" w:rsidP="005273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85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292C04C" w14:textId="77777777" w:rsidR="00527349" w:rsidRPr="00527349" w:rsidRDefault="00527349" w:rsidP="005273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86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22E7D7C3" w14:textId="77777777" w:rsidR="00527349" w:rsidRPr="00527349" w:rsidRDefault="00527349" w:rsidP="005273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87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334D1780" w14:textId="77777777" w:rsidR="00527349" w:rsidRPr="00527349" w:rsidRDefault="00527349" w:rsidP="005273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88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2F8B642A" w14:textId="77777777" w:rsidR="00527349" w:rsidRPr="00527349" w:rsidRDefault="00527349" w:rsidP="005273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89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18E70DC" w14:textId="77777777" w:rsidR="00527349" w:rsidRPr="00527349" w:rsidRDefault="00527349" w:rsidP="005273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90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208C53FB" w14:textId="77777777" w:rsidR="00527349" w:rsidRPr="00527349" w:rsidRDefault="00527349" w:rsidP="005273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91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27E9688" w14:textId="77777777" w:rsidR="00527349" w:rsidRPr="00527349" w:rsidRDefault="00527349" w:rsidP="005273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92</w:t>
            </w:r>
          </w:p>
        </w:tc>
        <w:tc>
          <w:tcPr>
            <w:tcW w:w="914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0D61AACA" w14:textId="77777777" w:rsidR="00527349" w:rsidRPr="00527349" w:rsidRDefault="00527349" w:rsidP="005273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93</w:t>
            </w:r>
          </w:p>
        </w:tc>
      </w:tr>
      <w:tr w:rsidR="00527349" w:rsidRPr="00527349" w14:paraId="47197D41" w14:textId="77777777" w:rsidTr="00527349">
        <w:trPr>
          <w:trHeight w:val="260"/>
        </w:trPr>
        <w:tc>
          <w:tcPr>
            <w:tcW w:w="9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B3DAD71" w14:textId="77777777" w:rsidR="00527349" w:rsidRPr="00527349" w:rsidRDefault="00527349" w:rsidP="00527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Jan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8339AB3" w14:textId="77777777" w:rsidR="00527349" w:rsidRPr="00527349" w:rsidRDefault="00527349" w:rsidP="00527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EC285EB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0.79230769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7984762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0.94448349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7F77197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0.67605634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ACD726A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0.72693383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6AB2E10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1.45513339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01308B0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0.63348416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540F892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0.95565611</w:t>
            </w:r>
          </w:p>
        </w:tc>
        <w:tc>
          <w:tcPr>
            <w:tcW w:w="91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88CA817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1.313432836</w:t>
            </w:r>
          </w:p>
        </w:tc>
      </w:tr>
      <w:tr w:rsidR="00527349" w:rsidRPr="00527349" w14:paraId="7A62FF71" w14:textId="77777777" w:rsidTr="00527349">
        <w:trPr>
          <w:trHeight w:val="260"/>
        </w:trPr>
        <w:tc>
          <w:tcPr>
            <w:tcW w:w="9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37E70D0B" w14:textId="77777777" w:rsidR="00527349" w:rsidRPr="00527349" w:rsidRDefault="00527349" w:rsidP="00527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Fev</w:t>
            </w:r>
            <w:proofErr w:type="spellEnd"/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35EC1E16" w14:textId="77777777" w:rsidR="00527349" w:rsidRPr="00527349" w:rsidRDefault="00527349" w:rsidP="00527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3E4B0995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0.65837321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5FBB7FEE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0.5734072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3727AF65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0.91610738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088078AE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0.77005348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3A26D86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0.70694864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9507E01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1.14191961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2FFEBB6A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0.51382694</w:t>
            </w:r>
          </w:p>
        </w:tc>
        <w:tc>
          <w:tcPr>
            <w:tcW w:w="91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5A689D2F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0.536443149</w:t>
            </w:r>
          </w:p>
        </w:tc>
      </w:tr>
      <w:tr w:rsidR="00527349" w:rsidRPr="00527349" w14:paraId="5212324D" w14:textId="77777777" w:rsidTr="00527349">
        <w:trPr>
          <w:trHeight w:val="260"/>
        </w:trPr>
        <w:tc>
          <w:tcPr>
            <w:tcW w:w="9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2EE9D6B" w14:textId="77777777" w:rsidR="00527349" w:rsidRPr="00527349" w:rsidRDefault="00527349" w:rsidP="00527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Mar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719E604" w14:textId="77777777" w:rsidR="00527349" w:rsidRPr="00527349" w:rsidRDefault="00527349" w:rsidP="00527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79A009F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0.82487725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A168D16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1.34018499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E2F36BF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0.74054759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454083E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1.37846154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6CCF79B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0.44192635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043E148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1.20528634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7265741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0.87234043</w:t>
            </w:r>
          </w:p>
        </w:tc>
        <w:tc>
          <w:tcPr>
            <w:tcW w:w="91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4EE391F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0.92917847</w:t>
            </w:r>
          </w:p>
        </w:tc>
      </w:tr>
      <w:tr w:rsidR="00527349" w:rsidRPr="00527349" w14:paraId="7AA7E0DC" w14:textId="77777777" w:rsidTr="00527349">
        <w:trPr>
          <w:trHeight w:val="260"/>
        </w:trPr>
        <w:tc>
          <w:tcPr>
            <w:tcW w:w="9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F209E39" w14:textId="77777777" w:rsidR="00527349" w:rsidRPr="00527349" w:rsidRDefault="00527349" w:rsidP="00527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Avr</w:t>
            </w:r>
            <w:proofErr w:type="spellEnd"/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162B9EA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0.82107175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03830B3F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0.76433121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55531D11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0.6557377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708F0351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0.72593951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397F3B14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1.35729387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610A4375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0.71035941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61CACD7F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1.1152815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3C3A73DA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1.09955947</w:t>
            </w:r>
          </w:p>
        </w:tc>
        <w:tc>
          <w:tcPr>
            <w:tcW w:w="91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297B4F8F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0.741573034</w:t>
            </w:r>
          </w:p>
        </w:tc>
      </w:tr>
      <w:tr w:rsidR="00527349" w:rsidRPr="00527349" w14:paraId="0AB008C6" w14:textId="77777777" w:rsidTr="00527349">
        <w:trPr>
          <w:trHeight w:val="260"/>
        </w:trPr>
        <w:tc>
          <w:tcPr>
            <w:tcW w:w="9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56A55CE" w14:textId="77777777" w:rsidR="00527349" w:rsidRPr="00527349" w:rsidRDefault="00527349" w:rsidP="00527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Mai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B6A794F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1.24266999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EBC8B64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1.19001664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23C3DF1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0.77553857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C210C63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1.43931461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AE4F089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1.05997819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BEC5E96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1.39179632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5F5576B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1.25531915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0275CD1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1.45325022</w:t>
            </w:r>
          </w:p>
        </w:tc>
        <w:tc>
          <w:tcPr>
            <w:tcW w:w="91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120998F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1.224489796</w:t>
            </w:r>
          </w:p>
        </w:tc>
      </w:tr>
      <w:tr w:rsidR="00527349" w:rsidRPr="00527349" w14:paraId="596301CB" w14:textId="77777777" w:rsidTr="00527349">
        <w:trPr>
          <w:trHeight w:val="260"/>
        </w:trPr>
        <w:tc>
          <w:tcPr>
            <w:tcW w:w="9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E4D574B" w14:textId="77777777" w:rsidR="00527349" w:rsidRPr="00527349" w:rsidRDefault="00527349" w:rsidP="00527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Jui</w:t>
            </w:r>
            <w:proofErr w:type="spellEnd"/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81A970A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1.26905132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F21165A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1.50452565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3634B9E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1.20923723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5358CCD5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0.92352655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0B6D874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1.87755102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519AA225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0.98488121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344B54A3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1.25342466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8FAB9F8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0.83146067</w:t>
            </w:r>
          </w:p>
        </w:tc>
        <w:tc>
          <w:tcPr>
            <w:tcW w:w="91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55BD473E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0.99911426</w:t>
            </w:r>
          </w:p>
        </w:tc>
      </w:tr>
      <w:tr w:rsidR="00527349" w:rsidRPr="00527349" w14:paraId="518EEA94" w14:textId="77777777" w:rsidTr="00527349">
        <w:trPr>
          <w:trHeight w:val="260"/>
        </w:trPr>
        <w:tc>
          <w:tcPr>
            <w:tcW w:w="9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648B4A5" w14:textId="77777777" w:rsidR="00527349" w:rsidRPr="00527349" w:rsidRDefault="00527349" w:rsidP="00527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Jul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E46E6FE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0.77158604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118A24C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1.01660454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917198D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1.32956951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63BE4D4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0.97473997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2C6721B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0.99769053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2144E85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1.50453172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01546EB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0.85359801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B4E6FED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1.39130435</w:t>
            </w:r>
          </w:p>
        </w:tc>
        <w:tc>
          <w:tcPr>
            <w:tcW w:w="91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B28A6AC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1.372031662</w:t>
            </w:r>
          </w:p>
        </w:tc>
      </w:tr>
      <w:tr w:rsidR="00527349" w:rsidRPr="00527349" w14:paraId="0F479611" w14:textId="77777777" w:rsidTr="00527349">
        <w:trPr>
          <w:trHeight w:val="260"/>
        </w:trPr>
        <w:tc>
          <w:tcPr>
            <w:tcW w:w="9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72C9FE4A" w14:textId="77777777" w:rsidR="00527349" w:rsidRPr="00527349" w:rsidRDefault="00527349" w:rsidP="00527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Auo</w:t>
            </w:r>
            <w:proofErr w:type="spellEnd"/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A2D4482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0.99628253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5AA1128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1.05198777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286114E2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1.18550107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2F6AE46A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1.36349925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32C986D5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0.47580175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7846686D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2.02609363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0210FA4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0.87162162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F61CBBC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0.9645933</w:t>
            </w:r>
          </w:p>
        </w:tc>
        <w:tc>
          <w:tcPr>
            <w:tcW w:w="91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75D1DE3C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1.308310992</w:t>
            </w:r>
          </w:p>
        </w:tc>
      </w:tr>
      <w:tr w:rsidR="00527349" w:rsidRPr="00527349" w14:paraId="0D08F845" w14:textId="77777777" w:rsidTr="00527349">
        <w:trPr>
          <w:trHeight w:val="260"/>
        </w:trPr>
        <w:tc>
          <w:tcPr>
            <w:tcW w:w="9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854BDCD" w14:textId="77777777" w:rsidR="00527349" w:rsidRPr="00527349" w:rsidRDefault="00527349" w:rsidP="00527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Sep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6024114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1.32533922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F8793C7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0.80428954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F3D0858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1.05830904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375E3A6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0.76608479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CAB1C50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0.53932584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B6A0E11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0.85144124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EAA7653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0.65608466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C8A00F5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0.89655172</w:t>
            </w:r>
          </w:p>
        </w:tc>
        <w:tc>
          <w:tcPr>
            <w:tcW w:w="91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5537053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1.015228426</w:t>
            </w:r>
          </w:p>
        </w:tc>
      </w:tr>
      <w:tr w:rsidR="00527349" w:rsidRPr="00527349" w14:paraId="3BF6DFB5" w14:textId="77777777" w:rsidTr="00527349">
        <w:trPr>
          <w:trHeight w:val="260"/>
        </w:trPr>
        <w:tc>
          <w:tcPr>
            <w:tcW w:w="9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2C2939EC" w14:textId="77777777" w:rsidR="00527349" w:rsidRPr="00527349" w:rsidRDefault="00527349" w:rsidP="00527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Oct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49FD7D1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1.11610006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32758E6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1.17343905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578A3F94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1.23730099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6DB5EA4D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0.85098227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76EA8E7F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0.72777395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F69882A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0.67144907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2E9967A2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0.85867621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E298A6B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0.91317073</w:t>
            </w:r>
          </w:p>
        </w:tc>
        <w:tc>
          <w:tcPr>
            <w:tcW w:w="91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2AAFF92C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527349" w:rsidRPr="00527349" w14:paraId="1C3E01FE" w14:textId="77777777" w:rsidTr="00527349">
        <w:trPr>
          <w:trHeight w:val="260"/>
        </w:trPr>
        <w:tc>
          <w:tcPr>
            <w:tcW w:w="9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8F0EA9D" w14:textId="77777777" w:rsidR="00527349" w:rsidRPr="00527349" w:rsidRDefault="00527349" w:rsidP="00527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Nov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D6543EE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0.86409342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0EBD275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1.05548038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1F5B9E9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0.83101242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AE9C63B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0.84109458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566B42F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0.77865898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01B2506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0.782042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C6828A1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1.12866016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2EB6CFA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1.01510574</w:t>
            </w:r>
          </w:p>
        </w:tc>
        <w:tc>
          <w:tcPr>
            <w:tcW w:w="91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CC0670C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527349" w:rsidRPr="00527349" w14:paraId="74FE6A33" w14:textId="77777777" w:rsidTr="00527349">
        <w:trPr>
          <w:trHeight w:val="260"/>
        </w:trPr>
        <w:tc>
          <w:tcPr>
            <w:tcW w:w="9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1DF3475" w14:textId="77777777" w:rsidR="00527349" w:rsidRPr="00527349" w:rsidRDefault="00527349" w:rsidP="00527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Dec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3AEC3569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1.20661693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2C9CCDF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0.95764788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62C544AD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1.20685714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4E88D7E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1.1788269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28890326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1.12012242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2B4AA39F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0.63436123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6973C3EE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1.4676259</w:t>
            </w:r>
          </w:p>
        </w:tc>
        <w:tc>
          <w:tcPr>
            <w:tcW w:w="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9307202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7349">
              <w:rPr>
                <w:rFonts w:ascii="Calibri" w:eastAsia="Times New Roman" w:hAnsi="Calibri" w:cs="Calibri"/>
                <w:color w:val="000000"/>
                <w:lang w:val="en-US"/>
              </w:rPr>
              <w:t>0.58181818</w:t>
            </w:r>
          </w:p>
        </w:tc>
        <w:tc>
          <w:tcPr>
            <w:tcW w:w="91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72926375" w14:textId="77777777" w:rsidR="00527349" w:rsidRPr="00527349" w:rsidRDefault="00527349" w:rsidP="005273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</w:tbl>
    <w:p w14:paraId="39EFCEA2" w14:textId="643069E2" w:rsidR="00F72C90" w:rsidRDefault="00F72C90" w:rsidP="00527349">
      <w:pPr>
        <w:rPr>
          <w:b/>
          <w:bCs/>
          <w:lang w:bidi="ar-MA"/>
        </w:rPr>
      </w:pPr>
    </w:p>
    <w:p w14:paraId="2A284C39" w14:textId="70652223" w:rsidR="00BF44E9" w:rsidRPr="00C91681" w:rsidRDefault="00BF44E9" w:rsidP="00BF44E9">
      <w:pPr>
        <w:pStyle w:val="ListParagraph"/>
        <w:numPr>
          <w:ilvl w:val="0"/>
          <w:numId w:val="10"/>
        </w:numPr>
        <w:rPr>
          <w:sz w:val="24"/>
          <w:szCs w:val="24"/>
          <w:lang w:bidi="ar-MA"/>
        </w:rPr>
      </w:pPr>
      <w:r w:rsidRPr="00C91681">
        <w:rPr>
          <w:sz w:val="24"/>
          <w:szCs w:val="24"/>
        </w:rPr>
        <w:lastRenderedPageBreak/>
        <w:t xml:space="preserve">On remarque </w:t>
      </w:r>
      <w:r w:rsidRPr="00C91681">
        <w:rPr>
          <w:sz w:val="24"/>
          <w:szCs w:val="24"/>
          <w:lang w:bidi="ar-MA"/>
        </w:rPr>
        <w:t xml:space="preserve">que la composante saisonnière pour </w:t>
      </w:r>
      <w:r>
        <w:rPr>
          <w:sz w:val="24"/>
          <w:szCs w:val="24"/>
          <w:lang w:bidi="ar-MA"/>
        </w:rPr>
        <w:t xml:space="preserve">les </w:t>
      </w:r>
      <w:r w:rsidR="003159E3">
        <w:rPr>
          <w:sz w:val="24"/>
          <w:szCs w:val="24"/>
          <w:lang w:bidi="ar-MA"/>
        </w:rPr>
        <w:t xml:space="preserve">mois : Février et Mai </w:t>
      </w:r>
      <w:r w:rsidR="003159E3" w:rsidRPr="00C91681">
        <w:rPr>
          <w:sz w:val="24"/>
          <w:szCs w:val="24"/>
          <w:lang w:bidi="ar-MA"/>
        </w:rPr>
        <w:t>est</w:t>
      </w:r>
      <w:r w:rsidRPr="00C91681">
        <w:rPr>
          <w:sz w:val="24"/>
          <w:szCs w:val="24"/>
          <w:lang w:bidi="ar-MA"/>
        </w:rPr>
        <w:t xml:space="preserve"> toujours inférieur </w:t>
      </w:r>
      <w:r>
        <w:rPr>
          <w:sz w:val="24"/>
          <w:szCs w:val="24"/>
          <w:lang w:bidi="ar-MA"/>
        </w:rPr>
        <w:t>à</w:t>
      </w:r>
      <w:r w:rsidRPr="00C91681">
        <w:rPr>
          <w:sz w:val="24"/>
          <w:szCs w:val="24"/>
          <w:lang w:bidi="ar-MA"/>
        </w:rPr>
        <w:t xml:space="preserve"> 1</w:t>
      </w:r>
      <w:r w:rsidR="003159E3">
        <w:rPr>
          <w:sz w:val="24"/>
          <w:szCs w:val="24"/>
          <w:lang w:bidi="ar-MA"/>
        </w:rPr>
        <w:t xml:space="preserve"> ou supérieure à 1 sauf pour une valeur</w:t>
      </w:r>
      <w:r>
        <w:rPr>
          <w:sz w:val="24"/>
          <w:szCs w:val="24"/>
          <w:lang w:bidi="ar-MA"/>
        </w:rPr>
        <w:t>.</w:t>
      </w:r>
      <w:r w:rsidRPr="00C91681">
        <w:rPr>
          <w:sz w:val="24"/>
          <w:szCs w:val="24"/>
          <w:lang w:bidi="ar-MA"/>
        </w:rPr>
        <w:t xml:space="preserve"> Donc, </w:t>
      </w:r>
      <w:r>
        <w:rPr>
          <w:b/>
          <w:bCs/>
          <w:sz w:val="24"/>
          <w:szCs w:val="24"/>
          <w:lang w:bidi="ar-MA"/>
        </w:rPr>
        <w:t>ces mois sont</w:t>
      </w:r>
      <w:r w:rsidRPr="00C91681">
        <w:rPr>
          <w:b/>
          <w:bCs/>
          <w:sz w:val="24"/>
          <w:szCs w:val="24"/>
          <w:lang w:bidi="ar-MA"/>
        </w:rPr>
        <w:t xml:space="preserve"> assez </w:t>
      </w:r>
      <w:r w:rsidR="003159E3" w:rsidRPr="00C91681">
        <w:rPr>
          <w:b/>
          <w:bCs/>
          <w:sz w:val="24"/>
          <w:szCs w:val="24"/>
          <w:lang w:bidi="ar-MA"/>
        </w:rPr>
        <w:t>stables</w:t>
      </w:r>
      <w:r w:rsidRPr="00C91681">
        <w:rPr>
          <w:b/>
          <w:bCs/>
          <w:sz w:val="24"/>
          <w:szCs w:val="24"/>
          <w:lang w:bidi="ar-MA"/>
        </w:rPr>
        <w:t>.</w:t>
      </w:r>
      <w:r w:rsidRPr="00C91681">
        <w:rPr>
          <w:sz w:val="24"/>
          <w:szCs w:val="24"/>
          <w:lang w:bidi="ar-MA"/>
        </w:rPr>
        <w:t xml:space="preserve"> </w:t>
      </w:r>
    </w:p>
    <w:p w14:paraId="58E93D41" w14:textId="16F54397" w:rsidR="00BF44E9" w:rsidRPr="003159E3" w:rsidRDefault="00BF44E9" w:rsidP="003159E3">
      <w:pPr>
        <w:pStyle w:val="ListParagraph"/>
        <w:numPr>
          <w:ilvl w:val="0"/>
          <w:numId w:val="10"/>
        </w:numPr>
        <w:rPr>
          <w:b/>
          <w:bCs/>
          <w:lang w:bidi="ar-MA"/>
        </w:rPr>
      </w:pPr>
      <w:r>
        <w:rPr>
          <w:lang w:bidi="ar-MA"/>
        </w:rPr>
        <w:t>Pour le</w:t>
      </w:r>
      <w:r w:rsidR="003159E3">
        <w:rPr>
          <w:lang w:bidi="ar-MA"/>
        </w:rPr>
        <w:t>s autres mois</w:t>
      </w:r>
      <w:r>
        <w:rPr>
          <w:lang w:bidi="ar-MA"/>
        </w:rPr>
        <w:t xml:space="preserve">, </w:t>
      </w:r>
      <w:r w:rsidRPr="00C91681">
        <w:rPr>
          <w:sz w:val="24"/>
          <w:szCs w:val="24"/>
          <w:lang w:bidi="ar-MA"/>
        </w:rPr>
        <w:t>la composante saisonnière</w:t>
      </w:r>
      <w:r>
        <w:rPr>
          <w:sz w:val="24"/>
          <w:szCs w:val="24"/>
          <w:lang w:bidi="ar-MA"/>
        </w:rPr>
        <w:t xml:space="preserve"> </w:t>
      </w:r>
      <w:r w:rsidR="003159E3">
        <w:rPr>
          <w:sz w:val="24"/>
          <w:szCs w:val="24"/>
          <w:lang w:bidi="ar-MA"/>
        </w:rPr>
        <w:t>prend plusieurs valeurs supérieurs et inferieur a 1</w:t>
      </w:r>
      <w:r>
        <w:rPr>
          <w:sz w:val="24"/>
          <w:szCs w:val="24"/>
          <w:lang w:bidi="ar-MA"/>
        </w:rPr>
        <w:t xml:space="preserve">, </w:t>
      </w:r>
      <w:r w:rsidR="003159E3" w:rsidRPr="003159E3">
        <w:rPr>
          <w:b/>
          <w:bCs/>
          <w:sz w:val="24"/>
          <w:szCs w:val="24"/>
          <w:lang w:bidi="ar-MA"/>
        </w:rPr>
        <w:t>donc ces mois sont</w:t>
      </w:r>
      <w:r w:rsidRPr="003159E3">
        <w:rPr>
          <w:b/>
          <w:bCs/>
          <w:sz w:val="24"/>
          <w:szCs w:val="24"/>
          <w:lang w:bidi="ar-MA"/>
        </w:rPr>
        <w:t xml:space="preserve"> </w:t>
      </w:r>
      <w:r w:rsidR="003159E3" w:rsidRPr="003159E3">
        <w:rPr>
          <w:b/>
          <w:bCs/>
          <w:sz w:val="24"/>
          <w:szCs w:val="24"/>
          <w:lang w:bidi="ar-MA"/>
        </w:rPr>
        <w:t>instables</w:t>
      </w:r>
      <w:r w:rsidRPr="003159E3">
        <w:rPr>
          <w:b/>
          <w:bCs/>
          <w:sz w:val="24"/>
          <w:szCs w:val="24"/>
          <w:lang w:bidi="ar-MA"/>
        </w:rPr>
        <w:t>.</w:t>
      </w:r>
    </w:p>
    <w:p w14:paraId="2E43C732" w14:textId="6492FD42" w:rsidR="003159E3" w:rsidRDefault="003159E3" w:rsidP="00197681">
      <w:pPr>
        <w:rPr>
          <w:sz w:val="24"/>
          <w:szCs w:val="24"/>
          <w:lang w:bidi="ar-MA"/>
        </w:rPr>
      </w:pPr>
      <w:r w:rsidRPr="003159E3">
        <w:rPr>
          <w:b/>
          <w:bCs/>
          <w:i/>
          <w:iCs/>
          <w:lang w:bidi="ar-MA"/>
        </w:rPr>
        <w:t>5-</w:t>
      </w:r>
      <w:r w:rsidRPr="003159E3">
        <w:rPr>
          <w:b/>
          <w:bCs/>
          <w:lang w:bidi="ar-MA"/>
        </w:rPr>
        <w:t xml:space="preserve"> </w:t>
      </w:r>
      <w:r w:rsidRPr="003159E3">
        <w:rPr>
          <w:sz w:val="24"/>
          <w:szCs w:val="24"/>
          <w:lang w:bidi="ar-MA"/>
        </w:rPr>
        <w:t xml:space="preserve">On choisit le modèle linéaire, quadratique et exponentiel. (Voir </w:t>
      </w:r>
      <w:r>
        <w:rPr>
          <w:sz w:val="24"/>
          <w:szCs w:val="24"/>
          <w:lang w:bidi="ar-MA"/>
        </w:rPr>
        <w:t>M2</w:t>
      </w:r>
      <w:r w:rsidRPr="003159E3">
        <w:rPr>
          <w:sz w:val="24"/>
          <w:szCs w:val="24"/>
          <w:lang w:bidi="ar-MA"/>
        </w:rPr>
        <w:t xml:space="preserve"> fichier Partie</w:t>
      </w:r>
      <w:r>
        <w:rPr>
          <w:sz w:val="24"/>
          <w:szCs w:val="24"/>
          <w:lang w:bidi="ar-MA"/>
        </w:rPr>
        <w:t>3</w:t>
      </w:r>
      <w:r w:rsidRPr="003159E3">
        <w:rPr>
          <w:sz w:val="24"/>
          <w:szCs w:val="24"/>
          <w:lang w:bidi="ar-MA"/>
        </w:rPr>
        <w:t>).</w:t>
      </w:r>
    </w:p>
    <w:p w14:paraId="01CD5A01" w14:textId="683F0D5E" w:rsidR="00197681" w:rsidRPr="00C55536" w:rsidRDefault="00197681" w:rsidP="00197681">
      <w:pPr>
        <w:rPr>
          <w:sz w:val="24"/>
          <w:szCs w:val="24"/>
          <w:lang w:bidi="ar-MA"/>
        </w:rPr>
      </w:pPr>
      <w:r w:rsidRPr="00B459D1">
        <w:rPr>
          <w:b/>
          <w:bCs/>
          <w:i/>
          <w:iCs/>
          <w:lang w:bidi="ar-MA"/>
        </w:rPr>
        <w:t>6-</w:t>
      </w:r>
      <w:r>
        <w:rPr>
          <w:sz w:val="24"/>
          <w:szCs w:val="24"/>
          <w:lang w:bidi="ar-MA"/>
        </w:rPr>
        <w:t xml:space="preserve"> On calcule </w:t>
      </w:r>
      <w:r>
        <w:t xml:space="preserve">les modèles de décomposition saisonnière et les critères de comparaison </w:t>
      </w:r>
      <w:r>
        <w:rPr>
          <w:sz w:val="24"/>
          <w:szCs w:val="24"/>
          <w:lang w:bidi="ar-MA"/>
        </w:rPr>
        <w:t>sur la feuille M3 du fichier partie3.</w:t>
      </w:r>
    </w:p>
    <w:tbl>
      <w:tblPr>
        <w:tblW w:w="8200" w:type="dxa"/>
        <w:tblLook w:val="04A0" w:firstRow="1" w:lastRow="0" w:firstColumn="1" w:lastColumn="0" w:noHBand="0" w:noVBand="1"/>
      </w:tblPr>
      <w:tblGrid>
        <w:gridCol w:w="1960"/>
        <w:gridCol w:w="2060"/>
        <w:gridCol w:w="2160"/>
        <w:gridCol w:w="2020"/>
      </w:tblGrid>
      <w:tr w:rsidR="00197681" w:rsidRPr="00197681" w14:paraId="3FC8578C" w14:textId="77777777" w:rsidTr="00197681">
        <w:trPr>
          <w:trHeight w:val="435"/>
        </w:trPr>
        <w:tc>
          <w:tcPr>
            <w:tcW w:w="1960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14:paraId="5DEC9258" w14:textId="77777777" w:rsidR="00197681" w:rsidRPr="00197681" w:rsidRDefault="00197681" w:rsidP="001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7681">
              <w:rPr>
                <w:rFonts w:ascii="Calibri" w:eastAsia="Times New Roman" w:hAnsi="Calibri" w:cs="Calibri"/>
                <w:b/>
                <w:bCs/>
                <w:color w:val="000000"/>
              </w:rPr>
              <w:t>Critères/Modèle</w:t>
            </w:r>
          </w:p>
        </w:tc>
        <w:tc>
          <w:tcPr>
            <w:tcW w:w="2060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14:paraId="57B731B4" w14:textId="77777777" w:rsidR="00197681" w:rsidRPr="00197681" w:rsidRDefault="00197681" w:rsidP="001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7681">
              <w:rPr>
                <w:rFonts w:ascii="Calibri" w:eastAsia="Times New Roman" w:hAnsi="Calibri" w:cs="Calibri"/>
                <w:b/>
                <w:bCs/>
                <w:color w:val="000000"/>
              </w:rPr>
              <w:t>Modèle linéaire</w:t>
            </w:r>
          </w:p>
        </w:tc>
        <w:tc>
          <w:tcPr>
            <w:tcW w:w="2160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14:paraId="29FAAA46" w14:textId="77777777" w:rsidR="00197681" w:rsidRPr="00197681" w:rsidRDefault="00197681" w:rsidP="001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7681">
              <w:rPr>
                <w:rFonts w:ascii="Calibri" w:eastAsia="Times New Roman" w:hAnsi="Calibri" w:cs="Calibri"/>
                <w:b/>
                <w:bCs/>
                <w:color w:val="000000"/>
              </w:rPr>
              <w:t>Modèle Quadratique</w:t>
            </w:r>
          </w:p>
        </w:tc>
        <w:tc>
          <w:tcPr>
            <w:tcW w:w="2020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14:paraId="1062F7C7" w14:textId="77777777" w:rsidR="00197681" w:rsidRPr="00197681" w:rsidRDefault="00197681" w:rsidP="001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7681">
              <w:rPr>
                <w:rFonts w:ascii="Calibri" w:eastAsia="Times New Roman" w:hAnsi="Calibri" w:cs="Calibri"/>
                <w:b/>
                <w:bCs/>
                <w:color w:val="000000"/>
              </w:rPr>
              <w:t>Modèle exponentiel</w:t>
            </w:r>
          </w:p>
        </w:tc>
      </w:tr>
      <w:tr w:rsidR="00197681" w:rsidRPr="00197681" w14:paraId="7DA60AF0" w14:textId="77777777" w:rsidTr="00197681">
        <w:trPr>
          <w:trHeight w:val="510"/>
        </w:trPr>
        <w:tc>
          <w:tcPr>
            <w:tcW w:w="19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center"/>
            <w:hideMark/>
          </w:tcPr>
          <w:p w14:paraId="03D36FED" w14:textId="77777777" w:rsidR="00197681" w:rsidRPr="00197681" w:rsidRDefault="00197681" w:rsidP="001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681">
              <w:rPr>
                <w:rFonts w:ascii="Calibri" w:eastAsia="Times New Roman" w:hAnsi="Calibri" w:cs="Calibri"/>
                <w:color w:val="000000"/>
              </w:rPr>
              <w:t>RMSE</w:t>
            </w:r>
          </w:p>
        </w:tc>
        <w:tc>
          <w:tcPr>
            <w:tcW w:w="20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center"/>
            <w:hideMark/>
          </w:tcPr>
          <w:p w14:paraId="6179974F" w14:textId="77777777" w:rsidR="00197681" w:rsidRPr="00197681" w:rsidRDefault="00197681" w:rsidP="001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681">
              <w:rPr>
                <w:rFonts w:ascii="Calibri" w:eastAsia="Times New Roman" w:hAnsi="Calibri" w:cs="Calibri"/>
                <w:color w:val="000000"/>
              </w:rPr>
              <w:t>1109.932495</w:t>
            </w:r>
          </w:p>
        </w:tc>
        <w:tc>
          <w:tcPr>
            <w:tcW w:w="21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center"/>
            <w:hideMark/>
          </w:tcPr>
          <w:p w14:paraId="10AEA518" w14:textId="77777777" w:rsidR="00197681" w:rsidRPr="00197681" w:rsidRDefault="00197681" w:rsidP="001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681">
              <w:rPr>
                <w:rFonts w:ascii="Calibri" w:eastAsia="Times New Roman" w:hAnsi="Calibri" w:cs="Calibri"/>
                <w:color w:val="000000"/>
              </w:rPr>
              <w:t>1069.349021</w:t>
            </w:r>
          </w:p>
        </w:tc>
        <w:tc>
          <w:tcPr>
            <w:tcW w:w="20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center"/>
            <w:hideMark/>
          </w:tcPr>
          <w:p w14:paraId="170032B5" w14:textId="77777777" w:rsidR="00197681" w:rsidRPr="00197681" w:rsidRDefault="00197681" w:rsidP="001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681">
              <w:rPr>
                <w:rFonts w:ascii="Calibri" w:eastAsia="Times New Roman" w:hAnsi="Calibri" w:cs="Calibri"/>
                <w:color w:val="000000"/>
              </w:rPr>
              <w:t>1079.1804</w:t>
            </w:r>
          </w:p>
        </w:tc>
      </w:tr>
      <w:tr w:rsidR="00197681" w:rsidRPr="00197681" w14:paraId="737EDCB4" w14:textId="77777777" w:rsidTr="00197681">
        <w:trPr>
          <w:trHeight w:val="435"/>
        </w:trPr>
        <w:tc>
          <w:tcPr>
            <w:tcW w:w="19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14:paraId="65FE9A70" w14:textId="77777777" w:rsidR="00197681" w:rsidRPr="00197681" w:rsidRDefault="00197681" w:rsidP="001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681">
              <w:rPr>
                <w:rFonts w:ascii="Calibri" w:eastAsia="Times New Roman" w:hAnsi="Calibri" w:cs="Calibri"/>
                <w:color w:val="000000"/>
              </w:rPr>
              <w:t>MAE</w:t>
            </w:r>
          </w:p>
        </w:tc>
        <w:tc>
          <w:tcPr>
            <w:tcW w:w="20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14:paraId="7377A143" w14:textId="77777777" w:rsidR="00197681" w:rsidRPr="00197681" w:rsidRDefault="00197681" w:rsidP="001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681">
              <w:rPr>
                <w:rFonts w:ascii="Calibri" w:eastAsia="Times New Roman" w:hAnsi="Calibri" w:cs="Calibri"/>
                <w:color w:val="000000"/>
              </w:rPr>
              <w:t>871.8978942</w:t>
            </w:r>
          </w:p>
        </w:tc>
        <w:tc>
          <w:tcPr>
            <w:tcW w:w="21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14:paraId="4F727ABB" w14:textId="77777777" w:rsidR="00197681" w:rsidRPr="00197681" w:rsidRDefault="00197681" w:rsidP="001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681">
              <w:rPr>
                <w:rFonts w:ascii="Calibri" w:eastAsia="Times New Roman" w:hAnsi="Calibri" w:cs="Calibri"/>
                <w:color w:val="000000"/>
              </w:rPr>
              <w:t>835.6012033</w:t>
            </w:r>
          </w:p>
        </w:tc>
        <w:tc>
          <w:tcPr>
            <w:tcW w:w="20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14:paraId="75DB2748" w14:textId="77777777" w:rsidR="00197681" w:rsidRPr="00197681" w:rsidRDefault="00197681" w:rsidP="001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681">
              <w:rPr>
                <w:rFonts w:ascii="Calibri" w:eastAsia="Times New Roman" w:hAnsi="Calibri" w:cs="Calibri"/>
                <w:color w:val="000000"/>
              </w:rPr>
              <w:t>839.4524967</w:t>
            </w:r>
          </w:p>
        </w:tc>
      </w:tr>
      <w:tr w:rsidR="00197681" w:rsidRPr="00197681" w14:paraId="2BBEADFA" w14:textId="77777777" w:rsidTr="00197681">
        <w:trPr>
          <w:trHeight w:val="495"/>
        </w:trPr>
        <w:tc>
          <w:tcPr>
            <w:tcW w:w="19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center"/>
            <w:hideMark/>
          </w:tcPr>
          <w:p w14:paraId="64E5E6CA" w14:textId="77777777" w:rsidR="00197681" w:rsidRPr="00197681" w:rsidRDefault="00197681" w:rsidP="001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681">
              <w:rPr>
                <w:rFonts w:ascii="Calibri" w:eastAsia="Times New Roman" w:hAnsi="Calibri" w:cs="Calibri"/>
                <w:color w:val="000000"/>
              </w:rPr>
              <w:t>MAPE</w:t>
            </w:r>
          </w:p>
        </w:tc>
        <w:tc>
          <w:tcPr>
            <w:tcW w:w="20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center"/>
            <w:hideMark/>
          </w:tcPr>
          <w:p w14:paraId="62D3C7E5" w14:textId="77777777" w:rsidR="00197681" w:rsidRPr="00197681" w:rsidRDefault="00197681" w:rsidP="001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681">
              <w:rPr>
                <w:rFonts w:ascii="Calibri" w:eastAsia="Times New Roman" w:hAnsi="Calibri" w:cs="Calibri"/>
                <w:color w:val="000000"/>
              </w:rPr>
              <w:t>26.84805304</w:t>
            </w:r>
          </w:p>
        </w:tc>
        <w:tc>
          <w:tcPr>
            <w:tcW w:w="21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center"/>
            <w:hideMark/>
          </w:tcPr>
          <w:p w14:paraId="71A88756" w14:textId="77777777" w:rsidR="00197681" w:rsidRPr="00197681" w:rsidRDefault="00197681" w:rsidP="001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681">
              <w:rPr>
                <w:rFonts w:ascii="Calibri" w:eastAsia="Times New Roman" w:hAnsi="Calibri" w:cs="Calibri"/>
                <w:color w:val="000000"/>
              </w:rPr>
              <w:t>24.14932567</w:t>
            </w:r>
          </w:p>
        </w:tc>
        <w:tc>
          <w:tcPr>
            <w:tcW w:w="20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center"/>
            <w:hideMark/>
          </w:tcPr>
          <w:p w14:paraId="695CE4B4" w14:textId="77777777" w:rsidR="00197681" w:rsidRPr="00197681" w:rsidRDefault="00197681" w:rsidP="001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681">
              <w:rPr>
                <w:rFonts w:ascii="Calibri" w:eastAsia="Times New Roman" w:hAnsi="Calibri" w:cs="Calibri"/>
                <w:color w:val="000000"/>
              </w:rPr>
              <w:t>24.27772538</w:t>
            </w:r>
          </w:p>
        </w:tc>
      </w:tr>
    </w:tbl>
    <w:p w14:paraId="760AA8C3" w14:textId="77777777" w:rsidR="003159E3" w:rsidRPr="00197681" w:rsidRDefault="003159E3" w:rsidP="00197681">
      <w:pPr>
        <w:rPr>
          <w:sz w:val="24"/>
          <w:szCs w:val="24"/>
          <w:lang w:bidi="ar-MA"/>
        </w:rPr>
      </w:pPr>
    </w:p>
    <w:p w14:paraId="0443DAEA" w14:textId="4B23A72F" w:rsidR="00006DAE" w:rsidRDefault="00006DAE" w:rsidP="00006DAE">
      <w:pPr>
        <w:rPr>
          <w:sz w:val="24"/>
          <w:szCs w:val="24"/>
          <w:lang w:bidi="ar-MA"/>
        </w:rPr>
      </w:pPr>
      <w:r>
        <w:rPr>
          <w:b/>
          <w:bCs/>
          <w:i/>
          <w:iCs/>
          <w:lang w:bidi="ar-MA"/>
        </w:rPr>
        <w:t>7</w:t>
      </w:r>
      <w:r w:rsidRPr="00B459D1">
        <w:rPr>
          <w:b/>
          <w:bCs/>
          <w:i/>
          <w:iCs/>
          <w:lang w:bidi="ar-MA"/>
        </w:rPr>
        <w:t>-</w:t>
      </w:r>
      <w:r>
        <w:rPr>
          <w:sz w:val="24"/>
          <w:szCs w:val="24"/>
          <w:lang w:bidi="ar-MA"/>
        </w:rPr>
        <w:t xml:space="preserve"> </w:t>
      </w:r>
      <w:r w:rsidRPr="009D55A1">
        <w:rPr>
          <w:sz w:val="24"/>
          <w:szCs w:val="24"/>
          <w:lang w:bidi="ar-MA"/>
        </w:rPr>
        <w:t xml:space="preserve">Le meilleur modèle est le modèle </w:t>
      </w:r>
      <w:r w:rsidRPr="009D55A1">
        <w:rPr>
          <w:rFonts w:ascii="Calibri" w:eastAsia="Times New Roman" w:hAnsi="Calibri" w:cs="Calibri"/>
          <w:color w:val="000000"/>
        </w:rPr>
        <w:t>quadratique</w:t>
      </w:r>
      <w:r>
        <w:rPr>
          <w:sz w:val="24"/>
          <w:szCs w:val="24"/>
          <w:lang w:bidi="ar-MA"/>
        </w:rPr>
        <w:t>.</w:t>
      </w:r>
    </w:p>
    <w:p w14:paraId="51B59CB8" w14:textId="70A896A2" w:rsidR="008A77D3" w:rsidRDefault="008A77D3" w:rsidP="008A77D3">
      <w:pPr>
        <w:rPr>
          <w:sz w:val="24"/>
          <w:szCs w:val="24"/>
          <w:lang w:bidi="ar-MA"/>
        </w:rPr>
      </w:pPr>
      <w:r w:rsidRPr="009D55A1">
        <w:rPr>
          <w:b/>
          <w:bCs/>
          <w:lang w:bidi="ar-MA"/>
        </w:rPr>
        <w:t>8-</w:t>
      </w:r>
      <w:r>
        <w:rPr>
          <w:sz w:val="24"/>
          <w:szCs w:val="24"/>
          <w:lang w:bidi="ar-MA"/>
        </w:rPr>
        <w:t xml:space="preserve"> L’analyse de Gardner pour le choix du modèle convenable est faite sur la feuille M4 du fichier Excel Partie</w:t>
      </w:r>
      <w:r w:rsidR="003161B3">
        <w:rPr>
          <w:sz w:val="24"/>
          <w:szCs w:val="24"/>
          <w:lang w:bidi="ar-MA"/>
        </w:rPr>
        <w:t>3.</w:t>
      </w:r>
      <w:r>
        <w:rPr>
          <w:sz w:val="24"/>
          <w:szCs w:val="24"/>
          <w:lang w:bidi="ar-MA"/>
        </w:rPr>
        <w:t xml:space="preserve"> </w:t>
      </w:r>
    </w:p>
    <w:p w14:paraId="67625135" w14:textId="3C41B748" w:rsidR="00477FF6" w:rsidRDefault="00477FF6" w:rsidP="00477FF6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A9133F">
        <w:rPr>
          <w:rFonts w:ascii="Calibri" w:eastAsia="Times New Roman" w:hAnsi="Calibri" w:cs="Calibri"/>
          <w:color w:val="000000"/>
          <w:sz w:val="24"/>
          <w:szCs w:val="24"/>
        </w:rPr>
        <w:t>Puisque (1-</w:t>
      </w:r>
      <w:proofErr w:type="gramStart"/>
      <w:r w:rsidRPr="00A9133F">
        <w:rPr>
          <w:rFonts w:ascii="Calibri" w:eastAsia="Times New Roman" w:hAnsi="Calibri" w:cs="Calibri"/>
          <w:color w:val="000000"/>
          <w:sz w:val="24"/>
          <w:szCs w:val="24"/>
        </w:rPr>
        <w:t>B)Xt</w:t>
      </w:r>
      <w:proofErr w:type="gramEnd"/>
      <w:r w:rsidRPr="00A9133F">
        <w:rPr>
          <w:rFonts w:ascii="Calibri" w:eastAsia="Times New Roman" w:hAnsi="Calibri" w:cs="Calibri"/>
          <w:color w:val="000000"/>
          <w:sz w:val="24"/>
          <w:szCs w:val="24"/>
        </w:rPr>
        <w:t xml:space="preserve"> a la variance m</w:t>
      </w:r>
      <w:r>
        <w:rPr>
          <w:rFonts w:ascii="Calibri" w:eastAsia="Times New Roman" w:hAnsi="Calibri" w:cs="Calibri"/>
          <w:color w:val="000000"/>
          <w:sz w:val="24"/>
          <w:szCs w:val="24"/>
        </w:rPr>
        <w:t>inim</w:t>
      </w:r>
      <w:r w:rsidRPr="00A9133F">
        <w:rPr>
          <w:rFonts w:ascii="Calibri" w:eastAsia="Times New Roman" w:hAnsi="Calibri" w:cs="Calibri"/>
          <w:color w:val="000000"/>
          <w:sz w:val="24"/>
          <w:szCs w:val="24"/>
        </w:rPr>
        <w:t>ale, on va ajuster la série en utilisant le modèle DA-</w:t>
      </w:r>
      <w:r>
        <w:rPr>
          <w:rFonts w:ascii="Calibri" w:eastAsia="Times New Roman" w:hAnsi="Calibri" w:cs="Calibri"/>
          <w:color w:val="000000"/>
          <w:sz w:val="24"/>
          <w:szCs w:val="24"/>
        </w:rPr>
        <w:t>N</w:t>
      </w:r>
      <w:r w:rsidRPr="00A9133F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41D24EDF" w14:textId="28CD9660" w:rsidR="00477FF6" w:rsidRDefault="00477FF6" w:rsidP="00477FF6">
      <w:pPr>
        <w:rPr>
          <w:sz w:val="24"/>
          <w:szCs w:val="24"/>
          <w:lang w:bidi="ar-MA"/>
        </w:rPr>
      </w:pPr>
      <w:r>
        <w:rPr>
          <w:sz w:val="24"/>
          <w:szCs w:val="24"/>
          <w:lang w:bidi="ar-MA"/>
        </w:rPr>
        <w:t>L’ajustement est fait sur la feuille M5 du fichier Partie2.</w:t>
      </w:r>
    </w:p>
    <w:p w14:paraId="386EA38D" w14:textId="77777777" w:rsidR="00C6197F" w:rsidRPr="00D343C1" w:rsidRDefault="00C6197F" w:rsidP="00C6197F">
      <w:pPr>
        <w:rPr>
          <w:sz w:val="24"/>
          <w:szCs w:val="24"/>
          <w:lang w:bidi="ar-MA"/>
        </w:rPr>
      </w:pPr>
      <w:r>
        <w:rPr>
          <w:b/>
          <w:bCs/>
          <w:lang w:bidi="ar-MA"/>
        </w:rPr>
        <w:t>9</w:t>
      </w:r>
      <w:r w:rsidRPr="009D55A1">
        <w:rPr>
          <w:b/>
          <w:bCs/>
          <w:lang w:bidi="ar-MA"/>
        </w:rPr>
        <w:t>-</w:t>
      </w:r>
      <w:r>
        <w:rPr>
          <w:b/>
          <w:bCs/>
          <w:lang w:bidi="ar-MA"/>
        </w:rPr>
        <w:t xml:space="preserve"> </w:t>
      </w:r>
      <w:r w:rsidRPr="00D343C1">
        <w:rPr>
          <w:sz w:val="24"/>
          <w:szCs w:val="24"/>
          <w:lang w:bidi="ar-MA"/>
        </w:rPr>
        <w:t xml:space="preserve">Les résultats du modélisateur expert de SPSS sont : </w:t>
      </w:r>
    </w:p>
    <w:p w14:paraId="1925DDC0" w14:textId="77777777" w:rsidR="00C6197F" w:rsidRDefault="00C6197F" w:rsidP="00C6197F">
      <w:pPr>
        <w:pStyle w:val="ListParagraph"/>
        <w:numPr>
          <w:ilvl w:val="0"/>
          <w:numId w:val="11"/>
        </w:numPr>
        <w:rPr>
          <w:sz w:val="24"/>
          <w:szCs w:val="24"/>
          <w:lang w:bidi="ar-MA"/>
        </w:rPr>
      </w:pPr>
      <w:r w:rsidRPr="00D343C1">
        <w:rPr>
          <w:sz w:val="24"/>
          <w:szCs w:val="24"/>
          <w:lang w:bidi="ar-MA"/>
        </w:rPr>
        <w:t xml:space="preserve">Le modèle choisit est le modèle de Holt-Winters </w:t>
      </w:r>
      <w:r>
        <w:rPr>
          <w:sz w:val="24"/>
          <w:szCs w:val="24"/>
          <w:lang w:bidi="ar-MA"/>
        </w:rPr>
        <w:t>multiplicatif</w:t>
      </w:r>
      <w:r w:rsidRPr="00D343C1">
        <w:rPr>
          <w:sz w:val="24"/>
          <w:szCs w:val="24"/>
          <w:lang w:bidi="ar-MA"/>
        </w:rPr>
        <w:t>.</w:t>
      </w:r>
    </w:p>
    <w:p w14:paraId="60EFA304" w14:textId="77777777" w:rsidR="00C6197F" w:rsidRPr="00B70B63" w:rsidRDefault="00C6197F" w:rsidP="00C6197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604" w:type="dxa"/>
        <w:tblInd w:w="1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5"/>
        <w:gridCol w:w="734"/>
        <w:gridCol w:w="1009"/>
        <w:gridCol w:w="1836"/>
      </w:tblGrid>
      <w:tr w:rsidR="00C6197F" w:rsidRPr="00C6197F" w14:paraId="1231B4EE" w14:textId="77777777" w:rsidTr="00C6197F">
        <w:trPr>
          <w:cantSplit/>
        </w:trPr>
        <w:tc>
          <w:tcPr>
            <w:tcW w:w="46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44DA7F8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lang w:val="en-US"/>
              </w:rPr>
            </w:pPr>
            <w:r w:rsidRPr="00C6197F">
              <w:rPr>
                <w:rFonts w:ascii="Arial" w:hAnsi="Arial" w:cs="Arial"/>
                <w:b/>
                <w:bCs/>
                <w:color w:val="010205"/>
                <w:lang w:val="en-US"/>
              </w:rPr>
              <w:t>Model Description</w:t>
            </w:r>
          </w:p>
        </w:tc>
      </w:tr>
      <w:tr w:rsidR="00C6197F" w:rsidRPr="00C6197F" w14:paraId="6CA66E7D" w14:textId="77777777" w:rsidTr="00C6197F">
        <w:trPr>
          <w:cantSplit/>
        </w:trPr>
        <w:tc>
          <w:tcPr>
            <w:tcW w:w="2768" w:type="dxa"/>
            <w:gridSpan w:val="3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7F6CE27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24F70C7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6197F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Model Type</w:t>
            </w:r>
          </w:p>
        </w:tc>
      </w:tr>
      <w:tr w:rsidR="00C6197F" w:rsidRPr="00C6197F" w14:paraId="2D4E90C3" w14:textId="77777777" w:rsidTr="00C6197F">
        <w:trPr>
          <w:cantSplit/>
        </w:trPr>
        <w:tc>
          <w:tcPr>
            <w:tcW w:w="1025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7E99657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6197F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Model ID</w:t>
            </w:r>
          </w:p>
        </w:tc>
        <w:tc>
          <w:tcPr>
            <w:tcW w:w="734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73954DB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6197F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V3</w:t>
            </w:r>
          </w:p>
        </w:tc>
        <w:tc>
          <w:tcPr>
            <w:tcW w:w="1009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D7939D1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6197F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Model_1</w:t>
            </w:r>
          </w:p>
        </w:tc>
        <w:tc>
          <w:tcPr>
            <w:tcW w:w="1836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4EABBBC0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6197F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Winters' Multiplicative</w:t>
            </w:r>
          </w:p>
        </w:tc>
      </w:tr>
    </w:tbl>
    <w:p w14:paraId="7F4D6300" w14:textId="77777777" w:rsidR="00C6197F" w:rsidRDefault="00C6197F" w:rsidP="00C6197F">
      <w:pPr>
        <w:ind w:left="360"/>
        <w:rPr>
          <w:sz w:val="24"/>
          <w:szCs w:val="24"/>
          <w:lang w:bidi="ar-MA"/>
        </w:rPr>
      </w:pPr>
    </w:p>
    <w:p w14:paraId="09031DEB" w14:textId="456D76B4" w:rsidR="00C6197F" w:rsidRDefault="00C6197F" w:rsidP="00C6197F">
      <w:pPr>
        <w:pStyle w:val="ListParagraph"/>
        <w:numPr>
          <w:ilvl w:val="0"/>
          <w:numId w:val="11"/>
        </w:numPr>
        <w:rPr>
          <w:sz w:val="24"/>
          <w:szCs w:val="24"/>
          <w:lang w:bidi="ar-MA"/>
        </w:rPr>
      </w:pPr>
      <w:r w:rsidRPr="00C6197F">
        <w:rPr>
          <w:sz w:val="24"/>
          <w:szCs w:val="24"/>
          <w:lang w:bidi="ar-MA"/>
        </w:rPr>
        <w:t>Les critères de comparaison :</w:t>
      </w:r>
    </w:p>
    <w:p w14:paraId="32E7FA15" w14:textId="77777777" w:rsidR="00C6197F" w:rsidRPr="00C6197F" w:rsidRDefault="00C6197F" w:rsidP="00C6197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8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13"/>
        <w:gridCol w:w="1386"/>
        <w:gridCol w:w="1025"/>
        <w:gridCol w:w="968"/>
        <w:gridCol w:w="969"/>
        <w:gridCol w:w="997"/>
        <w:gridCol w:w="968"/>
        <w:gridCol w:w="969"/>
        <w:gridCol w:w="1388"/>
      </w:tblGrid>
      <w:tr w:rsidR="00C6197F" w:rsidRPr="00C6197F" w14:paraId="0DDA642C" w14:textId="77777777" w:rsidTr="00C6197F">
        <w:trPr>
          <w:cantSplit/>
          <w:trHeight w:val="337"/>
        </w:trPr>
        <w:tc>
          <w:tcPr>
            <w:tcW w:w="988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871B932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lang w:val="en-US"/>
              </w:rPr>
            </w:pPr>
            <w:r w:rsidRPr="00C6197F">
              <w:rPr>
                <w:rFonts w:ascii="Arial" w:hAnsi="Arial" w:cs="Arial"/>
                <w:b/>
                <w:bCs/>
                <w:color w:val="010205"/>
                <w:lang w:val="en-US"/>
              </w:rPr>
              <w:t>Model Statistics</w:t>
            </w:r>
          </w:p>
        </w:tc>
      </w:tr>
      <w:tr w:rsidR="00C6197F" w:rsidRPr="00C6197F" w14:paraId="1F13893E" w14:textId="77777777" w:rsidTr="00C6197F">
        <w:trPr>
          <w:cantSplit/>
          <w:trHeight w:val="353"/>
        </w:trPr>
        <w:tc>
          <w:tcPr>
            <w:tcW w:w="121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E419785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6197F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Model</w:t>
            </w:r>
          </w:p>
        </w:tc>
        <w:tc>
          <w:tcPr>
            <w:tcW w:w="1386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55E9140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6197F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Number of Predictors</w:t>
            </w:r>
          </w:p>
        </w:tc>
        <w:tc>
          <w:tcPr>
            <w:tcW w:w="2962" w:type="dxa"/>
            <w:gridSpan w:val="3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7F7061D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6197F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Model Fit statistics</w:t>
            </w:r>
          </w:p>
        </w:tc>
        <w:tc>
          <w:tcPr>
            <w:tcW w:w="2934" w:type="dxa"/>
            <w:gridSpan w:val="3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AB25369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proofErr w:type="spellStart"/>
            <w:r w:rsidRPr="00C6197F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Ljung</w:t>
            </w:r>
            <w:proofErr w:type="spellEnd"/>
            <w:r w:rsidRPr="00C6197F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 xml:space="preserve">-Box </w:t>
            </w:r>
            <w:proofErr w:type="gramStart"/>
            <w:r w:rsidRPr="00C6197F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Q(</w:t>
            </w:r>
            <w:proofErr w:type="gramEnd"/>
            <w:r w:rsidRPr="00C6197F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18)</w:t>
            </w:r>
          </w:p>
        </w:tc>
        <w:tc>
          <w:tcPr>
            <w:tcW w:w="1387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2636CAEC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6197F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Number of Outliers</w:t>
            </w:r>
          </w:p>
        </w:tc>
      </w:tr>
      <w:tr w:rsidR="00C6197F" w:rsidRPr="00C6197F" w14:paraId="1C20E80C" w14:textId="77777777" w:rsidTr="00C6197F">
        <w:trPr>
          <w:cantSplit/>
          <w:trHeight w:val="337"/>
        </w:trPr>
        <w:tc>
          <w:tcPr>
            <w:tcW w:w="121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B84CA44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</w:p>
        </w:tc>
        <w:tc>
          <w:tcPr>
            <w:tcW w:w="1386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0507C21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</w:p>
        </w:tc>
        <w:tc>
          <w:tcPr>
            <w:tcW w:w="102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AB6C744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6197F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RMSE</w:t>
            </w:r>
          </w:p>
        </w:tc>
        <w:tc>
          <w:tcPr>
            <w:tcW w:w="96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1076E46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6197F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MAPE</w:t>
            </w:r>
          </w:p>
        </w:tc>
        <w:tc>
          <w:tcPr>
            <w:tcW w:w="96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51E1C7E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6197F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MAE</w:t>
            </w:r>
          </w:p>
        </w:tc>
        <w:tc>
          <w:tcPr>
            <w:tcW w:w="99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F37D5EE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6197F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Statistics</w:t>
            </w:r>
          </w:p>
        </w:tc>
        <w:tc>
          <w:tcPr>
            <w:tcW w:w="96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C16EDBA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6197F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DF</w:t>
            </w:r>
          </w:p>
        </w:tc>
        <w:tc>
          <w:tcPr>
            <w:tcW w:w="96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6AAEE0E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6197F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Sig.</w:t>
            </w:r>
          </w:p>
        </w:tc>
        <w:tc>
          <w:tcPr>
            <w:tcW w:w="1387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167B8819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</w:p>
        </w:tc>
      </w:tr>
      <w:tr w:rsidR="00C6197F" w:rsidRPr="00C6197F" w14:paraId="30D6F055" w14:textId="77777777" w:rsidTr="00C6197F">
        <w:trPr>
          <w:cantSplit/>
          <w:trHeight w:val="353"/>
        </w:trPr>
        <w:tc>
          <w:tcPr>
            <w:tcW w:w="1213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572DA58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6197F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V3-Model_1</w:t>
            </w:r>
          </w:p>
        </w:tc>
        <w:tc>
          <w:tcPr>
            <w:tcW w:w="1386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22F2E79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6197F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0</w:t>
            </w:r>
          </w:p>
        </w:tc>
        <w:tc>
          <w:tcPr>
            <w:tcW w:w="1025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7169CE4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6197F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1113.432</w:t>
            </w:r>
          </w:p>
        </w:tc>
        <w:tc>
          <w:tcPr>
            <w:tcW w:w="96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98DB4DC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6197F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24.512</w:t>
            </w:r>
          </w:p>
        </w:tc>
        <w:tc>
          <w:tcPr>
            <w:tcW w:w="96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C605A8D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6197F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846.390</w:t>
            </w:r>
          </w:p>
        </w:tc>
        <w:tc>
          <w:tcPr>
            <w:tcW w:w="997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77EAC2A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6197F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30.543</w:t>
            </w:r>
          </w:p>
        </w:tc>
        <w:tc>
          <w:tcPr>
            <w:tcW w:w="96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19F9209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6197F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15</w:t>
            </w:r>
          </w:p>
        </w:tc>
        <w:tc>
          <w:tcPr>
            <w:tcW w:w="96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1B247C0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6197F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.010</w:t>
            </w:r>
          </w:p>
        </w:tc>
        <w:tc>
          <w:tcPr>
            <w:tcW w:w="1387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F775A7B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6197F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0</w:t>
            </w:r>
          </w:p>
        </w:tc>
      </w:tr>
    </w:tbl>
    <w:p w14:paraId="40CEC9F1" w14:textId="39A6839B" w:rsidR="00C6197F" w:rsidRDefault="00C6197F" w:rsidP="00C6197F">
      <w:pPr>
        <w:pStyle w:val="ListParagraph"/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7048558B" w14:textId="36024249" w:rsidR="00C6197F" w:rsidRPr="00C6197F" w:rsidRDefault="00C6197F" w:rsidP="00C6197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400" w:lineRule="atLeast"/>
        <w:rPr>
          <w:rFonts w:cstheme="minorHAnsi"/>
          <w:sz w:val="24"/>
          <w:szCs w:val="24"/>
          <w:lang w:val="fr-MA"/>
        </w:rPr>
      </w:pPr>
      <w:r w:rsidRPr="00C6197F">
        <w:rPr>
          <w:rFonts w:cstheme="minorHAnsi"/>
          <w:sz w:val="24"/>
          <w:szCs w:val="24"/>
          <w:lang w:val="fr-MA"/>
        </w:rPr>
        <w:lastRenderedPageBreak/>
        <w:t>Les paramètres estimés :</w:t>
      </w:r>
    </w:p>
    <w:tbl>
      <w:tblPr>
        <w:tblW w:w="89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4"/>
        <w:gridCol w:w="1866"/>
        <w:gridCol w:w="1637"/>
        <w:gridCol w:w="1041"/>
        <w:gridCol w:w="1025"/>
        <w:gridCol w:w="1025"/>
        <w:gridCol w:w="1025"/>
      </w:tblGrid>
      <w:tr w:rsidR="00C6197F" w:rsidRPr="00C6197F" w14:paraId="723116EA" w14:textId="77777777">
        <w:trPr>
          <w:cantSplit/>
        </w:trPr>
        <w:tc>
          <w:tcPr>
            <w:tcW w:w="889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206993A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lang w:val="en-US"/>
              </w:rPr>
            </w:pPr>
            <w:r w:rsidRPr="00C6197F">
              <w:rPr>
                <w:rFonts w:ascii="Arial" w:hAnsi="Arial" w:cs="Arial"/>
                <w:b/>
                <w:bCs/>
                <w:color w:val="010205"/>
                <w:lang w:val="en-US"/>
              </w:rPr>
              <w:t>Exponential Smoothing Model Parameters</w:t>
            </w:r>
          </w:p>
        </w:tc>
      </w:tr>
      <w:tr w:rsidR="00C6197F" w:rsidRPr="00C6197F" w14:paraId="34ADE5FC" w14:textId="77777777">
        <w:trPr>
          <w:cantSplit/>
        </w:trPr>
        <w:tc>
          <w:tcPr>
            <w:tcW w:w="4786" w:type="dxa"/>
            <w:gridSpan w:val="3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0490ED5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6197F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Model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DCAFD15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6197F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Estimate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F5C0A90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6197F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SE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90DFA93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6197F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t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8529F17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6197F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Sig.</w:t>
            </w:r>
          </w:p>
        </w:tc>
      </w:tr>
      <w:tr w:rsidR="00C6197F" w:rsidRPr="00C6197F" w14:paraId="6B23ADEF" w14:textId="77777777">
        <w:trPr>
          <w:cantSplit/>
        </w:trPr>
        <w:tc>
          <w:tcPr>
            <w:tcW w:w="1284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E5CC9F8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6197F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V3-Model_1</w:t>
            </w:r>
          </w:p>
        </w:tc>
        <w:tc>
          <w:tcPr>
            <w:tcW w:w="1866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8BCE545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6197F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No Transformation</w:t>
            </w:r>
          </w:p>
        </w:tc>
        <w:tc>
          <w:tcPr>
            <w:tcW w:w="163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1B4480F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6197F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Alpha (Level)</w:t>
            </w:r>
          </w:p>
        </w:tc>
        <w:tc>
          <w:tcPr>
            <w:tcW w:w="104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3D1F93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6197F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.050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F0FFC0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6197F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.028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904F2E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6197F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1.754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A3A56E0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6197F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.082</w:t>
            </w:r>
          </w:p>
        </w:tc>
      </w:tr>
      <w:tr w:rsidR="00C6197F" w:rsidRPr="00C6197F" w14:paraId="39DBB937" w14:textId="77777777">
        <w:trPr>
          <w:cantSplit/>
        </w:trPr>
        <w:tc>
          <w:tcPr>
            <w:tcW w:w="128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2D48C81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</w:p>
        </w:tc>
        <w:tc>
          <w:tcPr>
            <w:tcW w:w="186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F1F133F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</w:p>
        </w:tc>
        <w:tc>
          <w:tcPr>
            <w:tcW w:w="16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6321E52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6197F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Gamma (Trend)</w:t>
            </w:r>
          </w:p>
        </w:tc>
        <w:tc>
          <w:tcPr>
            <w:tcW w:w="104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C1FFBC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6197F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.207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7CC83C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6197F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.133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1A5FDE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6197F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1.554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0DC98B8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6197F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.123</w:t>
            </w:r>
          </w:p>
        </w:tc>
      </w:tr>
      <w:tr w:rsidR="00C6197F" w:rsidRPr="00C6197F" w14:paraId="2965F317" w14:textId="77777777">
        <w:trPr>
          <w:cantSplit/>
        </w:trPr>
        <w:tc>
          <w:tcPr>
            <w:tcW w:w="128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D5D3BD0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</w:p>
        </w:tc>
        <w:tc>
          <w:tcPr>
            <w:tcW w:w="186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CCC6352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</w:p>
        </w:tc>
        <w:tc>
          <w:tcPr>
            <w:tcW w:w="163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80B0294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6197F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Delta (Season)</w:t>
            </w:r>
          </w:p>
        </w:tc>
        <w:tc>
          <w:tcPr>
            <w:tcW w:w="104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96EADAD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6197F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.028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6098B62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6197F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.026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734F7A9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6197F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1.074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160DC5B2" w14:textId="77777777" w:rsidR="00C6197F" w:rsidRPr="00C6197F" w:rsidRDefault="00C6197F" w:rsidP="00C619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6197F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.285</w:t>
            </w:r>
          </w:p>
        </w:tc>
      </w:tr>
    </w:tbl>
    <w:p w14:paraId="472B8063" w14:textId="47E311AA" w:rsidR="00C6197F" w:rsidRDefault="00C6197F" w:rsidP="00C6197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18A280A2" w14:textId="73320B92" w:rsidR="00641790" w:rsidRPr="00A6492B" w:rsidRDefault="00641790" w:rsidP="00641790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10</w:t>
      </w:r>
      <w:r w:rsidRPr="009572D9">
        <w:rPr>
          <w:b/>
          <w:bCs/>
          <w:i/>
          <w:iCs/>
          <w:sz w:val="24"/>
          <w:szCs w:val="24"/>
        </w:rPr>
        <w:t>-</w:t>
      </w:r>
      <w:r>
        <w:rPr>
          <w:b/>
          <w:bCs/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Nous obtenons les résultats suivants : (Les calculs sont dans la feuille Evaluation du fichier Partie3).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41790" w14:paraId="3AE2B0FB" w14:textId="77777777" w:rsidTr="00B70B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D2D8A83" w14:textId="77777777" w:rsidR="00641790" w:rsidRPr="00CD7BB4" w:rsidRDefault="00641790" w:rsidP="00B70B63">
            <w:pPr>
              <w:jc w:val="center"/>
              <w:rPr>
                <w:rFonts w:cstheme="minorHAnsi"/>
                <w:sz w:val="24"/>
                <w:szCs w:val="24"/>
                <w:lang w:bidi="ar-MA"/>
              </w:rPr>
            </w:pPr>
            <w:r w:rsidRPr="00CD7BB4">
              <w:rPr>
                <w:rFonts w:eastAsia="Times New Roman" w:cstheme="minorHAnsi"/>
                <w:color w:val="000000"/>
                <w:sz w:val="24"/>
                <w:szCs w:val="24"/>
              </w:rPr>
              <w:t>Modèle Quadratique</w:t>
            </w:r>
          </w:p>
        </w:tc>
        <w:tc>
          <w:tcPr>
            <w:tcW w:w="2337" w:type="dxa"/>
          </w:tcPr>
          <w:p w14:paraId="47279E41" w14:textId="100C524A" w:rsidR="00641790" w:rsidRDefault="00641790" w:rsidP="00B70B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DA-N</w:t>
            </w:r>
          </w:p>
        </w:tc>
        <w:tc>
          <w:tcPr>
            <w:tcW w:w="2338" w:type="dxa"/>
          </w:tcPr>
          <w:p w14:paraId="55EEF536" w14:textId="77777777" w:rsidR="00641790" w:rsidRDefault="00641790" w:rsidP="00B70B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SPSS</w:t>
            </w:r>
          </w:p>
        </w:tc>
        <w:tc>
          <w:tcPr>
            <w:tcW w:w="2338" w:type="dxa"/>
          </w:tcPr>
          <w:p w14:paraId="4B41EB0A" w14:textId="77777777" w:rsidR="00641790" w:rsidRDefault="00641790" w:rsidP="00B70B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Naïve</w:t>
            </w:r>
          </w:p>
        </w:tc>
      </w:tr>
      <w:tr w:rsidR="00641790" w:rsidRPr="00347269" w14:paraId="4A0A00B2" w14:textId="77777777" w:rsidTr="00B70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A8D08D" w:themeFill="accent6" w:themeFillTint="99"/>
          </w:tcPr>
          <w:p w14:paraId="755B09A1" w14:textId="77777777" w:rsidR="00641790" w:rsidRPr="00641790" w:rsidRDefault="00641790" w:rsidP="00641790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6"/>
                <w:szCs w:val="26"/>
                <w:lang w:val="en-US"/>
              </w:rPr>
            </w:pPr>
            <w:r w:rsidRPr="00641790">
              <w:rPr>
                <w:rFonts w:ascii="Calibri" w:hAnsi="Calibri" w:cs="Calibri"/>
                <w:i/>
                <w:iCs/>
                <w:color w:val="000000"/>
                <w:sz w:val="26"/>
                <w:szCs w:val="26"/>
              </w:rPr>
              <w:t>43.82256206</w:t>
            </w:r>
          </w:p>
          <w:p w14:paraId="5FCE5BCF" w14:textId="77777777" w:rsidR="00641790" w:rsidRPr="00CD7BB4" w:rsidRDefault="00641790" w:rsidP="00B70B63">
            <w:pPr>
              <w:jc w:val="center"/>
              <w:rPr>
                <w:rFonts w:ascii="Calibri" w:hAnsi="Calibri" w:cs="Calibri"/>
                <w:i/>
                <w:iCs/>
                <w:color w:val="000000"/>
                <w:lang w:val="en-US"/>
              </w:rPr>
            </w:pPr>
          </w:p>
        </w:tc>
        <w:tc>
          <w:tcPr>
            <w:tcW w:w="2337" w:type="dxa"/>
            <w:shd w:val="clear" w:color="auto" w:fill="A8D08D" w:themeFill="accent6" w:themeFillTint="99"/>
          </w:tcPr>
          <w:p w14:paraId="5D74BBB8" w14:textId="77777777" w:rsidR="00641790" w:rsidRDefault="00641790" w:rsidP="006417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i/>
                <w:i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6"/>
                <w:szCs w:val="26"/>
              </w:rPr>
              <w:t>40.99823</w:t>
            </w:r>
          </w:p>
          <w:p w14:paraId="78717795" w14:textId="77777777" w:rsidR="00641790" w:rsidRPr="00CD7BB4" w:rsidRDefault="00641790" w:rsidP="00B70B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338" w:type="dxa"/>
            <w:shd w:val="clear" w:color="auto" w:fill="A8D08D" w:themeFill="accent6" w:themeFillTint="99"/>
          </w:tcPr>
          <w:p w14:paraId="35399FEE" w14:textId="77777777" w:rsidR="00641790" w:rsidRDefault="00641790" w:rsidP="006417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i/>
                <w:i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6"/>
                <w:szCs w:val="26"/>
              </w:rPr>
              <w:t>37.8814</w:t>
            </w:r>
          </w:p>
          <w:p w14:paraId="509B4CC4" w14:textId="77777777" w:rsidR="00641790" w:rsidRPr="00CD7BB4" w:rsidRDefault="00641790" w:rsidP="00B70B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338" w:type="dxa"/>
            <w:shd w:val="clear" w:color="auto" w:fill="A8D08D" w:themeFill="accent6" w:themeFillTint="99"/>
          </w:tcPr>
          <w:p w14:paraId="7C292FC1" w14:textId="77777777" w:rsidR="00641790" w:rsidRDefault="00641790" w:rsidP="006417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i/>
                <w:i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6"/>
                <w:szCs w:val="26"/>
              </w:rPr>
              <w:t>43.8948</w:t>
            </w:r>
          </w:p>
          <w:p w14:paraId="639AF085" w14:textId="77777777" w:rsidR="00641790" w:rsidRPr="00CD7BB4" w:rsidRDefault="00641790" w:rsidP="00B70B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</w:tbl>
    <w:p w14:paraId="7CC99975" w14:textId="1C22CCB0" w:rsidR="00641790" w:rsidRDefault="00641790" w:rsidP="00641790">
      <w:pPr>
        <w:rPr>
          <w:sz w:val="24"/>
          <w:szCs w:val="24"/>
          <w:lang w:bidi="ar-MA"/>
        </w:rPr>
      </w:pPr>
      <w:r>
        <w:rPr>
          <w:sz w:val="24"/>
          <w:szCs w:val="24"/>
        </w:rPr>
        <w:t xml:space="preserve">La méthode Winters-Holt multiplicative proposée par SPSS donne des résultats mieux </w:t>
      </w:r>
      <w:r>
        <w:rPr>
          <w:sz w:val="24"/>
          <w:szCs w:val="24"/>
          <w:lang w:bidi="ar-MA"/>
        </w:rPr>
        <w:t>que les autres modèles pour les prévisions.</w:t>
      </w:r>
    </w:p>
    <w:p w14:paraId="43A9A92D" w14:textId="36A1ABA0" w:rsidR="00BC2053" w:rsidRDefault="00BC2053" w:rsidP="00BC2053">
      <w:pPr>
        <w:rPr>
          <w:b/>
          <w:bCs/>
          <w:i/>
          <w:iCs/>
          <w:color w:val="FF0000"/>
          <w:sz w:val="26"/>
          <w:szCs w:val="26"/>
        </w:rPr>
      </w:pPr>
      <w:r>
        <w:rPr>
          <w:b/>
          <w:bCs/>
          <w:i/>
          <w:iCs/>
          <w:color w:val="FF0000"/>
          <w:sz w:val="26"/>
          <w:szCs w:val="26"/>
        </w:rPr>
        <w:t>4</w:t>
      </w:r>
      <w:r w:rsidRPr="00E239E6">
        <w:rPr>
          <w:b/>
          <w:bCs/>
          <w:i/>
          <w:iCs/>
          <w:color w:val="FF0000"/>
          <w:sz w:val="26"/>
          <w:szCs w:val="26"/>
          <w:vertAlign w:val="superscript"/>
        </w:rPr>
        <w:t>ème</w:t>
      </w:r>
      <w:r w:rsidRPr="00E239E6">
        <w:rPr>
          <w:b/>
          <w:bCs/>
          <w:i/>
          <w:iCs/>
          <w:color w:val="FF0000"/>
          <w:sz w:val="26"/>
          <w:szCs w:val="26"/>
        </w:rPr>
        <w:t xml:space="preserve"> partie</w:t>
      </w:r>
      <w:r>
        <w:rPr>
          <w:b/>
          <w:bCs/>
          <w:i/>
          <w:iCs/>
          <w:color w:val="FF0000"/>
          <w:sz w:val="26"/>
          <w:szCs w:val="26"/>
        </w:rPr>
        <w:t> :</w:t>
      </w:r>
    </w:p>
    <w:p w14:paraId="63260326" w14:textId="33019DBC" w:rsidR="00BC2053" w:rsidRDefault="00B70B63" w:rsidP="00B70B63">
      <w:pPr>
        <w:pStyle w:val="ListParagraph"/>
        <w:numPr>
          <w:ilvl w:val="0"/>
          <w:numId w:val="13"/>
        </w:numPr>
        <w:rPr>
          <w:b/>
          <w:bCs/>
          <w:i/>
          <w:iCs/>
          <w:color w:val="1F3864" w:themeColor="accent1" w:themeShade="80"/>
          <w:sz w:val="26"/>
          <w:szCs w:val="26"/>
        </w:rPr>
      </w:pPr>
      <w:r w:rsidRPr="00B70B63">
        <w:rPr>
          <w:b/>
          <w:bCs/>
          <w:i/>
          <w:iCs/>
          <w:color w:val="1F3864" w:themeColor="accent1" w:themeShade="80"/>
          <w:sz w:val="26"/>
          <w:szCs w:val="26"/>
        </w:rPr>
        <w:t>Série annue</w:t>
      </w:r>
      <w:r>
        <w:rPr>
          <w:b/>
          <w:bCs/>
          <w:i/>
          <w:iCs/>
          <w:color w:val="1F3864" w:themeColor="accent1" w:themeShade="80"/>
          <w:sz w:val="26"/>
          <w:szCs w:val="26"/>
        </w:rPr>
        <w:t>l</w:t>
      </w:r>
      <w:r w:rsidRPr="00B70B63">
        <w:rPr>
          <w:b/>
          <w:bCs/>
          <w:i/>
          <w:iCs/>
          <w:color w:val="1F3864" w:themeColor="accent1" w:themeShade="80"/>
          <w:sz w:val="26"/>
          <w:szCs w:val="26"/>
        </w:rPr>
        <w:t>le :</w:t>
      </w:r>
    </w:p>
    <w:p w14:paraId="600D0CA9" w14:textId="77777777" w:rsidR="00B70B63" w:rsidRPr="00B70B63" w:rsidRDefault="00B70B63" w:rsidP="00B70B63">
      <w:pPr>
        <w:ind w:left="360"/>
        <w:rPr>
          <w:b/>
          <w:bCs/>
          <w:i/>
          <w:iCs/>
          <w:color w:val="1F3864" w:themeColor="accent1" w:themeShade="80"/>
          <w:sz w:val="26"/>
          <w:szCs w:val="26"/>
        </w:rPr>
      </w:pPr>
    </w:p>
    <w:p w14:paraId="581D3ADF" w14:textId="77777777" w:rsidR="00B70B63" w:rsidRPr="00B70B63" w:rsidRDefault="00B70B63" w:rsidP="00B70B63">
      <w:pPr>
        <w:pStyle w:val="ListParagraph"/>
        <w:rPr>
          <w:b/>
          <w:bCs/>
          <w:i/>
          <w:iCs/>
          <w:color w:val="FF0000"/>
          <w:sz w:val="26"/>
          <w:szCs w:val="26"/>
        </w:rPr>
      </w:pPr>
    </w:p>
    <w:p w14:paraId="7E1340CB" w14:textId="77777777" w:rsidR="00BC2053" w:rsidRPr="00347269" w:rsidRDefault="00BC2053" w:rsidP="00641790">
      <w:pPr>
        <w:rPr>
          <w:sz w:val="24"/>
          <w:szCs w:val="24"/>
          <w:lang w:bidi="ar-MA"/>
        </w:rPr>
      </w:pPr>
    </w:p>
    <w:p w14:paraId="55872A29" w14:textId="77777777" w:rsidR="00C6197F" w:rsidRPr="00A9133F" w:rsidRDefault="00C6197F" w:rsidP="00477FF6">
      <w:pPr>
        <w:rPr>
          <w:sz w:val="24"/>
          <w:szCs w:val="24"/>
          <w:lang w:bidi="ar-MA"/>
        </w:rPr>
      </w:pPr>
    </w:p>
    <w:p w14:paraId="741F147F" w14:textId="77777777" w:rsidR="00477FF6" w:rsidRDefault="00477FF6" w:rsidP="008A77D3">
      <w:pPr>
        <w:rPr>
          <w:sz w:val="24"/>
          <w:szCs w:val="24"/>
          <w:lang w:bidi="ar-MA"/>
        </w:rPr>
      </w:pPr>
    </w:p>
    <w:p w14:paraId="602C382B" w14:textId="77777777" w:rsidR="00155115" w:rsidRDefault="00155115" w:rsidP="008A77D3">
      <w:pPr>
        <w:rPr>
          <w:sz w:val="24"/>
          <w:szCs w:val="24"/>
          <w:lang w:bidi="ar-MA"/>
        </w:rPr>
      </w:pPr>
    </w:p>
    <w:p w14:paraId="3F992F50" w14:textId="77777777" w:rsidR="00EC3373" w:rsidRDefault="00EC3373" w:rsidP="008A77D3">
      <w:pPr>
        <w:rPr>
          <w:sz w:val="24"/>
          <w:szCs w:val="24"/>
          <w:lang w:bidi="ar-MA"/>
        </w:rPr>
      </w:pPr>
    </w:p>
    <w:p w14:paraId="31D19E60" w14:textId="77777777" w:rsidR="008A77D3" w:rsidRDefault="008A77D3" w:rsidP="00006DAE">
      <w:pPr>
        <w:rPr>
          <w:sz w:val="24"/>
          <w:szCs w:val="24"/>
          <w:lang w:bidi="ar-MA"/>
        </w:rPr>
      </w:pPr>
    </w:p>
    <w:p w14:paraId="6BDFB40D" w14:textId="77777777" w:rsidR="003159E3" w:rsidRPr="003159E3" w:rsidRDefault="003159E3" w:rsidP="00006DAE">
      <w:pPr>
        <w:rPr>
          <w:b/>
          <w:bCs/>
          <w:lang w:bidi="ar-MA"/>
        </w:rPr>
      </w:pPr>
    </w:p>
    <w:p w14:paraId="305AE5A2" w14:textId="77777777" w:rsidR="00BF44E9" w:rsidRPr="00F72C90" w:rsidRDefault="00BF44E9" w:rsidP="00527349">
      <w:pPr>
        <w:rPr>
          <w:b/>
          <w:bCs/>
          <w:rtl/>
          <w:lang w:bidi="ar-MA"/>
        </w:rPr>
      </w:pPr>
    </w:p>
    <w:sectPr w:rsidR="00BF44E9" w:rsidRPr="00F72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24EE3"/>
    <w:multiLevelType w:val="hybridMultilevel"/>
    <w:tmpl w:val="A52CF29A"/>
    <w:lvl w:ilvl="0" w:tplc="530449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A5A2E"/>
    <w:multiLevelType w:val="hybridMultilevel"/>
    <w:tmpl w:val="C9289BE6"/>
    <w:lvl w:ilvl="0" w:tplc="5290C9A2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3523C"/>
    <w:multiLevelType w:val="hybridMultilevel"/>
    <w:tmpl w:val="2D2E82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934F4"/>
    <w:multiLevelType w:val="hybridMultilevel"/>
    <w:tmpl w:val="805235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302C6"/>
    <w:multiLevelType w:val="hybridMultilevel"/>
    <w:tmpl w:val="39ACD6F6"/>
    <w:lvl w:ilvl="0" w:tplc="624213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130CEA"/>
    <w:multiLevelType w:val="hybridMultilevel"/>
    <w:tmpl w:val="32A2F774"/>
    <w:lvl w:ilvl="0" w:tplc="49582992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i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C25DDF"/>
    <w:multiLevelType w:val="hybridMultilevel"/>
    <w:tmpl w:val="F12CB022"/>
    <w:lvl w:ilvl="0" w:tplc="DCBEEF60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A17F62"/>
    <w:multiLevelType w:val="hybridMultilevel"/>
    <w:tmpl w:val="8870A726"/>
    <w:lvl w:ilvl="0" w:tplc="044C411E">
      <w:start w:val="1"/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801002"/>
    <w:multiLevelType w:val="hybridMultilevel"/>
    <w:tmpl w:val="01427FF6"/>
    <w:lvl w:ilvl="0" w:tplc="27DEF3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1B0EF8"/>
    <w:multiLevelType w:val="hybridMultilevel"/>
    <w:tmpl w:val="C01EEB8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DB4CB5"/>
    <w:multiLevelType w:val="hybridMultilevel"/>
    <w:tmpl w:val="0B923F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B187277"/>
    <w:multiLevelType w:val="hybridMultilevel"/>
    <w:tmpl w:val="A00EB04A"/>
    <w:lvl w:ilvl="0" w:tplc="1C9E1DEE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i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47634A"/>
    <w:multiLevelType w:val="hybridMultilevel"/>
    <w:tmpl w:val="8E1A1C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706A15"/>
    <w:multiLevelType w:val="hybridMultilevel"/>
    <w:tmpl w:val="1496250A"/>
    <w:lvl w:ilvl="0" w:tplc="5B066DA6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i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8"/>
  </w:num>
  <w:num w:numId="5">
    <w:abstractNumId w:val="0"/>
  </w:num>
  <w:num w:numId="6">
    <w:abstractNumId w:val="11"/>
  </w:num>
  <w:num w:numId="7">
    <w:abstractNumId w:val="5"/>
  </w:num>
  <w:num w:numId="8">
    <w:abstractNumId w:val="13"/>
  </w:num>
  <w:num w:numId="9">
    <w:abstractNumId w:val="12"/>
  </w:num>
  <w:num w:numId="10">
    <w:abstractNumId w:val="2"/>
  </w:num>
  <w:num w:numId="11">
    <w:abstractNumId w:val="3"/>
  </w:num>
  <w:num w:numId="12">
    <w:abstractNumId w:val="10"/>
  </w:num>
  <w:num w:numId="13">
    <w:abstractNumId w:val="9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BC0"/>
    <w:rsid w:val="00006DAE"/>
    <w:rsid w:val="00014CA9"/>
    <w:rsid w:val="00023C40"/>
    <w:rsid w:val="00072AAB"/>
    <w:rsid w:val="00155115"/>
    <w:rsid w:val="00167D3A"/>
    <w:rsid w:val="00197681"/>
    <w:rsid w:val="001A202B"/>
    <w:rsid w:val="003159E3"/>
    <w:rsid w:val="003161B3"/>
    <w:rsid w:val="00347269"/>
    <w:rsid w:val="00365D87"/>
    <w:rsid w:val="003701E7"/>
    <w:rsid w:val="00376A61"/>
    <w:rsid w:val="00386CC5"/>
    <w:rsid w:val="00390BBE"/>
    <w:rsid w:val="0039156F"/>
    <w:rsid w:val="00404056"/>
    <w:rsid w:val="004047A6"/>
    <w:rsid w:val="00434F1C"/>
    <w:rsid w:val="00477FF6"/>
    <w:rsid w:val="004B2D75"/>
    <w:rsid w:val="004F376A"/>
    <w:rsid w:val="004F75D5"/>
    <w:rsid w:val="00527349"/>
    <w:rsid w:val="0054043D"/>
    <w:rsid w:val="005569B4"/>
    <w:rsid w:val="00582E51"/>
    <w:rsid w:val="005E5E87"/>
    <w:rsid w:val="006219FF"/>
    <w:rsid w:val="00641790"/>
    <w:rsid w:val="006D64FF"/>
    <w:rsid w:val="006E6BA9"/>
    <w:rsid w:val="0072285C"/>
    <w:rsid w:val="007C2EEF"/>
    <w:rsid w:val="007F43AE"/>
    <w:rsid w:val="0087691E"/>
    <w:rsid w:val="00893745"/>
    <w:rsid w:val="008A77D3"/>
    <w:rsid w:val="009572D9"/>
    <w:rsid w:val="009A3129"/>
    <w:rsid w:val="009D55A1"/>
    <w:rsid w:val="00A46915"/>
    <w:rsid w:val="00A6492B"/>
    <w:rsid w:val="00A675D4"/>
    <w:rsid w:val="00A9133F"/>
    <w:rsid w:val="00B459D1"/>
    <w:rsid w:val="00B70B63"/>
    <w:rsid w:val="00B71E7C"/>
    <w:rsid w:val="00B84F19"/>
    <w:rsid w:val="00BC2053"/>
    <w:rsid w:val="00BF44E9"/>
    <w:rsid w:val="00BF7304"/>
    <w:rsid w:val="00C3765F"/>
    <w:rsid w:val="00C55536"/>
    <w:rsid w:val="00C6197F"/>
    <w:rsid w:val="00C91681"/>
    <w:rsid w:val="00CA4ED4"/>
    <w:rsid w:val="00CD7BB4"/>
    <w:rsid w:val="00D343C1"/>
    <w:rsid w:val="00D65E00"/>
    <w:rsid w:val="00D9485A"/>
    <w:rsid w:val="00DB3BC0"/>
    <w:rsid w:val="00E239E6"/>
    <w:rsid w:val="00E638BA"/>
    <w:rsid w:val="00EC3373"/>
    <w:rsid w:val="00F01F52"/>
    <w:rsid w:val="00F41436"/>
    <w:rsid w:val="00F72C90"/>
    <w:rsid w:val="00FF3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6B9CF"/>
  <w15:chartTrackingRefBased/>
  <w15:docId w15:val="{9169D150-00BE-474D-B947-0F2DBB826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2D9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2D9"/>
    <w:pPr>
      <w:ind w:left="720"/>
      <w:contextualSpacing/>
    </w:pPr>
  </w:style>
  <w:style w:type="table" w:styleId="TableGrid">
    <w:name w:val="Table Grid"/>
    <w:basedOn w:val="TableNormal"/>
    <w:uiPriority w:val="39"/>
    <w:rsid w:val="007228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28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85C"/>
    <w:rPr>
      <w:rFonts w:ascii="Segoe UI" w:hAnsi="Segoe UI" w:cs="Segoe UI"/>
      <w:sz w:val="18"/>
      <w:szCs w:val="18"/>
      <w:lang w:val="fr-FR"/>
    </w:rPr>
  </w:style>
  <w:style w:type="table" w:styleId="TableGridLight">
    <w:name w:val="Grid Table Light"/>
    <w:basedOn w:val="TableNormal"/>
    <w:uiPriority w:val="40"/>
    <w:rsid w:val="0034726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34726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4726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4726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4726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File:Greek_phi_Didot.svg" TargetMode="Externa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sfDS\Desktop\Projet%20Prevision\T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sfDS\Desktop\Projet%20Prevision\T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git\Time-Series-Analysis\Projet\Partie3\M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git\Time-Series-Analysis\Projet\Partie3\M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'T1'!$D$1</c:f>
              <c:strCache>
                <c:ptCount val="1"/>
                <c:pt idx="0">
                  <c:v>série trim  880 (y)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'T1'!$A$2:$A$68</c:f>
              <c:numCache>
                <c:formatCode>General</c:formatCode>
                <c:ptCount val="6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</c:numCache>
            </c:numRef>
          </c:xVal>
          <c:yVal>
            <c:numRef>
              <c:f>'T1'!$D$2:$D$68</c:f>
              <c:numCache>
                <c:formatCode>General</c:formatCode>
                <c:ptCount val="67"/>
                <c:pt idx="0">
                  <c:v>1549.5</c:v>
                </c:pt>
                <c:pt idx="1">
                  <c:v>1746.5</c:v>
                </c:pt>
                <c:pt idx="2">
                  <c:v>1869.5</c:v>
                </c:pt>
                <c:pt idx="3">
                  <c:v>1784</c:v>
                </c:pt>
                <c:pt idx="4">
                  <c:v>1795</c:v>
                </c:pt>
                <c:pt idx="5">
                  <c:v>1942.5</c:v>
                </c:pt>
                <c:pt idx="6">
                  <c:v>2100</c:v>
                </c:pt>
                <c:pt idx="7">
                  <c:v>2072.5</c:v>
                </c:pt>
                <c:pt idx="8">
                  <c:v>2075</c:v>
                </c:pt>
                <c:pt idx="9">
                  <c:v>2278</c:v>
                </c:pt>
                <c:pt idx="10">
                  <c:v>2451</c:v>
                </c:pt>
                <c:pt idx="11">
                  <c:v>2290.5</c:v>
                </c:pt>
                <c:pt idx="12">
                  <c:v>2388</c:v>
                </c:pt>
                <c:pt idx="13">
                  <c:v>2574.5</c:v>
                </c:pt>
                <c:pt idx="14">
                  <c:v>2939.5</c:v>
                </c:pt>
                <c:pt idx="15">
                  <c:v>2924</c:v>
                </c:pt>
                <c:pt idx="16">
                  <c:v>3087.5</c:v>
                </c:pt>
                <c:pt idx="17">
                  <c:v>3259.5</c:v>
                </c:pt>
                <c:pt idx="18">
                  <c:v>3474.5</c:v>
                </c:pt>
                <c:pt idx="19">
                  <c:v>3376</c:v>
                </c:pt>
                <c:pt idx="20">
                  <c:v>3496</c:v>
                </c:pt>
                <c:pt idx="21">
                  <c:v>3771.5</c:v>
                </c:pt>
                <c:pt idx="22">
                  <c:v>3743</c:v>
                </c:pt>
                <c:pt idx="23">
                  <c:v>3474.5</c:v>
                </c:pt>
                <c:pt idx="24">
                  <c:v>3405</c:v>
                </c:pt>
                <c:pt idx="25">
                  <c:v>3684.5</c:v>
                </c:pt>
                <c:pt idx="26">
                  <c:v>3804</c:v>
                </c:pt>
                <c:pt idx="27">
                  <c:v>3470.5</c:v>
                </c:pt>
                <c:pt idx="28">
                  <c:v>3453.5</c:v>
                </c:pt>
                <c:pt idx="29">
                  <c:v>3842</c:v>
                </c:pt>
                <c:pt idx="30">
                  <c:v>4156.5</c:v>
                </c:pt>
                <c:pt idx="31">
                  <c:v>4055</c:v>
                </c:pt>
                <c:pt idx="32">
                  <c:v>4133.5</c:v>
                </c:pt>
                <c:pt idx="33">
                  <c:v>4552</c:v>
                </c:pt>
                <c:pt idx="34">
                  <c:v>4588</c:v>
                </c:pt>
                <c:pt idx="35">
                  <c:v>4423.5</c:v>
                </c:pt>
                <c:pt idx="36">
                  <c:v>4462.5</c:v>
                </c:pt>
                <c:pt idx="37">
                  <c:v>4846</c:v>
                </c:pt>
                <c:pt idx="38">
                  <c:v>4869.5</c:v>
                </c:pt>
                <c:pt idx="39">
                  <c:v>4637</c:v>
                </c:pt>
                <c:pt idx="40">
                  <c:v>4841</c:v>
                </c:pt>
                <c:pt idx="41">
                  <c:v>5114.5</c:v>
                </c:pt>
                <c:pt idx="42">
                  <c:v>5374.5</c:v>
                </c:pt>
                <c:pt idx="43">
                  <c:v>5166.5</c:v>
                </c:pt>
                <c:pt idx="44">
                  <c:v>5236.5</c:v>
                </c:pt>
                <c:pt idx="45">
                  <c:v>5740.5</c:v>
                </c:pt>
                <c:pt idx="46">
                  <c:v>5992</c:v>
                </c:pt>
                <c:pt idx="47">
                  <c:v>5842</c:v>
                </c:pt>
                <c:pt idx="48">
                  <c:v>5844.5</c:v>
                </c:pt>
                <c:pt idx="49">
                  <c:v>6384.5</c:v>
                </c:pt>
                <c:pt idx="50">
                  <c:v>6487</c:v>
                </c:pt>
                <c:pt idx="51">
                  <c:v>6372</c:v>
                </c:pt>
                <c:pt idx="52">
                  <c:v>6583.5</c:v>
                </c:pt>
                <c:pt idx="53">
                  <c:v>6990</c:v>
                </c:pt>
                <c:pt idx="54">
                  <c:v>6874</c:v>
                </c:pt>
                <c:pt idx="55">
                  <c:v>6710</c:v>
                </c:pt>
                <c:pt idx="56">
                  <c:v>6924</c:v>
                </c:pt>
                <c:pt idx="57">
                  <c:v>7428.5</c:v>
                </c:pt>
                <c:pt idx="58">
                  <c:v>7415.5</c:v>
                </c:pt>
                <c:pt idx="59">
                  <c:v>7228.5</c:v>
                </c:pt>
                <c:pt idx="60">
                  <c:v>6734</c:v>
                </c:pt>
                <c:pt idx="61">
                  <c:v>7158.5</c:v>
                </c:pt>
                <c:pt idx="62">
                  <c:v>7192</c:v>
                </c:pt>
                <c:pt idx="63">
                  <c:v>7031</c:v>
                </c:pt>
                <c:pt idx="64">
                  <c:v>7186</c:v>
                </c:pt>
                <c:pt idx="65">
                  <c:v>7164.5</c:v>
                </c:pt>
                <c:pt idx="66">
                  <c:v>7370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922-4E1A-9B74-D2A9A1DB3C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2511544"/>
        <c:axId val="442513184"/>
      </c:scatterChart>
      <c:valAx>
        <c:axId val="442511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2513184"/>
        <c:crosses val="autoZero"/>
        <c:crossBetween val="midCat"/>
      </c:valAx>
      <c:valAx>
        <c:axId val="442513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2511544"/>
        <c:crosses val="autoZero"/>
        <c:crossBetween val="midCat"/>
      </c:valAx>
      <c:spPr>
        <a:noFill/>
        <a:ln w="25400"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'T2'!$D$1</c:f>
              <c:strCache>
                <c:ptCount val="1"/>
                <c:pt idx="0">
                  <c:v>série trim  880 (y)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'T2'!$A$2:$A$68</c:f>
              <c:numCache>
                <c:formatCode>General</c:formatCode>
                <c:ptCount val="6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</c:numCache>
            </c:numRef>
          </c:xVal>
          <c:yVal>
            <c:numRef>
              <c:f>'T2'!$D$2:$D$68</c:f>
              <c:numCache>
                <c:formatCode>General</c:formatCode>
                <c:ptCount val="67"/>
                <c:pt idx="0">
                  <c:v>1549.5</c:v>
                </c:pt>
                <c:pt idx="1">
                  <c:v>1746.5</c:v>
                </c:pt>
                <c:pt idx="2">
                  <c:v>1869.5</c:v>
                </c:pt>
                <c:pt idx="3">
                  <c:v>1784</c:v>
                </c:pt>
                <c:pt idx="4">
                  <c:v>1795</c:v>
                </c:pt>
                <c:pt idx="5">
                  <c:v>1942.5</c:v>
                </c:pt>
                <c:pt idx="6">
                  <c:v>2100</c:v>
                </c:pt>
                <c:pt idx="7">
                  <c:v>2072.5</c:v>
                </c:pt>
                <c:pt idx="8">
                  <c:v>2075</c:v>
                </c:pt>
                <c:pt idx="9">
                  <c:v>2278</c:v>
                </c:pt>
                <c:pt idx="10">
                  <c:v>2451</c:v>
                </c:pt>
                <c:pt idx="11">
                  <c:v>2290.5</c:v>
                </c:pt>
                <c:pt idx="12">
                  <c:v>2388</c:v>
                </c:pt>
                <c:pt idx="13">
                  <c:v>2574.5</c:v>
                </c:pt>
                <c:pt idx="14">
                  <c:v>2939.5</c:v>
                </c:pt>
                <c:pt idx="15">
                  <c:v>2924</c:v>
                </c:pt>
                <c:pt idx="16">
                  <c:v>3087.5</c:v>
                </c:pt>
                <c:pt idx="17">
                  <c:v>3259.5</c:v>
                </c:pt>
                <c:pt idx="18">
                  <c:v>3474.5</c:v>
                </c:pt>
                <c:pt idx="19">
                  <c:v>3376</c:v>
                </c:pt>
                <c:pt idx="20">
                  <c:v>3496</c:v>
                </c:pt>
                <c:pt idx="21">
                  <c:v>3771.5</c:v>
                </c:pt>
                <c:pt idx="22">
                  <c:v>3743</c:v>
                </c:pt>
                <c:pt idx="23">
                  <c:v>3474.5</c:v>
                </c:pt>
                <c:pt idx="24">
                  <c:v>3405</c:v>
                </c:pt>
                <c:pt idx="25">
                  <c:v>3684.5</c:v>
                </c:pt>
                <c:pt idx="26">
                  <c:v>3804</c:v>
                </c:pt>
                <c:pt idx="27">
                  <c:v>3470.5</c:v>
                </c:pt>
                <c:pt idx="28">
                  <c:v>3453.5</c:v>
                </c:pt>
                <c:pt idx="29">
                  <c:v>3842</c:v>
                </c:pt>
                <c:pt idx="30">
                  <c:v>4156.5</c:v>
                </c:pt>
                <c:pt idx="31">
                  <c:v>4055</c:v>
                </c:pt>
                <c:pt idx="32">
                  <c:v>4133.5</c:v>
                </c:pt>
                <c:pt idx="33">
                  <c:v>4552</c:v>
                </c:pt>
                <c:pt idx="34">
                  <c:v>4588</c:v>
                </c:pt>
                <c:pt idx="35">
                  <c:v>4423.5</c:v>
                </c:pt>
                <c:pt idx="36">
                  <c:v>4462.5</c:v>
                </c:pt>
                <c:pt idx="37">
                  <c:v>4846</c:v>
                </c:pt>
                <c:pt idx="38">
                  <c:v>4869.5</c:v>
                </c:pt>
                <c:pt idx="39">
                  <c:v>4637</c:v>
                </c:pt>
                <c:pt idx="40">
                  <c:v>4841</c:v>
                </c:pt>
                <c:pt idx="41">
                  <c:v>5114.5</c:v>
                </c:pt>
                <c:pt idx="42">
                  <c:v>5374.5</c:v>
                </c:pt>
                <c:pt idx="43">
                  <c:v>5166.5</c:v>
                </c:pt>
                <c:pt idx="44">
                  <c:v>5236.5</c:v>
                </c:pt>
                <c:pt idx="45">
                  <c:v>5740.5</c:v>
                </c:pt>
                <c:pt idx="46">
                  <c:v>5992</c:v>
                </c:pt>
                <c:pt idx="47">
                  <c:v>5842</c:v>
                </c:pt>
                <c:pt idx="48">
                  <c:v>5844.5</c:v>
                </c:pt>
                <c:pt idx="49">
                  <c:v>6384.5</c:v>
                </c:pt>
                <c:pt idx="50">
                  <c:v>6487</c:v>
                </c:pt>
                <c:pt idx="51">
                  <c:v>6372</c:v>
                </c:pt>
                <c:pt idx="52">
                  <c:v>6583.5</c:v>
                </c:pt>
                <c:pt idx="53">
                  <c:v>6990</c:v>
                </c:pt>
                <c:pt idx="54">
                  <c:v>6874</c:v>
                </c:pt>
                <c:pt idx="55">
                  <c:v>6710</c:v>
                </c:pt>
                <c:pt idx="56">
                  <c:v>6924</c:v>
                </c:pt>
                <c:pt idx="57">
                  <c:v>7428.5</c:v>
                </c:pt>
                <c:pt idx="58">
                  <c:v>7415.5</c:v>
                </c:pt>
                <c:pt idx="59">
                  <c:v>7228.5</c:v>
                </c:pt>
                <c:pt idx="60">
                  <c:v>6734</c:v>
                </c:pt>
                <c:pt idx="61">
                  <c:v>7158.5</c:v>
                </c:pt>
                <c:pt idx="62">
                  <c:v>7192</c:v>
                </c:pt>
                <c:pt idx="63">
                  <c:v>7031</c:v>
                </c:pt>
                <c:pt idx="64">
                  <c:v>7186</c:v>
                </c:pt>
                <c:pt idx="65">
                  <c:v>7164.5</c:v>
                </c:pt>
                <c:pt idx="66">
                  <c:v>7370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59C-46DB-9B77-5CA0572B92D5}"/>
            </c:ext>
          </c:extLst>
        </c:ser>
        <c:ser>
          <c:idx val="1"/>
          <c:order val="1"/>
          <c:tx>
            <c:strRef>
              <c:f>'T2'!$G$1</c:f>
              <c:strCache>
                <c:ptCount val="1"/>
                <c:pt idx="0">
                  <c:v>MMC(4)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'T2'!$A$4:$A$66</c:f>
              <c:numCache>
                <c:formatCode>General</c:formatCode>
                <c:ptCount val="63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  <c:pt idx="9">
                  <c:v>12</c:v>
                </c:pt>
                <c:pt idx="10">
                  <c:v>13</c:v>
                </c:pt>
                <c:pt idx="11">
                  <c:v>14</c:v>
                </c:pt>
                <c:pt idx="12">
                  <c:v>15</c:v>
                </c:pt>
                <c:pt idx="13">
                  <c:v>16</c:v>
                </c:pt>
                <c:pt idx="14">
                  <c:v>17</c:v>
                </c:pt>
                <c:pt idx="15">
                  <c:v>18</c:v>
                </c:pt>
                <c:pt idx="16">
                  <c:v>19</c:v>
                </c:pt>
                <c:pt idx="17">
                  <c:v>20</c:v>
                </c:pt>
                <c:pt idx="18">
                  <c:v>21</c:v>
                </c:pt>
                <c:pt idx="19">
                  <c:v>22</c:v>
                </c:pt>
                <c:pt idx="20">
                  <c:v>23</c:v>
                </c:pt>
                <c:pt idx="21">
                  <c:v>24</c:v>
                </c:pt>
                <c:pt idx="22">
                  <c:v>25</c:v>
                </c:pt>
                <c:pt idx="23">
                  <c:v>26</c:v>
                </c:pt>
                <c:pt idx="24">
                  <c:v>27</c:v>
                </c:pt>
                <c:pt idx="25">
                  <c:v>28</c:v>
                </c:pt>
                <c:pt idx="26">
                  <c:v>29</c:v>
                </c:pt>
                <c:pt idx="27">
                  <c:v>30</c:v>
                </c:pt>
                <c:pt idx="28">
                  <c:v>31</c:v>
                </c:pt>
                <c:pt idx="29">
                  <c:v>32</c:v>
                </c:pt>
                <c:pt idx="30">
                  <c:v>33</c:v>
                </c:pt>
                <c:pt idx="31">
                  <c:v>34</c:v>
                </c:pt>
                <c:pt idx="32">
                  <c:v>35</c:v>
                </c:pt>
                <c:pt idx="33">
                  <c:v>36</c:v>
                </c:pt>
                <c:pt idx="34">
                  <c:v>37</c:v>
                </c:pt>
                <c:pt idx="35">
                  <c:v>38</c:v>
                </c:pt>
                <c:pt idx="36">
                  <c:v>39</c:v>
                </c:pt>
                <c:pt idx="37">
                  <c:v>40</c:v>
                </c:pt>
                <c:pt idx="38">
                  <c:v>41</c:v>
                </c:pt>
                <c:pt idx="39">
                  <c:v>42</c:v>
                </c:pt>
                <c:pt idx="40">
                  <c:v>43</c:v>
                </c:pt>
                <c:pt idx="41">
                  <c:v>44</c:v>
                </c:pt>
                <c:pt idx="42">
                  <c:v>45</c:v>
                </c:pt>
                <c:pt idx="43">
                  <c:v>46</c:v>
                </c:pt>
                <c:pt idx="44">
                  <c:v>47</c:v>
                </c:pt>
                <c:pt idx="45">
                  <c:v>48</c:v>
                </c:pt>
                <c:pt idx="46">
                  <c:v>49</c:v>
                </c:pt>
                <c:pt idx="47">
                  <c:v>50</c:v>
                </c:pt>
                <c:pt idx="48">
                  <c:v>51</c:v>
                </c:pt>
                <c:pt idx="49">
                  <c:v>52</c:v>
                </c:pt>
                <c:pt idx="50">
                  <c:v>53</c:v>
                </c:pt>
                <c:pt idx="51">
                  <c:v>54</c:v>
                </c:pt>
                <c:pt idx="52">
                  <c:v>55</c:v>
                </c:pt>
                <c:pt idx="53">
                  <c:v>56</c:v>
                </c:pt>
                <c:pt idx="54">
                  <c:v>57</c:v>
                </c:pt>
                <c:pt idx="55">
                  <c:v>58</c:v>
                </c:pt>
                <c:pt idx="56">
                  <c:v>59</c:v>
                </c:pt>
                <c:pt idx="57">
                  <c:v>60</c:v>
                </c:pt>
                <c:pt idx="58">
                  <c:v>61</c:v>
                </c:pt>
                <c:pt idx="59">
                  <c:v>62</c:v>
                </c:pt>
                <c:pt idx="60">
                  <c:v>63</c:v>
                </c:pt>
                <c:pt idx="61">
                  <c:v>64</c:v>
                </c:pt>
                <c:pt idx="62">
                  <c:v>65</c:v>
                </c:pt>
              </c:numCache>
            </c:numRef>
          </c:xVal>
          <c:yVal>
            <c:numRef>
              <c:f>'T2'!$G$4:$G$66</c:f>
              <c:numCache>
                <c:formatCode>General</c:formatCode>
                <c:ptCount val="63"/>
                <c:pt idx="0">
                  <c:v>1768.0625</c:v>
                </c:pt>
                <c:pt idx="1">
                  <c:v>1823.25</c:v>
                </c:pt>
                <c:pt idx="2">
                  <c:v>1876.5625</c:v>
                </c:pt>
                <c:pt idx="3">
                  <c:v>1941.4375</c:v>
                </c:pt>
                <c:pt idx="4">
                  <c:v>2012.5</c:v>
                </c:pt>
                <c:pt idx="5">
                  <c:v>2089.4375</c:v>
                </c:pt>
                <c:pt idx="6">
                  <c:v>2175.25</c:v>
                </c:pt>
                <c:pt idx="7">
                  <c:v>2246.375</c:v>
                </c:pt>
                <c:pt idx="8">
                  <c:v>2312.75</c:v>
                </c:pt>
                <c:pt idx="9">
                  <c:v>2388.9375</c:v>
                </c:pt>
                <c:pt idx="10">
                  <c:v>2487.0625</c:v>
                </c:pt>
                <c:pt idx="11">
                  <c:v>2627.3125</c:v>
                </c:pt>
                <c:pt idx="12">
                  <c:v>2793.9375</c:v>
                </c:pt>
                <c:pt idx="13">
                  <c:v>2967</c:v>
                </c:pt>
                <c:pt idx="14">
                  <c:v>3119.5</c:v>
                </c:pt>
                <c:pt idx="15">
                  <c:v>3242.875</c:v>
                </c:pt>
                <c:pt idx="16">
                  <c:v>3350.4375</c:v>
                </c:pt>
                <c:pt idx="17">
                  <c:v>3465.5</c:v>
                </c:pt>
                <c:pt idx="18">
                  <c:v>3563.0625</c:v>
                </c:pt>
                <c:pt idx="19">
                  <c:v>3608.9375</c:v>
                </c:pt>
                <c:pt idx="20">
                  <c:v>3609.875</c:v>
                </c:pt>
                <c:pt idx="21">
                  <c:v>3587.625</c:v>
                </c:pt>
                <c:pt idx="22">
                  <c:v>3584.375</c:v>
                </c:pt>
                <c:pt idx="23">
                  <c:v>3591.5</c:v>
                </c:pt>
                <c:pt idx="24">
                  <c:v>3597.0625</c:v>
                </c:pt>
                <c:pt idx="25">
                  <c:v>3622.8125</c:v>
                </c:pt>
                <c:pt idx="26">
                  <c:v>3686.5625</c:v>
                </c:pt>
                <c:pt idx="27">
                  <c:v>3803.6875</c:v>
                </c:pt>
                <c:pt idx="28">
                  <c:v>3961.75</c:v>
                </c:pt>
                <c:pt idx="29">
                  <c:v>4135.5</c:v>
                </c:pt>
                <c:pt idx="30">
                  <c:v>4278.1875</c:v>
                </c:pt>
                <c:pt idx="31">
                  <c:v>4378.1875</c:v>
                </c:pt>
                <c:pt idx="32">
                  <c:v>4465.375</c:v>
                </c:pt>
                <c:pt idx="33">
                  <c:v>4543.25</c:v>
                </c:pt>
                <c:pt idx="34">
                  <c:v>4615.1875</c:v>
                </c:pt>
                <c:pt idx="35">
                  <c:v>4677.0625</c:v>
                </c:pt>
                <c:pt idx="36">
                  <c:v>4751.0625</c:v>
                </c:pt>
                <c:pt idx="37">
                  <c:v>4831.9375</c:v>
                </c:pt>
                <c:pt idx="38">
                  <c:v>4928.625</c:v>
                </c:pt>
                <c:pt idx="39">
                  <c:v>5057.9375</c:v>
                </c:pt>
                <c:pt idx="40">
                  <c:v>5173.5625</c:v>
                </c:pt>
                <c:pt idx="41">
                  <c:v>5301.25</c:v>
                </c:pt>
                <c:pt idx="42">
                  <c:v>5456.6875</c:v>
                </c:pt>
                <c:pt idx="43">
                  <c:v>5618.3125</c:v>
                </c:pt>
                <c:pt idx="44">
                  <c:v>5778.75</c:v>
                </c:pt>
                <c:pt idx="45">
                  <c:v>5935.25</c:v>
                </c:pt>
                <c:pt idx="46">
                  <c:v>6077.625</c:v>
                </c:pt>
                <c:pt idx="47">
                  <c:v>6205.75</c:v>
                </c:pt>
                <c:pt idx="48">
                  <c:v>6364.375</c:v>
                </c:pt>
                <c:pt idx="49">
                  <c:v>6532.4375</c:v>
                </c:pt>
                <c:pt idx="50">
                  <c:v>6656.5</c:v>
                </c:pt>
                <c:pt idx="51">
                  <c:v>6747.125</c:v>
                </c:pt>
                <c:pt idx="52">
                  <c:v>6831.9375</c:v>
                </c:pt>
                <c:pt idx="53">
                  <c:v>6929.3125</c:v>
                </c:pt>
                <c:pt idx="54">
                  <c:v>7051.8125</c:v>
                </c:pt>
                <c:pt idx="55">
                  <c:v>7184.3125</c:v>
                </c:pt>
                <c:pt idx="56">
                  <c:v>7225.375</c:v>
                </c:pt>
                <c:pt idx="57">
                  <c:v>7167.875</c:v>
                </c:pt>
                <c:pt idx="58">
                  <c:v>7106.1875</c:v>
                </c:pt>
                <c:pt idx="59">
                  <c:v>7053.5625</c:v>
                </c:pt>
                <c:pt idx="60">
                  <c:v>7085.375</c:v>
                </c:pt>
                <c:pt idx="61">
                  <c:v>7142.625</c:v>
                </c:pt>
                <c:pt idx="62">
                  <c:v>7165.625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59C-46DB-9B77-5CA0572B92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4236800"/>
        <c:axId val="444240736"/>
      </c:scatterChart>
      <c:valAx>
        <c:axId val="4442368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4240736"/>
        <c:crosses val="autoZero"/>
        <c:crossBetween val="midCat"/>
      </c:valAx>
      <c:valAx>
        <c:axId val="444240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42368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'M1'!$C$1</c:f>
              <c:strCache>
                <c:ptCount val="1"/>
                <c:pt idx="0">
                  <c:v>série mens  1707 (y)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'M1'!$A$2:$A$115</c:f>
              <c:numCache>
                <c:formatCode>General</c:formatCode>
                <c:ptCount val="11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</c:numCache>
            </c:numRef>
          </c:xVal>
          <c:yVal>
            <c:numRef>
              <c:f>'M1'!$C$2:$C$115</c:f>
              <c:numCache>
                <c:formatCode>General</c:formatCode>
                <c:ptCount val="114"/>
                <c:pt idx="0">
                  <c:v>9400</c:v>
                </c:pt>
                <c:pt idx="1">
                  <c:v>8250</c:v>
                </c:pt>
                <c:pt idx="2">
                  <c:v>4600</c:v>
                </c:pt>
                <c:pt idx="3">
                  <c:v>5750</c:v>
                </c:pt>
                <c:pt idx="4">
                  <c:v>5600</c:v>
                </c:pt>
                <c:pt idx="5">
                  <c:v>6900</c:v>
                </c:pt>
                <c:pt idx="6">
                  <c:v>5650</c:v>
                </c:pt>
                <c:pt idx="7">
                  <c:v>8300</c:v>
                </c:pt>
                <c:pt idx="8">
                  <c:v>8500</c:v>
                </c:pt>
                <c:pt idx="9">
                  <c:v>5250</c:v>
                </c:pt>
                <c:pt idx="10">
                  <c:v>6700</c:v>
                </c:pt>
                <c:pt idx="11">
                  <c:v>8750</c:v>
                </c:pt>
                <c:pt idx="12">
                  <c:v>7250</c:v>
                </c:pt>
                <c:pt idx="13">
                  <c:v>5550</c:v>
                </c:pt>
                <c:pt idx="14">
                  <c:v>7750</c:v>
                </c:pt>
                <c:pt idx="15">
                  <c:v>5150</c:v>
                </c:pt>
                <c:pt idx="16">
                  <c:v>4300</c:v>
                </c:pt>
                <c:pt idx="17">
                  <c:v>5250</c:v>
                </c:pt>
                <c:pt idx="18">
                  <c:v>4750</c:v>
                </c:pt>
                <c:pt idx="19">
                  <c:v>7450</c:v>
                </c:pt>
                <c:pt idx="20">
                  <c:v>9350</c:v>
                </c:pt>
                <c:pt idx="21">
                  <c:v>6250</c:v>
                </c:pt>
                <c:pt idx="22">
                  <c:v>6450</c:v>
                </c:pt>
                <c:pt idx="23">
                  <c:v>5000</c:v>
                </c:pt>
                <c:pt idx="24">
                  <c:v>7400</c:v>
                </c:pt>
                <c:pt idx="25">
                  <c:v>6500</c:v>
                </c:pt>
                <c:pt idx="26">
                  <c:v>5700</c:v>
                </c:pt>
                <c:pt idx="27">
                  <c:v>5600</c:v>
                </c:pt>
                <c:pt idx="28">
                  <c:v>3450</c:v>
                </c:pt>
                <c:pt idx="29">
                  <c:v>8150</c:v>
                </c:pt>
                <c:pt idx="30">
                  <c:v>4000</c:v>
                </c:pt>
                <c:pt idx="31">
                  <c:v>4650</c:v>
                </c:pt>
                <c:pt idx="32">
                  <c:v>7200</c:v>
                </c:pt>
                <c:pt idx="33">
                  <c:v>7850</c:v>
                </c:pt>
                <c:pt idx="34">
                  <c:v>6950</c:v>
                </c:pt>
                <c:pt idx="35">
                  <c:v>6050</c:v>
                </c:pt>
                <c:pt idx="36">
                  <c:v>6800</c:v>
                </c:pt>
                <c:pt idx="37">
                  <c:v>4600</c:v>
                </c:pt>
                <c:pt idx="38">
                  <c:v>6600</c:v>
                </c:pt>
                <c:pt idx="39">
                  <c:v>3500</c:v>
                </c:pt>
                <c:pt idx="40">
                  <c:v>4550</c:v>
                </c:pt>
                <c:pt idx="41">
                  <c:v>3550</c:v>
                </c:pt>
                <c:pt idx="42">
                  <c:v>3300</c:v>
                </c:pt>
                <c:pt idx="43">
                  <c:v>6300</c:v>
                </c:pt>
                <c:pt idx="44">
                  <c:v>3950</c:v>
                </c:pt>
                <c:pt idx="45">
                  <c:v>4100</c:v>
                </c:pt>
                <c:pt idx="46">
                  <c:v>5650</c:v>
                </c:pt>
                <c:pt idx="47">
                  <c:v>3200</c:v>
                </c:pt>
                <c:pt idx="48">
                  <c:v>3700</c:v>
                </c:pt>
                <c:pt idx="49">
                  <c:v>3650</c:v>
                </c:pt>
                <c:pt idx="50">
                  <c:v>5150</c:v>
                </c:pt>
                <c:pt idx="51">
                  <c:v>3250</c:v>
                </c:pt>
                <c:pt idx="52">
                  <c:v>3300</c:v>
                </c:pt>
                <c:pt idx="53">
                  <c:v>5600</c:v>
                </c:pt>
                <c:pt idx="54">
                  <c:v>5350</c:v>
                </c:pt>
                <c:pt idx="55">
                  <c:v>4050</c:v>
                </c:pt>
                <c:pt idx="56">
                  <c:v>6900</c:v>
                </c:pt>
                <c:pt idx="57">
                  <c:v>3600</c:v>
                </c:pt>
                <c:pt idx="58">
                  <c:v>1700</c:v>
                </c:pt>
                <c:pt idx="59">
                  <c:v>1800</c:v>
                </c:pt>
                <c:pt idx="60">
                  <c:v>2200</c:v>
                </c:pt>
                <c:pt idx="61">
                  <c:v>2250</c:v>
                </c:pt>
                <c:pt idx="62">
                  <c:v>3050</c:v>
                </c:pt>
                <c:pt idx="63">
                  <c:v>3750</c:v>
                </c:pt>
                <c:pt idx="64">
                  <c:v>1950</c:v>
                </c:pt>
                <c:pt idx="65">
                  <c:v>1300</c:v>
                </c:pt>
                <c:pt idx="66">
                  <c:v>2100</c:v>
                </c:pt>
                <c:pt idx="67">
                  <c:v>4100</c:v>
                </c:pt>
                <c:pt idx="68">
                  <c:v>2850</c:v>
                </c:pt>
                <c:pt idx="69">
                  <c:v>4150</c:v>
                </c:pt>
                <c:pt idx="70">
                  <c:v>5500</c:v>
                </c:pt>
                <c:pt idx="71">
                  <c:v>2400</c:v>
                </c:pt>
                <c:pt idx="72">
                  <c:v>1950</c:v>
                </c:pt>
                <c:pt idx="73">
                  <c:v>2250</c:v>
                </c:pt>
                <c:pt idx="74">
                  <c:v>1800</c:v>
                </c:pt>
                <c:pt idx="75">
                  <c:v>1750</c:v>
                </c:pt>
                <c:pt idx="76">
                  <c:v>2900</c:v>
                </c:pt>
                <c:pt idx="77">
                  <c:v>2850</c:v>
                </c:pt>
                <c:pt idx="78">
                  <c:v>2600</c:v>
                </c:pt>
                <c:pt idx="79">
                  <c:v>2950</c:v>
                </c:pt>
                <c:pt idx="80">
                  <c:v>3050</c:v>
                </c:pt>
                <c:pt idx="81">
                  <c:v>2150</c:v>
                </c:pt>
                <c:pt idx="82">
                  <c:v>2150</c:v>
                </c:pt>
                <c:pt idx="83">
                  <c:v>1550</c:v>
                </c:pt>
                <c:pt idx="84">
                  <c:v>2000</c:v>
                </c:pt>
                <c:pt idx="85">
                  <c:v>2650</c:v>
                </c:pt>
                <c:pt idx="86">
                  <c:v>3400</c:v>
                </c:pt>
                <c:pt idx="87">
                  <c:v>2200</c:v>
                </c:pt>
                <c:pt idx="88">
                  <c:v>1200</c:v>
                </c:pt>
                <c:pt idx="89">
                  <c:v>2050</c:v>
                </c:pt>
                <c:pt idx="90">
                  <c:v>2600</c:v>
                </c:pt>
                <c:pt idx="91">
                  <c:v>3400</c:v>
                </c:pt>
                <c:pt idx="92">
                  <c:v>1850</c:v>
                </c:pt>
                <c:pt idx="93">
                  <c:v>3000</c:v>
                </c:pt>
                <c:pt idx="94">
                  <c:v>2100</c:v>
                </c:pt>
                <c:pt idx="95">
                  <c:v>1950</c:v>
                </c:pt>
                <c:pt idx="96">
                  <c:v>1950</c:v>
                </c:pt>
                <c:pt idx="97">
                  <c:v>2100</c:v>
                </c:pt>
                <c:pt idx="98">
                  <c:v>1200</c:v>
                </c:pt>
                <c:pt idx="99">
                  <c:v>2750</c:v>
                </c:pt>
                <c:pt idx="100">
                  <c:v>1150</c:v>
                </c:pt>
                <c:pt idx="101">
                  <c:v>2050</c:v>
                </c:pt>
                <c:pt idx="102">
                  <c:v>1650</c:v>
                </c:pt>
                <c:pt idx="103">
                  <c:v>2750</c:v>
                </c:pt>
                <c:pt idx="104">
                  <c:v>2350</c:v>
                </c:pt>
                <c:pt idx="105">
                  <c:v>3250</c:v>
                </c:pt>
                <c:pt idx="106">
                  <c:v>3050</c:v>
                </c:pt>
                <c:pt idx="107">
                  <c:v>2500</c:v>
                </c:pt>
                <c:pt idx="108">
                  <c:v>1850</c:v>
                </c:pt>
                <c:pt idx="109">
                  <c:v>2700</c:v>
                </c:pt>
                <c:pt idx="110">
                  <c:v>3150</c:v>
                </c:pt>
                <c:pt idx="111">
                  <c:v>1200</c:v>
                </c:pt>
                <c:pt idx="112">
                  <c:v>1800</c:v>
                </c:pt>
                <c:pt idx="113">
                  <c:v>4550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277-4E27-9E46-F125D2F1F6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0115920"/>
        <c:axId val="440112640"/>
      </c:scatterChart>
      <c:valAx>
        <c:axId val="4401159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0112640"/>
        <c:crosses val="autoZero"/>
        <c:crossBetween val="midCat"/>
      </c:valAx>
      <c:valAx>
        <c:axId val="440112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01159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'M2'!$C$1</c:f>
              <c:strCache>
                <c:ptCount val="1"/>
                <c:pt idx="0">
                  <c:v>série mens  1707 (y)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'M2'!$A$2:$A$115</c:f>
              <c:numCache>
                <c:formatCode>General</c:formatCode>
                <c:ptCount val="11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</c:numCache>
            </c:numRef>
          </c:xVal>
          <c:yVal>
            <c:numRef>
              <c:f>'M2'!$C$2:$C$115</c:f>
              <c:numCache>
                <c:formatCode>General</c:formatCode>
                <c:ptCount val="114"/>
                <c:pt idx="0">
                  <c:v>9400</c:v>
                </c:pt>
                <c:pt idx="1">
                  <c:v>8250</c:v>
                </c:pt>
                <c:pt idx="2">
                  <c:v>4600</c:v>
                </c:pt>
                <c:pt idx="3">
                  <c:v>5750</c:v>
                </c:pt>
                <c:pt idx="4">
                  <c:v>5600</c:v>
                </c:pt>
                <c:pt idx="5">
                  <c:v>6900</c:v>
                </c:pt>
                <c:pt idx="6">
                  <c:v>5650</c:v>
                </c:pt>
                <c:pt idx="7">
                  <c:v>8300</c:v>
                </c:pt>
                <c:pt idx="8">
                  <c:v>8500</c:v>
                </c:pt>
                <c:pt idx="9">
                  <c:v>5250</c:v>
                </c:pt>
                <c:pt idx="10">
                  <c:v>6700</c:v>
                </c:pt>
                <c:pt idx="11">
                  <c:v>8750</c:v>
                </c:pt>
                <c:pt idx="12">
                  <c:v>7250</c:v>
                </c:pt>
                <c:pt idx="13">
                  <c:v>5550</c:v>
                </c:pt>
                <c:pt idx="14">
                  <c:v>7750</c:v>
                </c:pt>
                <c:pt idx="15">
                  <c:v>5150</c:v>
                </c:pt>
                <c:pt idx="16">
                  <c:v>4300</c:v>
                </c:pt>
                <c:pt idx="17">
                  <c:v>5250</c:v>
                </c:pt>
                <c:pt idx="18">
                  <c:v>4750</c:v>
                </c:pt>
                <c:pt idx="19">
                  <c:v>7450</c:v>
                </c:pt>
                <c:pt idx="20">
                  <c:v>9350</c:v>
                </c:pt>
                <c:pt idx="21">
                  <c:v>6250</c:v>
                </c:pt>
                <c:pt idx="22">
                  <c:v>6450</c:v>
                </c:pt>
                <c:pt idx="23">
                  <c:v>5000</c:v>
                </c:pt>
                <c:pt idx="24">
                  <c:v>7400</c:v>
                </c:pt>
                <c:pt idx="25">
                  <c:v>6500</c:v>
                </c:pt>
                <c:pt idx="26">
                  <c:v>5700</c:v>
                </c:pt>
                <c:pt idx="27">
                  <c:v>5600</c:v>
                </c:pt>
                <c:pt idx="28">
                  <c:v>3450</c:v>
                </c:pt>
                <c:pt idx="29">
                  <c:v>8150</c:v>
                </c:pt>
                <c:pt idx="30">
                  <c:v>4000</c:v>
                </c:pt>
                <c:pt idx="31">
                  <c:v>4650</c:v>
                </c:pt>
                <c:pt idx="32">
                  <c:v>7200</c:v>
                </c:pt>
                <c:pt idx="33">
                  <c:v>7850</c:v>
                </c:pt>
                <c:pt idx="34">
                  <c:v>6950</c:v>
                </c:pt>
                <c:pt idx="35">
                  <c:v>6050</c:v>
                </c:pt>
                <c:pt idx="36">
                  <c:v>6800</c:v>
                </c:pt>
                <c:pt idx="37">
                  <c:v>4600</c:v>
                </c:pt>
                <c:pt idx="38">
                  <c:v>6600</c:v>
                </c:pt>
                <c:pt idx="39">
                  <c:v>3500</c:v>
                </c:pt>
                <c:pt idx="40">
                  <c:v>4550</c:v>
                </c:pt>
                <c:pt idx="41">
                  <c:v>3550</c:v>
                </c:pt>
                <c:pt idx="42">
                  <c:v>3300</c:v>
                </c:pt>
                <c:pt idx="43">
                  <c:v>6300</c:v>
                </c:pt>
                <c:pt idx="44">
                  <c:v>3950</c:v>
                </c:pt>
                <c:pt idx="45">
                  <c:v>4100</c:v>
                </c:pt>
                <c:pt idx="46">
                  <c:v>5650</c:v>
                </c:pt>
                <c:pt idx="47">
                  <c:v>3200</c:v>
                </c:pt>
                <c:pt idx="48">
                  <c:v>3700</c:v>
                </c:pt>
                <c:pt idx="49">
                  <c:v>3650</c:v>
                </c:pt>
                <c:pt idx="50">
                  <c:v>5150</c:v>
                </c:pt>
                <c:pt idx="51">
                  <c:v>3250</c:v>
                </c:pt>
                <c:pt idx="52">
                  <c:v>3300</c:v>
                </c:pt>
                <c:pt idx="53">
                  <c:v>5600</c:v>
                </c:pt>
                <c:pt idx="54">
                  <c:v>5350</c:v>
                </c:pt>
                <c:pt idx="55">
                  <c:v>4050</c:v>
                </c:pt>
                <c:pt idx="56">
                  <c:v>6900</c:v>
                </c:pt>
                <c:pt idx="57">
                  <c:v>3600</c:v>
                </c:pt>
                <c:pt idx="58">
                  <c:v>1700</c:v>
                </c:pt>
                <c:pt idx="59">
                  <c:v>1800</c:v>
                </c:pt>
                <c:pt idx="60">
                  <c:v>2200</c:v>
                </c:pt>
                <c:pt idx="61">
                  <c:v>2250</c:v>
                </c:pt>
                <c:pt idx="62">
                  <c:v>3050</c:v>
                </c:pt>
                <c:pt idx="63">
                  <c:v>3750</c:v>
                </c:pt>
                <c:pt idx="64">
                  <c:v>1950</c:v>
                </c:pt>
                <c:pt idx="65">
                  <c:v>1300</c:v>
                </c:pt>
                <c:pt idx="66">
                  <c:v>2100</c:v>
                </c:pt>
                <c:pt idx="67">
                  <c:v>4100</c:v>
                </c:pt>
                <c:pt idx="68">
                  <c:v>2850</c:v>
                </c:pt>
                <c:pt idx="69">
                  <c:v>4150</c:v>
                </c:pt>
                <c:pt idx="70">
                  <c:v>5500</c:v>
                </c:pt>
                <c:pt idx="71">
                  <c:v>2400</c:v>
                </c:pt>
                <c:pt idx="72">
                  <c:v>1950</c:v>
                </c:pt>
                <c:pt idx="73">
                  <c:v>2250</c:v>
                </c:pt>
                <c:pt idx="74">
                  <c:v>1800</c:v>
                </c:pt>
                <c:pt idx="75">
                  <c:v>1750</c:v>
                </c:pt>
                <c:pt idx="76">
                  <c:v>2900</c:v>
                </c:pt>
                <c:pt idx="77">
                  <c:v>2850</c:v>
                </c:pt>
                <c:pt idx="78">
                  <c:v>2600</c:v>
                </c:pt>
                <c:pt idx="79">
                  <c:v>2950</c:v>
                </c:pt>
                <c:pt idx="80">
                  <c:v>3050</c:v>
                </c:pt>
                <c:pt idx="81">
                  <c:v>2150</c:v>
                </c:pt>
                <c:pt idx="82">
                  <c:v>2150</c:v>
                </c:pt>
                <c:pt idx="83">
                  <c:v>1550</c:v>
                </c:pt>
                <c:pt idx="84">
                  <c:v>2000</c:v>
                </c:pt>
                <c:pt idx="85">
                  <c:v>2650</c:v>
                </c:pt>
                <c:pt idx="86">
                  <c:v>3400</c:v>
                </c:pt>
                <c:pt idx="87">
                  <c:v>2200</c:v>
                </c:pt>
                <c:pt idx="88">
                  <c:v>1200</c:v>
                </c:pt>
                <c:pt idx="89">
                  <c:v>2050</c:v>
                </c:pt>
                <c:pt idx="90">
                  <c:v>2600</c:v>
                </c:pt>
                <c:pt idx="91">
                  <c:v>3400</c:v>
                </c:pt>
                <c:pt idx="92">
                  <c:v>1850</c:v>
                </c:pt>
                <c:pt idx="93">
                  <c:v>3000</c:v>
                </c:pt>
                <c:pt idx="94">
                  <c:v>2100</c:v>
                </c:pt>
                <c:pt idx="95">
                  <c:v>1950</c:v>
                </c:pt>
                <c:pt idx="96">
                  <c:v>1950</c:v>
                </c:pt>
                <c:pt idx="97">
                  <c:v>2100</c:v>
                </c:pt>
                <c:pt idx="98">
                  <c:v>1200</c:v>
                </c:pt>
                <c:pt idx="99">
                  <c:v>2750</c:v>
                </c:pt>
                <c:pt idx="100">
                  <c:v>1150</c:v>
                </c:pt>
                <c:pt idx="101">
                  <c:v>2050</c:v>
                </c:pt>
                <c:pt idx="102">
                  <c:v>1650</c:v>
                </c:pt>
                <c:pt idx="103">
                  <c:v>2750</c:v>
                </c:pt>
                <c:pt idx="104">
                  <c:v>2350</c:v>
                </c:pt>
                <c:pt idx="105">
                  <c:v>3250</c:v>
                </c:pt>
                <c:pt idx="106">
                  <c:v>3050</c:v>
                </c:pt>
                <c:pt idx="107">
                  <c:v>2500</c:v>
                </c:pt>
                <c:pt idx="108">
                  <c:v>1850</c:v>
                </c:pt>
                <c:pt idx="109">
                  <c:v>2700</c:v>
                </c:pt>
                <c:pt idx="110">
                  <c:v>3150</c:v>
                </c:pt>
                <c:pt idx="111">
                  <c:v>1200</c:v>
                </c:pt>
                <c:pt idx="112">
                  <c:v>1800</c:v>
                </c:pt>
                <c:pt idx="113">
                  <c:v>4550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093-4F27-B86D-663832B0E1F6}"/>
            </c:ext>
          </c:extLst>
        </c:ser>
        <c:ser>
          <c:idx val="1"/>
          <c:order val="1"/>
          <c:tx>
            <c:strRef>
              <c:f>'M2'!$E$1</c:f>
              <c:strCache>
                <c:ptCount val="1"/>
                <c:pt idx="0">
                  <c:v>MMC(12)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'M2'!$A$8:$A$109</c:f>
              <c:numCache>
                <c:formatCode>General</c:formatCode>
                <c:ptCount val="102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  <c:pt idx="6">
                  <c:v>13</c:v>
                </c:pt>
                <c:pt idx="7">
                  <c:v>14</c:v>
                </c:pt>
                <c:pt idx="8">
                  <c:v>15</c:v>
                </c:pt>
                <c:pt idx="9">
                  <c:v>16</c:v>
                </c:pt>
                <c:pt idx="10">
                  <c:v>17</c:v>
                </c:pt>
                <c:pt idx="11">
                  <c:v>18</c:v>
                </c:pt>
                <c:pt idx="12">
                  <c:v>19</c:v>
                </c:pt>
                <c:pt idx="13">
                  <c:v>20</c:v>
                </c:pt>
                <c:pt idx="14">
                  <c:v>21</c:v>
                </c:pt>
                <c:pt idx="15">
                  <c:v>22</c:v>
                </c:pt>
                <c:pt idx="16">
                  <c:v>23</c:v>
                </c:pt>
                <c:pt idx="17">
                  <c:v>24</c:v>
                </c:pt>
                <c:pt idx="18">
                  <c:v>25</c:v>
                </c:pt>
                <c:pt idx="19">
                  <c:v>26</c:v>
                </c:pt>
                <c:pt idx="20">
                  <c:v>27</c:v>
                </c:pt>
                <c:pt idx="21">
                  <c:v>28</c:v>
                </c:pt>
                <c:pt idx="22">
                  <c:v>29</c:v>
                </c:pt>
                <c:pt idx="23">
                  <c:v>30</c:v>
                </c:pt>
                <c:pt idx="24">
                  <c:v>31</c:v>
                </c:pt>
                <c:pt idx="25">
                  <c:v>32</c:v>
                </c:pt>
                <c:pt idx="26">
                  <c:v>33</c:v>
                </c:pt>
                <c:pt idx="27">
                  <c:v>34</c:v>
                </c:pt>
                <c:pt idx="28">
                  <c:v>35</c:v>
                </c:pt>
                <c:pt idx="29">
                  <c:v>36</c:v>
                </c:pt>
                <c:pt idx="30">
                  <c:v>37</c:v>
                </c:pt>
                <c:pt idx="31">
                  <c:v>38</c:v>
                </c:pt>
                <c:pt idx="32">
                  <c:v>39</c:v>
                </c:pt>
                <c:pt idx="33">
                  <c:v>40</c:v>
                </c:pt>
                <c:pt idx="34">
                  <c:v>41</c:v>
                </c:pt>
                <c:pt idx="35">
                  <c:v>42</c:v>
                </c:pt>
                <c:pt idx="36">
                  <c:v>43</c:v>
                </c:pt>
                <c:pt idx="37">
                  <c:v>44</c:v>
                </c:pt>
                <c:pt idx="38">
                  <c:v>45</c:v>
                </c:pt>
                <c:pt idx="39">
                  <c:v>46</c:v>
                </c:pt>
                <c:pt idx="40">
                  <c:v>47</c:v>
                </c:pt>
                <c:pt idx="41">
                  <c:v>48</c:v>
                </c:pt>
                <c:pt idx="42">
                  <c:v>49</c:v>
                </c:pt>
                <c:pt idx="43">
                  <c:v>50</c:v>
                </c:pt>
                <c:pt idx="44">
                  <c:v>51</c:v>
                </c:pt>
                <c:pt idx="45">
                  <c:v>52</c:v>
                </c:pt>
                <c:pt idx="46">
                  <c:v>53</c:v>
                </c:pt>
                <c:pt idx="47">
                  <c:v>54</c:v>
                </c:pt>
                <c:pt idx="48">
                  <c:v>55</c:v>
                </c:pt>
                <c:pt idx="49">
                  <c:v>56</c:v>
                </c:pt>
                <c:pt idx="50">
                  <c:v>57</c:v>
                </c:pt>
                <c:pt idx="51">
                  <c:v>58</c:v>
                </c:pt>
                <c:pt idx="52">
                  <c:v>59</c:v>
                </c:pt>
                <c:pt idx="53">
                  <c:v>60</c:v>
                </c:pt>
                <c:pt idx="54">
                  <c:v>61</c:v>
                </c:pt>
                <c:pt idx="55">
                  <c:v>62</c:v>
                </c:pt>
                <c:pt idx="56">
                  <c:v>63</c:v>
                </c:pt>
                <c:pt idx="57">
                  <c:v>64</c:v>
                </c:pt>
                <c:pt idx="58">
                  <c:v>65</c:v>
                </c:pt>
                <c:pt idx="59">
                  <c:v>66</c:v>
                </c:pt>
                <c:pt idx="60">
                  <c:v>67</c:v>
                </c:pt>
                <c:pt idx="61">
                  <c:v>68</c:v>
                </c:pt>
                <c:pt idx="62">
                  <c:v>69</c:v>
                </c:pt>
                <c:pt idx="63">
                  <c:v>70</c:v>
                </c:pt>
                <c:pt idx="64">
                  <c:v>71</c:v>
                </c:pt>
                <c:pt idx="65">
                  <c:v>72</c:v>
                </c:pt>
                <c:pt idx="66">
                  <c:v>73</c:v>
                </c:pt>
                <c:pt idx="67">
                  <c:v>74</c:v>
                </c:pt>
                <c:pt idx="68">
                  <c:v>75</c:v>
                </c:pt>
                <c:pt idx="69">
                  <c:v>76</c:v>
                </c:pt>
                <c:pt idx="70">
                  <c:v>77</c:v>
                </c:pt>
                <c:pt idx="71">
                  <c:v>78</c:v>
                </c:pt>
                <c:pt idx="72">
                  <c:v>79</c:v>
                </c:pt>
                <c:pt idx="73">
                  <c:v>80</c:v>
                </c:pt>
                <c:pt idx="74">
                  <c:v>81</c:v>
                </c:pt>
                <c:pt idx="75">
                  <c:v>82</c:v>
                </c:pt>
                <c:pt idx="76">
                  <c:v>83</c:v>
                </c:pt>
                <c:pt idx="77">
                  <c:v>84</c:v>
                </c:pt>
                <c:pt idx="78">
                  <c:v>85</c:v>
                </c:pt>
                <c:pt idx="79">
                  <c:v>86</c:v>
                </c:pt>
                <c:pt idx="80">
                  <c:v>87</c:v>
                </c:pt>
                <c:pt idx="81">
                  <c:v>88</c:v>
                </c:pt>
                <c:pt idx="82">
                  <c:v>89</c:v>
                </c:pt>
                <c:pt idx="83">
                  <c:v>90</c:v>
                </c:pt>
                <c:pt idx="84">
                  <c:v>91</c:v>
                </c:pt>
                <c:pt idx="85">
                  <c:v>92</c:v>
                </c:pt>
                <c:pt idx="86">
                  <c:v>93</c:v>
                </c:pt>
                <c:pt idx="87">
                  <c:v>94</c:v>
                </c:pt>
                <c:pt idx="88">
                  <c:v>95</c:v>
                </c:pt>
                <c:pt idx="89">
                  <c:v>96</c:v>
                </c:pt>
                <c:pt idx="90">
                  <c:v>97</c:v>
                </c:pt>
                <c:pt idx="91">
                  <c:v>98</c:v>
                </c:pt>
                <c:pt idx="92">
                  <c:v>99</c:v>
                </c:pt>
                <c:pt idx="93">
                  <c:v>100</c:v>
                </c:pt>
                <c:pt idx="94">
                  <c:v>101</c:v>
                </c:pt>
                <c:pt idx="95">
                  <c:v>102</c:v>
                </c:pt>
                <c:pt idx="96">
                  <c:v>103</c:v>
                </c:pt>
                <c:pt idx="97">
                  <c:v>104</c:v>
                </c:pt>
                <c:pt idx="98">
                  <c:v>105</c:v>
                </c:pt>
                <c:pt idx="99">
                  <c:v>106</c:v>
                </c:pt>
                <c:pt idx="100">
                  <c:v>107</c:v>
                </c:pt>
                <c:pt idx="101">
                  <c:v>108</c:v>
                </c:pt>
              </c:numCache>
            </c:numRef>
          </c:xVal>
          <c:yVal>
            <c:numRef>
              <c:f>'M2'!$E$8:$E$109</c:f>
              <c:numCache>
                <c:formatCode>General</c:formatCode>
                <c:ptCount val="102"/>
                <c:pt idx="0">
                  <c:v>6881.25</c:v>
                </c:pt>
                <c:pt idx="1">
                  <c:v>6679.166666666667</c:v>
                </c:pt>
                <c:pt idx="2">
                  <c:v>6697.916666666667</c:v>
                </c:pt>
                <c:pt idx="3">
                  <c:v>6804.166666666667</c:v>
                </c:pt>
                <c:pt idx="4">
                  <c:v>6725</c:v>
                </c:pt>
                <c:pt idx="5">
                  <c:v>6602.083333333333</c:v>
                </c:pt>
                <c:pt idx="6">
                  <c:v>6495.833333333333</c:v>
                </c:pt>
                <c:pt idx="7">
                  <c:v>6422.9166666666661</c:v>
                </c:pt>
                <c:pt idx="8">
                  <c:v>6422.9166666666661</c:v>
                </c:pt>
                <c:pt idx="9">
                  <c:v>6500</c:v>
                </c:pt>
                <c:pt idx="10">
                  <c:v>6531.25</c:v>
                </c:pt>
                <c:pt idx="11">
                  <c:v>6364.583333333333</c:v>
                </c:pt>
                <c:pt idx="12">
                  <c:v>6214.583333333333</c:v>
                </c:pt>
                <c:pt idx="13">
                  <c:v>6260.4166666666661</c:v>
                </c:pt>
                <c:pt idx="14">
                  <c:v>6214.5833333333339</c:v>
                </c:pt>
                <c:pt idx="15">
                  <c:v>6147.916666666667</c:v>
                </c:pt>
                <c:pt idx="16">
                  <c:v>6131.25</c:v>
                </c:pt>
                <c:pt idx="17">
                  <c:v>6216.6666666666661</c:v>
                </c:pt>
                <c:pt idx="18">
                  <c:v>6306.25</c:v>
                </c:pt>
                <c:pt idx="19">
                  <c:v>6158.3333333333339</c:v>
                </c:pt>
                <c:pt idx="20">
                  <c:v>5952.0833333333339</c:v>
                </c:pt>
                <c:pt idx="21">
                  <c:v>5929.1666666666661</c:v>
                </c:pt>
                <c:pt idx="22">
                  <c:v>6016.6666666666661</c:v>
                </c:pt>
                <c:pt idx="23">
                  <c:v>6081.25</c:v>
                </c:pt>
                <c:pt idx="24">
                  <c:v>6100</c:v>
                </c:pt>
                <c:pt idx="25">
                  <c:v>5995.8333333333339</c:v>
                </c:pt>
                <c:pt idx="26">
                  <c:v>5954.166666666667</c:v>
                </c:pt>
                <c:pt idx="27">
                  <c:v>5904.166666666667</c:v>
                </c:pt>
                <c:pt idx="28">
                  <c:v>5862.5</c:v>
                </c:pt>
                <c:pt idx="29">
                  <c:v>5716.6666666666661</c:v>
                </c:pt>
                <c:pt idx="30">
                  <c:v>5495.8333333333339</c:v>
                </c:pt>
                <c:pt idx="31">
                  <c:v>5535.416666666667</c:v>
                </c:pt>
                <c:pt idx="32">
                  <c:v>5468.75</c:v>
                </c:pt>
                <c:pt idx="33">
                  <c:v>5177.083333333333</c:v>
                </c:pt>
                <c:pt idx="34">
                  <c:v>4966.6666666666661</c:v>
                </c:pt>
                <c:pt idx="35">
                  <c:v>4793.75</c:v>
                </c:pt>
                <c:pt idx="36">
                  <c:v>4545.8333333333339</c:v>
                </c:pt>
                <c:pt idx="37">
                  <c:v>4377.0833333333339</c:v>
                </c:pt>
                <c:pt idx="38">
                  <c:v>4277.0833333333339</c:v>
                </c:pt>
                <c:pt idx="39">
                  <c:v>4206.25</c:v>
                </c:pt>
                <c:pt idx="40">
                  <c:v>4143.75</c:v>
                </c:pt>
                <c:pt idx="41">
                  <c:v>4177.083333333333</c:v>
                </c:pt>
                <c:pt idx="42">
                  <c:v>4347.9166666666661</c:v>
                </c:pt>
                <c:pt idx="43">
                  <c:v>4339.583333333333</c:v>
                </c:pt>
                <c:pt idx="44">
                  <c:v>4368.75</c:v>
                </c:pt>
                <c:pt idx="45">
                  <c:v>4470.8333333333339</c:v>
                </c:pt>
                <c:pt idx="46">
                  <c:v>4285.4166666666661</c:v>
                </c:pt>
                <c:pt idx="47">
                  <c:v>4062.5</c:v>
                </c:pt>
                <c:pt idx="48">
                  <c:v>3941.6666666666665</c:v>
                </c:pt>
                <c:pt idx="49">
                  <c:v>3820.833333333333</c:v>
                </c:pt>
                <c:pt idx="50">
                  <c:v>3675</c:v>
                </c:pt>
                <c:pt idx="51">
                  <c:v>3608.333333333333</c:v>
                </c:pt>
                <c:pt idx="52">
                  <c:v>3572.9166666666665</c:v>
                </c:pt>
                <c:pt idx="53">
                  <c:v>3337.5</c:v>
                </c:pt>
                <c:pt idx="54">
                  <c:v>3022.916666666667</c:v>
                </c:pt>
                <c:pt idx="55">
                  <c:v>2889.583333333333</c:v>
                </c:pt>
                <c:pt idx="56">
                  <c:v>2722.9166666666665</c:v>
                </c:pt>
                <c:pt idx="57">
                  <c:v>2577.083333333333</c:v>
                </c:pt>
                <c:pt idx="58">
                  <c:v>2758.333333333333</c:v>
                </c:pt>
                <c:pt idx="59">
                  <c:v>2941.6666666666665</c:v>
                </c:pt>
                <c:pt idx="60">
                  <c:v>2956.25</c:v>
                </c:pt>
                <c:pt idx="61">
                  <c:v>2945.8333333333335</c:v>
                </c:pt>
                <c:pt idx="62">
                  <c:v>2893.75</c:v>
                </c:pt>
                <c:pt idx="63">
                  <c:v>2758.333333333333</c:v>
                </c:pt>
                <c:pt idx="64">
                  <c:v>2714.583333333333</c:v>
                </c:pt>
                <c:pt idx="65">
                  <c:v>2818.75</c:v>
                </c:pt>
                <c:pt idx="66">
                  <c:v>2904.166666666667</c:v>
                </c:pt>
                <c:pt idx="67">
                  <c:v>2877.083333333333</c:v>
                </c:pt>
                <c:pt idx="68">
                  <c:v>2837.5</c:v>
                </c:pt>
                <c:pt idx="69">
                  <c:v>2762.5</c:v>
                </c:pt>
                <c:pt idx="70">
                  <c:v>2539.583333333333</c:v>
                </c:pt>
                <c:pt idx="71">
                  <c:v>2364.583333333333</c:v>
                </c:pt>
                <c:pt idx="72">
                  <c:v>2331.25</c:v>
                </c:pt>
                <c:pt idx="73">
                  <c:v>2350</c:v>
                </c:pt>
                <c:pt idx="74">
                  <c:v>2433.333333333333</c:v>
                </c:pt>
                <c:pt idx="75">
                  <c:v>2518.75</c:v>
                </c:pt>
                <c:pt idx="76">
                  <c:v>2466.666666666667</c:v>
                </c:pt>
                <c:pt idx="77">
                  <c:v>2362.5</c:v>
                </c:pt>
                <c:pt idx="78">
                  <c:v>2329.1666666666665</c:v>
                </c:pt>
                <c:pt idx="79">
                  <c:v>2347.9166666666665</c:v>
                </c:pt>
                <c:pt idx="80">
                  <c:v>2316.6666666666665</c:v>
                </c:pt>
                <c:pt idx="81">
                  <c:v>2302.083333333333</c:v>
                </c:pt>
                <c:pt idx="82">
                  <c:v>2335.416666666667</c:v>
                </c:pt>
                <c:pt idx="83">
                  <c:v>2350</c:v>
                </c:pt>
                <c:pt idx="84">
                  <c:v>2364.583333333333</c:v>
                </c:pt>
                <c:pt idx="85">
                  <c:v>2339.583333333333</c:v>
                </c:pt>
                <c:pt idx="86">
                  <c:v>2225</c:v>
                </c:pt>
                <c:pt idx="87">
                  <c:v>2156.25</c:v>
                </c:pt>
                <c:pt idx="88">
                  <c:v>2177.083333333333</c:v>
                </c:pt>
                <c:pt idx="89">
                  <c:v>2175</c:v>
                </c:pt>
                <c:pt idx="90">
                  <c:v>2135.416666666667</c:v>
                </c:pt>
                <c:pt idx="91">
                  <c:v>2068.75</c:v>
                </c:pt>
                <c:pt idx="92">
                  <c:v>2062.5</c:v>
                </c:pt>
                <c:pt idx="93">
                  <c:v>2093.75</c:v>
                </c:pt>
                <c:pt idx="94">
                  <c:v>2143.75</c:v>
                </c:pt>
                <c:pt idx="95">
                  <c:v>2206.25</c:v>
                </c:pt>
                <c:pt idx="96">
                  <c:v>2225</c:v>
                </c:pt>
                <c:pt idx="97">
                  <c:v>2245.8333333333335</c:v>
                </c:pt>
                <c:pt idx="98">
                  <c:v>2352.0833333333335</c:v>
                </c:pt>
                <c:pt idx="99">
                  <c:v>2368.75</c:v>
                </c:pt>
                <c:pt idx="100">
                  <c:v>2331.25</c:v>
                </c:pt>
                <c:pt idx="101">
                  <c:v>2462.5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093-4F27-B86D-663832B0E1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2039648"/>
        <c:axId val="522040304"/>
      </c:scatterChart>
      <c:valAx>
        <c:axId val="5220396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2040304"/>
        <c:crosses val="autoZero"/>
        <c:crossBetween val="midCat"/>
      </c:valAx>
      <c:valAx>
        <c:axId val="522040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203964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54C338-896F-4EF2-B427-94EC2BBE8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1194</TotalTime>
  <Pages>8</Pages>
  <Words>1394</Words>
  <Characters>7951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YsfDS</dc:creator>
  <cp:keywords/>
  <dc:description/>
  <cp:lastModifiedBy>YsfDS</cp:lastModifiedBy>
  <cp:revision>25</cp:revision>
  <dcterms:created xsi:type="dcterms:W3CDTF">2019-04-09T20:50:00Z</dcterms:created>
  <dcterms:modified xsi:type="dcterms:W3CDTF">2019-04-12T15:37:00Z</dcterms:modified>
</cp:coreProperties>
</file>