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A891" w14:textId="450D22DD" w:rsidR="009572D9" w:rsidRDefault="009572D9" w:rsidP="00023C40">
      <w:pPr>
        <w:rPr>
          <w:b/>
          <w:bCs/>
          <w:color w:val="1F3864" w:themeColor="accent1" w:themeShade="80"/>
          <w:sz w:val="32"/>
          <w:szCs w:val="32"/>
          <w:lang w:bidi="ar-MA"/>
        </w:rPr>
      </w:pPr>
      <w:r w:rsidRPr="009572D9">
        <w:rPr>
          <w:b/>
          <w:bCs/>
          <w:color w:val="1F3864" w:themeColor="accent1" w:themeShade="80"/>
          <w:sz w:val="32"/>
          <w:szCs w:val="32"/>
        </w:rPr>
        <w:t>Projet de Prévision des séries temporelles</w:t>
      </w:r>
      <w:r w:rsidR="00023C40">
        <w:rPr>
          <w:b/>
          <w:bCs/>
          <w:color w:val="1F3864" w:themeColor="accent1" w:themeShade="80"/>
          <w:sz w:val="32"/>
          <w:szCs w:val="32"/>
        </w:rPr>
        <w:tab/>
      </w:r>
      <w:r w:rsidR="00023C40">
        <w:rPr>
          <w:b/>
          <w:bCs/>
          <w:color w:val="1F3864" w:themeColor="accent1" w:themeShade="80"/>
          <w:sz w:val="32"/>
          <w:szCs w:val="32"/>
        </w:rPr>
        <w:tab/>
        <w:t xml:space="preserve">     </w:t>
      </w:r>
      <w:r w:rsidR="00023C40" w:rsidRPr="00023C40">
        <w:rPr>
          <w:b/>
          <w:bCs/>
          <w:sz w:val="24"/>
          <w:szCs w:val="24"/>
        </w:rPr>
        <w:t>Ouatiti Youssef Esseddi</w:t>
      </w:r>
      <w:r w:rsidR="00023C40" w:rsidRPr="00023C40">
        <w:rPr>
          <w:b/>
          <w:bCs/>
          <w:sz w:val="24"/>
          <w:szCs w:val="24"/>
          <w:lang w:bidi="ar-MA"/>
        </w:rPr>
        <w:t>q</w:t>
      </w:r>
    </w:p>
    <w:p w14:paraId="1D667ED2" w14:textId="001C12D0" w:rsidR="009572D9" w:rsidRDefault="009572D9" w:rsidP="009572D9">
      <w:pPr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0A64D7" w14:textId="7E7D6472" w:rsidR="009572D9" w:rsidRPr="009572D9" w:rsidRDefault="009572D9" w:rsidP="009572D9">
      <w:pPr>
        <w:rPr>
          <w:b/>
          <w:bCs/>
          <w:i/>
          <w:iCs/>
          <w:color w:val="C00000"/>
          <w:sz w:val="26"/>
          <w:szCs w:val="26"/>
        </w:rPr>
      </w:pPr>
      <w:r w:rsidRPr="009572D9">
        <w:rPr>
          <w:b/>
          <w:bCs/>
          <w:i/>
          <w:iCs/>
          <w:color w:val="C00000"/>
          <w:sz w:val="26"/>
          <w:szCs w:val="26"/>
        </w:rPr>
        <w:t>1</w:t>
      </w:r>
      <w:r w:rsidRPr="009572D9">
        <w:rPr>
          <w:b/>
          <w:bCs/>
          <w:i/>
          <w:iCs/>
          <w:color w:val="C00000"/>
          <w:sz w:val="26"/>
          <w:szCs w:val="26"/>
          <w:vertAlign w:val="superscript"/>
        </w:rPr>
        <w:t>ère</w:t>
      </w:r>
      <w:r w:rsidRPr="009572D9">
        <w:rPr>
          <w:b/>
          <w:bCs/>
          <w:i/>
          <w:iCs/>
          <w:color w:val="C00000"/>
          <w:sz w:val="26"/>
          <w:szCs w:val="26"/>
        </w:rPr>
        <w:t xml:space="preserve"> partie :</w:t>
      </w:r>
    </w:p>
    <w:p w14:paraId="2B8373CF" w14:textId="61A094E4" w:rsidR="009572D9" w:rsidRPr="009572D9" w:rsidRDefault="009572D9" w:rsidP="009572D9">
      <w:pPr>
        <w:rPr>
          <w:b/>
          <w:bCs/>
          <w:i/>
          <w:iCs/>
          <w:sz w:val="24"/>
          <w:szCs w:val="24"/>
        </w:rPr>
      </w:pPr>
      <w:r w:rsidRPr="009572D9">
        <w:rPr>
          <w:b/>
          <w:bCs/>
          <w:i/>
          <w:iCs/>
          <w:sz w:val="24"/>
          <w:szCs w:val="24"/>
        </w:rPr>
        <w:t>1-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980"/>
        <w:gridCol w:w="1480"/>
        <w:gridCol w:w="1387"/>
        <w:gridCol w:w="1303"/>
        <w:gridCol w:w="1387"/>
        <w:gridCol w:w="1387"/>
        <w:gridCol w:w="1387"/>
      </w:tblGrid>
      <w:tr w:rsidR="009572D9" w:rsidRPr="009572D9" w14:paraId="4663A25A" w14:textId="77777777" w:rsidTr="009572D9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53772" w14:textId="380F9167" w:rsidR="009572D9" w:rsidRPr="009572D9" w:rsidRDefault="009572D9" w:rsidP="00434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Critère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\Mod</w:t>
            </w:r>
            <w:r w:rsidR="00434F1C"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DF76" w14:textId="757B94E3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in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éaire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5A3E9" w14:textId="7DDA4F08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dratique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DE6A7" w14:textId="173CD6EF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79AC" w14:textId="2FA1C3D9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ar-MA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mod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ifi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  <w:lang w:bidi="ar-MA"/>
              </w:rPr>
              <w:t>é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8FA1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Gompertz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ECA7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Logistique</w:t>
            </w:r>
          </w:p>
        </w:tc>
      </w:tr>
      <w:tr w:rsidR="009572D9" w:rsidRPr="009572D9" w14:paraId="1AA42952" w14:textId="77777777" w:rsidTr="009572D9">
        <w:trPr>
          <w:trHeight w:val="5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82EC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8AC6B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486.9672865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B4A08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347.7901821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E3E17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679.463996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E1DF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406.5144199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FCD30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402.309548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FA97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400.0346061</w:t>
            </w:r>
          </w:p>
        </w:tc>
      </w:tr>
      <w:tr w:rsidR="009572D9" w:rsidRPr="009572D9" w14:paraId="78253F25" w14:textId="77777777" w:rsidTr="009572D9">
        <w:trPr>
          <w:trHeight w:val="5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FD6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AD8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373.6491795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24A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265.2527971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305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569.044517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7EFCA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257.5435638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6FA1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260.5523879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518CD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265.1120853</w:t>
            </w:r>
          </w:p>
        </w:tc>
      </w:tr>
      <w:tr w:rsidR="009572D9" w:rsidRPr="009572D9" w14:paraId="47050104" w14:textId="77777777" w:rsidTr="009572D9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4640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D540E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9.285707623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E60D2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6.120432326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539E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13.86812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BE03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5.368057135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54A69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5.705923909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49355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6.147886713</w:t>
            </w:r>
          </w:p>
        </w:tc>
      </w:tr>
    </w:tbl>
    <w:p w14:paraId="38DE1058" w14:textId="0777AEAF" w:rsidR="009572D9" w:rsidRDefault="009572D9" w:rsidP="009572D9">
      <w:pPr>
        <w:rPr>
          <w:sz w:val="24"/>
          <w:szCs w:val="24"/>
        </w:rPr>
      </w:pPr>
    </w:p>
    <w:p w14:paraId="5397B926" w14:textId="05A58D20" w:rsidR="00434F1C" w:rsidRDefault="00434F1C" w:rsidP="00434F1C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Pr="00434F1C">
        <w:rPr>
          <w:sz w:val="24"/>
          <w:szCs w:val="24"/>
        </w:rPr>
        <w:t xml:space="preserve">Il y a plusieurs modèles ayant meilleur résultat pour un critère mais non pour les autres critères. On choisit le plus consistant qui est : </w:t>
      </w:r>
      <w:r>
        <w:rPr>
          <w:sz w:val="24"/>
          <w:szCs w:val="24"/>
        </w:rPr>
        <w:t xml:space="preserve">le modèle </w:t>
      </w:r>
      <w:r w:rsidRPr="00434F1C">
        <w:rPr>
          <w:sz w:val="24"/>
          <w:szCs w:val="24"/>
        </w:rPr>
        <w:t>exponentiel modifi</w:t>
      </w:r>
      <w:r>
        <w:rPr>
          <w:sz w:val="24"/>
          <w:szCs w:val="24"/>
        </w:rPr>
        <w:t>é</w:t>
      </w:r>
      <w:r w:rsidRPr="00434F1C">
        <w:rPr>
          <w:sz w:val="24"/>
          <w:szCs w:val="24"/>
        </w:rPr>
        <w:t>.</w:t>
      </w:r>
    </w:p>
    <w:p w14:paraId="73A9E487" w14:textId="01EA46D8" w:rsidR="00C3765F" w:rsidRDefault="00434F1C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3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="00CA4ED4">
        <w:rPr>
          <w:sz w:val="24"/>
          <w:szCs w:val="24"/>
        </w:rPr>
        <w:t>Puis</w:t>
      </w:r>
      <w:r w:rsidR="00CA4ED4">
        <w:rPr>
          <w:sz w:val="24"/>
          <w:szCs w:val="24"/>
          <w:lang w:bidi="ar-MA"/>
        </w:rPr>
        <w:t>que l</w:t>
      </w:r>
      <w:r w:rsidR="00CA4ED4" w:rsidRPr="00CA4ED4">
        <w:rPr>
          <w:sz w:val="24"/>
          <w:szCs w:val="24"/>
          <w:lang w:bidi="ar-MA"/>
        </w:rPr>
        <w:t>a série est a</w:t>
      </w:r>
      <w:r w:rsidR="00CA4ED4">
        <w:rPr>
          <w:sz w:val="24"/>
          <w:szCs w:val="24"/>
          <w:lang w:bidi="ar-MA"/>
        </w:rPr>
        <w:t xml:space="preserve">nnuelle on a le choix entre 3 </w:t>
      </w:r>
      <w:proofErr w:type="gramStart"/>
      <w:r w:rsidR="00CA4ED4">
        <w:rPr>
          <w:sz w:val="24"/>
          <w:szCs w:val="24"/>
          <w:lang w:bidi="ar-MA"/>
        </w:rPr>
        <w:t>type</w:t>
      </w:r>
      <w:proofErr w:type="gramEnd"/>
      <w:r w:rsidR="00CA4ED4">
        <w:rPr>
          <w:sz w:val="24"/>
          <w:szCs w:val="24"/>
          <w:lang w:bidi="ar-MA"/>
        </w:rPr>
        <w:t xml:space="preserve"> de modèles selon Gardner : le lissage simple, DA-N ou le lissage de Holt. On calcule la variance des 3 séries : 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r w:rsidR="00CA4ED4">
        <w:rPr>
          <w:sz w:val="24"/>
          <w:szCs w:val="24"/>
          <w:lang w:bidi="ar-MA"/>
        </w:rPr>
        <w:t>, (1-</w:t>
      </w:r>
      <w:proofErr w:type="gramStart"/>
      <w:r w:rsidR="00CA4ED4">
        <w:rPr>
          <w:sz w:val="24"/>
          <w:szCs w:val="24"/>
          <w:lang w:bidi="ar-MA"/>
        </w:rPr>
        <w:t>B)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proofErr w:type="gramEnd"/>
      <w:r w:rsidR="00CA4ED4">
        <w:rPr>
          <w:sz w:val="24"/>
          <w:szCs w:val="24"/>
          <w:lang w:bidi="ar-MA"/>
        </w:rPr>
        <w:t xml:space="preserve"> et (1-B)²</w:t>
      </w:r>
      <w:r w:rsidR="00CA4ED4" w:rsidRPr="00CA4ED4">
        <w:rPr>
          <w:sz w:val="24"/>
          <w:szCs w:val="24"/>
          <w:lang w:bidi="ar-MA"/>
        </w:rPr>
        <w:t>X</w:t>
      </w:r>
      <w:r w:rsidR="00CA4ED4">
        <w:rPr>
          <w:sz w:val="24"/>
          <w:szCs w:val="24"/>
          <w:lang w:bidi="ar-MA"/>
        </w:rPr>
        <w:t>t.</w:t>
      </w:r>
    </w:p>
    <w:p w14:paraId="2638C7EF" w14:textId="0B43C556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La variance minimale est celle de la série : (1-</w:t>
      </w:r>
      <w:proofErr w:type="gramStart"/>
      <w:r>
        <w:rPr>
          <w:sz w:val="24"/>
          <w:szCs w:val="24"/>
          <w:lang w:bidi="ar-MA"/>
        </w:rPr>
        <w:t>B)</w:t>
      </w:r>
      <w:proofErr w:type="spellStart"/>
      <w:r>
        <w:rPr>
          <w:sz w:val="24"/>
          <w:szCs w:val="24"/>
          <w:lang w:bidi="ar-MA"/>
        </w:rPr>
        <w:t>Xt</w:t>
      </w:r>
      <w:proofErr w:type="spellEnd"/>
      <w:proofErr w:type="gramEnd"/>
      <w:r>
        <w:rPr>
          <w:sz w:val="24"/>
          <w:szCs w:val="24"/>
          <w:lang w:bidi="ar-MA"/>
        </w:rPr>
        <w:t xml:space="preserve"> (Voir le fichier Excel A1 feuille 3). Ainsi on ajuste la série à l’aide d’un modèle </w:t>
      </w:r>
      <w:proofErr w:type="spellStart"/>
      <w:r>
        <w:rPr>
          <w:sz w:val="24"/>
          <w:szCs w:val="24"/>
          <w:lang w:bidi="ar-MA"/>
        </w:rPr>
        <w:t>D</w:t>
      </w:r>
      <w:r w:rsidRPr="00CA4ED4">
        <w:rPr>
          <w:sz w:val="24"/>
          <w:szCs w:val="24"/>
          <w:lang w:bidi="ar-MA"/>
        </w:rPr>
        <w:t>amped</w:t>
      </w:r>
      <w:proofErr w:type="spellEnd"/>
      <w:r w:rsidRPr="00CA4ED4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bidi="ar-MA"/>
        </w:rPr>
        <w:t>A</w:t>
      </w:r>
      <w:r w:rsidRPr="00CA4ED4">
        <w:rPr>
          <w:sz w:val="24"/>
          <w:szCs w:val="24"/>
          <w:lang w:bidi="ar-MA"/>
        </w:rPr>
        <w:t xml:space="preserve">dditive </w:t>
      </w:r>
      <w:r>
        <w:rPr>
          <w:sz w:val="24"/>
          <w:szCs w:val="24"/>
          <w:lang w:bidi="ar-MA"/>
        </w:rPr>
        <w:t>N</w:t>
      </w:r>
      <w:r w:rsidRPr="00CA4ED4">
        <w:rPr>
          <w:sz w:val="24"/>
          <w:szCs w:val="24"/>
          <w:lang w:bidi="ar-MA"/>
        </w:rPr>
        <w:t>one</w:t>
      </w:r>
      <w:r>
        <w:rPr>
          <w:sz w:val="24"/>
          <w:szCs w:val="24"/>
          <w:lang w:bidi="ar-MA"/>
        </w:rPr>
        <w:t xml:space="preserve">. </w:t>
      </w:r>
    </w:p>
    <w:p w14:paraId="41F6386D" w14:textId="11CAC20C" w:rsidR="00CA4ED4" w:rsidRPr="00CA4ED4" w:rsidRDefault="00CA4ED4" w:rsidP="00CA4ED4">
      <w:pP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</w:pPr>
      <w:r>
        <w:rPr>
          <w:sz w:val="24"/>
          <w:szCs w:val="24"/>
          <w:lang w:bidi="ar-MA"/>
        </w:rPr>
        <w:t xml:space="preserve">On obtient un MAPE de </w:t>
      </w:r>
      <w:r w:rsidRPr="00CA4ED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21.1913</w:t>
      </w:r>
      <w:r>
        <w:rPr>
          <w:sz w:val="24"/>
          <w:szCs w:val="24"/>
          <w:lang w:bidi="ar-MA"/>
        </w:rPr>
        <w:t xml:space="preserve"> pour l’initialisation suivante du </w:t>
      </w:r>
      <w:r w:rsidR="004F376A">
        <w:rPr>
          <w:sz w:val="24"/>
          <w:szCs w:val="24"/>
          <w:lang w:bidi="ar-MA"/>
        </w:rPr>
        <w:t>modèle</w:t>
      </w:r>
      <w:r>
        <w:rPr>
          <w:sz w:val="24"/>
          <w:szCs w:val="24"/>
          <w:lang w:bidi="ar-MA"/>
        </w:rPr>
        <w:t xml:space="preserve"> DA-N 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A4ED4" w:rsidRPr="00CA4ED4" w14:paraId="240818D0" w14:textId="77777777" w:rsidTr="00CA4ED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B05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alpha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1E2B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CA4ED4" w:rsidRPr="00CA4ED4" w14:paraId="0029503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9816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delta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6A7F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CA4ED4" w:rsidRPr="00CA4ED4" w14:paraId="6572D856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61A2" w14:textId="1586F831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phi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6B07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CA4ED4" w:rsidRPr="00CA4ED4" w14:paraId="05D0E9D2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18F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8728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y1</w:t>
            </w:r>
          </w:p>
        </w:tc>
      </w:tr>
      <w:tr w:rsidR="00CA4ED4" w:rsidRPr="00CA4ED4" w14:paraId="5A44D25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111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405C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737C7309" w14:textId="2A82FB43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      </w:t>
      </w:r>
    </w:p>
    <w:p w14:paraId="7DEDF5F4" w14:textId="5EC15936" w:rsidR="004F376A" w:rsidRDefault="004F376A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Maintenant, a l’aide de Matlab nous allons écrire un script permettant de calculer le MAPE, puis on va essayer de trouver à l’aide d’une fonction d’optimisation les </w:t>
      </w:r>
      <w:r w:rsidR="0072285C">
        <w:rPr>
          <w:sz w:val="24"/>
          <w:szCs w:val="24"/>
          <w:lang w:bidi="ar-MA"/>
        </w:rPr>
        <w:t>paramètres d’initialisation</w:t>
      </w:r>
      <w:r>
        <w:rPr>
          <w:sz w:val="24"/>
          <w:szCs w:val="24"/>
          <w:lang w:bidi="ar-MA"/>
        </w:rPr>
        <w:t xml:space="preserve"> minimisant le MAPE. </w:t>
      </w:r>
    </w:p>
    <w:p w14:paraId="5E1F1CBA" w14:textId="7A5136A9" w:rsidR="0072285C" w:rsidRDefault="0072285C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Nous obtenons alors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285C" w:rsidRPr="0072285C" w14:paraId="2D4C7C94" w14:textId="77777777" w:rsidTr="0072285C">
        <w:tc>
          <w:tcPr>
            <w:tcW w:w="1558" w:type="dxa"/>
            <w:shd w:val="clear" w:color="auto" w:fill="A8D08D" w:themeFill="accent6" w:themeFillTint="99"/>
          </w:tcPr>
          <w:p w14:paraId="51EDAD84" w14:textId="03B55E45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α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6267FE4" w14:textId="5FEE200E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δ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E0506A0" w14:textId="3FEA3D8C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noProof/>
                <w:color w:val="0000FF"/>
                <w:sz w:val="24"/>
                <w:szCs w:val="24"/>
              </w:rPr>
              <w:drawing>
                <wp:inline distT="0" distB="0" distL="0" distR="0" wp14:anchorId="4068B1B4" wp14:editId="5632FAF8">
                  <wp:extent cx="104775" cy="152400"/>
                  <wp:effectExtent l="0" t="0" r="9525" b="0"/>
                  <wp:docPr id="1" name="Picture 1" descr="Greek phi Didot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k phi Didot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A8D08D" w:themeFill="accent6" w:themeFillTint="99"/>
          </w:tcPr>
          <w:p w14:paraId="11DBF5D4" w14:textId="1B535F5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S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E72875B" w14:textId="0C70F57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T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4ABF7085" w14:textId="471736D6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MAPE</w:t>
            </w:r>
          </w:p>
        </w:tc>
      </w:tr>
      <w:tr w:rsidR="0072285C" w:rsidRPr="0072285C" w14:paraId="72E73B26" w14:textId="77777777" w:rsidTr="0072285C">
        <w:tc>
          <w:tcPr>
            <w:tcW w:w="1558" w:type="dxa"/>
          </w:tcPr>
          <w:p w14:paraId="6A540092" w14:textId="6484D354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</w:t>
            </w:r>
          </w:p>
        </w:tc>
        <w:tc>
          <w:tcPr>
            <w:tcW w:w="1558" w:type="dxa"/>
          </w:tcPr>
          <w:p w14:paraId="33A6D3D5" w14:textId="40FAC69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0.4</w:t>
            </w:r>
          </w:p>
        </w:tc>
        <w:tc>
          <w:tcPr>
            <w:tcW w:w="1558" w:type="dxa"/>
          </w:tcPr>
          <w:p w14:paraId="22195059" w14:textId="087E92F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0.9</w:t>
            </w:r>
          </w:p>
        </w:tc>
        <w:tc>
          <w:tcPr>
            <w:tcW w:w="1558" w:type="dxa"/>
          </w:tcPr>
          <w:p w14:paraId="402C2220" w14:textId="2211D50E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1620.1</w:t>
            </w:r>
          </w:p>
        </w:tc>
        <w:tc>
          <w:tcPr>
            <w:tcW w:w="1559" w:type="dxa"/>
          </w:tcPr>
          <w:p w14:paraId="7825FD83" w14:textId="68CFB645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90.6</w:t>
            </w:r>
          </w:p>
        </w:tc>
        <w:tc>
          <w:tcPr>
            <w:tcW w:w="1559" w:type="dxa"/>
          </w:tcPr>
          <w:p w14:paraId="647B8D43" w14:textId="278737BC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3.7845</w:t>
            </w:r>
          </w:p>
        </w:tc>
      </w:tr>
    </w:tbl>
    <w:p w14:paraId="18AADE31" w14:textId="740619CC" w:rsidR="0072285C" w:rsidRDefault="0072285C" w:rsidP="00C3765F">
      <w:pPr>
        <w:rPr>
          <w:sz w:val="24"/>
          <w:szCs w:val="24"/>
          <w:lang w:bidi="ar-MA"/>
        </w:rPr>
      </w:pPr>
    </w:p>
    <w:p w14:paraId="29189003" w14:textId="16AEE313" w:rsidR="00582E51" w:rsidRDefault="00582E51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4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  <w:lang w:bidi="ar-MA"/>
        </w:rPr>
        <w:t xml:space="preserve">Le modélisateur expert de SPSS a choisi le modèle de lissage de Holt avec les critères et paramètres suivants : </w:t>
      </w:r>
    </w:p>
    <w:tbl>
      <w:tblPr>
        <w:tblpPr w:leftFromText="180" w:rightFromText="180" w:vertAnchor="text" w:horzAnchor="margin" w:tblpXSpec="center" w:tblpY="-164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1208"/>
        <w:gridCol w:w="1208"/>
        <w:gridCol w:w="909"/>
        <w:gridCol w:w="777"/>
        <w:gridCol w:w="933"/>
        <w:gridCol w:w="779"/>
        <w:gridCol w:w="843"/>
        <w:gridCol w:w="844"/>
        <w:gridCol w:w="1209"/>
      </w:tblGrid>
      <w:tr w:rsidR="00167D3A" w:rsidRPr="00167D3A" w14:paraId="4312D1D5" w14:textId="77777777" w:rsidTr="00167D3A">
        <w:trPr>
          <w:cantSplit/>
          <w:trHeight w:val="288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B58DE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lastRenderedPageBreak/>
              <w:t>Model Statistics</w:t>
            </w:r>
          </w:p>
        </w:tc>
      </w:tr>
      <w:tr w:rsidR="00167D3A" w:rsidRPr="00167D3A" w14:paraId="63AF9EF5" w14:textId="77777777" w:rsidTr="00167D3A">
        <w:trPr>
          <w:cantSplit/>
          <w:trHeight w:val="302"/>
        </w:trPr>
        <w:tc>
          <w:tcPr>
            <w:tcW w:w="15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08A136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1D5D6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3827" w:type="dxa"/>
            <w:gridSpan w:val="4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93ED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66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158A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2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835DB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167D3A" w:rsidRPr="00167D3A" w14:paraId="2F232D68" w14:textId="77777777" w:rsidTr="00167D3A">
        <w:trPr>
          <w:cantSplit/>
          <w:trHeight w:val="577"/>
        </w:trPr>
        <w:tc>
          <w:tcPr>
            <w:tcW w:w="15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71F68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0C0E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9B2CE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9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68D0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2C5F9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5B0F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7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68A2B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37617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8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A1AB1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2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2CEA3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167D3A" w:rsidRPr="00167D3A" w14:paraId="2564B76A" w14:textId="77777777" w:rsidTr="00167D3A">
        <w:trPr>
          <w:cantSplit/>
          <w:trHeight w:val="302"/>
        </w:trPr>
        <w:tc>
          <w:tcPr>
            <w:tcW w:w="15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91C34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FE369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82168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.259</w:t>
            </w:r>
          </w:p>
        </w:tc>
        <w:tc>
          <w:tcPr>
            <w:tcW w:w="9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A8002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228.794</w:t>
            </w:r>
          </w:p>
        </w:tc>
        <w:tc>
          <w:tcPr>
            <w:tcW w:w="7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1BC03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3.692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A9360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150.931</w:t>
            </w:r>
          </w:p>
        </w:tc>
        <w:tc>
          <w:tcPr>
            <w:tcW w:w="7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B5C2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13.855</w:t>
            </w: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5C00D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16</w:t>
            </w:r>
          </w:p>
        </w:tc>
        <w:tc>
          <w:tcPr>
            <w:tcW w:w="84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981CE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.610</w:t>
            </w:r>
          </w:p>
        </w:tc>
        <w:tc>
          <w:tcPr>
            <w:tcW w:w="12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19AA97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F78F936" w14:textId="77777777" w:rsidR="00167D3A" w:rsidRPr="00167D3A" w:rsidRDefault="00167D3A" w:rsidP="00167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90"/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962"/>
        <w:gridCol w:w="1722"/>
        <w:gridCol w:w="1093"/>
        <w:gridCol w:w="1076"/>
        <w:gridCol w:w="1076"/>
        <w:gridCol w:w="1078"/>
      </w:tblGrid>
      <w:tr w:rsidR="00167D3A" w:rsidRPr="00167D3A" w14:paraId="759138E3" w14:textId="77777777" w:rsidTr="00167D3A">
        <w:trPr>
          <w:cantSplit/>
          <w:trHeight w:val="333"/>
        </w:trPr>
        <w:tc>
          <w:tcPr>
            <w:tcW w:w="9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213D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167D3A" w:rsidRPr="00167D3A" w14:paraId="42FE0B69" w14:textId="77777777" w:rsidTr="00167D3A">
        <w:trPr>
          <w:cantSplit/>
          <w:trHeight w:val="349"/>
        </w:trPr>
        <w:tc>
          <w:tcPr>
            <w:tcW w:w="564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40455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B1E603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1EA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1033E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A31F8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167D3A" w:rsidRPr="00167D3A" w14:paraId="45DACD5B" w14:textId="77777777" w:rsidTr="00167D3A">
        <w:trPr>
          <w:cantSplit/>
          <w:trHeight w:val="333"/>
        </w:trPr>
        <w:tc>
          <w:tcPr>
            <w:tcW w:w="196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0894E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9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4579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7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D28D7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4B45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1.000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67D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.161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B8F4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6.199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3FE9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167D3A" w:rsidRPr="00167D3A" w14:paraId="27CF0A09" w14:textId="77777777" w:rsidTr="00167D3A">
        <w:trPr>
          <w:cantSplit/>
          <w:trHeight w:val="365"/>
        </w:trPr>
        <w:tc>
          <w:tcPr>
            <w:tcW w:w="196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5087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9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232A2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15017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E72B1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.001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6E10E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8BB3E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.015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80948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.988</w:t>
            </w:r>
          </w:p>
        </w:tc>
      </w:tr>
    </w:tbl>
    <w:p w14:paraId="0F0040B1" w14:textId="77777777" w:rsidR="00A6492B" w:rsidRDefault="00A6492B" w:rsidP="00A64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8A6B6" w14:textId="4F40ADC9" w:rsidR="00FF30C1" w:rsidRPr="00A6492B" w:rsidRDefault="00347269" w:rsidP="00A6492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sz w:val="24"/>
          <w:szCs w:val="24"/>
        </w:rPr>
        <w:t>Nous obtenons les résultats suivants 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269" w14:paraId="0E54806F" w14:textId="77777777" w:rsidTr="0034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568E54" w14:textId="245BEC40" w:rsidR="00347269" w:rsidRDefault="00347269" w:rsidP="00347269">
            <w:pPr>
              <w:jc w:val="center"/>
              <w:rPr>
                <w:sz w:val="24"/>
                <w:szCs w:val="24"/>
                <w:lang w:bidi="ar-MA"/>
              </w:rPr>
            </w:pPr>
            <w:r>
              <w:rPr>
                <w:sz w:val="24"/>
                <w:szCs w:val="24"/>
              </w:rPr>
              <w:t>Exponentiel modifi</w:t>
            </w:r>
            <w:r>
              <w:rPr>
                <w:sz w:val="24"/>
                <w:szCs w:val="24"/>
                <w:lang w:bidi="ar-MA"/>
              </w:rPr>
              <w:t>é</w:t>
            </w:r>
          </w:p>
        </w:tc>
        <w:tc>
          <w:tcPr>
            <w:tcW w:w="2337" w:type="dxa"/>
          </w:tcPr>
          <w:p w14:paraId="549F0B26" w14:textId="2E1E813B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DA-N</w:t>
            </w:r>
          </w:p>
        </w:tc>
        <w:tc>
          <w:tcPr>
            <w:tcW w:w="2338" w:type="dxa"/>
          </w:tcPr>
          <w:p w14:paraId="747B9A73" w14:textId="2324C6EA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4E13253" w14:textId="5E06FA13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347269" w:rsidRPr="00347269" w14:paraId="6DB3015C" w14:textId="77777777" w:rsidTr="0034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5ACFD37A" w14:textId="259143BB" w:rsidR="00347269" w:rsidRPr="00347269" w:rsidRDefault="00347269" w:rsidP="00347269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i/>
                <w:iCs/>
                <w:color w:val="000000"/>
              </w:rPr>
              <w:t>4.62395989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55F1EA33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5.8724099</w:t>
            </w:r>
          </w:p>
          <w:p w14:paraId="71F0CF2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13355DE1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8.822699</w:t>
            </w:r>
          </w:p>
          <w:p w14:paraId="3E47F139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2CA6D36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2.8548896</w:t>
            </w:r>
          </w:p>
          <w:p w14:paraId="68FDDA7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010F458" w14:textId="117DA854" w:rsidR="00347269" w:rsidRDefault="00347269" w:rsidP="009572D9">
      <w:pPr>
        <w:rPr>
          <w:sz w:val="24"/>
          <w:szCs w:val="24"/>
        </w:rPr>
      </w:pPr>
    </w:p>
    <w:p w14:paraId="1CAF5FC8" w14:textId="30EB9CB6" w:rsidR="00347269" w:rsidRPr="00347269" w:rsidRDefault="00347269" w:rsidP="009572D9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naïve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59406406" w14:textId="7F57DE2F" w:rsidR="00347269" w:rsidRDefault="00E239E6" w:rsidP="009572D9">
      <w:pPr>
        <w:rPr>
          <w:b/>
          <w:bCs/>
          <w:i/>
          <w:iCs/>
          <w:color w:val="FF0000"/>
          <w:sz w:val="26"/>
          <w:szCs w:val="26"/>
        </w:rPr>
      </w:pPr>
      <w:r w:rsidRPr="00E239E6">
        <w:rPr>
          <w:b/>
          <w:bCs/>
          <w:i/>
          <w:iCs/>
          <w:color w:val="FF0000"/>
          <w:sz w:val="26"/>
          <w:szCs w:val="26"/>
        </w:rPr>
        <w:t>2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68F3A848" w14:textId="77777777" w:rsidR="00A6492B" w:rsidRDefault="00A6492B" w:rsidP="009572D9">
      <w:pPr>
        <w:rPr>
          <w:b/>
          <w:bCs/>
          <w:i/>
          <w:iCs/>
          <w:color w:val="FF0000"/>
          <w:sz w:val="26"/>
          <w:szCs w:val="26"/>
        </w:rPr>
      </w:pPr>
    </w:p>
    <w:p w14:paraId="3664ED57" w14:textId="1A0D9952" w:rsidR="00A6492B" w:rsidRPr="00C91681" w:rsidRDefault="00C91681" w:rsidP="00C9168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1-</w:t>
      </w:r>
      <w:r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O</w:t>
      </w:r>
      <w:r w:rsidR="00014CA9" w:rsidRPr="00C91681">
        <w:rPr>
          <w:sz w:val="24"/>
          <w:szCs w:val="24"/>
        </w:rPr>
        <w:t xml:space="preserve">n effectue le test de Buys-Ballot sur la </w:t>
      </w:r>
      <w:r w:rsidR="00A6492B" w:rsidRPr="00C91681">
        <w:rPr>
          <w:sz w:val="24"/>
          <w:szCs w:val="24"/>
        </w:rPr>
        <w:t>série</w:t>
      </w:r>
      <w:r w:rsidR="00014CA9" w:rsidRPr="00C91681"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trimestrielle</w:t>
      </w:r>
      <w:r w:rsidR="00014CA9" w:rsidRPr="00C91681">
        <w:rPr>
          <w:sz w:val="24"/>
          <w:szCs w:val="24"/>
        </w:rPr>
        <w:t>, on obtient une valeur de :</w:t>
      </w:r>
      <w:r w:rsidR="00A6492B" w:rsidRPr="00C9168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0.236513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. Ainsi, la série des moyennes annuelles est plutôt corrélée avec la série des écart-types annuelles et on choisit le modèle multiplicatif.</w:t>
      </w:r>
    </w:p>
    <w:p w14:paraId="1D06659D" w14:textId="00CF79B3" w:rsidR="00A6492B" w:rsidRPr="00A6492B" w:rsidRDefault="00A6492B" w:rsidP="00A6492B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7C828C" wp14:editId="673339A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11116A-AE90-4C94-99C2-9D98F1CD0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EE1E99" w14:textId="0E23D898" w:rsidR="00A6492B" w:rsidRPr="00C91681" w:rsidRDefault="00C91681" w:rsidP="00C91681">
      <w:pPr>
        <w:rPr>
          <w:rFonts w:ascii="Calibri" w:eastAsia="Times New Roman" w:hAnsi="Calibri" w:cs="Calibri"/>
          <w:color w:val="000000"/>
        </w:rPr>
      </w:pPr>
      <w:r w:rsidRPr="00C9168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lastRenderedPageBreak/>
        <w:t>2-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On calcule </w:t>
      </w:r>
      <w:proofErr w:type="gramStart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MMC(</w:t>
      </w:r>
      <w:proofErr w:type="gramEnd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4) pour enlever la composante saisonnière (Voir</w:t>
      </w:r>
      <w:r w:rsidR="006219FF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feuille T2 dans le fichier Excel Partie2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): </w:t>
      </w:r>
    </w:p>
    <w:p w14:paraId="3704B0EF" w14:textId="5850B3B6" w:rsidR="006219FF" w:rsidRPr="00A6492B" w:rsidRDefault="006219FF" w:rsidP="006219FF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B0B20E3" wp14:editId="0D4D3D3E">
            <wp:extent cx="5362575" cy="26479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957294-DE6E-454C-8850-CC1BED195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7469EA" w14:textId="636AEFD5" w:rsidR="006219FF" w:rsidRDefault="006219FF" w:rsidP="006219FF">
      <w:pPr>
        <w:ind w:left="360"/>
        <w:rPr>
          <w:sz w:val="24"/>
          <w:szCs w:val="24"/>
        </w:rPr>
      </w:pPr>
    </w:p>
    <w:p w14:paraId="2E6548EA" w14:textId="1A8EBB50" w:rsidR="00C91681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3-</w:t>
      </w:r>
      <w:r>
        <w:rPr>
          <w:sz w:val="24"/>
          <w:szCs w:val="24"/>
        </w:rPr>
        <w:t xml:space="preserve"> V</w:t>
      </w:r>
      <w:r w:rsidR="00BF7304" w:rsidRPr="00C91681">
        <w:rPr>
          <w:sz w:val="24"/>
          <w:szCs w:val="24"/>
        </w:rPr>
        <w:t>oir T2 du fichier partie2.</w:t>
      </w:r>
    </w:p>
    <w:p w14:paraId="1C67EC93" w14:textId="2736F94D" w:rsidR="00BF7304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4</w:t>
      </w:r>
      <w:r w:rsidR="00F72C90" w:rsidRPr="00C91681">
        <w:rPr>
          <w:b/>
          <w:bCs/>
          <w:i/>
          <w:iCs/>
          <w:sz w:val="24"/>
          <w:szCs w:val="24"/>
        </w:rPr>
        <w:t>-</w:t>
      </w:r>
      <w:r w:rsidR="00F72C90">
        <w:rPr>
          <w:sz w:val="24"/>
          <w:szCs w:val="24"/>
        </w:rPr>
        <w:t xml:space="preserve"> </w:t>
      </w:r>
      <w:r w:rsidR="00F72C90" w:rsidRPr="00C9168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partir du tableau ci-dessous :</w:t>
      </w:r>
    </w:p>
    <w:tbl>
      <w:tblPr>
        <w:tblpPr w:leftFromText="180" w:rightFromText="180" w:vertAnchor="text" w:horzAnchor="margin" w:tblpXSpec="center" w:tblpY="-21"/>
        <w:tblW w:w="11368" w:type="dxa"/>
        <w:tblLook w:val="04A0" w:firstRow="1" w:lastRow="0" w:firstColumn="1" w:lastColumn="0" w:noHBand="0" w:noVBand="1"/>
      </w:tblPr>
      <w:tblGrid>
        <w:gridCol w:w="1160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BF7304" w:rsidRPr="00BF7304" w14:paraId="75D5FBC0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9A88CA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T/</w:t>
            </w:r>
            <w:proofErr w:type="spellStart"/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Année</w:t>
            </w:r>
            <w:proofErr w:type="spellEnd"/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7E620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79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484A78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1BA3D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6A032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075C3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695F41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7820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733C1E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86</w:t>
            </w:r>
          </w:p>
        </w:tc>
      </w:tr>
      <w:tr w:rsidR="00BF7304" w:rsidRPr="00BF7304" w14:paraId="3DECFA0B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27DF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A5AC2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CA1C4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0.95653622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AA933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0.95391334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DDDE1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0.96016887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9E45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0.98974195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DDAA1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0.98117841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D3766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0.94995641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72D1F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0.93678054</w:t>
            </w:r>
          </w:p>
        </w:tc>
      </w:tr>
      <w:tr w:rsidR="00BF7304" w:rsidRPr="00BF7304" w14:paraId="6638A863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415CA0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8B3DC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CE5C2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1.00054727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B221F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1.01407824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CE5D8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0.97989866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E782A5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1.00512662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8BFC6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1.04504442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5E32F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1.02589447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D5EE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1.01007246</w:t>
            </w:r>
          </w:p>
        </w:tc>
      </w:tr>
      <w:tr w:rsidR="00BF7304" w:rsidRPr="00BF7304" w14:paraId="03EB8E59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A0C89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3C0E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1.05737212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069B1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1.04347826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79F00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1.05977732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FABE1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1.05209941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5A9DD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1.03702875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6631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1.03687801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77614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1.05752958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DCCE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1.04915757</w:t>
            </w:r>
          </w:p>
        </w:tc>
      </w:tr>
      <w:tr w:rsidR="00BF7304" w:rsidRPr="00BF7304" w14:paraId="5E95A5A4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C0B17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65FB5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0.97847251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6877C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0.99189375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C6C23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0.95879444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166E8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0.98550725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9C485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0.974174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908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0.968468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9D850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0.95795739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066D2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0.9805344</w:t>
            </w:r>
          </w:p>
        </w:tc>
      </w:tr>
    </w:tbl>
    <w:p w14:paraId="6DF071B6" w14:textId="77777777" w:rsidR="00BF7304" w:rsidRPr="00BF7304" w:rsidRDefault="00BF7304" w:rsidP="00BF7304">
      <w:pPr>
        <w:rPr>
          <w:sz w:val="24"/>
          <w:szCs w:val="24"/>
        </w:rPr>
      </w:pPr>
    </w:p>
    <w:tbl>
      <w:tblPr>
        <w:tblW w:w="11580" w:type="dxa"/>
        <w:tblInd w:w="-1235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387"/>
        <w:gridCol w:w="1387"/>
        <w:gridCol w:w="1387"/>
        <w:gridCol w:w="1053"/>
        <w:gridCol w:w="1053"/>
      </w:tblGrid>
      <w:tr w:rsidR="00BF7304" w:rsidRPr="00BF7304" w14:paraId="47F63CFC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809C7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00896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A4296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D45CD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FA351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D47C4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B10C2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2C3C3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94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0FC49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95</w:t>
            </w:r>
          </w:p>
        </w:tc>
      </w:tr>
      <w:tr w:rsidR="00C91681" w:rsidRPr="00BF7304" w14:paraId="55E31636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8E5EB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0.966180187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D59F0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0.966916295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41A6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0.982221208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8F25B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0.959648138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A7B74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0.961642089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2EDCA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0.989033276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D500C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0.981875227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8B14E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0.947625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AEAB0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1.002843</w:t>
            </w:r>
          </w:p>
        </w:tc>
      </w:tr>
      <w:tr w:rsidR="00BF7304" w:rsidRPr="00BF7304" w14:paraId="0037BA6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D7EF1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1.039699647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FBC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1.036120428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13DF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1.011182918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69BFD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1.021748078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F2AB6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1.028803932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A541C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1.035996813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D9B9E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1.033988986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BD8C6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1.014877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BF980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91681" w:rsidRPr="00BF7304" w14:paraId="7ABA769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F7D3D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1.027461299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87D7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1.024928634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64ED4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1.038839291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F07B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1.036902444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CBAAE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1.019267406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68BB9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1.006156745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F2190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1.026313513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B6F4B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1.015049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D6DBC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F7304" w:rsidRPr="00BF7304" w14:paraId="7C040FB4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65B25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0.973642216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7781C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0.959656453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B9B44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0.974581467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4453E9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0.984288783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7EEEF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0.975439872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A13D2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0.968350035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B33A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1.008457876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CFE2C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0.984372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33CBBF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593167AD" w14:textId="77777777" w:rsidR="00C91681" w:rsidRDefault="00C91681" w:rsidP="00C91681"/>
    <w:p w14:paraId="50E1CF47" w14:textId="7F99E170" w:rsidR="00C91681" w:rsidRPr="00C91681" w:rsidRDefault="00C91681" w:rsidP="00C91681">
      <w:pPr>
        <w:pStyle w:val="ListParagraph"/>
        <w:numPr>
          <w:ilvl w:val="0"/>
          <w:numId w:val="10"/>
        </w:numPr>
        <w:rPr>
          <w:sz w:val="24"/>
          <w:szCs w:val="24"/>
          <w:lang w:bidi="ar-MA"/>
        </w:rPr>
      </w:pPr>
      <w:r w:rsidRPr="00C91681">
        <w:rPr>
          <w:sz w:val="24"/>
          <w:szCs w:val="24"/>
        </w:rPr>
        <w:t xml:space="preserve">On remarque </w:t>
      </w:r>
      <w:r w:rsidRPr="00C91681">
        <w:rPr>
          <w:sz w:val="24"/>
          <w:szCs w:val="24"/>
          <w:lang w:bidi="ar-MA"/>
        </w:rPr>
        <w:t xml:space="preserve">que la composante saisonnière pour le trimestre 1 est toujours inférieur </w:t>
      </w:r>
      <w:r>
        <w:rPr>
          <w:sz w:val="24"/>
          <w:szCs w:val="24"/>
          <w:lang w:bidi="ar-MA"/>
        </w:rPr>
        <w:t>à</w:t>
      </w:r>
      <w:r w:rsidRPr="00C91681">
        <w:rPr>
          <w:sz w:val="24"/>
          <w:szCs w:val="24"/>
          <w:lang w:bidi="ar-MA"/>
        </w:rPr>
        <w:t xml:space="preserve"> 1, sauf pour l’année 1995. Donc, </w:t>
      </w:r>
      <w:r w:rsidRPr="00C91681">
        <w:rPr>
          <w:b/>
          <w:bCs/>
          <w:sz w:val="24"/>
          <w:szCs w:val="24"/>
          <w:lang w:bidi="ar-MA"/>
        </w:rPr>
        <w:t>le trimestre 1 est assez stable.</w:t>
      </w:r>
      <w:r w:rsidRPr="00C91681">
        <w:rPr>
          <w:sz w:val="24"/>
          <w:szCs w:val="24"/>
          <w:lang w:bidi="ar-MA"/>
        </w:rPr>
        <w:t xml:space="preserve"> </w:t>
      </w:r>
    </w:p>
    <w:p w14:paraId="61C813EF" w14:textId="4D13220A" w:rsidR="00C91681" w:rsidRPr="00C91681" w:rsidRDefault="00C91681" w:rsidP="00C91681">
      <w:pPr>
        <w:pStyle w:val="ListParagraph"/>
        <w:numPr>
          <w:ilvl w:val="0"/>
          <w:numId w:val="10"/>
        </w:numPr>
        <w:rPr>
          <w:lang w:bidi="ar-MA"/>
        </w:rPr>
      </w:pPr>
      <w:r>
        <w:rPr>
          <w:lang w:bidi="ar-MA"/>
        </w:rPr>
        <w:t xml:space="preserve">Pour le 2eme trimestre, pour toutes les années </w:t>
      </w:r>
      <w:r w:rsidRPr="00C91681">
        <w:rPr>
          <w:sz w:val="24"/>
          <w:szCs w:val="24"/>
          <w:lang w:bidi="ar-MA"/>
        </w:rPr>
        <w:t>la composante saisonnière</w:t>
      </w:r>
      <w:r>
        <w:rPr>
          <w:sz w:val="24"/>
          <w:szCs w:val="24"/>
          <w:lang w:bidi="ar-MA"/>
        </w:rPr>
        <w:t xml:space="preserve"> est supérieure à 1, sauf pour l’année 1982 ainsi </w:t>
      </w:r>
      <w:r w:rsidRPr="00C91681">
        <w:rPr>
          <w:b/>
          <w:bCs/>
          <w:sz w:val="24"/>
          <w:szCs w:val="24"/>
          <w:lang w:bidi="ar-MA"/>
        </w:rPr>
        <w:t>T2 est aussi assez stable</w:t>
      </w:r>
      <w:r>
        <w:rPr>
          <w:sz w:val="24"/>
          <w:szCs w:val="24"/>
          <w:lang w:bidi="ar-MA"/>
        </w:rPr>
        <w:t>.</w:t>
      </w:r>
    </w:p>
    <w:p w14:paraId="5FB9745D" w14:textId="20501E1C" w:rsidR="00893745" w:rsidRPr="00404056" w:rsidRDefault="00F72C90" w:rsidP="00404056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lang w:bidi="ar-MA"/>
        </w:rPr>
        <w:t xml:space="preserve">Pour T3 toutes les années présentent une composante saisonnière supérieur </w:t>
      </w:r>
      <w:r>
        <w:rPr>
          <w:sz w:val="24"/>
          <w:szCs w:val="24"/>
          <w:lang w:bidi="ar-MA"/>
        </w:rPr>
        <w:t xml:space="preserve">à 1 donc </w:t>
      </w:r>
      <w:r w:rsidRPr="00F72C90">
        <w:rPr>
          <w:b/>
          <w:bCs/>
          <w:sz w:val="24"/>
          <w:szCs w:val="24"/>
          <w:lang w:bidi="ar-MA"/>
        </w:rPr>
        <w:t>ce trimestre</w:t>
      </w:r>
      <w:r>
        <w:rPr>
          <w:b/>
          <w:bCs/>
          <w:sz w:val="24"/>
          <w:szCs w:val="24"/>
          <w:lang w:bidi="ar-MA"/>
        </w:rPr>
        <w:t xml:space="preserve"> (T3)</w:t>
      </w:r>
      <w:r w:rsidRPr="00F72C90">
        <w:rPr>
          <w:b/>
          <w:bCs/>
          <w:sz w:val="24"/>
          <w:szCs w:val="24"/>
          <w:lang w:bidi="ar-MA"/>
        </w:rPr>
        <w:t xml:space="preserve"> est stable.</w:t>
      </w:r>
    </w:p>
    <w:p w14:paraId="7099D213" w14:textId="3C9FED71" w:rsidR="00F72C90" w:rsidRPr="00404056" w:rsidRDefault="00F72C90" w:rsidP="00C91681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sz w:val="24"/>
          <w:szCs w:val="24"/>
          <w:lang w:bidi="ar-MA"/>
        </w:rPr>
        <w:lastRenderedPageBreak/>
        <w:t xml:space="preserve">Pour T4, </w:t>
      </w:r>
      <w:r>
        <w:rPr>
          <w:lang w:bidi="ar-MA"/>
        </w:rPr>
        <w:t xml:space="preserve">toutes les années présentent une composante saisonnière inferieur </w:t>
      </w:r>
      <w:r>
        <w:rPr>
          <w:sz w:val="24"/>
          <w:szCs w:val="24"/>
          <w:lang w:bidi="ar-MA"/>
        </w:rPr>
        <w:t xml:space="preserve">à 1, sauf l’année 1993, </w:t>
      </w:r>
      <w:r w:rsidRPr="00F72C90">
        <w:rPr>
          <w:b/>
          <w:bCs/>
          <w:sz w:val="24"/>
          <w:szCs w:val="24"/>
          <w:lang w:bidi="ar-MA"/>
        </w:rPr>
        <w:t xml:space="preserve">ainsi ce trimestre </w:t>
      </w:r>
      <w:r>
        <w:rPr>
          <w:b/>
          <w:bCs/>
          <w:sz w:val="24"/>
          <w:szCs w:val="24"/>
          <w:lang w:bidi="ar-MA"/>
        </w:rPr>
        <w:t xml:space="preserve">(T4) </w:t>
      </w:r>
      <w:r w:rsidRPr="00F72C90">
        <w:rPr>
          <w:b/>
          <w:bCs/>
          <w:sz w:val="24"/>
          <w:szCs w:val="24"/>
          <w:lang w:bidi="ar-MA"/>
        </w:rPr>
        <w:t>est assez stable.</w:t>
      </w:r>
    </w:p>
    <w:p w14:paraId="5E64D6A6" w14:textId="2BEF4EE9" w:rsidR="00404056" w:rsidRDefault="00404056" w:rsidP="009A3129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5-</w:t>
      </w:r>
      <w:r>
        <w:rPr>
          <w:b/>
          <w:bCs/>
          <w:lang w:bidi="ar-MA"/>
        </w:rPr>
        <w:t xml:space="preserve"> </w:t>
      </w:r>
      <w:r w:rsidRPr="00404056">
        <w:rPr>
          <w:sz w:val="24"/>
          <w:szCs w:val="24"/>
          <w:lang w:bidi="ar-MA"/>
        </w:rPr>
        <w:t>On choisit le modèle linéaire, quadratique et exponentiel.</w:t>
      </w:r>
      <w:r>
        <w:rPr>
          <w:sz w:val="24"/>
          <w:szCs w:val="24"/>
          <w:lang w:bidi="ar-MA"/>
        </w:rPr>
        <w:t xml:space="preserve"> (Voir T3 fichier Partie2).</w:t>
      </w:r>
    </w:p>
    <w:p w14:paraId="79BCBDDE" w14:textId="05063C72" w:rsidR="00F72C90" w:rsidRDefault="009A3129" w:rsidP="009A3129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6-</w:t>
      </w:r>
      <w:r>
        <w:rPr>
          <w:sz w:val="24"/>
          <w:szCs w:val="24"/>
          <w:lang w:bidi="ar-MA"/>
        </w:rPr>
        <w:t xml:space="preserve"> On calcule </w:t>
      </w:r>
      <w:r w:rsidR="00B459D1">
        <w:t>les modèles</w:t>
      </w:r>
      <w:r>
        <w:t xml:space="preserve"> de décomposition saisonnière </w:t>
      </w:r>
      <w:r w:rsidR="00B459D1">
        <w:rPr>
          <w:sz w:val="24"/>
          <w:szCs w:val="24"/>
          <w:lang w:bidi="ar-MA"/>
        </w:rPr>
        <w:t>sur la feuille T3 du fichier partie2.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940"/>
        <w:gridCol w:w="2000"/>
        <w:gridCol w:w="2360"/>
        <w:gridCol w:w="2240"/>
      </w:tblGrid>
      <w:tr w:rsidR="00D65E00" w:rsidRPr="00D65E00" w14:paraId="40471C69" w14:textId="77777777" w:rsidTr="00D65E00">
        <w:trPr>
          <w:trHeight w:val="48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07472BA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E00">
              <w:rPr>
                <w:rFonts w:ascii="Calibri" w:eastAsia="Times New Roman" w:hAnsi="Calibri" w:cs="Calibri"/>
                <w:b/>
                <w:bCs/>
                <w:color w:val="000000"/>
              </w:rPr>
              <w:t>Critères/Modèle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E623804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E00">
              <w:rPr>
                <w:rFonts w:ascii="Calibri" w:eastAsia="Times New Roman" w:hAnsi="Calibri" w:cs="Calibri"/>
                <w:b/>
                <w:bCs/>
                <w:color w:val="000000"/>
              </w:rPr>
              <w:t>Modèle linéaire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90BC141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E00">
              <w:rPr>
                <w:rFonts w:ascii="Calibri" w:eastAsia="Times New Roman" w:hAnsi="Calibri" w:cs="Calibri"/>
                <w:b/>
                <w:bCs/>
                <w:color w:val="000000"/>
              </w:rPr>
              <w:t>Modèle Quadratique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3019F40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E00">
              <w:rPr>
                <w:rFonts w:ascii="Calibri" w:eastAsia="Times New Roman" w:hAnsi="Calibri" w:cs="Calibri"/>
                <w:b/>
                <w:bCs/>
                <w:color w:val="000000"/>
              </w:rPr>
              <w:t>Modèle exponentiel</w:t>
            </w:r>
          </w:p>
        </w:tc>
      </w:tr>
      <w:tr w:rsidR="00D65E00" w:rsidRPr="00D65E00" w14:paraId="0D61F42A" w14:textId="77777777" w:rsidTr="00D65E00">
        <w:trPr>
          <w:trHeight w:val="435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0319D0E6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06FB87C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234.4217382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290537FB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222.5289643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484154E0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344.0048186</w:t>
            </w:r>
          </w:p>
        </w:tc>
      </w:tr>
      <w:tr w:rsidR="00D65E00" w:rsidRPr="00D65E00" w14:paraId="68E4870B" w14:textId="77777777" w:rsidTr="00D65E00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1E09A1F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08546D8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193.9620514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3FB8D0F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182.795549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45F58F5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265.18697</w:t>
            </w:r>
          </w:p>
        </w:tc>
      </w:tr>
      <w:tr w:rsidR="00D65E00" w:rsidRPr="00D65E00" w14:paraId="5EA6FF38" w14:textId="77777777" w:rsidTr="00D65E00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221D9B3F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4D98917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4.412170333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086D22F5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4.107560966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5DE2BE2F" w14:textId="77777777" w:rsidR="00D65E00" w:rsidRPr="00D65E00" w:rsidRDefault="00D65E00" w:rsidP="00D6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E00">
              <w:rPr>
                <w:rFonts w:ascii="Calibri" w:eastAsia="Times New Roman" w:hAnsi="Calibri" w:cs="Calibri"/>
                <w:color w:val="000000"/>
              </w:rPr>
              <w:t>6.384116622</w:t>
            </w:r>
          </w:p>
        </w:tc>
      </w:tr>
    </w:tbl>
    <w:p w14:paraId="5B4992DE" w14:textId="080406F8" w:rsidR="00B459D1" w:rsidRDefault="00B459D1" w:rsidP="009A3129">
      <w:pPr>
        <w:rPr>
          <w:b/>
          <w:bCs/>
          <w:lang w:bidi="ar-MA"/>
        </w:rPr>
      </w:pPr>
    </w:p>
    <w:p w14:paraId="20BBB0AE" w14:textId="33CB6C57" w:rsidR="009D55A1" w:rsidRDefault="009D55A1" w:rsidP="009D55A1">
      <w:pPr>
        <w:rPr>
          <w:sz w:val="24"/>
          <w:szCs w:val="24"/>
          <w:lang w:bidi="ar-MA"/>
        </w:rPr>
      </w:pPr>
      <w:r>
        <w:rPr>
          <w:b/>
          <w:bCs/>
          <w:i/>
          <w:iCs/>
          <w:lang w:bidi="ar-MA"/>
        </w:rPr>
        <w:t>7</w:t>
      </w:r>
      <w:r w:rsidRPr="00B459D1">
        <w:rPr>
          <w:b/>
          <w:bCs/>
          <w:i/>
          <w:iCs/>
          <w:lang w:bidi="ar-MA"/>
        </w:rPr>
        <w:t>-</w:t>
      </w:r>
      <w:r>
        <w:rPr>
          <w:sz w:val="24"/>
          <w:szCs w:val="24"/>
          <w:lang w:bidi="ar-MA"/>
        </w:rPr>
        <w:t xml:space="preserve"> </w:t>
      </w:r>
      <w:r w:rsidRPr="009D55A1">
        <w:rPr>
          <w:sz w:val="24"/>
          <w:szCs w:val="24"/>
          <w:lang w:bidi="ar-MA"/>
        </w:rPr>
        <w:t xml:space="preserve">Le meilleur modèle est le modèle </w:t>
      </w:r>
      <w:r w:rsidRPr="009D55A1">
        <w:rPr>
          <w:rFonts w:ascii="Calibri" w:eastAsia="Times New Roman" w:hAnsi="Calibri" w:cs="Calibri"/>
          <w:color w:val="000000"/>
        </w:rPr>
        <w:t>quadratique</w:t>
      </w:r>
      <w:r>
        <w:rPr>
          <w:sz w:val="24"/>
          <w:szCs w:val="24"/>
          <w:lang w:bidi="ar-MA"/>
        </w:rPr>
        <w:t>.</w:t>
      </w:r>
    </w:p>
    <w:p w14:paraId="1E08122F" w14:textId="796DFDD3" w:rsidR="009D55A1" w:rsidRDefault="009D55A1" w:rsidP="009D55A1">
      <w:pPr>
        <w:rPr>
          <w:sz w:val="24"/>
          <w:szCs w:val="24"/>
          <w:lang w:bidi="ar-MA"/>
        </w:rPr>
      </w:pPr>
      <w:r w:rsidRPr="009D55A1">
        <w:rPr>
          <w:b/>
          <w:bCs/>
          <w:lang w:bidi="ar-MA"/>
        </w:rPr>
        <w:t>8-</w:t>
      </w:r>
      <w:r>
        <w:rPr>
          <w:sz w:val="24"/>
          <w:szCs w:val="24"/>
          <w:lang w:bidi="ar-MA"/>
        </w:rPr>
        <w:t xml:space="preserve"> L’analyse de Gardner pour le choix du modèle convenable est faite sur la feuille T4 du fichier Excel Partie2. </w:t>
      </w:r>
    </w:p>
    <w:p w14:paraId="0BAF7307" w14:textId="761E2F2D" w:rsidR="00A9133F" w:rsidRDefault="00A9133F" w:rsidP="00A9133F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Puisque (1-</w:t>
      </w:r>
      <w:proofErr w:type="gram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B)(</w:t>
      </w:r>
      <w:proofErr w:type="gram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1-B</w:t>
      </w:r>
      <w:r w:rsidRPr="00A9133F">
        <w:rPr>
          <w:rFonts w:ascii="Calibri" w:eastAsia="Times New Roman" w:hAnsi="Calibri" w:cs="Calibri"/>
          <w:color w:val="000000"/>
          <w:sz w:val="18"/>
          <w:szCs w:val="18"/>
        </w:rPr>
        <w:t>4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spell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Xt</w:t>
      </w:r>
      <w:proofErr w:type="spell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 xml:space="preserve"> a la variance maximale, on va ajuster la série en utilisant le modèle DA-M.</w:t>
      </w:r>
    </w:p>
    <w:p w14:paraId="7F04D585" w14:textId="21EAF528" w:rsidR="00A9133F" w:rsidRPr="00A9133F" w:rsidRDefault="00A9133F" w:rsidP="00A9133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L’ajustement est fait sur la feuille T5 du fichier Partie2.</w:t>
      </w:r>
    </w:p>
    <w:p w14:paraId="2E174499" w14:textId="39382115" w:rsidR="00A9133F" w:rsidRPr="00D343C1" w:rsidRDefault="00D343C1" w:rsidP="009D55A1">
      <w:pPr>
        <w:rPr>
          <w:sz w:val="24"/>
          <w:szCs w:val="24"/>
          <w:lang w:bidi="ar-MA"/>
        </w:rPr>
      </w:pPr>
      <w:r>
        <w:rPr>
          <w:b/>
          <w:bCs/>
          <w:lang w:bidi="ar-MA"/>
        </w:rPr>
        <w:t>9</w:t>
      </w:r>
      <w:r w:rsidRPr="009D55A1">
        <w:rPr>
          <w:b/>
          <w:bCs/>
          <w:lang w:bidi="ar-MA"/>
        </w:rPr>
        <w:t>-</w:t>
      </w:r>
      <w:r>
        <w:rPr>
          <w:b/>
          <w:bCs/>
          <w:lang w:bidi="ar-MA"/>
        </w:rPr>
        <w:t xml:space="preserve"> </w:t>
      </w:r>
      <w:r w:rsidRPr="00D343C1">
        <w:rPr>
          <w:sz w:val="24"/>
          <w:szCs w:val="24"/>
          <w:lang w:bidi="ar-MA"/>
        </w:rPr>
        <w:t xml:space="preserve">Les résultats du modélisateur expert de SPSS sont : </w:t>
      </w:r>
    </w:p>
    <w:p w14:paraId="27AE2970" w14:textId="5728889B" w:rsidR="00D343C1" w:rsidRP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D343C1">
        <w:rPr>
          <w:sz w:val="24"/>
          <w:szCs w:val="24"/>
          <w:lang w:bidi="ar-MA"/>
        </w:rPr>
        <w:t>Le modèle choisit est le modèle de Holt-Winters additive.</w:t>
      </w:r>
    </w:p>
    <w:p w14:paraId="7F45E0A0" w14:textId="77777777" w:rsidR="00D343C1" w:rsidRPr="007C2EEF" w:rsidRDefault="00D343C1" w:rsidP="00D3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6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821"/>
        <w:gridCol w:w="1009"/>
        <w:gridCol w:w="1836"/>
      </w:tblGrid>
      <w:tr w:rsidR="00D343C1" w:rsidRPr="00D343C1" w14:paraId="15912057" w14:textId="77777777" w:rsidTr="00D343C1">
        <w:trPr>
          <w:cantSplit/>
          <w:jc w:val="center"/>
        </w:trPr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744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D343C1" w:rsidRPr="00D343C1" w14:paraId="3F94AB7F" w14:textId="77777777" w:rsidTr="00D343C1">
        <w:trPr>
          <w:cantSplit/>
          <w:jc w:val="center"/>
        </w:trPr>
        <w:tc>
          <w:tcPr>
            <w:tcW w:w="385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92771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EF336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D343C1" w:rsidRPr="00D343C1" w14:paraId="15D6B22C" w14:textId="77777777" w:rsidTr="00D343C1">
        <w:trPr>
          <w:cantSplit/>
          <w:jc w:val="center"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840B3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18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B016C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668E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C697C6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Winters' Additive</w:t>
            </w:r>
          </w:p>
        </w:tc>
      </w:tr>
    </w:tbl>
    <w:p w14:paraId="0DBDDD20" w14:textId="09093CE2" w:rsidR="00D343C1" w:rsidRDefault="00D343C1" w:rsidP="009D5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14DEB" w14:textId="4B8B006F" w:rsid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Les critères de comparaison :</w:t>
      </w:r>
    </w:p>
    <w:p w14:paraId="1C7C213C" w14:textId="77777777" w:rsidR="00D343C1" w:rsidRPr="00D343C1" w:rsidRDefault="00D343C1" w:rsidP="00D343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1141"/>
        <w:gridCol w:w="795"/>
        <w:gridCol w:w="795"/>
        <w:gridCol w:w="798"/>
        <w:gridCol w:w="820"/>
        <w:gridCol w:w="795"/>
        <w:gridCol w:w="798"/>
        <w:gridCol w:w="1146"/>
        <w:gridCol w:w="6"/>
      </w:tblGrid>
      <w:tr w:rsidR="00D343C1" w:rsidRPr="00D343C1" w14:paraId="4F7B3247" w14:textId="77777777" w:rsidTr="00D343C1">
        <w:trPr>
          <w:cantSplit/>
          <w:trHeight w:val="233"/>
        </w:trPr>
        <w:tc>
          <w:tcPr>
            <w:tcW w:w="89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13CBB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D343C1" w:rsidRPr="00D343C1" w14:paraId="776869CC" w14:textId="77777777" w:rsidTr="00D343C1">
        <w:trPr>
          <w:gridAfter w:val="1"/>
          <w:wAfter w:w="3" w:type="dxa"/>
          <w:cantSplit/>
          <w:trHeight w:val="244"/>
        </w:trPr>
        <w:tc>
          <w:tcPr>
            <w:tcW w:w="19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449ED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1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8F72A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2388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2E5FD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13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206A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90E9D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D343C1" w:rsidRPr="00D343C1" w14:paraId="4DB8867A" w14:textId="77777777" w:rsidTr="00D343C1">
        <w:trPr>
          <w:gridAfter w:val="1"/>
          <w:wAfter w:w="6" w:type="dxa"/>
          <w:cantSplit/>
          <w:trHeight w:val="233"/>
        </w:trPr>
        <w:tc>
          <w:tcPr>
            <w:tcW w:w="19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AF9EE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6F33F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9924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DD77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7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4A9EC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8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BB5E2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1756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7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70B5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E058B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D343C1" w:rsidRPr="00D343C1" w14:paraId="35348163" w14:textId="77777777" w:rsidTr="00D343C1">
        <w:trPr>
          <w:gridAfter w:val="1"/>
          <w:wAfter w:w="6" w:type="dxa"/>
          <w:cantSplit/>
          <w:trHeight w:val="244"/>
        </w:trPr>
        <w:tc>
          <w:tcPr>
            <w:tcW w:w="190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BC4E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14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8E59F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1E367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136.188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1C55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2.427</w:t>
            </w:r>
          </w:p>
        </w:tc>
        <w:tc>
          <w:tcPr>
            <w:tcW w:w="79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1B8D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99.928</w:t>
            </w:r>
          </w:p>
        </w:tc>
        <w:tc>
          <w:tcPr>
            <w:tcW w:w="8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C92F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14.097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40151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</w:t>
            </w:r>
          </w:p>
        </w:tc>
        <w:tc>
          <w:tcPr>
            <w:tcW w:w="79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75954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.518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EDA08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E1B19CE" w14:textId="6643522A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FB3F46B" w14:textId="75B47A92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CF1ABE" w14:textId="77777777" w:rsidR="00D343C1" w:rsidRP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47B7995" w14:textId="72FE971F" w:rsidR="00D343C1" w:rsidRPr="00D343C1" w:rsidRDefault="00D343C1" w:rsidP="00D343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fr-MA"/>
        </w:rPr>
      </w:pPr>
      <w:r w:rsidRPr="00D343C1">
        <w:rPr>
          <w:rFonts w:ascii="Times New Roman" w:hAnsi="Times New Roman" w:cs="Times New Roman"/>
          <w:sz w:val="24"/>
          <w:szCs w:val="24"/>
          <w:lang w:val="fr-MA"/>
        </w:rPr>
        <w:lastRenderedPageBreak/>
        <w:t>Les paramètres estimés :</w:t>
      </w:r>
    </w:p>
    <w:tbl>
      <w:tblPr>
        <w:tblW w:w="9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8"/>
        <w:gridCol w:w="1767"/>
        <w:gridCol w:w="1549"/>
        <w:gridCol w:w="999"/>
        <w:gridCol w:w="970"/>
        <w:gridCol w:w="999"/>
        <w:gridCol w:w="971"/>
      </w:tblGrid>
      <w:tr w:rsidR="00D343C1" w:rsidRPr="00D343C1" w14:paraId="64D44B6B" w14:textId="77777777" w:rsidTr="00D343C1">
        <w:trPr>
          <w:cantSplit/>
          <w:trHeight w:val="330"/>
        </w:trPr>
        <w:tc>
          <w:tcPr>
            <w:tcW w:w="9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428F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D343C1" w:rsidRPr="00D343C1" w14:paraId="68A79D98" w14:textId="77777777" w:rsidTr="00D343C1">
        <w:trPr>
          <w:cantSplit/>
          <w:trHeight w:val="346"/>
        </w:trPr>
        <w:tc>
          <w:tcPr>
            <w:tcW w:w="5634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5E30D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84BAA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F9F0B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9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935D1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67FE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D343C1" w:rsidRPr="00D343C1" w14:paraId="72E487E0" w14:textId="77777777" w:rsidTr="00D343C1">
        <w:trPr>
          <w:cantSplit/>
          <w:trHeight w:val="330"/>
        </w:trPr>
        <w:tc>
          <w:tcPr>
            <w:tcW w:w="23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5D2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76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E8DC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5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2DB0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A3E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.922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AE7F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.127</w:t>
            </w:r>
          </w:p>
        </w:tc>
        <w:tc>
          <w:tcPr>
            <w:tcW w:w="9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0C80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7.261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36158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D343C1" w:rsidRPr="00D343C1" w14:paraId="541AAFB0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3D80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6B3C7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AFC8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62DA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1.556E-7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1D6A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.019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58C7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8.028E-6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B182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  <w:tr w:rsidR="00D343C1" w:rsidRPr="00D343C1" w14:paraId="7634A707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D2E83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22D0A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AAA4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Delta (Season)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665DB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1.641E-5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25775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.394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6114C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4.163E-5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6823D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</w:tbl>
    <w:p w14:paraId="1FE025C5" w14:textId="07A38729" w:rsidR="00D343C1" w:rsidRDefault="00D343C1" w:rsidP="006D64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56CF63C" w14:textId="296C4899" w:rsidR="006D64FF" w:rsidRPr="00A6492B" w:rsidRDefault="006E6BA9" w:rsidP="006D64F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10</w:t>
      </w:r>
      <w:r w:rsidR="006D64FF" w:rsidRPr="009572D9">
        <w:rPr>
          <w:b/>
          <w:bCs/>
          <w:i/>
          <w:iCs/>
          <w:sz w:val="24"/>
          <w:szCs w:val="24"/>
        </w:rPr>
        <w:t>-</w:t>
      </w:r>
      <w:r w:rsidR="00CD7BB4">
        <w:rPr>
          <w:b/>
          <w:bCs/>
          <w:i/>
          <w:iCs/>
          <w:sz w:val="24"/>
          <w:szCs w:val="24"/>
        </w:rPr>
        <w:t xml:space="preserve"> </w:t>
      </w:r>
      <w:r w:rsidR="006D64FF">
        <w:rPr>
          <w:sz w:val="24"/>
          <w:szCs w:val="24"/>
        </w:rPr>
        <w:t>Nous obtenons les résultats suivants :</w:t>
      </w:r>
      <w:r w:rsidR="007C2EEF">
        <w:rPr>
          <w:sz w:val="24"/>
          <w:szCs w:val="24"/>
        </w:rPr>
        <w:t xml:space="preserve"> (Les calculs sont dans la feuille Evaluation du fichier Partie2).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4FF" w14:paraId="3797AAC5" w14:textId="77777777" w:rsidTr="002C6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2F49F2" w14:textId="05F4208E" w:rsidR="006D64FF" w:rsidRPr="00CD7BB4" w:rsidRDefault="006E6BA9" w:rsidP="002C67A3">
            <w:pPr>
              <w:jc w:val="center"/>
              <w:rPr>
                <w:rFonts w:cstheme="minorHAnsi"/>
                <w:sz w:val="24"/>
                <w:szCs w:val="24"/>
                <w:lang w:bidi="ar-MA"/>
              </w:rPr>
            </w:pPr>
            <w:r w:rsidRPr="00CD7BB4">
              <w:rPr>
                <w:rFonts w:eastAsia="Times New Roman" w:cstheme="minorHAnsi"/>
                <w:color w:val="000000"/>
                <w:sz w:val="24"/>
                <w:szCs w:val="24"/>
              </w:rPr>
              <w:t>Modèle Quadratique</w:t>
            </w:r>
          </w:p>
        </w:tc>
        <w:tc>
          <w:tcPr>
            <w:tcW w:w="2337" w:type="dxa"/>
          </w:tcPr>
          <w:p w14:paraId="51347CD7" w14:textId="3B7E546B" w:rsidR="006D64FF" w:rsidRDefault="006D64FF" w:rsidP="002C6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</w:t>
            </w:r>
            <w:r w:rsidR="00CD7BB4">
              <w:rPr>
                <w:sz w:val="24"/>
                <w:szCs w:val="24"/>
              </w:rPr>
              <w:t>M</w:t>
            </w:r>
          </w:p>
        </w:tc>
        <w:tc>
          <w:tcPr>
            <w:tcW w:w="2338" w:type="dxa"/>
          </w:tcPr>
          <w:p w14:paraId="65A61939" w14:textId="77777777" w:rsidR="006D64FF" w:rsidRDefault="006D64FF" w:rsidP="002C6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302286BC" w14:textId="77777777" w:rsidR="006D64FF" w:rsidRDefault="006D64FF" w:rsidP="002C6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6D64FF" w:rsidRPr="00347269" w14:paraId="62D8021C" w14:textId="77777777" w:rsidTr="002C6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08BB1CD1" w14:textId="77777777" w:rsidR="00CD7BB4" w:rsidRPr="00CD7BB4" w:rsidRDefault="00CD7BB4" w:rsidP="00CD7BB4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CD7BB4">
              <w:rPr>
                <w:rFonts w:ascii="Calibri" w:hAnsi="Calibri" w:cs="Calibri"/>
                <w:i/>
                <w:iCs/>
                <w:color w:val="000000"/>
              </w:rPr>
              <w:t>4.227414022</w:t>
            </w:r>
          </w:p>
          <w:p w14:paraId="507F248D" w14:textId="5850A43E" w:rsidR="006D64FF" w:rsidRPr="00CD7BB4" w:rsidRDefault="006D64FF" w:rsidP="002C67A3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14:paraId="4FA1E00E" w14:textId="77777777" w:rsidR="00CD7BB4" w:rsidRPr="00CD7BB4" w:rsidRDefault="00CD7BB4" w:rsidP="00CD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CD7BB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6.932464</w:t>
            </w:r>
          </w:p>
          <w:p w14:paraId="7174EEEF" w14:textId="51B80C1C" w:rsidR="006D64FF" w:rsidRPr="00CD7BB4" w:rsidRDefault="006D64FF" w:rsidP="002C6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3E9B2B85" w14:textId="77777777" w:rsidR="00CD7BB4" w:rsidRPr="00CD7BB4" w:rsidRDefault="00CD7BB4" w:rsidP="00CD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CD7BB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3.0469003</w:t>
            </w:r>
          </w:p>
          <w:p w14:paraId="35F2C241" w14:textId="1D2E5300" w:rsidR="006D64FF" w:rsidRPr="00CD7BB4" w:rsidRDefault="006D64FF" w:rsidP="002C6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2A128AC8" w14:textId="77777777" w:rsidR="00CD7BB4" w:rsidRPr="00CD7BB4" w:rsidRDefault="00CD7BB4" w:rsidP="00CD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CD7BB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6.2333616</w:t>
            </w:r>
          </w:p>
          <w:p w14:paraId="1C5E25AC" w14:textId="7E681610" w:rsidR="006D64FF" w:rsidRPr="00CD7BB4" w:rsidRDefault="006D64FF" w:rsidP="002C6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105B763E" w14:textId="19BAF4EC" w:rsidR="006D64FF" w:rsidRPr="00347269" w:rsidRDefault="006D64FF" w:rsidP="006D64FF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</w:t>
      </w:r>
      <w:r w:rsidR="00CD7BB4">
        <w:rPr>
          <w:sz w:val="24"/>
          <w:szCs w:val="24"/>
        </w:rPr>
        <w:t>Winters-Holt proposée par SPSS</w:t>
      </w:r>
      <w:r>
        <w:rPr>
          <w:sz w:val="24"/>
          <w:szCs w:val="24"/>
        </w:rPr>
        <w:t xml:space="preserve">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0C850066" w14:textId="77777777" w:rsidR="006D64FF" w:rsidRPr="006D64FF" w:rsidRDefault="006D64FF" w:rsidP="006D64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8C0C2C" w14:textId="77777777" w:rsidR="009D55A1" w:rsidRDefault="009D55A1" w:rsidP="009A3129">
      <w:pPr>
        <w:rPr>
          <w:b/>
          <w:bCs/>
          <w:lang w:bidi="ar-MA"/>
        </w:rPr>
      </w:pPr>
    </w:p>
    <w:p w14:paraId="39EFCEA2" w14:textId="77777777" w:rsidR="00F72C90" w:rsidRPr="00F72C90" w:rsidRDefault="00F72C90" w:rsidP="00F72C90">
      <w:pPr>
        <w:ind w:left="360"/>
        <w:rPr>
          <w:b/>
          <w:bCs/>
          <w:rtl/>
          <w:lang w:bidi="ar-MA"/>
        </w:rPr>
      </w:pPr>
    </w:p>
    <w:sectPr w:rsidR="00F72C90" w:rsidRPr="00F7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4EE3"/>
    <w:multiLevelType w:val="hybridMultilevel"/>
    <w:tmpl w:val="A52CF29A"/>
    <w:lvl w:ilvl="0" w:tplc="53044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A2E"/>
    <w:multiLevelType w:val="hybridMultilevel"/>
    <w:tmpl w:val="C9289BE6"/>
    <w:lvl w:ilvl="0" w:tplc="5290C9A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523C"/>
    <w:multiLevelType w:val="hybridMultilevel"/>
    <w:tmpl w:val="2D2E8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4F4"/>
    <w:multiLevelType w:val="hybridMultilevel"/>
    <w:tmpl w:val="2FEE1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02C6"/>
    <w:multiLevelType w:val="hybridMultilevel"/>
    <w:tmpl w:val="39ACD6F6"/>
    <w:lvl w:ilvl="0" w:tplc="62421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0CEA"/>
    <w:multiLevelType w:val="hybridMultilevel"/>
    <w:tmpl w:val="32A2F774"/>
    <w:lvl w:ilvl="0" w:tplc="4958299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F62"/>
    <w:multiLevelType w:val="hybridMultilevel"/>
    <w:tmpl w:val="8870A726"/>
    <w:lvl w:ilvl="0" w:tplc="044C41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01002"/>
    <w:multiLevelType w:val="hybridMultilevel"/>
    <w:tmpl w:val="01427FF6"/>
    <w:lvl w:ilvl="0" w:tplc="27DEF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87277"/>
    <w:multiLevelType w:val="hybridMultilevel"/>
    <w:tmpl w:val="A00EB04A"/>
    <w:lvl w:ilvl="0" w:tplc="1C9E1D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7634A"/>
    <w:multiLevelType w:val="hybridMultilevel"/>
    <w:tmpl w:val="8E1A1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06A15"/>
    <w:multiLevelType w:val="hybridMultilevel"/>
    <w:tmpl w:val="1496250A"/>
    <w:lvl w:ilvl="0" w:tplc="5B066DA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C0"/>
    <w:rsid w:val="00014CA9"/>
    <w:rsid w:val="00023C40"/>
    <w:rsid w:val="00072AAB"/>
    <w:rsid w:val="00167D3A"/>
    <w:rsid w:val="001A202B"/>
    <w:rsid w:val="00347269"/>
    <w:rsid w:val="00376A61"/>
    <w:rsid w:val="00404056"/>
    <w:rsid w:val="00434F1C"/>
    <w:rsid w:val="004B2D75"/>
    <w:rsid w:val="004F376A"/>
    <w:rsid w:val="004F75D5"/>
    <w:rsid w:val="00582E51"/>
    <w:rsid w:val="006219FF"/>
    <w:rsid w:val="006D64FF"/>
    <w:rsid w:val="006E6BA9"/>
    <w:rsid w:val="0072285C"/>
    <w:rsid w:val="007C2EEF"/>
    <w:rsid w:val="007F43AE"/>
    <w:rsid w:val="00893745"/>
    <w:rsid w:val="009572D9"/>
    <w:rsid w:val="009A3129"/>
    <w:rsid w:val="009D55A1"/>
    <w:rsid w:val="00A46915"/>
    <w:rsid w:val="00A6492B"/>
    <w:rsid w:val="00A675D4"/>
    <w:rsid w:val="00A9133F"/>
    <w:rsid w:val="00B459D1"/>
    <w:rsid w:val="00BF7304"/>
    <w:rsid w:val="00C3765F"/>
    <w:rsid w:val="00C91681"/>
    <w:rsid w:val="00CA4ED4"/>
    <w:rsid w:val="00CD7BB4"/>
    <w:rsid w:val="00D343C1"/>
    <w:rsid w:val="00D65E00"/>
    <w:rsid w:val="00DB3BC0"/>
    <w:rsid w:val="00E239E6"/>
    <w:rsid w:val="00E638BA"/>
    <w:rsid w:val="00F01F52"/>
    <w:rsid w:val="00F72C90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9CF"/>
  <w15:chartTrackingRefBased/>
  <w15:docId w15:val="{9169D150-00BE-474D-B947-0F2DBB8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D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D9"/>
    <w:pPr>
      <w:ind w:left="720"/>
      <w:contextualSpacing/>
    </w:pPr>
  </w:style>
  <w:style w:type="table" w:styleId="TableGrid">
    <w:name w:val="Table Grid"/>
    <w:basedOn w:val="TableNormal"/>
    <w:uiPriority w:val="39"/>
    <w:rsid w:val="0072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5C"/>
    <w:rPr>
      <w:rFonts w:ascii="Segoe UI" w:hAnsi="Segoe UI" w:cs="Segoe UI"/>
      <w:sz w:val="18"/>
      <w:szCs w:val="18"/>
      <w:lang w:val="fr-FR"/>
    </w:rPr>
  </w:style>
  <w:style w:type="table" w:styleId="TableGridLight">
    <w:name w:val="Grid Table Light"/>
    <w:basedOn w:val="TableNormal"/>
    <w:uiPriority w:val="40"/>
    <w:rsid w:val="00347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File:Greek_phi_Didot.sv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'T1'!$A$2:$A$68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'T1'!$D$2:$D$68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22-4E1A-9B74-D2A9A1DB3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511544"/>
        <c:axId val="442513184"/>
      </c:scatterChart>
      <c:valAx>
        <c:axId val="44251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3184"/>
        <c:crosses val="autoZero"/>
        <c:crossBetween val="midCat"/>
      </c:valAx>
      <c:valAx>
        <c:axId val="44251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154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'T2'!$D$1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'T2'!$A$2:$A$68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'T2'!$D$2:$D$68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9C-46DB-9B77-5CA0572B92D5}"/>
            </c:ext>
          </c:extLst>
        </c:ser>
        <c:ser>
          <c:idx val="1"/>
          <c:order val="1"/>
          <c:tx>
            <c:strRef>
              <c:f>'T2'!$G$1</c:f>
              <c:strCache>
                <c:ptCount val="1"/>
                <c:pt idx="0">
                  <c:v>MMC(4)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'T2'!$A$4:$A$66</c:f>
              <c:numCache>
                <c:formatCode>General</c:formatCode>
                <c:ptCount val="6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</c:numCache>
            </c:numRef>
          </c:xVal>
          <c:yVal>
            <c:numRef>
              <c:f>'T2'!$G$4:$G$66</c:f>
              <c:numCache>
                <c:formatCode>General</c:formatCode>
                <c:ptCount val="63"/>
                <c:pt idx="0">
                  <c:v>1768.0625</c:v>
                </c:pt>
                <c:pt idx="1">
                  <c:v>1823.25</c:v>
                </c:pt>
                <c:pt idx="2">
                  <c:v>1876.5625</c:v>
                </c:pt>
                <c:pt idx="3">
                  <c:v>1941.4375</c:v>
                </c:pt>
                <c:pt idx="4">
                  <c:v>2012.5</c:v>
                </c:pt>
                <c:pt idx="5">
                  <c:v>2089.4375</c:v>
                </c:pt>
                <c:pt idx="6">
                  <c:v>2175.25</c:v>
                </c:pt>
                <c:pt idx="7">
                  <c:v>2246.375</c:v>
                </c:pt>
                <c:pt idx="8">
                  <c:v>2312.75</c:v>
                </c:pt>
                <c:pt idx="9">
                  <c:v>2388.9375</c:v>
                </c:pt>
                <c:pt idx="10">
                  <c:v>2487.0625</c:v>
                </c:pt>
                <c:pt idx="11">
                  <c:v>2627.3125</c:v>
                </c:pt>
                <c:pt idx="12">
                  <c:v>2793.9375</c:v>
                </c:pt>
                <c:pt idx="13">
                  <c:v>2967</c:v>
                </c:pt>
                <c:pt idx="14">
                  <c:v>3119.5</c:v>
                </c:pt>
                <c:pt idx="15">
                  <c:v>3242.875</c:v>
                </c:pt>
                <c:pt idx="16">
                  <c:v>3350.4375</c:v>
                </c:pt>
                <c:pt idx="17">
                  <c:v>3465.5</c:v>
                </c:pt>
                <c:pt idx="18">
                  <c:v>3563.0625</c:v>
                </c:pt>
                <c:pt idx="19">
                  <c:v>3608.9375</c:v>
                </c:pt>
                <c:pt idx="20">
                  <c:v>3609.875</c:v>
                </c:pt>
                <c:pt idx="21">
                  <c:v>3587.625</c:v>
                </c:pt>
                <c:pt idx="22">
                  <c:v>3584.375</c:v>
                </c:pt>
                <c:pt idx="23">
                  <c:v>3591.5</c:v>
                </c:pt>
                <c:pt idx="24">
                  <c:v>3597.0625</c:v>
                </c:pt>
                <c:pt idx="25">
                  <c:v>3622.8125</c:v>
                </c:pt>
                <c:pt idx="26">
                  <c:v>3686.5625</c:v>
                </c:pt>
                <c:pt idx="27">
                  <c:v>3803.6875</c:v>
                </c:pt>
                <c:pt idx="28">
                  <c:v>3961.75</c:v>
                </c:pt>
                <c:pt idx="29">
                  <c:v>4135.5</c:v>
                </c:pt>
                <c:pt idx="30">
                  <c:v>4278.1875</c:v>
                </c:pt>
                <c:pt idx="31">
                  <c:v>4378.1875</c:v>
                </c:pt>
                <c:pt idx="32">
                  <c:v>4465.375</c:v>
                </c:pt>
                <c:pt idx="33">
                  <c:v>4543.25</c:v>
                </c:pt>
                <c:pt idx="34">
                  <c:v>4615.1875</c:v>
                </c:pt>
                <c:pt idx="35">
                  <c:v>4677.0625</c:v>
                </c:pt>
                <c:pt idx="36">
                  <c:v>4751.0625</c:v>
                </c:pt>
                <c:pt idx="37">
                  <c:v>4831.9375</c:v>
                </c:pt>
                <c:pt idx="38">
                  <c:v>4928.625</c:v>
                </c:pt>
                <c:pt idx="39">
                  <c:v>5057.9375</c:v>
                </c:pt>
                <c:pt idx="40">
                  <c:v>5173.5625</c:v>
                </c:pt>
                <c:pt idx="41">
                  <c:v>5301.25</c:v>
                </c:pt>
                <c:pt idx="42">
                  <c:v>5456.6875</c:v>
                </c:pt>
                <c:pt idx="43">
                  <c:v>5618.3125</c:v>
                </c:pt>
                <c:pt idx="44">
                  <c:v>5778.75</c:v>
                </c:pt>
                <c:pt idx="45">
                  <c:v>5935.25</c:v>
                </c:pt>
                <c:pt idx="46">
                  <c:v>6077.625</c:v>
                </c:pt>
                <c:pt idx="47">
                  <c:v>6205.75</c:v>
                </c:pt>
                <c:pt idx="48">
                  <c:v>6364.375</c:v>
                </c:pt>
                <c:pt idx="49">
                  <c:v>6532.4375</c:v>
                </c:pt>
                <c:pt idx="50">
                  <c:v>6656.5</c:v>
                </c:pt>
                <c:pt idx="51">
                  <c:v>6747.125</c:v>
                </c:pt>
                <c:pt idx="52">
                  <c:v>6831.9375</c:v>
                </c:pt>
                <c:pt idx="53">
                  <c:v>6929.3125</c:v>
                </c:pt>
                <c:pt idx="54">
                  <c:v>7051.8125</c:v>
                </c:pt>
                <c:pt idx="55">
                  <c:v>7184.3125</c:v>
                </c:pt>
                <c:pt idx="56">
                  <c:v>7225.375</c:v>
                </c:pt>
                <c:pt idx="57">
                  <c:v>7167.875</c:v>
                </c:pt>
                <c:pt idx="58">
                  <c:v>7106.1875</c:v>
                </c:pt>
                <c:pt idx="59">
                  <c:v>7053.5625</c:v>
                </c:pt>
                <c:pt idx="60">
                  <c:v>7085.375</c:v>
                </c:pt>
                <c:pt idx="61">
                  <c:v>7142.625</c:v>
                </c:pt>
                <c:pt idx="62">
                  <c:v>7165.625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9C-46DB-9B77-5CA0572B9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236800"/>
        <c:axId val="444240736"/>
      </c:scatterChart>
      <c:valAx>
        <c:axId val="44423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40736"/>
        <c:crosses val="autoZero"/>
        <c:crossBetween val="midCat"/>
      </c:valAx>
      <c:valAx>
        <c:axId val="4442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3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YsfDS</dc:creator>
  <cp:keywords/>
  <dc:description/>
  <cp:lastModifiedBy>YsfDS</cp:lastModifiedBy>
  <cp:revision>10</cp:revision>
  <dcterms:created xsi:type="dcterms:W3CDTF">2019-04-09T20:50:00Z</dcterms:created>
  <dcterms:modified xsi:type="dcterms:W3CDTF">2019-04-11T01:33:00Z</dcterms:modified>
</cp:coreProperties>
</file>