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3A891" w14:textId="450D22DD" w:rsidR="009572D9" w:rsidRDefault="009572D9" w:rsidP="00023C40">
      <w:pPr>
        <w:rPr>
          <w:b/>
          <w:bCs/>
          <w:color w:val="1F3864" w:themeColor="accent1" w:themeShade="80"/>
          <w:sz w:val="32"/>
          <w:szCs w:val="32"/>
          <w:lang w:bidi="ar-MA"/>
        </w:rPr>
      </w:pPr>
      <w:r w:rsidRPr="009572D9">
        <w:rPr>
          <w:b/>
          <w:bCs/>
          <w:color w:val="1F3864" w:themeColor="accent1" w:themeShade="80"/>
          <w:sz w:val="32"/>
          <w:szCs w:val="32"/>
        </w:rPr>
        <w:t>Projet de Prévision des séries temporelles</w:t>
      </w:r>
      <w:bookmarkStart w:id="0" w:name="_GoBack"/>
      <w:bookmarkEnd w:id="0"/>
      <w:r w:rsidR="00023C40">
        <w:rPr>
          <w:b/>
          <w:bCs/>
          <w:color w:val="1F3864" w:themeColor="accent1" w:themeShade="80"/>
          <w:sz w:val="32"/>
          <w:szCs w:val="32"/>
        </w:rPr>
        <w:tab/>
      </w:r>
      <w:r w:rsidR="00023C40">
        <w:rPr>
          <w:b/>
          <w:bCs/>
          <w:color w:val="1F3864" w:themeColor="accent1" w:themeShade="80"/>
          <w:sz w:val="32"/>
          <w:szCs w:val="32"/>
        </w:rPr>
        <w:tab/>
        <w:t xml:space="preserve">     </w:t>
      </w:r>
      <w:r w:rsidR="00023C40" w:rsidRPr="00023C40">
        <w:rPr>
          <w:b/>
          <w:bCs/>
          <w:sz w:val="24"/>
          <w:szCs w:val="24"/>
        </w:rPr>
        <w:t>Ouatiti Youssef Esseddi</w:t>
      </w:r>
      <w:r w:rsidR="00023C40" w:rsidRPr="00023C40">
        <w:rPr>
          <w:b/>
          <w:bCs/>
          <w:sz w:val="24"/>
          <w:szCs w:val="24"/>
          <w:lang w:bidi="ar-MA"/>
        </w:rPr>
        <w:t>q</w:t>
      </w:r>
    </w:p>
    <w:p w14:paraId="1D667ED2" w14:textId="001C12D0" w:rsidR="009572D9" w:rsidRDefault="009572D9" w:rsidP="009572D9">
      <w:pPr>
        <w:jc w:val="center"/>
        <w:rPr>
          <w:b/>
          <w:bCs/>
          <w:color w:val="1F3864" w:themeColor="accent1" w:themeShade="80"/>
          <w:sz w:val="32"/>
          <w:szCs w:val="32"/>
        </w:rPr>
      </w:pPr>
    </w:p>
    <w:p w14:paraId="500A64D7" w14:textId="7E7D6472" w:rsidR="009572D9" w:rsidRPr="009572D9" w:rsidRDefault="009572D9" w:rsidP="009572D9">
      <w:pPr>
        <w:rPr>
          <w:b/>
          <w:bCs/>
          <w:i/>
          <w:iCs/>
          <w:color w:val="C00000"/>
          <w:sz w:val="26"/>
          <w:szCs w:val="26"/>
        </w:rPr>
      </w:pPr>
      <w:r w:rsidRPr="009572D9">
        <w:rPr>
          <w:b/>
          <w:bCs/>
          <w:i/>
          <w:iCs/>
          <w:color w:val="C00000"/>
          <w:sz w:val="26"/>
          <w:szCs w:val="26"/>
        </w:rPr>
        <w:t>1</w:t>
      </w:r>
      <w:r w:rsidRPr="009572D9">
        <w:rPr>
          <w:b/>
          <w:bCs/>
          <w:i/>
          <w:iCs/>
          <w:color w:val="C00000"/>
          <w:sz w:val="26"/>
          <w:szCs w:val="26"/>
          <w:vertAlign w:val="superscript"/>
        </w:rPr>
        <w:t>ère</w:t>
      </w:r>
      <w:r w:rsidRPr="009572D9">
        <w:rPr>
          <w:b/>
          <w:bCs/>
          <w:i/>
          <w:iCs/>
          <w:color w:val="C00000"/>
          <w:sz w:val="26"/>
          <w:szCs w:val="26"/>
        </w:rPr>
        <w:t xml:space="preserve"> partie :</w:t>
      </w:r>
    </w:p>
    <w:p w14:paraId="2B8373CF" w14:textId="61A094E4" w:rsidR="009572D9" w:rsidRPr="009572D9" w:rsidRDefault="009572D9" w:rsidP="009572D9">
      <w:pPr>
        <w:rPr>
          <w:b/>
          <w:bCs/>
          <w:i/>
          <w:iCs/>
          <w:sz w:val="24"/>
          <w:szCs w:val="24"/>
        </w:rPr>
      </w:pPr>
      <w:r w:rsidRPr="009572D9">
        <w:rPr>
          <w:b/>
          <w:bCs/>
          <w:i/>
          <w:iCs/>
          <w:sz w:val="24"/>
          <w:szCs w:val="24"/>
        </w:rPr>
        <w:t>1-</w:t>
      </w:r>
    </w:p>
    <w:tbl>
      <w:tblPr>
        <w:tblW w:w="9920" w:type="dxa"/>
        <w:tblLook w:val="04A0" w:firstRow="1" w:lastRow="0" w:firstColumn="1" w:lastColumn="0" w:noHBand="0" w:noVBand="1"/>
      </w:tblPr>
      <w:tblGrid>
        <w:gridCol w:w="1980"/>
        <w:gridCol w:w="1480"/>
        <w:gridCol w:w="1387"/>
        <w:gridCol w:w="1303"/>
        <w:gridCol w:w="1387"/>
        <w:gridCol w:w="1387"/>
        <w:gridCol w:w="1387"/>
      </w:tblGrid>
      <w:tr w:rsidR="009572D9" w:rsidRPr="009572D9" w14:paraId="4663A25A" w14:textId="77777777" w:rsidTr="009572D9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C53772" w14:textId="380F9167" w:rsidR="009572D9" w:rsidRPr="009572D9" w:rsidRDefault="009572D9" w:rsidP="00434F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34F1C">
              <w:rPr>
                <w:rFonts w:ascii="Calibri" w:eastAsia="Times New Roman" w:hAnsi="Calibri" w:cs="Calibri"/>
                <w:b/>
                <w:bCs/>
                <w:color w:val="000000"/>
              </w:rPr>
              <w:t>Critère</w:t>
            </w:r>
            <w:r w:rsidRPr="009572D9">
              <w:rPr>
                <w:rFonts w:ascii="Calibri" w:eastAsia="Times New Roman" w:hAnsi="Calibri" w:cs="Calibri"/>
                <w:b/>
                <w:bCs/>
                <w:color w:val="000000"/>
              </w:rPr>
              <w:t>\Mod</w:t>
            </w:r>
            <w:r w:rsidR="00434F1C" w:rsidRPr="00434F1C">
              <w:rPr>
                <w:rFonts w:ascii="Calibri" w:eastAsia="Times New Roman" w:hAnsi="Calibri" w:cs="Calibri"/>
                <w:b/>
                <w:bCs/>
                <w:color w:val="000000"/>
              </w:rPr>
              <w:t>è</w:t>
            </w:r>
            <w:r w:rsidRPr="009572D9">
              <w:rPr>
                <w:rFonts w:ascii="Calibri" w:eastAsia="Times New Roman" w:hAnsi="Calibri" w:cs="Calibri"/>
                <w:b/>
                <w:bCs/>
                <w:color w:val="000000"/>
              </w:rPr>
              <w:t>le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ECDF76" w14:textId="757B94E3" w:rsidR="009572D9" w:rsidRPr="009572D9" w:rsidRDefault="009572D9" w:rsidP="009572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72D9">
              <w:rPr>
                <w:rFonts w:ascii="Calibri" w:eastAsia="Times New Roman" w:hAnsi="Calibri" w:cs="Calibri"/>
                <w:b/>
                <w:bCs/>
                <w:color w:val="000000"/>
              </w:rPr>
              <w:t>Tend</w:t>
            </w:r>
            <w:r w:rsidR="00434F1C">
              <w:rPr>
                <w:rFonts w:ascii="Calibri" w:eastAsia="Times New Roman" w:hAnsi="Calibri" w:cs="Calibri"/>
                <w:b/>
                <w:bCs/>
                <w:color w:val="000000"/>
              </w:rPr>
              <w:t>ance</w:t>
            </w:r>
            <w:r w:rsidRPr="009572D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434F1C">
              <w:rPr>
                <w:rFonts w:ascii="Calibri" w:eastAsia="Times New Roman" w:hAnsi="Calibri" w:cs="Calibri"/>
                <w:b/>
                <w:bCs/>
                <w:color w:val="000000"/>
              </w:rPr>
              <w:t>l</w:t>
            </w:r>
            <w:r w:rsidR="00434F1C" w:rsidRPr="009572D9">
              <w:rPr>
                <w:rFonts w:ascii="Calibri" w:eastAsia="Times New Roman" w:hAnsi="Calibri" w:cs="Calibri"/>
                <w:b/>
                <w:bCs/>
                <w:color w:val="000000"/>
              </w:rPr>
              <w:t>in</w:t>
            </w:r>
            <w:r w:rsidR="00434F1C">
              <w:rPr>
                <w:rFonts w:ascii="Calibri" w:eastAsia="Times New Roman" w:hAnsi="Calibri" w:cs="Calibri"/>
                <w:b/>
                <w:bCs/>
                <w:color w:val="000000"/>
              </w:rPr>
              <w:t>éaire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45A3E9" w14:textId="7DDA4F08" w:rsidR="009572D9" w:rsidRPr="009572D9" w:rsidRDefault="009572D9" w:rsidP="009572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72D9">
              <w:rPr>
                <w:rFonts w:ascii="Calibri" w:eastAsia="Times New Roman" w:hAnsi="Calibri" w:cs="Calibri"/>
                <w:b/>
                <w:bCs/>
                <w:color w:val="000000"/>
              </w:rPr>
              <w:t>Ten</w:t>
            </w:r>
            <w:r w:rsidR="00434F1C">
              <w:rPr>
                <w:rFonts w:ascii="Calibri" w:eastAsia="Times New Roman" w:hAnsi="Calibri" w:cs="Calibri"/>
                <w:b/>
                <w:bCs/>
                <w:color w:val="000000"/>
              </w:rPr>
              <w:t>dance</w:t>
            </w:r>
            <w:r w:rsidRPr="009572D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434F1C" w:rsidRPr="009572D9">
              <w:rPr>
                <w:rFonts w:ascii="Calibri" w:eastAsia="Times New Roman" w:hAnsi="Calibri" w:cs="Calibri"/>
                <w:b/>
                <w:bCs/>
                <w:color w:val="000000"/>
              </w:rPr>
              <w:t>qua</w:t>
            </w:r>
            <w:r w:rsidR="00434F1C">
              <w:rPr>
                <w:rFonts w:ascii="Calibri" w:eastAsia="Times New Roman" w:hAnsi="Calibri" w:cs="Calibri"/>
                <w:b/>
                <w:bCs/>
                <w:color w:val="000000"/>
              </w:rPr>
              <w:t>dratique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ADE6A7" w14:textId="173CD6EF" w:rsidR="009572D9" w:rsidRPr="009572D9" w:rsidRDefault="009572D9" w:rsidP="009572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72D9">
              <w:rPr>
                <w:rFonts w:ascii="Calibri" w:eastAsia="Times New Roman" w:hAnsi="Calibri" w:cs="Calibri"/>
                <w:b/>
                <w:bCs/>
                <w:color w:val="000000"/>
              </w:rPr>
              <w:t>Expo</w:t>
            </w:r>
            <w:r w:rsidR="00434F1C">
              <w:rPr>
                <w:rFonts w:ascii="Calibri" w:eastAsia="Times New Roman" w:hAnsi="Calibri" w:cs="Calibri"/>
                <w:b/>
                <w:bCs/>
                <w:color w:val="000000"/>
              </w:rPr>
              <w:t>nentiel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7679AC" w14:textId="2FA1C3D9" w:rsidR="009572D9" w:rsidRPr="009572D9" w:rsidRDefault="009572D9" w:rsidP="009572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bidi="ar-MA"/>
              </w:rPr>
            </w:pPr>
            <w:r w:rsidRPr="009572D9">
              <w:rPr>
                <w:rFonts w:ascii="Calibri" w:eastAsia="Times New Roman" w:hAnsi="Calibri" w:cs="Calibri"/>
                <w:b/>
                <w:bCs/>
                <w:color w:val="000000"/>
              </w:rPr>
              <w:t>Expo</w:t>
            </w:r>
            <w:r w:rsidR="00434F1C">
              <w:rPr>
                <w:rFonts w:ascii="Calibri" w:eastAsia="Times New Roman" w:hAnsi="Calibri" w:cs="Calibri"/>
                <w:b/>
                <w:bCs/>
                <w:color w:val="000000"/>
              </w:rPr>
              <w:t>nentiel</w:t>
            </w:r>
            <w:r w:rsidRPr="009572D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mod</w:t>
            </w:r>
            <w:r w:rsidR="00434F1C">
              <w:rPr>
                <w:rFonts w:ascii="Calibri" w:eastAsia="Times New Roman" w:hAnsi="Calibri" w:cs="Calibri"/>
                <w:b/>
                <w:bCs/>
                <w:color w:val="000000"/>
              </w:rPr>
              <w:t>ifi</w:t>
            </w:r>
            <w:r w:rsidR="00434F1C">
              <w:rPr>
                <w:rFonts w:ascii="Calibri" w:eastAsia="Times New Roman" w:hAnsi="Calibri" w:cs="Calibri"/>
                <w:b/>
                <w:bCs/>
                <w:color w:val="000000"/>
                <w:lang w:bidi="ar-MA"/>
              </w:rPr>
              <w:t>é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268FA1" w14:textId="77777777" w:rsidR="009572D9" w:rsidRPr="009572D9" w:rsidRDefault="009572D9" w:rsidP="009572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72D9">
              <w:rPr>
                <w:rFonts w:ascii="Calibri" w:eastAsia="Times New Roman" w:hAnsi="Calibri" w:cs="Calibri"/>
                <w:b/>
                <w:bCs/>
                <w:color w:val="000000"/>
              </w:rPr>
              <w:t>Gompertz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60ECA7" w14:textId="77777777" w:rsidR="009572D9" w:rsidRPr="009572D9" w:rsidRDefault="009572D9" w:rsidP="009572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572D9">
              <w:rPr>
                <w:rFonts w:ascii="Calibri" w:eastAsia="Times New Roman" w:hAnsi="Calibri" w:cs="Calibri"/>
                <w:b/>
                <w:bCs/>
                <w:color w:val="000000"/>
              </w:rPr>
              <w:t>Logistique</w:t>
            </w:r>
          </w:p>
        </w:tc>
      </w:tr>
      <w:tr w:rsidR="009572D9" w:rsidRPr="009572D9" w14:paraId="1AA42952" w14:textId="77777777" w:rsidTr="009572D9">
        <w:trPr>
          <w:trHeight w:val="51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7582ECF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RMSE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D08AC6B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486.9672865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0CB4A08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347.7901821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1E3E17C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679.463996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4E1DF4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406.5144199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DFCD30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402.309548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5CFA971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400.0346061</w:t>
            </w:r>
          </w:p>
        </w:tc>
      </w:tr>
      <w:tr w:rsidR="009572D9" w:rsidRPr="009572D9" w14:paraId="78253F25" w14:textId="77777777" w:rsidTr="009572D9">
        <w:trPr>
          <w:trHeight w:val="54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D1FD64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MAE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F2AD8F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373.6491795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F924AF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265.2527971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013054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569.044517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A7EFCA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257.5435638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A6FA16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260.5523879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D518CD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265.1120853</w:t>
            </w:r>
          </w:p>
        </w:tc>
      </w:tr>
      <w:tr w:rsidR="009572D9" w:rsidRPr="009572D9" w14:paraId="47050104" w14:textId="77777777" w:rsidTr="009572D9">
        <w:trPr>
          <w:trHeight w:val="55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F46401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MAPE</w:t>
            </w:r>
          </w:p>
        </w:tc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5AD540E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9.285707623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57E60D2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6.120432326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C5539EC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13.86812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C9BE036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5.368057135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2F54A69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5.705923909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349355" w14:textId="77777777" w:rsidR="009572D9" w:rsidRPr="009572D9" w:rsidRDefault="009572D9" w:rsidP="009572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572D9">
              <w:rPr>
                <w:rFonts w:ascii="Calibri" w:eastAsia="Times New Roman" w:hAnsi="Calibri" w:cs="Calibri"/>
                <w:color w:val="000000"/>
              </w:rPr>
              <w:t>6.147886713</w:t>
            </w:r>
          </w:p>
        </w:tc>
      </w:tr>
    </w:tbl>
    <w:p w14:paraId="38DE1058" w14:textId="0777AEAF" w:rsidR="009572D9" w:rsidRDefault="009572D9" w:rsidP="009572D9">
      <w:pPr>
        <w:rPr>
          <w:sz w:val="24"/>
          <w:szCs w:val="24"/>
        </w:rPr>
      </w:pPr>
    </w:p>
    <w:p w14:paraId="5397B926" w14:textId="05A58D20" w:rsidR="00434F1C" w:rsidRDefault="00434F1C" w:rsidP="00434F1C">
      <w:p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2</w:t>
      </w:r>
      <w:r w:rsidRPr="009572D9">
        <w:rPr>
          <w:b/>
          <w:bCs/>
          <w:i/>
          <w:iCs/>
          <w:sz w:val="24"/>
          <w:szCs w:val="24"/>
        </w:rPr>
        <w:t>-</w:t>
      </w:r>
      <w:r>
        <w:rPr>
          <w:b/>
          <w:bCs/>
          <w:i/>
          <w:iCs/>
          <w:sz w:val="24"/>
          <w:szCs w:val="24"/>
        </w:rPr>
        <w:t xml:space="preserve"> </w:t>
      </w:r>
      <w:r w:rsidRPr="00434F1C">
        <w:rPr>
          <w:sz w:val="24"/>
          <w:szCs w:val="24"/>
        </w:rPr>
        <w:t xml:space="preserve">Il y a plusieurs modèles ayant meilleur résultat pour un critère mais non pour les autres critères. On choisit le plus consistant qui est : </w:t>
      </w:r>
      <w:r>
        <w:rPr>
          <w:sz w:val="24"/>
          <w:szCs w:val="24"/>
        </w:rPr>
        <w:t xml:space="preserve">le modèle </w:t>
      </w:r>
      <w:r w:rsidRPr="00434F1C">
        <w:rPr>
          <w:sz w:val="24"/>
          <w:szCs w:val="24"/>
        </w:rPr>
        <w:t>exponentiel modifi</w:t>
      </w:r>
      <w:r>
        <w:rPr>
          <w:sz w:val="24"/>
          <w:szCs w:val="24"/>
        </w:rPr>
        <w:t>é</w:t>
      </w:r>
      <w:r w:rsidRPr="00434F1C">
        <w:rPr>
          <w:sz w:val="24"/>
          <w:szCs w:val="24"/>
        </w:rPr>
        <w:t>.</w:t>
      </w:r>
    </w:p>
    <w:p w14:paraId="73A9E487" w14:textId="01EA46D8" w:rsidR="00C3765F" w:rsidRDefault="00434F1C" w:rsidP="00C3765F">
      <w:pPr>
        <w:rPr>
          <w:sz w:val="24"/>
          <w:szCs w:val="24"/>
          <w:lang w:bidi="ar-MA"/>
        </w:rPr>
      </w:pPr>
      <w:r>
        <w:rPr>
          <w:b/>
          <w:bCs/>
          <w:i/>
          <w:iCs/>
          <w:sz w:val="24"/>
          <w:szCs w:val="24"/>
        </w:rPr>
        <w:t>3</w:t>
      </w:r>
      <w:r w:rsidRPr="009572D9">
        <w:rPr>
          <w:b/>
          <w:bCs/>
          <w:i/>
          <w:iCs/>
          <w:sz w:val="24"/>
          <w:szCs w:val="24"/>
        </w:rPr>
        <w:t>-</w:t>
      </w:r>
      <w:r>
        <w:rPr>
          <w:b/>
          <w:bCs/>
          <w:i/>
          <w:iCs/>
          <w:sz w:val="24"/>
          <w:szCs w:val="24"/>
        </w:rPr>
        <w:t xml:space="preserve"> </w:t>
      </w:r>
      <w:r w:rsidR="00CA4ED4">
        <w:rPr>
          <w:sz w:val="24"/>
          <w:szCs w:val="24"/>
        </w:rPr>
        <w:t>Puis</w:t>
      </w:r>
      <w:r w:rsidR="00CA4ED4">
        <w:rPr>
          <w:sz w:val="24"/>
          <w:szCs w:val="24"/>
          <w:lang w:bidi="ar-MA"/>
        </w:rPr>
        <w:t>que l</w:t>
      </w:r>
      <w:r w:rsidR="00CA4ED4" w:rsidRPr="00CA4ED4">
        <w:rPr>
          <w:sz w:val="24"/>
          <w:szCs w:val="24"/>
          <w:lang w:bidi="ar-MA"/>
        </w:rPr>
        <w:t>a série est a</w:t>
      </w:r>
      <w:r w:rsidR="00CA4ED4">
        <w:rPr>
          <w:sz w:val="24"/>
          <w:szCs w:val="24"/>
          <w:lang w:bidi="ar-MA"/>
        </w:rPr>
        <w:t xml:space="preserve">nnuelle on a le choix entre 3 </w:t>
      </w:r>
      <w:proofErr w:type="gramStart"/>
      <w:r w:rsidR="00CA4ED4">
        <w:rPr>
          <w:sz w:val="24"/>
          <w:szCs w:val="24"/>
          <w:lang w:bidi="ar-MA"/>
        </w:rPr>
        <w:t>type</w:t>
      </w:r>
      <w:proofErr w:type="gramEnd"/>
      <w:r w:rsidR="00CA4ED4">
        <w:rPr>
          <w:sz w:val="24"/>
          <w:szCs w:val="24"/>
          <w:lang w:bidi="ar-MA"/>
        </w:rPr>
        <w:t xml:space="preserve"> de modèles selon Gardner : le lissage simple, DA-N ou le lissage de Holt. On calcule la variance des 3 séries : </w:t>
      </w:r>
      <w:proofErr w:type="spellStart"/>
      <w:r w:rsidR="00CA4ED4">
        <w:rPr>
          <w:sz w:val="24"/>
          <w:szCs w:val="24"/>
          <w:lang w:bidi="ar-MA"/>
        </w:rPr>
        <w:t>Xt</w:t>
      </w:r>
      <w:proofErr w:type="spellEnd"/>
      <w:r w:rsidR="00CA4ED4">
        <w:rPr>
          <w:sz w:val="24"/>
          <w:szCs w:val="24"/>
          <w:lang w:bidi="ar-MA"/>
        </w:rPr>
        <w:t>, (1-</w:t>
      </w:r>
      <w:proofErr w:type="gramStart"/>
      <w:r w:rsidR="00CA4ED4">
        <w:rPr>
          <w:sz w:val="24"/>
          <w:szCs w:val="24"/>
          <w:lang w:bidi="ar-MA"/>
        </w:rPr>
        <w:t>B)</w:t>
      </w:r>
      <w:proofErr w:type="spellStart"/>
      <w:r w:rsidR="00CA4ED4">
        <w:rPr>
          <w:sz w:val="24"/>
          <w:szCs w:val="24"/>
          <w:lang w:bidi="ar-MA"/>
        </w:rPr>
        <w:t>Xt</w:t>
      </w:r>
      <w:proofErr w:type="spellEnd"/>
      <w:proofErr w:type="gramEnd"/>
      <w:r w:rsidR="00CA4ED4">
        <w:rPr>
          <w:sz w:val="24"/>
          <w:szCs w:val="24"/>
          <w:lang w:bidi="ar-MA"/>
        </w:rPr>
        <w:t xml:space="preserve"> et (1-B)²</w:t>
      </w:r>
      <w:r w:rsidR="00CA4ED4" w:rsidRPr="00CA4ED4">
        <w:rPr>
          <w:sz w:val="24"/>
          <w:szCs w:val="24"/>
          <w:lang w:bidi="ar-MA"/>
        </w:rPr>
        <w:t>X</w:t>
      </w:r>
      <w:r w:rsidR="00CA4ED4">
        <w:rPr>
          <w:sz w:val="24"/>
          <w:szCs w:val="24"/>
          <w:lang w:bidi="ar-MA"/>
        </w:rPr>
        <w:t>t.</w:t>
      </w:r>
    </w:p>
    <w:p w14:paraId="2638C7EF" w14:textId="0B43C556" w:rsidR="00CA4ED4" w:rsidRDefault="00CA4ED4" w:rsidP="00C3765F">
      <w:pPr>
        <w:rPr>
          <w:sz w:val="24"/>
          <w:szCs w:val="24"/>
          <w:lang w:bidi="ar-MA"/>
        </w:rPr>
      </w:pPr>
      <w:r>
        <w:rPr>
          <w:sz w:val="24"/>
          <w:szCs w:val="24"/>
          <w:lang w:bidi="ar-MA"/>
        </w:rPr>
        <w:t>La variance minimale est celle de la série : (1-</w:t>
      </w:r>
      <w:proofErr w:type="gramStart"/>
      <w:r>
        <w:rPr>
          <w:sz w:val="24"/>
          <w:szCs w:val="24"/>
          <w:lang w:bidi="ar-MA"/>
        </w:rPr>
        <w:t>B)</w:t>
      </w:r>
      <w:proofErr w:type="spellStart"/>
      <w:r>
        <w:rPr>
          <w:sz w:val="24"/>
          <w:szCs w:val="24"/>
          <w:lang w:bidi="ar-MA"/>
        </w:rPr>
        <w:t>Xt</w:t>
      </w:r>
      <w:proofErr w:type="spellEnd"/>
      <w:proofErr w:type="gramEnd"/>
      <w:r>
        <w:rPr>
          <w:sz w:val="24"/>
          <w:szCs w:val="24"/>
          <w:lang w:bidi="ar-MA"/>
        </w:rPr>
        <w:t xml:space="preserve"> (Voir le fichier Excel A1 feuille 3). Ainsi on ajuste la série à l’aide d’un modèle </w:t>
      </w:r>
      <w:proofErr w:type="spellStart"/>
      <w:r>
        <w:rPr>
          <w:sz w:val="24"/>
          <w:szCs w:val="24"/>
          <w:lang w:bidi="ar-MA"/>
        </w:rPr>
        <w:t>D</w:t>
      </w:r>
      <w:r w:rsidRPr="00CA4ED4">
        <w:rPr>
          <w:sz w:val="24"/>
          <w:szCs w:val="24"/>
          <w:lang w:bidi="ar-MA"/>
        </w:rPr>
        <w:t>amped</w:t>
      </w:r>
      <w:proofErr w:type="spellEnd"/>
      <w:r w:rsidRPr="00CA4ED4">
        <w:rPr>
          <w:sz w:val="24"/>
          <w:szCs w:val="24"/>
          <w:lang w:bidi="ar-MA"/>
        </w:rPr>
        <w:t xml:space="preserve"> </w:t>
      </w:r>
      <w:r>
        <w:rPr>
          <w:sz w:val="24"/>
          <w:szCs w:val="24"/>
          <w:lang w:bidi="ar-MA"/>
        </w:rPr>
        <w:t>A</w:t>
      </w:r>
      <w:r w:rsidRPr="00CA4ED4">
        <w:rPr>
          <w:sz w:val="24"/>
          <w:szCs w:val="24"/>
          <w:lang w:bidi="ar-MA"/>
        </w:rPr>
        <w:t xml:space="preserve">dditive </w:t>
      </w:r>
      <w:r>
        <w:rPr>
          <w:sz w:val="24"/>
          <w:szCs w:val="24"/>
          <w:lang w:bidi="ar-MA"/>
        </w:rPr>
        <w:t>N</w:t>
      </w:r>
      <w:r w:rsidRPr="00CA4ED4">
        <w:rPr>
          <w:sz w:val="24"/>
          <w:szCs w:val="24"/>
          <w:lang w:bidi="ar-MA"/>
        </w:rPr>
        <w:t>one</w:t>
      </w:r>
      <w:r>
        <w:rPr>
          <w:sz w:val="24"/>
          <w:szCs w:val="24"/>
          <w:lang w:bidi="ar-MA"/>
        </w:rPr>
        <w:t xml:space="preserve">. </w:t>
      </w:r>
    </w:p>
    <w:p w14:paraId="41F6386D" w14:textId="11CAC20C" w:rsidR="00CA4ED4" w:rsidRPr="00CA4ED4" w:rsidRDefault="00CA4ED4" w:rsidP="00CA4ED4">
      <w:pPr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</w:pPr>
      <w:r>
        <w:rPr>
          <w:sz w:val="24"/>
          <w:szCs w:val="24"/>
          <w:lang w:bidi="ar-MA"/>
        </w:rPr>
        <w:t xml:space="preserve">On obtient un MAPE de </w:t>
      </w:r>
      <w:r w:rsidRPr="00CA4ED4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>21.1913</w:t>
      </w:r>
      <w:r>
        <w:rPr>
          <w:sz w:val="24"/>
          <w:szCs w:val="24"/>
          <w:lang w:bidi="ar-MA"/>
        </w:rPr>
        <w:t xml:space="preserve"> pour l’initialisation suivante du </w:t>
      </w:r>
      <w:r w:rsidR="004F376A">
        <w:rPr>
          <w:sz w:val="24"/>
          <w:szCs w:val="24"/>
          <w:lang w:bidi="ar-MA"/>
        </w:rPr>
        <w:t>modèle</w:t>
      </w:r>
      <w:r>
        <w:rPr>
          <w:sz w:val="24"/>
          <w:szCs w:val="24"/>
          <w:lang w:bidi="ar-MA"/>
        </w:rPr>
        <w:t xml:space="preserve"> DA-N :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CA4ED4" w:rsidRPr="00CA4ED4" w14:paraId="240818D0" w14:textId="77777777" w:rsidTr="00CA4ED4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BDB05" w14:textId="77777777" w:rsidR="00CA4ED4" w:rsidRPr="00CA4ED4" w:rsidRDefault="00CA4ED4" w:rsidP="00CA4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4ED4">
              <w:rPr>
                <w:rFonts w:ascii="Calibri" w:eastAsia="Times New Roman" w:hAnsi="Calibri" w:cs="Calibri"/>
                <w:color w:val="000000"/>
                <w:lang w:val="en-US"/>
              </w:rPr>
              <w:t>alpha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E1E2B" w14:textId="77777777" w:rsidR="00CA4ED4" w:rsidRPr="00CA4ED4" w:rsidRDefault="00CA4ED4" w:rsidP="00CA4E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4ED4">
              <w:rPr>
                <w:rFonts w:ascii="Calibri" w:eastAsia="Times New Roman" w:hAnsi="Calibri" w:cs="Calibri"/>
                <w:color w:val="000000"/>
                <w:lang w:val="en-US"/>
              </w:rPr>
              <w:t>0.1</w:t>
            </w:r>
          </w:p>
        </w:tc>
      </w:tr>
      <w:tr w:rsidR="00CA4ED4" w:rsidRPr="00CA4ED4" w14:paraId="00295033" w14:textId="77777777" w:rsidTr="00CA4ED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C9816" w14:textId="77777777" w:rsidR="00CA4ED4" w:rsidRPr="00CA4ED4" w:rsidRDefault="00CA4ED4" w:rsidP="00CA4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4ED4">
              <w:rPr>
                <w:rFonts w:ascii="Calibri" w:eastAsia="Times New Roman" w:hAnsi="Calibri" w:cs="Calibri"/>
                <w:color w:val="000000"/>
                <w:lang w:val="en-US"/>
              </w:rPr>
              <w:t>delta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36A7F" w14:textId="77777777" w:rsidR="00CA4ED4" w:rsidRPr="00CA4ED4" w:rsidRDefault="00CA4ED4" w:rsidP="00CA4E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4ED4">
              <w:rPr>
                <w:rFonts w:ascii="Calibri" w:eastAsia="Times New Roman" w:hAnsi="Calibri" w:cs="Calibri"/>
                <w:color w:val="000000"/>
                <w:lang w:val="en-US"/>
              </w:rPr>
              <w:t>0.2</w:t>
            </w:r>
          </w:p>
        </w:tc>
      </w:tr>
      <w:tr w:rsidR="00CA4ED4" w:rsidRPr="00CA4ED4" w14:paraId="6572D856" w14:textId="77777777" w:rsidTr="00CA4ED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661A2" w14:textId="1586F831" w:rsidR="00CA4ED4" w:rsidRPr="00CA4ED4" w:rsidRDefault="00CA4ED4" w:rsidP="00CA4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4ED4">
              <w:rPr>
                <w:rFonts w:ascii="Calibri" w:eastAsia="Times New Roman" w:hAnsi="Calibri" w:cs="Calibri"/>
                <w:color w:val="000000"/>
                <w:lang w:val="en-US"/>
              </w:rPr>
              <w:t>phi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C6B07" w14:textId="77777777" w:rsidR="00CA4ED4" w:rsidRPr="00CA4ED4" w:rsidRDefault="00CA4ED4" w:rsidP="00CA4E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4ED4">
              <w:rPr>
                <w:rFonts w:ascii="Calibri" w:eastAsia="Times New Roman" w:hAnsi="Calibri" w:cs="Calibri"/>
                <w:color w:val="000000"/>
                <w:lang w:val="en-US"/>
              </w:rPr>
              <w:t>0.3</w:t>
            </w:r>
          </w:p>
        </w:tc>
      </w:tr>
      <w:tr w:rsidR="00CA4ED4" w:rsidRPr="00CA4ED4" w14:paraId="05D0E9D2" w14:textId="77777777" w:rsidTr="00CA4ED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2518F" w14:textId="77777777" w:rsidR="00CA4ED4" w:rsidRPr="00CA4ED4" w:rsidRDefault="00CA4ED4" w:rsidP="00CA4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4ED4">
              <w:rPr>
                <w:rFonts w:ascii="Calibri" w:eastAsia="Times New Roman" w:hAnsi="Calibri" w:cs="Calibri"/>
                <w:color w:val="000000"/>
                <w:lang w:val="en-US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F8728" w14:textId="77777777" w:rsidR="00CA4ED4" w:rsidRPr="00CA4ED4" w:rsidRDefault="00CA4ED4" w:rsidP="00CA4E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4ED4">
              <w:rPr>
                <w:rFonts w:ascii="Calibri" w:eastAsia="Times New Roman" w:hAnsi="Calibri" w:cs="Calibri"/>
                <w:color w:val="000000"/>
                <w:lang w:val="en-US"/>
              </w:rPr>
              <w:t>y1</w:t>
            </w:r>
          </w:p>
        </w:tc>
      </w:tr>
      <w:tr w:rsidR="00CA4ED4" w:rsidRPr="00CA4ED4" w14:paraId="5A44D253" w14:textId="77777777" w:rsidTr="00CA4ED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6D111" w14:textId="77777777" w:rsidR="00CA4ED4" w:rsidRPr="00CA4ED4" w:rsidRDefault="00CA4ED4" w:rsidP="00CA4E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4ED4">
              <w:rPr>
                <w:rFonts w:ascii="Calibri" w:eastAsia="Times New Roman" w:hAnsi="Calibri" w:cs="Calibri"/>
                <w:color w:val="000000"/>
                <w:lang w:val="en-US"/>
              </w:rPr>
              <w:t>T1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F405C" w14:textId="77777777" w:rsidR="00CA4ED4" w:rsidRPr="00CA4ED4" w:rsidRDefault="00CA4ED4" w:rsidP="00CA4E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4ED4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</w:tbl>
    <w:p w14:paraId="737C7309" w14:textId="2A82FB43" w:rsidR="00CA4ED4" w:rsidRDefault="00CA4ED4" w:rsidP="00C3765F">
      <w:pPr>
        <w:rPr>
          <w:sz w:val="24"/>
          <w:szCs w:val="24"/>
          <w:lang w:bidi="ar-MA"/>
        </w:rPr>
      </w:pPr>
      <w:r>
        <w:rPr>
          <w:sz w:val="24"/>
          <w:szCs w:val="24"/>
          <w:lang w:bidi="ar-MA"/>
        </w:rPr>
        <w:t xml:space="preserve">      </w:t>
      </w:r>
    </w:p>
    <w:p w14:paraId="7DEDF5F4" w14:textId="5EC15936" w:rsidR="004F376A" w:rsidRDefault="004F376A" w:rsidP="00C3765F">
      <w:pPr>
        <w:rPr>
          <w:sz w:val="24"/>
          <w:szCs w:val="24"/>
          <w:lang w:bidi="ar-MA"/>
        </w:rPr>
      </w:pPr>
      <w:r>
        <w:rPr>
          <w:sz w:val="24"/>
          <w:szCs w:val="24"/>
          <w:lang w:bidi="ar-MA"/>
        </w:rPr>
        <w:t xml:space="preserve">Maintenant, a l’aide de Matlab nous allons écrire un script permettant de calculer le MAPE, puis on va essayer de trouver à l’aide d’une fonction d’optimisation les </w:t>
      </w:r>
      <w:r w:rsidR="0072285C">
        <w:rPr>
          <w:sz w:val="24"/>
          <w:szCs w:val="24"/>
          <w:lang w:bidi="ar-MA"/>
        </w:rPr>
        <w:t>paramètres d’initialisation</w:t>
      </w:r>
      <w:r>
        <w:rPr>
          <w:sz w:val="24"/>
          <w:szCs w:val="24"/>
          <w:lang w:bidi="ar-MA"/>
        </w:rPr>
        <w:t xml:space="preserve"> minimisant le MAPE. </w:t>
      </w:r>
    </w:p>
    <w:p w14:paraId="5E1F1CBA" w14:textId="7A5136A9" w:rsidR="0072285C" w:rsidRDefault="0072285C" w:rsidP="00C3765F">
      <w:pPr>
        <w:rPr>
          <w:sz w:val="24"/>
          <w:szCs w:val="24"/>
          <w:lang w:bidi="ar-MA"/>
        </w:rPr>
      </w:pPr>
      <w:r>
        <w:rPr>
          <w:sz w:val="24"/>
          <w:szCs w:val="24"/>
          <w:lang w:bidi="ar-MA"/>
        </w:rPr>
        <w:t xml:space="preserve">Nous obtenons alors 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72285C" w:rsidRPr="0072285C" w14:paraId="2D4C7C94" w14:textId="77777777" w:rsidTr="0072285C">
        <w:tc>
          <w:tcPr>
            <w:tcW w:w="1558" w:type="dxa"/>
            <w:shd w:val="clear" w:color="auto" w:fill="A8D08D" w:themeFill="accent6" w:themeFillTint="99"/>
          </w:tcPr>
          <w:p w14:paraId="51EDAD84" w14:textId="03B55E45" w:rsidR="0072285C" w:rsidRPr="0072285C" w:rsidRDefault="0072285C" w:rsidP="0072285C">
            <w:pPr>
              <w:jc w:val="center"/>
              <w:rPr>
                <w:i/>
                <w:iCs/>
                <w:sz w:val="24"/>
                <w:szCs w:val="24"/>
                <w:lang w:bidi="ar-MA"/>
              </w:rPr>
            </w:pPr>
            <w:proofErr w:type="gramStart"/>
            <w:r w:rsidRPr="0072285C">
              <w:rPr>
                <w:rFonts w:cstheme="minorHAnsi"/>
                <w:i/>
                <w:iCs/>
                <w:sz w:val="24"/>
                <w:szCs w:val="24"/>
                <w:lang w:bidi="ar-MA"/>
              </w:rPr>
              <w:t>α</w:t>
            </w:r>
            <w:proofErr w:type="gramEnd"/>
          </w:p>
        </w:tc>
        <w:tc>
          <w:tcPr>
            <w:tcW w:w="1558" w:type="dxa"/>
            <w:shd w:val="clear" w:color="auto" w:fill="A8D08D" w:themeFill="accent6" w:themeFillTint="99"/>
          </w:tcPr>
          <w:p w14:paraId="26267FE4" w14:textId="5FEE200E" w:rsidR="0072285C" w:rsidRPr="0072285C" w:rsidRDefault="0072285C" w:rsidP="0072285C">
            <w:pPr>
              <w:jc w:val="center"/>
              <w:rPr>
                <w:i/>
                <w:iCs/>
                <w:sz w:val="24"/>
                <w:szCs w:val="24"/>
                <w:lang w:bidi="ar-MA"/>
              </w:rPr>
            </w:pPr>
            <w:proofErr w:type="gramStart"/>
            <w:r w:rsidRPr="0072285C">
              <w:rPr>
                <w:rFonts w:cstheme="minorHAnsi"/>
                <w:i/>
                <w:iCs/>
                <w:sz w:val="24"/>
                <w:szCs w:val="24"/>
                <w:lang w:bidi="ar-MA"/>
              </w:rPr>
              <w:t>δ</w:t>
            </w:r>
            <w:proofErr w:type="gramEnd"/>
          </w:p>
        </w:tc>
        <w:tc>
          <w:tcPr>
            <w:tcW w:w="1558" w:type="dxa"/>
            <w:shd w:val="clear" w:color="auto" w:fill="A8D08D" w:themeFill="accent6" w:themeFillTint="99"/>
          </w:tcPr>
          <w:p w14:paraId="2E0506A0" w14:textId="3FEA3D8C" w:rsidR="0072285C" w:rsidRPr="0072285C" w:rsidRDefault="0072285C" w:rsidP="0072285C">
            <w:pPr>
              <w:jc w:val="center"/>
              <w:rPr>
                <w:i/>
                <w:iCs/>
                <w:sz w:val="24"/>
                <w:szCs w:val="24"/>
                <w:lang w:bidi="ar-MA"/>
              </w:rPr>
            </w:pPr>
            <w:r w:rsidRPr="0072285C">
              <w:rPr>
                <w:i/>
                <w:iCs/>
                <w:noProof/>
                <w:color w:val="0000FF"/>
                <w:sz w:val="24"/>
                <w:szCs w:val="24"/>
              </w:rPr>
              <w:drawing>
                <wp:inline distT="0" distB="0" distL="0" distR="0" wp14:anchorId="4068B1B4" wp14:editId="5632FAF8">
                  <wp:extent cx="104775" cy="152400"/>
                  <wp:effectExtent l="0" t="0" r="9525" b="0"/>
                  <wp:docPr id="1" name="Picture 1" descr="Greek phi Didot.sv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eek phi Didot.sv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shd w:val="clear" w:color="auto" w:fill="A8D08D" w:themeFill="accent6" w:themeFillTint="99"/>
          </w:tcPr>
          <w:p w14:paraId="11DBF5D4" w14:textId="1B535F52" w:rsidR="0072285C" w:rsidRPr="0072285C" w:rsidRDefault="0072285C" w:rsidP="0072285C">
            <w:pPr>
              <w:jc w:val="center"/>
              <w:rPr>
                <w:i/>
                <w:iCs/>
                <w:lang w:bidi="ar-MA"/>
              </w:rPr>
            </w:pPr>
            <w:r w:rsidRPr="0072285C">
              <w:rPr>
                <w:i/>
                <w:iCs/>
                <w:sz w:val="24"/>
                <w:szCs w:val="24"/>
                <w:lang w:bidi="ar-MA"/>
              </w:rPr>
              <w:t>S</w:t>
            </w:r>
            <w:r>
              <w:rPr>
                <w:i/>
                <w:iCs/>
                <w:lang w:bidi="ar-MA"/>
              </w:rPr>
              <w:t>1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14:paraId="3E72875B" w14:textId="0C70F572" w:rsidR="0072285C" w:rsidRPr="0072285C" w:rsidRDefault="0072285C" w:rsidP="0072285C">
            <w:pPr>
              <w:jc w:val="center"/>
              <w:rPr>
                <w:i/>
                <w:iCs/>
                <w:lang w:bidi="ar-MA"/>
              </w:rPr>
            </w:pPr>
            <w:r w:rsidRPr="0072285C">
              <w:rPr>
                <w:i/>
                <w:iCs/>
                <w:sz w:val="24"/>
                <w:szCs w:val="24"/>
                <w:lang w:bidi="ar-MA"/>
              </w:rPr>
              <w:t>T</w:t>
            </w:r>
            <w:r>
              <w:rPr>
                <w:i/>
                <w:iCs/>
                <w:lang w:bidi="ar-MA"/>
              </w:rPr>
              <w:t>1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14:paraId="4ABF7085" w14:textId="471736D6" w:rsidR="0072285C" w:rsidRPr="0072285C" w:rsidRDefault="0072285C" w:rsidP="0072285C">
            <w:pPr>
              <w:jc w:val="center"/>
              <w:rPr>
                <w:i/>
                <w:iCs/>
                <w:sz w:val="24"/>
                <w:szCs w:val="24"/>
                <w:lang w:bidi="ar-MA"/>
              </w:rPr>
            </w:pPr>
            <w:r w:rsidRPr="0072285C">
              <w:rPr>
                <w:i/>
                <w:iCs/>
                <w:sz w:val="24"/>
                <w:szCs w:val="24"/>
                <w:lang w:bidi="ar-MA"/>
              </w:rPr>
              <w:t>MAPE</w:t>
            </w:r>
          </w:p>
        </w:tc>
      </w:tr>
      <w:tr w:rsidR="0072285C" w:rsidRPr="0072285C" w14:paraId="72E73B26" w14:textId="77777777" w:rsidTr="0072285C">
        <w:tc>
          <w:tcPr>
            <w:tcW w:w="1558" w:type="dxa"/>
          </w:tcPr>
          <w:p w14:paraId="6A540092" w14:textId="6484D354" w:rsidR="0072285C" w:rsidRPr="0072285C" w:rsidRDefault="0072285C" w:rsidP="0072285C">
            <w:pPr>
              <w:jc w:val="center"/>
              <w:rPr>
                <w:b/>
                <w:bCs/>
                <w:i/>
                <w:iCs/>
                <w:sz w:val="24"/>
                <w:szCs w:val="24"/>
                <w:lang w:bidi="ar-MA"/>
              </w:rPr>
            </w:pPr>
            <w:r w:rsidRPr="0072285C">
              <w:rPr>
                <w:b/>
                <w:bCs/>
                <w:i/>
                <w:iCs/>
                <w:sz w:val="24"/>
                <w:szCs w:val="24"/>
                <w:lang w:bidi="ar-MA"/>
              </w:rPr>
              <w:t>1</w:t>
            </w:r>
          </w:p>
        </w:tc>
        <w:tc>
          <w:tcPr>
            <w:tcW w:w="1558" w:type="dxa"/>
          </w:tcPr>
          <w:p w14:paraId="33A6D3D5" w14:textId="40FAC69A" w:rsidR="0072285C" w:rsidRPr="0072285C" w:rsidRDefault="0072285C" w:rsidP="0072285C">
            <w:pPr>
              <w:jc w:val="center"/>
              <w:rPr>
                <w:b/>
                <w:bCs/>
                <w:i/>
                <w:iCs/>
                <w:sz w:val="24"/>
                <w:szCs w:val="24"/>
                <w:lang w:bidi="ar-MA"/>
              </w:rPr>
            </w:pPr>
            <w:r w:rsidRPr="0072285C">
              <w:rPr>
                <w:b/>
                <w:bCs/>
                <w:i/>
                <w:iCs/>
                <w:sz w:val="24"/>
                <w:szCs w:val="24"/>
                <w:lang w:bidi="ar-MA"/>
              </w:rPr>
              <w:t>0.4</w:t>
            </w:r>
          </w:p>
        </w:tc>
        <w:tc>
          <w:tcPr>
            <w:tcW w:w="1558" w:type="dxa"/>
          </w:tcPr>
          <w:p w14:paraId="22195059" w14:textId="087E92FA" w:rsidR="0072285C" w:rsidRPr="0072285C" w:rsidRDefault="0072285C" w:rsidP="0072285C">
            <w:pPr>
              <w:jc w:val="center"/>
              <w:rPr>
                <w:b/>
                <w:bCs/>
                <w:i/>
                <w:iCs/>
                <w:sz w:val="24"/>
                <w:szCs w:val="24"/>
                <w:lang w:bidi="ar-MA"/>
              </w:rPr>
            </w:pPr>
            <w:r w:rsidRPr="0072285C">
              <w:rPr>
                <w:b/>
                <w:bCs/>
                <w:i/>
                <w:iCs/>
                <w:sz w:val="24"/>
                <w:szCs w:val="24"/>
                <w:lang w:bidi="ar-MA"/>
              </w:rPr>
              <w:t>0.9</w:t>
            </w:r>
          </w:p>
        </w:tc>
        <w:tc>
          <w:tcPr>
            <w:tcW w:w="1558" w:type="dxa"/>
          </w:tcPr>
          <w:p w14:paraId="402C2220" w14:textId="2211D50E" w:rsidR="0072285C" w:rsidRPr="0072285C" w:rsidRDefault="0072285C" w:rsidP="0072285C">
            <w:pPr>
              <w:jc w:val="center"/>
              <w:rPr>
                <w:b/>
                <w:bCs/>
                <w:i/>
                <w:iCs/>
                <w:sz w:val="24"/>
                <w:szCs w:val="24"/>
                <w:lang w:bidi="ar-MA"/>
              </w:rPr>
            </w:pPr>
            <w:r w:rsidRPr="0072285C">
              <w:rPr>
                <w:b/>
                <w:bCs/>
                <w:i/>
                <w:iCs/>
                <w:sz w:val="24"/>
                <w:szCs w:val="24"/>
                <w:lang w:bidi="ar-MA"/>
              </w:rPr>
              <w:t>1620.1</w:t>
            </w:r>
          </w:p>
        </w:tc>
        <w:tc>
          <w:tcPr>
            <w:tcW w:w="1559" w:type="dxa"/>
          </w:tcPr>
          <w:p w14:paraId="7825FD83" w14:textId="68CFB645" w:rsidR="0072285C" w:rsidRPr="0072285C" w:rsidRDefault="0072285C" w:rsidP="0072285C">
            <w:pPr>
              <w:jc w:val="center"/>
              <w:rPr>
                <w:b/>
                <w:bCs/>
                <w:i/>
                <w:iCs/>
                <w:sz w:val="24"/>
                <w:szCs w:val="24"/>
                <w:lang w:bidi="ar-MA"/>
              </w:rPr>
            </w:pPr>
            <w:r w:rsidRPr="0072285C">
              <w:rPr>
                <w:b/>
                <w:bCs/>
                <w:i/>
                <w:iCs/>
                <w:sz w:val="24"/>
                <w:szCs w:val="24"/>
                <w:lang w:bidi="ar-MA"/>
              </w:rPr>
              <w:t>90.6</w:t>
            </w:r>
          </w:p>
        </w:tc>
        <w:tc>
          <w:tcPr>
            <w:tcW w:w="1559" w:type="dxa"/>
          </w:tcPr>
          <w:p w14:paraId="647B8D43" w14:textId="278737BC" w:rsidR="0072285C" w:rsidRPr="0072285C" w:rsidRDefault="0072285C" w:rsidP="0072285C">
            <w:pPr>
              <w:jc w:val="center"/>
              <w:rPr>
                <w:b/>
                <w:bCs/>
                <w:i/>
                <w:iCs/>
                <w:sz w:val="24"/>
                <w:szCs w:val="24"/>
                <w:lang w:bidi="ar-MA"/>
              </w:rPr>
            </w:pPr>
            <w:r w:rsidRPr="0072285C">
              <w:rPr>
                <w:b/>
                <w:bCs/>
                <w:i/>
                <w:iCs/>
                <w:sz w:val="24"/>
                <w:szCs w:val="24"/>
                <w:lang w:bidi="ar-MA"/>
              </w:rPr>
              <w:t>3.7845</w:t>
            </w:r>
          </w:p>
        </w:tc>
      </w:tr>
    </w:tbl>
    <w:p w14:paraId="18AADE31" w14:textId="740619CC" w:rsidR="0072285C" w:rsidRDefault="0072285C" w:rsidP="00C3765F">
      <w:pPr>
        <w:rPr>
          <w:sz w:val="24"/>
          <w:szCs w:val="24"/>
          <w:lang w:bidi="ar-MA"/>
        </w:rPr>
      </w:pPr>
    </w:p>
    <w:p w14:paraId="29189003" w14:textId="16AEE313" w:rsidR="00582E51" w:rsidRDefault="00582E51" w:rsidP="00C3765F">
      <w:pPr>
        <w:rPr>
          <w:sz w:val="24"/>
          <w:szCs w:val="24"/>
          <w:lang w:bidi="ar-MA"/>
        </w:rPr>
      </w:pPr>
      <w:r>
        <w:rPr>
          <w:b/>
          <w:bCs/>
          <w:i/>
          <w:iCs/>
          <w:sz w:val="24"/>
          <w:szCs w:val="24"/>
        </w:rPr>
        <w:t>4</w:t>
      </w:r>
      <w:r w:rsidRPr="009572D9">
        <w:rPr>
          <w:b/>
          <w:bCs/>
          <w:i/>
          <w:iCs/>
          <w:sz w:val="24"/>
          <w:szCs w:val="24"/>
        </w:rPr>
        <w:t>-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sz w:val="24"/>
          <w:szCs w:val="24"/>
          <w:lang w:bidi="ar-MA"/>
        </w:rPr>
        <w:t xml:space="preserve">Le modélisateur expert de SPSS a choisi le modèle de lissage de Holt avec les critères et paramètres suivants : </w:t>
      </w:r>
    </w:p>
    <w:tbl>
      <w:tblPr>
        <w:tblpPr w:leftFromText="180" w:rightFromText="180" w:vertAnchor="text" w:horzAnchor="margin" w:tblpXSpec="center" w:tblpY="-164"/>
        <w:tblW w:w="102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5"/>
        <w:gridCol w:w="1208"/>
        <w:gridCol w:w="1208"/>
        <w:gridCol w:w="909"/>
        <w:gridCol w:w="777"/>
        <w:gridCol w:w="933"/>
        <w:gridCol w:w="779"/>
        <w:gridCol w:w="843"/>
        <w:gridCol w:w="844"/>
        <w:gridCol w:w="1209"/>
      </w:tblGrid>
      <w:tr w:rsidR="00167D3A" w:rsidRPr="00167D3A" w14:paraId="4312D1D5" w14:textId="77777777" w:rsidTr="00167D3A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1024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FB58DEF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n-US"/>
              </w:rPr>
            </w:pPr>
            <w:r w:rsidRPr="00167D3A">
              <w:rPr>
                <w:rFonts w:ascii="Arial" w:hAnsi="Arial" w:cs="Arial"/>
                <w:b/>
                <w:bCs/>
                <w:color w:val="010205"/>
                <w:lang w:val="en-US"/>
              </w:rPr>
              <w:lastRenderedPageBreak/>
              <w:t>Model Statistics</w:t>
            </w:r>
          </w:p>
        </w:tc>
      </w:tr>
      <w:tr w:rsidR="00167D3A" w:rsidRPr="00167D3A" w14:paraId="63AF9EF5" w14:textId="77777777" w:rsidTr="00167D3A">
        <w:tblPrEx>
          <w:tblCellMar>
            <w:top w:w="0" w:type="dxa"/>
            <w:bottom w:w="0" w:type="dxa"/>
          </w:tblCellMar>
        </w:tblPrEx>
        <w:trPr>
          <w:cantSplit/>
          <w:trHeight w:val="302"/>
        </w:trPr>
        <w:tc>
          <w:tcPr>
            <w:tcW w:w="153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408A136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Model</w:t>
            </w:r>
          </w:p>
        </w:tc>
        <w:tc>
          <w:tcPr>
            <w:tcW w:w="1208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A1D5D60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Number of Predictors</w:t>
            </w:r>
          </w:p>
        </w:tc>
        <w:tc>
          <w:tcPr>
            <w:tcW w:w="3827" w:type="dxa"/>
            <w:gridSpan w:val="4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393EDA9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Model Fit statistics</w:t>
            </w:r>
          </w:p>
        </w:tc>
        <w:tc>
          <w:tcPr>
            <w:tcW w:w="2466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D1158AB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proofErr w:type="spellStart"/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Ljung</w:t>
            </w:r>
            <w:proofErr w:type="spellEnd"/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 xml:space="preserve">-Box </w:t>
            </w:r>
            <w:proofErr w:type="gramStart"/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Q(</w:t>
            </w:r>
            <w:proofErr w:type="gramEnd"/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18)</w:t>
            </w:r>
          </w:p>
        </w:tc>
        <w:tc>
          <w:tcPr>
            <w:tcW w:w="1209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D835DBA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Number of Outliers</w:t>
            </w:r>
          </w:p>
        </w:tc>
      </w:tr>
      <w:tr w:rsidR="00167D3A" w:rsidRPr="00167D3A" w14:paraId="2F232D68" w14:textId="77777777" w:rsidTr="00167D3A">
        <w:tblPrEx>
          <w:tblCellMar>
            <w:top w:w="0" w:type="dxa"/>
            <w:bottom w:w="0" w:type="dxa"/>
          </w:tblCellMar>
        </w:tblPrEx>
        <w:trPr>
          <w:cantSplit/>
          <w:trHeight w:val="577"/>
        </w:trPr>
        <w:tc>
          <w:tcPr>
            <w:tcW w:w="153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371F68B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60C0EA9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79B2CE8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Stationary R-squared</w:t>
            </w:r>
          </w:p>
        </w:tc>
        <w:tc>
          <w:tcPr>
            <w:tcW w:w="90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7168D02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RMSE</w:t>
            </w:r>
          </w:p>
        </w:tc>
        <w:tc>
          <w:tcPr>
            <w:tcW w:w="777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72C5F92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MAPE</w:t>
            </w:r>
          </w:p>
        </w:tc>
        <w:tc>
          <w:tcPr>
            <w:tcW w:w="93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C5B0F5A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MAE</w:t>
            </w:r>
          </w:p>
        </w:tc>
        <w:tc>
          <w:tcPr>
            <w:tcW w:w="77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C68A2B8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Statistics</w:t>
            </w:r>
          </w:p>
        </w:tc>
        <w:tc>
          <w:tcPr>
            <w:tcW w:w="84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5376170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DF</w:t>
            </w:r>
          </w:p>
        </w:tc>
        <w:tc>
          <w:tcPr>
            <w:tcW w:w="84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8A1AB14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Sig.</w:t>
            </w:r>
          </w:p>
        </w:tc>
        <w:tc>
          <w:tcPr>
            <w:tcW w:w="1209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D2CEA3F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</w:p>
        </w:tc>
      </w:tr>
      <w:tr w:rsidR="00167D3A" w:rsidRPr="00167D3A" w14:paraId="2564B76A" w14:textId="77777777" w:rsidTr="00167D3A">
        <w:tblPrEx>
          <w:tblCellMar>
            <w:top w:w="0" w:type="dxa"/>
            <w:bottom w:w="0" w:type="dxa"/>
          </w:tblCellMar>
        </w:tblPrEx>
        <w:trPr>
          <w:cantSplit/>
          <w:trHeight w:val="302"/>
        </w:trPr>
        <w:tc>
          <w:tcPr>
            <w:tcW w:w="1535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391C34C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proofErr w:type="spellStart"/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série</w:t>
            </w:r>
            <w:proofErr w:type="spellEnd"/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 xml:space="preserve"> 208-Model_1</w:t>
            </w:r>
          </w:p>
        </w:tc>
        <w:tc>
          <w:tcPr>
            <w:tcW w:w="1208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9FE369E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0</w:t>
            </w:r>
          </w:p>
        </w:tc>
        <w:tc>
          <w:tcPr>
            <w:tcW w:w="120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882168D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.259</w:t>
            </w:r>
          </w:p>
        </w:tc>
        <w:tc>
          <w:tcPr>
            <w:tcW w:w="90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1A8002E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b/>
                <w:bCs/>
                <w:i/>
                <w:iCs/>
                <w:color w:val="010205"/>
                <w:lang w:val="en-US"/>
              </w:rPr>
            </w:pPr>
            <w:r w:rsidRPr="00167D3A">
              <w:rPr>
                <w:rFonts w:cstheme="minorHAnsi"/>
                <w:b/>
                <w:bCs/>
                <w:i/>
                <w:iCs/>
                <w:color w:val="010205"/>
                <w:lang w:val="en-US"/>
              </w:rPr>
              <w:t>228.794</w:t>
            </w:r>
          </w:p>
        </w:tc>
        <w:tc>
          <w:tcPr>
            <w:tcW w:w="777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51BC034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b/>
                <w:bCs/>
                <w:i/>
                <w:iCs/>
                <w:color w:val="010205"/>
                <w:lang w:val="en-US"/>
              </w:rPr>
            </w:pPr>
            <w:r w:rsidRPr="00167D3A">
              <w:rPr>
                <w:rFonts w:cstheme="minorHAnsi"/>
                <w:b/>
                <w:bCs/>
                <w:i/>
                <w:iCs/>
                <w:color w:val="010205"/>
                <w:lang w:val="en-US"/>
              </w:rPr>
              <w:t>3.692</w:t>
            </w:r>
          </w:p>
        </w:tc>
        <w:tc>
          <w:tcPr>
            <w:tcW w:w="933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4A9360D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b/>
                <w:bCs/>
                <w:i/>
                <w:iCs/>
                <w:color w:val="010205"/>
                <w:lang w:val="en-US"/>
              </w:rPr>
            </w:pPr>
            <w:r w:rsidRPr="00167D3A">
              <w:rPr>
                <w:rFonts w:cstheme="minorHAnsi"/>
                <w:b/>
                <w:bCs/>
                <w:i/>
                <w:iCs/>
                <w:color w:val="010205"/>
                <w:lang w:val="en-US"/>
              </w:rPr>
              <w:t>150.931</w:t>
            </w:r>
          </w:p>
        </w:tc>
        <w:tc>
          <w:tcPr>
            <w:tcW w:w="77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A8B5C2D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13.855</w:t>
            </w:r>
          </w:p>
        </w:tc>
        <w:tc>
          <w:tcPr>
            <w:tcW w:w="843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F5C00D1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16</w:t>
            </w:r>
          </w:p>
        </w:tc>
        <w:tc>
          <w:tcPr>
            <w:tcW w:w="844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7981CEE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.610</w:t>
            </w:r>
          </w:p>
        </w:tc>
        <w:tc>
          <w:tcPr>
            <w:tcW w:w="120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19AA97C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0</w:t>
            </w:r>
          </w:p>
        </w:tc>
      </w:tr>
    </w:tbl>
    <w:p w14:paraId="7F78F936" w14:textId="77777777" w:rsidR="00167D3A" w:rsidRPr="00167D3A" w:rsidRDefault="00167D3A" w:rsidP="00167D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pPr w:leftFromText="180" w:rightFromText="180" w:vertAnchor="text" w:horzAnchor="margin" w:tblpXSpec="center" w:tblpY="90"/>
        <w:tblW w:w="99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3"/>
        <w:gridCol w:w="1962"/>
        <w:gridCol w:w="1722"/>
        <w:gridCol w:w="1093"/>
        <w:gridCol w:w="1076"/>
        <w:gridCol w:w="1076"/>
        <w:gridCol w:w="1078"/>
      </w:tblGrid>
      <w:tr w:rsidR="00167D3A" w:rsidRPr="00167D3A" w14:paraId="759138E3" w14:textId="77777777" w:rsidTr="00167D3A">
        <w:tblPrEx>
          <w:tblCellMar>
            <w:top w:w="0" w:type="dxa"/>
            <w:bottom w:w="0" w:type="dxa"/>
          </w:tblCellMar>
        </w:tblPrEx>
        <w:trPr>
          <w:cantSplit/>
          <w:trHeight w:val="333"/>
        </w:trPr>
        <w:tc>
          <w:tcPr>
            <w:tcW w:w="99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91213DF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n-US"/>
              </w:rPr>
            </w:pPr>
            <w:r w:rsidRPr="00167D3A">
              <w:rPr>
                <w:rFonts w:ascii="Arial" w:hAnsi="Arial" w:cs="Arial"/>
                <w:b/>
                <w:bCs/>
                <w:color w:val="010205"/>
                <w:lang w:val="en-US"/>
              </w:rPr>
              <w:t>Exponential Smoothing Model Parameters</w:t>
            </w:r>
          </w:p>
        </w:tc>
      </w:tr>
      <w:tr w:rsidR="00167D3A" w:rsidRPr="00167D3A" w14:paraId="42FE0B69" w14:textId="77777777" w:rsidTr="00167D3A">
        <w:tblPrEx>
          <w:tblCellMar>
            <w:top w:w="0" w:type="dxa"/>
            <w:bottom w:w="0" w:type="dxa"/>
          </w:tblCellMar>
        </w:tblPrEx>
        <w:trPr>
          <w:cantSplit/>
          <w:trHeight w:val="349"/>
        </w:trPr>
        <w:tc>
          <w:tcPr>
            <w:tcW w:w="5647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F40455D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Model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FB1E603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Estimate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6D1EA24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SE</w:t>
            </w:r>
          </w:p>
        </w:tc>
        <w:tc>
          <w:tcPr>
            <w:tcW w:w="10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E1033E1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t</w:t>
            </w:r>
          </w:p>
        </w:tc>
        <w:tc>
          <w:tcPr>
            <w:tcW w:w="1078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EA31F8C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Sig.</w:t>
            </w:r>
          </w:p>
        </w:tc>
      </w:tr>
      <w:tr w:rsidR="00167D3A" w:rsidRPr="00167D3A" w14:paraId="45DACD5B" w14:textId="77777777" w:rsidTr="00167D3A">
        <w:tblPrEx>
          <w:tblCellMar>
            <w:top w:w="0" w:type="dxa"/>
            <w:bottom w:w="0" w:type="dxa"/>
          </w:tblCellMar>
        </w:tblPrEx>
        <w:trPr>
          <w:cantSplit/>
          <w:trHeight w:val="333"/>
        </w:trPr>
        <w:tc>
          <w:tcPr>
            <w:tcW w:w="1963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70894E9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proofErr w:type="spellStart"/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série</w:t>
            </w:r>
            <w:proofErr w:type="spellEnd"/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 xml:space="preserve"> 208-Model_1</w:t>
            </w:r>
          </w:p>
        </w:tc>
        <w:tc>
          <w:tcPr>
            <w:tcW w:w="1962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F45795A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No Transformation</w:t>
            </w:r>
          </w:p>
        </w:tc>
        <w:tc>
          <w:tcPr>
            <w:tcW w:w="172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4D28D7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Alpha (Level)</w:t>
            </w:r>
          </w:p>
        </w:tc>
        <w:tc>
          <w:tcPr>
            <w:tcW w:w="109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24B451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b/>
                <w:bCs/>
                <w:i/>
                <w:iCs/>
                <w:color w:val="010205"/>
                <w:lang w:val="en-US"/>
              </w:rPr>
            </w:pPr>
            <w:r w:rsidRPr="00167D3A">
              <w:rPr>
                <w:rFonts w:cstheme="minorHAnsi"/>
                <w:b/>
                <w:bCs/>
                <w:i/>
                <w:iCs/>
                <w:color w:val="010205"/>
                <w:lang w:val="en-US"/>
              </w:rPr>
              <w:t>1.000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267D24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.161</w:t>
            </w:r>
          </w:p>
        </w:tc>
        <w:tc>
          <w:tcPr>
            <w:tcW w:w="10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9B8F44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6.199</w:t>
            </w:r>
          </w:p>
        </w:tc>
        <w:tc>
          <w:tcPr>
            <w:tcW w:w="107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ED3FE98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.000</w:t>
            </w:r>
          </w:p>
        </w:tc>
      </w:tr>
      <w:tr w:rsidR="00167D3A" w:rsidRPr="00167D3A" w14:paraId="27CF0A09" w14:textId="77777777" w:rsidTr="00167D3A">
        <w:tblPrEx>
          <w:tblCellMar>
            <w:top w:w="0" w:type="dxa"/>
            <w:bottom w:w="0" w:type="dxa"/>
          </w:tblCellMar>
        </w:tblPrEx>
        <w:trPr>
          <w:cantSplit/>
          <w:trHeight w:val="365"/>
        </w:trPr>
        <w:tc>
          <w:tcPr>
            <w:tcW w:w="1963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605087A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</w:p>
        </w:tc>
        <w:tc>
          <w:tcPr>
            <w:tcW w:w="196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A232A28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</w:p>
        </w:tc>
        <w:tc>
          <w:tcPr>
            <w:tcW w:w="172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215017E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Gamma (Trend)</w:t>
            </w:r>
          </w:p>
        </w:tc>
        <w:tc>
          <w:tcPr>
            <w:tcW w:w="1093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AE72B1F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cstheme="minorHAnsi"/>
                <w:b/>
                <w:bCs/>
                <w:i/>
                <w:iCs/>
                <w:color w:val="010205"/>
                <w:lang w:val="en-US"/>
              </w:rPr>
            </w:pPr>
            <w:r w:rsidRPr="00167D3A">
              <w:rPr>
                <w:rFonts w:cstheme="minorHAnsi"/>
                <w:b/>
                <w:bCs/>
                <w:i/>
                <w:iCs/>
                <w:color w:val="010205"/>
                <w:lang w:val="en-US"/>
              </w:rPr>
              <w:t>.001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16E10EB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.055</w:t>
            </w:r>
          </w:p>
        </w:tc>
        <w:tc>
          <w:tcPr>
            <w:tcW w:w="107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68BB3E0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.015</w:t>
            </w:r>
          </w:p>
        </w:tc>
        <w:tc>
          <w:tcPr>
            <w:tcW w:w="107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68809488" w14:textId="77777777" w:rsidR="00167D3A" w:rsidRPr="00167D3A" w:rsidRDefault="00167D3A" w:rsidP="00167D3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167D3A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.988</w:t>
            </w:r>
          </w:p>
        </w:tc>
      </w:tr>
    </w:tbl>
    <w:p w14:paraId="729DC11A" w14:textId="2905EC78" w:rsidR="00FF30C1" w:rsidRDefault="00FF30C1" w:rsidP="009572D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38A6B6" w14:textId="63795078" w:rsidR="00FF30C1" w:rsidRDefault="00347269" w:rsidP="009572D9">
      <w:p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5</w:t>
      </w:r>
      <w:r w:rsidRPr="009572D9">
        <w:rPr>
          <w:b/>
          <w:bCs/>
          <w:i/>
          <w:iCs/>
          <w:sz w:val="24"/>
          <w:szCs w:val="24"/>
        </w:rPr>
        <w:t>-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Nous obtenons les résultats suivants 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47269" w14:paraId="0E54806F" w14:textId="77777777" w:rsidTr="003472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5568E54" w14:textId="245BEC40" w:rsidR="00347269" w:rsidRDefault="00347269" w:rsidP="00347269">
            <w:pPr>
              <w:jc w:val="center"/>
              <w:rPr>
                <w:sz w:val="24"/>
                <w:szCs w:val="24"/>
                <w:lang w:bidi="ar-MA"/>
              </w:rPr>
            </w:pPr>
            <w:r>
              <w:rPr>
                <w:sz w:val="24"/>
                <w:szCs w:val="24"/>
              </w:rPr>
              <w:t>Exponentiel modifi</w:t>
            </w:r>
            <w:r>
              <w:rPr>
                <w:sz w:val="24"/>
                <w:szCs w:val="24"/>
                <w:lang w:bidi="ar-MA"/>
              </w:rPr>
              <w:t>é</w:t>
            </w:r>
          </w:p>
        </w:tc>
        <w:tc>
          <w:tcPr>
            <w:tcW w:w="2337" w:type="dxa"/>
          </w:tcPr>
          <w:p w14:paraId="549F0B26" w14:textId="2E1E813B" w:rsidR="00347269" w:rsidRDefault="00347269" w:rsidP="003472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DA-N</w:t>
            </w:r>
          </w:p>
        </w:tc>
        <w:tc>
          <w:tcPr>
            <w:tcW w:w="2338" w:type="dxa"/>
          </w:tcPr>
          <w:p w14:paraId="747B9A73" w14:textId="2324C6EA" w:rsidR="00347269" w:rsidRDefault="00347269" w:rsidP="003472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SPSS</w:t>
            </w:r>
          </w:p>
        </w:tc>
        <w:tc>
          <w:tcPr>
            <w:tcW w:w="2338" w:type="dxa"/>
          </w:tcPr>
          <w:p w14:paraId="44E13253" w14:textId="5E06FA13" w:rsidR="00347269" w:rsidRDefault="00347269" w:rsidP="003472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Naïve</w:t>
            </w:r>
          </w:p>
        </w:tc>
      </w:tr>
      <w:tr w:rsidR="00347269" w:rsidRPr="00347269" w14:paraId="6DB3015C" w14:textId="77777777" w:rsidTr="00347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A8D08D" w:themeFill="accent6" w:themeFillTint="99"/>
          </w:tcPr>
          <w:p w14:paraId="5ACFD37A" w14:textId="259143BB" w:rsidR="00347269" w:rsidRPr="00347269" w:rsidRDefault="00347269" w:rsidP="00347269">
            <w:pPr>
              <w:jc w:val="center"/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 w:rsidRPr="00347269">
              <w:rPr>
                <w:rFonts w:ascii="Calibri" w:hAnsi="Calibri" w:cs="Calibri"/>
                <w:i/>
                <w:iCs/>
                <w:color w:val="000000"/>
              </w:rPr>
              <w:t>4.62395989</w:t>
            </w:r>
          </w:p>
        </w:tc>
        <w:tc>
          <w:tcPr>
            <w:tcW w:w="2337" w:type="dxa"/>
            <w:shd w:val="clear" w:color="auto" w:fill="A8D08D" w:themeFill="accent6" w:themeFillTint="99"/>
          </w:tcPr>
          <w:p w14:paraId="55F1EA33" w14:textId="77777777" w:rsidR="00347269" w:rsidRPr="00347269" w:rsidRDefault="00347269" w:rsidP="00347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i/>
                <w:iCs/>
                <w:color w:val="000000"/>
                <w:lang w:val="en-US"/>
              </w:rPr>
            </w:pPr>
            <w:r w:rsidRPr="00347269"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5.8724099</w:t>
            </w:r>
          </w:p>
          <w:p w14:paraId="71F0CF27" w14:textId="77777777" w:rsidR="00347269" w:rsidRPr="00347269" w:rsidRDefault="00347269" w:rsidP="00347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  <w:shd w:val="clear" w:color="auto" w:fill="A8D08D" w:themeFill="accent6" w:themeFillTint="99"/>
          </w:tcPr>
          <w:p w14:paraId="13355DE1" w14:textId="77777777" w:rsidR="00347269" w:rsidRPr="00347269" w:rsidRDefault="00347269" w:rsidP="00347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i/>
                <w:iCs/>
                <w:color w:val="000000"/>
                <w:lang w:val="en-US"/>
              </w:rPr>
            </w:pPr>
            <w:r w:rsidRPr="00347269"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8.822699</w:t>
            </w:r>
          </w:p>
          <w:p w14:paraId="3E47F139" w14:textId="77777777" w:rsidR="00347269" w:rsidRPr="00347269" w:rsidRDefault="00347269" w:rsidP="00347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38" w:type="dxa"/>
            <w:shd w:val="clear" w:color="auto" w:fill="A8D08D" w:themeFill="accent6" w:themeFillTint="99"/>
          </w:tcPr>
          <w:p w14:paraId="72CA6D36" w14:textId="77777777" w:rsidR="00347269" w:rsidRPr="00347269" w:rsidRDefault="00347269" w:rsidP="00347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i/>
                <w:iCs/>
                <w:color w:val="000000"/>
                <w:lang w:val="en-US"/>
              </w:rPr>
            </w:pPr>
            <w:r w:rsidRPr="00347269"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2.8548896</w:t>
            </w:r>
          </w:p>
          <w:p w14:paraId="68FDDA77" w14:textId="77777777" w:rsidR="00347269" w:rsidRPr="00347269" w:rsidRDefault="00347269" w:rsidP="003472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</w:tbl>
    <w:p w14:paraId="4010F458" w14:textId="117DA854" w:rsidR="00347269" w:rsidRDefault="00347269" w:rsidP="009572D9">
      <w:pPr>
        <w:rPr>
          <w:sz w:val="24"/>
          <w:szCs w:val="24"/>
        </w:rPr>
      </w:pPr>
    </w:p>
    <w:p w14:paraId="1CAF5FC8" w14:textId="30EB9CB6" w:rsidR="00347269" w:rsidRPr="00347269" w:rsidRDefault="00347269" w:rsidP="009572D9">
      <w:pPr>
        <w:rPr>
          <w:sz w:val="24"/>
          <w:szCs w:val="24"/>
          <w:lang w:bidi="ar-MA"/>
        </w:rPr>
      </w:pPr>
      <w:r>
        <w:rPr>
          <w:sz w:val="24"/>
          <w:szCs w:val="24"/>
        </w:rPr>
        <w:t xml:space="preserve">La méthode naïve donne des résultats mieux </w:t>
      </w:r>
      <w:r>
        <w:rPr>
          <w:sz w:val="24"/>
          <w:szCs w:val="24"/>
          <w:lang w:bidi="ar-MA"/>
        </w:rPr>
        <w:t>que les autres modèles pour les prévisions.</w:t>
      </w:r>
    </w:p>
    <w:p w14:paraId="59406406" w14:textId="77777777" w:rsidR="00347269" w:rsidRPr="00347269" w:rsidRDefault="00347269" w:rsidP="009572D9">
      <w:pPr>
        <w:rPr>
          <w:sz w:val="24"/>
          <w:szCs w:val="24"/>
        </w:rPr>
      </w:pPr>
    </w:p>
    <w:p w14:paraId="41E2120F" w14:textId="77777777" w:rsidR="00A23E72" w:rsidRDefault="00023C40"/>
    <w:sectPr w:rsidR="00A23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302C6"/>
    <w:multiLevelType w:val="hybridMultilevel"/>
    <w:tmpl w:val="39ACD6F6"/>
    <w:lvl w:ilvl="0" w:tplc="624213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17F62"/>
    <w:multiLevelType w:val="hybridMultilevel"/>
    <w:tmpl w:val="8870A726"/>
    <w:lvl w:ilvl="0" w:tplc="044C411E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BC0"/>
    <w:rsid w:val="00023C40"/>
    <w:rsid w:val="00072AAB"/>
    <w:rsid w:val="00167D3A"/>
    <w:rsid w:val="00347269"/>
    <w:rsid w:val="00434F1C"/>
    <w:rsid w:val="004F376A"/>
    <w:rsid w:val="004F75D5"/>
    <w:rsid w:val="00582E51"/>
    <w:rsid w:val="0072285C"/>
    <w:rsid w:val="009572D9"/>
    <w:rsid w:val="00A46915"/>
    <w:rsid w:val="00C3765F"/>
    <w:rsid w:val="00CA4ED4"/>
    <w:rsid w:val="00DB3BC0"/>
    <w:rsid w:val="00E638BA"/>
    <w:rsid w:val="00FF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6B9CF"/>
  <w15:chartTrackingRefBased/>
  <w15:docId w15:val="{9169D150-00BE-474D-B947-0F2DBB826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2D9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2D9"/>
    <w:pPr>
      <w:ind w:left="720"/>
      <w:contextualSpacing/>
    </w:pPr>
  </w:style>
  <w:style w:type="table" w:styleId="TableGrid">
    <w:name w:val="Table Grid"/>
    <w:basedOn w:val="TableNormal"/>
    <w:uiPriority w:val="39"/>
    <w:rsid w:val="007228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28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85C"/>
    <w:rPr>
      <w:rFonts w:ascii="Segoe UI" w:hAnsi="Segoe UI" w:cs="Segoe UI"/>
      <w:sz w:val="18"/>
      <w:szCs w:val="18"/>
      <w:lang w:val="fr-FR"/>
    </w:rPr>
  </w:style>
  <w:style w:type="table" w:styleId="TableGridLight">
    <w:name w:val="Grid Table Light"/>
    <w:basedOn w:val="TableNormal"/>
    <w:uiPriority w:val="40"/>
    <w:rsid w:val="0034726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4726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4726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4726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4726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File:Greek_phi_Didot.sv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YsfDS</dc:creator>
  <cp:keywords/>
  <dc:description/>
  <cp:lastModifiedBy>YsfDS</cp:lastModifiedBy>
  <cp:revision>4</cp:revision>
  <dcterms:created xsi:type="dcterms:W3CDTF">2019-04-09T20:50:00Z</dcterms:created>
  <dcterms:modified xsi:type="dcterms:W3CDTF">2019-04-10T01:02:00Z</dcterms:modified>
</cp:coreProperties>
</file>