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EA762" w14:textId="233443DB" w:rsidR="00581C95" w:rsidRDefault="002B3BB4" w:rsidP="00FC5CBF">
      <w:pPr>
        <w:jc w:val="center"/>
        <w:rPr>
          <w:rFonts w:ascii="Arial" w:hAnsi="Arial"/>
          <w:b/>
        </w:rPr>
      </w:pPr>
      <w:r w:rsidRPr="00B62B90">
        <w:rPr>
          <w:rFonts w:ascii="Arial" w:hAnsi="Arial"/>
          <w:b/>
        </w:rPr>
        <w:t>“</w:t>
      </w:r>
      <w:r w:rsidR="00BD2487">
        <w:rPr>
          <w:rFonts w:ascii="Arial" w:hAnsi="Arial"/>
          <w:b/>
        </w:rPr>
        <w:t>Can Global Uncertainty Promote International Trade?</w:t>
      </w:r>
      <w:r w:rsidRPr="00B62B90">
        <w:rPr>
          <w:rFonts w:ascii="Arial" w:hAnsi="Arial"/>
          <w:b/>
        </w:rPr>
        <w:t>”</w:t>
      </w:r>
    </w:p>
    <w:p w14:paraId="271BF5E3" w14:textId="77777777" w:rsidR="00FC5CBF" w:rsidRPr="00FC5CBF" w:rsidRDefault="00FC5CBF" w:rsidP="00FC5CBF">
      <w:pPr>
        <w:jc w:val="center"/>
        <w:rPr>
          <w:rFonts w:ascii="Arial" w:hAnsi="Arial"/>
          <w:b/>
        </w:rPr>
      </w:pPr>
    </w:p>
    <w:p w14:paraId="7A2487AF" w14:textId="073EE472" w:rsidR="00BD2487" w:rsidRDefault="000757FF" w:rsidP="006F3072">
      <w:pPr>
        <w:jc w:val="center"/>
        <w:rPr>
          <w:rFonts w:ascii="Arial" w:hAnsi="Arial"/>
        </w:rPr>
      </w:pPr>
      <w:r>
        <w:rPr>
          <w:rFonts w:ascii="Arial" w:hAnsi="Arial"/>
        </w:rPr>
        <w:t>B</w:t>
      </w:r>
      <w:r w:rsidR="00A721AA" w:rsidRPr="00B62B90">
        <w:rPr>
          <w:rFonts w:ascii="Arial" w:hAnsi="Arial"/>
        </w:rPr>
        <w:t xml:space="preserve">y </w:t>
      </w:r>
      <w:r w:rsidR="006D5633" w:rsidRPr="00B62B90">
        <w:rPr>
          <w:rFonts w:ascii="Arial" w:hAnsi="Arial"/>
        </w:rPr>
        <w:t>Isaac Baley</w:t>
      </w:r>
      <w:r w:rsidR="00BD2487">
        <w:rPr>
          <w:rFonts w:ascii="Arial" w:hAnsi="Arial"/>
        </w:rPr>
        <w:t>, Laura Veldkamp,</w:t>
      </w:r>
      <w:r w:rsidR="006D5633" w:rsidRPr="00B62B90">
        <w:rPr>
          <w:rFonts w:ascii="Arial" w:hAnsi="Arial"/>
        </w:rPr>
        <w:t xml:space="preserve"> </w:t>
      </w:r>
      <w:r w:rsidR="00A721AA" w:rsidRPr="00B62B90">
        <w:rPr>
          <w:rFonts w:ascii="Arial" w:hAnsi="Arial"/>
        </w:rPr>
        <w:t xml:space="preserve">and </w:t>
      </w:r>
      <w:r w:rsidR="00BD2487">
        <w:rPr>
          <w:rFonts w:ascii="Arial" w:hAnsi="Arial"/>
        </w:rPr>
        <w:t>Michael Waugh</w:t>
      </w:r>
    </w:p>
    <w:p w14:paraId="747FF894" w14:textId="77777777" w:rsidR="00581C95" w:rsidRDefault="00581C95" w:rsidP="006F3072">
      <w:pPr>
        <w:jc w:val="center"/>
        <w:rPr>
          <w:rFonts w:ascii="Arial" w:hAnsi="Arial"/>
        </w:rPr>
      </w:pPr>
    </w:p>
    <w:p w14:paraId="3A002E2E" w14:textId="1CF81666" w:rsidR="00933808" w:rsidRPr="00FC5CBF" w:rsidRDefault="00BD2487" w:rsidP="006F3072">
      <w:pPr>
        <w:jc w:val="center"/>
        <w:rPr>
          <w:rFonts w:ascii="Arial" w:hAnsi="Arial"/>
          <w:i/>
          <w:iCs/>
        </w:rPr>
      </w:pPr>
      <w:r w:rsidRPr="00FC5CBF">
        <w:rPr>
          <w:rFonts w:ascii="Arial" w:hAnsi="Arial"/>
          <w:i/>
          <w:iCs/>
        </w:rPr>
        <w:t>Journal of International Economics, May</w:t>
      </w:r>
      <w:r w:rsidR="00933808" w:rsidRPr="00FC5CBF">
        <w:rPr>
          <w:rFonts w:ascii="Arial" w:hAnsi="Arial"/>
          <w:i/>
          <w:iCs/>
        </w:rPr>
        <w:t xml:space="preserve"> 20</w:t>
      </w:r>
      <w:r w:rsidRPr="00FC5CBF">
        <w:rPr>
          <w:rFonts w:ascii="Arial" w:hAnsi="Arial"/>
          <w:i/>
          <w:iCs/>
        </w:rPr>
        <w:t>20</w:t>
      </w:r>
    </w:p>
    <w:p w14:paraId="1C671798" w14:textId="77777777" w:rsidR="00E07EEB" w:rsidRPr="00B62B90" w:rsidRDefault="00E07EEB" w:rsidP="006F3072">
      <w:pPr>
        <w:jc w:val="center"/>
        <w:rPr>
          <w:rFonts w:ascii="Arial" w:hAnsi="Arial"/>
          <w:b/>
        </w:rPr>
      </w:pPr>
    </w:p>
    <w:p w14:paraId="5795A49A" w14:textId="104A1E55" w:rsidR="00412BF1" w:rsidRPr="00FC5CBF" w:rsidRDefault="00412BF1" w:rsidP="006F3072">
      <w:pPr>
        <w:jc w:val="center"/>
        <w:rPr>
          <w:rFonts w:ascii="Arial" w:hAnsi="Arial"/>
          <w:b/>
          <w:bCs/>
          <w:iCs/>
        </w:rPr>
      </w:pPr>
      <w:r w:rsidRPr="00FC5CBF">
        <w:rPr>
          <w:rFonts w:ascii="Arial" w:hAnsi="Arial"/>
          <w:b/>
          <w:bCs/>
          <w:iCs/>
        </w:rPr>
        <w:t>Replication</w:t>
      </w:r>
      <w:r w:rsidR="0063194D" w:rsidRPr="00FC5CBF">
        <w:rPr>
          <w:rFonts w:ascii="Arial" w:hAnsi="Arial"/>
          <w:b/>
          <w:bCs/>
          <w:iCs/>
        </w:rPr>
        <w:t xml:space="preserve"> </w:t>
      </w:r>
      <w:r w:rsidR="00BD2487" w:rsidRPr="00FC5CBF">
        <w:rPr>
          <w:rFonts w:ascii="Arial" w:hAnsi="Arial"/>
          <w:b/>
          <w:bCs/>
          <w:iCs/>
        </w:rPr>
        <w:t>Guide</w:t>
      </w:r>
    </w:p>
    <w:p w14:paraId="22D8871B" w14:textId="77777777" w:rsidR="00412BF1" w:rsidRDefault="00412BF1" w:rsidP="006F3072">
      <w:pPr>
        <w:jc w:val="both"/>
        <w:rPr>
          <w:rFonts w:ascii="Arial" w:hAnsi="Arial"/>
          <w:sz w:val="22"/>
        </w:rPr>
      </w:pPr>
    </w:p>
    <w:p w14:paraId="7AC1E6EE" w14:textId="77777777" w:rsidR="00AE4A39" w:rsidRPr="00EF629C" w:rsidRDefault="00AE4A39" w:rsidP="006F3072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----------------------------------------------------------------------------------------------------------------------------------------</w:t>
      </w:r>
    </w:p>
    <w:p w14:paraId="1536E7FB" w14:textId="1A6F12C9" w:rsidR="00AE4A39" w:rsidRDefault="00AE4A39" w:rsidP="006F3072">
      <w:pPr>
        <w:jc w:val="both"/>
        <w:rPr>
          <w:rFonts w:ascii="Arial" w:hAnsi="Arial"/>
          <w:b/>
          <w:sz w:val="22"/>
          <w:szCs w:val="22"/>
        </w:rPr>
      </w:pPr>
      <w:r w:rsidRPr="00EF629C">
        <w:rPr>
          <w:rFonts w:ascii="Arial" w:hAnsi="Arial"/>
          <w:b/>
          <w:sz w:val="22"/>
          <w:szCs w:val="22"/>
        </w:rPr>
        <w:t>PRELIMINARIES</w:t>
      </w:r>
    </w:p>
    <w:p w14:paraId="32306FD4" w14:textId="77777777" w:rsidR="00581C95" w:rsidRPr="00EF629C" w:rsidRDefault="00581C95" w:rsidP="006F3072">
      <w:pPr>
        <w:jc w:val="both"/>
        <w:rPr>
          <w:rFonts w:ascii="Arial" w:hAnsi="Arial"/>
          <w:b/>
          <w:sz w:val="22"/>
          <w:szCs w:val="22"/>
        </w:rPr>
      </w:pPr>
    </w:p>
    <w:p w14:paraId="243EF16F" w14:textId="1B415A7C" w:rsidR="00A34653" w:rsidRPr="00EF629C" w:rsidRDefault="00A34653" w:rsidP="00581C95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 w:cs="Arial"/>
          <w:sz w:val="22"/>
          <w:szCs w:val="22"/>
        </w:rPr>
        <w:t xml:space="preserve">Some </w:t>
      </w:r>
      <w:r w:rsidR="00072E36" w:rsidRPr="00EF629C">
        <w:rPr>
          <w:rFonts w:ascii="Arial" w:hAnsi="Arial" w:cs="Arial"/>
          <w:sz w:val="22"/>
          <w:szCs w:val="22"/>
        </w:rPr>
        <w:t xml:space="preserve">routines use functions of the </w:t>
      </w:r>
      <w:r w:rsidR="00072E36" w:rsidRPr="00EF629C">
        <w:rPr>
          <w:rFonts w:ascii="Courier" w:hAnsi="Courier"/>
          <w:sz w:val="22"/>
          <w:szCs w:val="22"/>
        </w:rPr>
        <w:t>co</w:t>
      </w:r>
      <w:r w:rsidR="00AE4A39" w:rsidRPr="00EF629C">
        <w:rPr>
          <w:rFonts w:ascii="Courier" w:hAnsi="Courier"/>
          <w:sz w:val="22"/>
          <w:szCs w:val="22"/>
        </w:rPr>
        <w:t>mpeco</w:t>
      </w:r>
      <w:r w:rsidRPr="00EF629C">
        <w:rPr>
          <w:rFonts w:ascii="Courier" w:hAnsi="Courier"/>
          <w:sz w:val="22"/>
          <w:szCs w:val="22"/>
        </w:rPr>
        <w:t>n</w:t>
      </w:r>
      <w:r w:rsidR="00AE4A39" w:rsidRPr="00EF629C">
        <w:rPr>
          <w:rFonts w:ascii="Arial" w:hAnsi="Arial" w:cs="Arial"/>
          <w:sz w:val="22"/>
          <w:szCs w:val="22"/>
        </w:rPr>
        <w:t xml:space="preserve"> library</w:t>
      </w:r>
      <w:r w:rsidRPr="00EF629C">
        <w:rPr>
          <w:rFonts w:ascii="Arial" w:hAnsi="Arial" w:cs="Arial"/>
          <w:sz w:val="22"/>
          <w:szCs w:val="22"/>
        </w:rPr>
        <w:t xml:space="preserve"> by Miranda and Fackler. </w:t>
      </w:r>
    </w:p>
    <w:p w14:paraId="003B19D1" w14:textId="072A0FA9" w:rsidR="00AE4A39" w:rsidRDefault="00581C95" w:rsidP="00581C95">
      <w:pPr>
        <w:ind w:firstLine="360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</w:t>
      </w:r>
      <w:r w:rsidR="00A34653" w:rsidRPr="00EF629C">
        <w:rPr>
          <w:rFonts w:ascii="Courier" w:hAnsi="Courier"/>
          <w:sz w:val="22"/>
          <w:szCs w:val="22"/>
        </w:rPr>
        <w:t>http://www4.ncsu.edu/~pfackler/compecon/toolbox.html</w:t>
      </w:r>
      <w:r w:rsidR="00AE4A39" w:rsidRPr="00EF629C">
        <w:rPr>
          <w:rFonts w:ascii="Courier" w:hAnsi="Courier"/>
          <w:sz w:val="22"/>
          <w:szCs w:val="22"/>
        </w:rPr>
        <w:t xml:space="preserve">  </w:t>
      </w:r>
    </w:p>
    <w:p w14:paraId="73A770CD" w14:textId="77777777" w:rsidR="00581C95" w:rsidRDefault="00581C95" w:rsidP="00581C95">
      <w:pPr>
        <w:ind w:firstLine="360"/>
        <w:jc w:val="both"/>
        <w:rPr>
          <w:rFonts w:ascii="Courier" w:hAnsi="Courier"/>
          <w:sz w:val="22"/>
          <w:szCs w:val="22"/>
        </w:rPr>
      </w:pPr>
    </w:p>
    <w:p w14:paraId="7265D344" w14:textId="2AA66268" w:rsidR="00581C95" w:rsidRDefault="00CA5C77" w:rsidP="00581C95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2"/>
          <w:szCs w:val="22"/>
        </w:rPr>
      </w:pPr>
      <w:r w:rsidRPr="00581C95">
        <w:rPr>
          <w:rFonts w:ascii="Arial" w:hAnsi="Arial"/>
          <w:sz w:val="22"/>
          <w:szCs w:val="22"/>
        </w:rPr>
        <w:t xml:space="preserve">See Appendix C for details on computation and parameterization.  </w:t>
      </w:r>
    </w:p>
    <w:p w14:paraId="4C19F23E" w14:textId="77777777" w:rsidR="00581C95" w:rsidRPr="00581C95" w:rsidRDefault="00581C95" w:rsidP="00581C95">
      <w:pPr>
        <w:pStyle w:val="ListParagraph"/>
        <w:jc w:val="both"/>
        <w:rPr>
          <w:rFonts w:ascii="Arial" w:hAnsi="Arial"/>
          <w:sz w:val="22"/>
          <w:szCs w:val="22"/>
        </w:rPr>
      </w:pPr>
    </w:p>
    <w:p w14:paraId="7B43DFC1" w14:textId="4766CC5E" w:rsidR="00581C95" w:rsidRDefault="00581C95" w:rsidP="00581C95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Color code:  </w:t>
      </w:r>
      <w:r w:rsidRPr="00581C95">
        <w:rPr>
          <w:rFonts w:ascii="Arial" w:hAnsi="Arial"/>
          <w:b/>
          <w:bCs/>
          <w:color w:val="0432FF"/>
          <w:sz w:val="22"/>
          <w:szCs w:val="22"/>
        </w:rPr>
        <w:t>B</w:t>
      </w:r>
      <w:r>
        <w:rPr>
          <w:rFonts w:ascii="Arial" w:hAnsi="Arial"/>
          <w:b/>
          <w:bCs/>
          <w:color w:val="0432FF"/>
          <w:sz w:val="22"/>
          <w:szCs w:val="22"/>
        </w:rPr>
        <w:t>LUE</w:t>
      </w:r>
      <w:r>
        <w:rPr>
          <w:rFonts w:ascii="Arial" w:hAnsi="Arial"/>
          <w:sz w:val="22"/>
          <w:szCs w:val="22"/>
        </w:rPr>
        <w:t xml:space="preserve"> (MATLAB code), </w:t>
      </w:r>
      <w:r w:rsidRPr="00581C95">
        <w:rPr>
          <w:rFonts w:ascii="Arial" w:hAnsi="Arial"/>
          <w:b/>
          <w:bCs/>
          <w:color w:val="00B050"/>
          <w:sz w:val="22"/>
          <w:szCs w:val="22"/>
        </w:rPr>
        <w:t>G</w:t>
      </w:r>
      <w:r>
        <w:rPr>
          <w:rFonts w:ascii="Arial" w:hAnsi="Arial"/>
          <w:b/>
          <w:bCs/>
          <w:color w:val="00B050"/>
          <w:sz w:val="22"/>
          <w:szCs w:val="22"/>
        </w:rPr>
        <w:t>REEN</w:t>
      </w:r>
      <w:r>
        <w:rPr>
          <w:rFonts w:ascii="Arial" w:hAnsi="Arial"/>
          <w:sz w:val="22"/>
          <w:szCs w:val="22"/>
        </w:rPr>
        <w:t xml:space="preserve"> (MATLAB matrix or Excel), </w:t>
      </w:r>
      <w:r w:rsidRPr="00581C95">
        <w:rPr>
          <w:rFonts w:ascii="Arial" w:hAnsi="Arial"/>
          <w:b/>
          <w:bCs/>
          <w:color w:val="9437FF"/>
          <w:sz w:val="22"/>
          <w:szCs w:val="22"/>
        </w:rPr>
        <w:t>V</w:t>
      </w:r>
      <w:r>
        <w:rPr>
          <w:rFonts w:ascii="Arial" w:hAnsi="Arial"/>
          <w:b/>
          <w:bCs/>
          <w:color w:val="9437FF"/>
          <w:sz w:val="22"/>
          <w:szCs w:val="22"/>
        </w:rPr>
        <w:t>IOLET</w:t>
      </w:r>
      <w:r>
        <w:rPr>
          <w:rFonts w:ascii="Arial" w:hAnsi="Arial"/>
          <w:sz w:val="22"/>
          <w:szCs w:val="22"/>
        </w:rPr>
        <w:t xml:space="preserve"> (EPS figures)</w:t>
      </w:r>
    </w:p>
    <w:p w14:paraId="4DBB04F2" w14:textId="77777777" w:rsidR="00581C95" w:rsidRPr="00581C95" w:rsidRDefault="00581C95" w:rsidP="00581C95">
      <w:pPr>
        <w:pStyle w:val="ListParagraph"/>
        <w:jc w:val="both"/>
        <w:rPr>
          <w:rFonts w:ascii="Arial" w:hAnsi="Arial"/>
          <w:sz w:val="22"/>
          <w:szCs w:val="22"/>
        </w:rPr>
      </w:pPr>
    </w:p>
    <w:p w14:paraId="67C3E482" w14:textId="02D29BB3" w:rsidR="00A721AA" w:rsidRPr="00EF629C" w:rsidRDefault="00A721AA" w:rsidP="006F3072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</w:t>
      </w:r>
      <w:r w:rsidR="00E07EEB" w:rsidRPr="00EF629C">
        <w:rPr>
          <w:rFonts w:ascii="Arial" w:hAnsi="Arial"/>
          <w:sz w:val="22"/>
          <w:szCs w:val="22"/>
        </w:rPr>
        <w:t>--------------</w:t>
      </w:r>
    </w:p>
    <w:p w14:paraId="612236ED" w14:textId="3E140783" w:rsidR="009A080D" w:rsidRPr="00EF629C" w:rsidRDefault="009A080D" w:rsidP="006F3072">
      <w:pPr>
        <w:jc w:val="both"/>
        <w:rPr>
          <w:rFonts w:ascii="Arial" w:hAnsi="Arial"/>
          <w:b/>
          <w:sz w:val="22"/>
          <w:szCs w:val="22"/>
        </w:rPr>
      </w:pPr>
      <w:r w:rsidRPr="00EF629C">
        <w:rPr>
          <w:rFonts w:ascii="Arial" w:hAnsi="Arial"/>
          <w:b/>
          <w:sz w:val="22"/>
          <w:szCs w:val="22"/>
        </w:rPr>
        <w:t xml:space="preserve">Figure </w:t>
      </w:r>
      <w:r w:rsidR="00850ED9" w:rsidRPr="00EF629C">
        <w:rPr>
          <w:rFonts w:ascii="Arial" w:hAnsi="Arial"/>
          <w:b/>
          <w:sz w:val="22"/>
          <w:szCs w:val="22"/>
        </w:rPr>
        <w:t>1</w:t>
      </w:r>
      <w:r w:rsidRPr="00EF629C">
        <w:rPr>
          <w:rFonts w:ascii="Arial" w:hAnsi="Arial"/>
          <w:b/>
          <w:sz w:val="22"/>
          <w:szCs w:val="22"/>
        </w:rPr>
        <w:t xml:space="preserve">: </w:t>
      </w:r>
      <w:r w:rsidR="00BD2487">
        <w:rPr>
          <w:rFonts w:ascii="Arial" w:hAnsi="Arial"/>
          <w:b/>
          <w:sz w:val="22"/>
          <w:szCs w:val="22"/>
        </w:rPr>
        <w:t>Trade Policy Uncertainty and Exports</w:t>
      </w:r>
    </w:p>
    <w:p w14:paraId="78A20AEB" w14:textId="77777777" w:rsidR="009A080D" w:rsidRPr="00EF629C" w:rsidRDefault="009A080D" w:rsidP="006F3072">
      <w:pPr>
        <w:jc w:val="both"/>
        <w:rPr>
          <w:rFonts w:ascii="Arial" w:hAnsi="Arial"/>
          <w:sz w:val="22"/>
          <w:szCs w:val="22"/>
        </w:rPr>
      </w:pPr>
    </w:p>
    <w:p w14:paraId="5F36EFBD" w14:textId="0FF33588" w:rsidR="00BD2487" w:rsidRDefault="00A721AA" w:rsidP="006F3072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The folder “Fig</w:t>
      </w:r>
      <w:r w:rsidR="00BD2487">
        <w:rPr>
          <w:rFonts w:ascii="Arial" w:hAnsi="Arial"/>
          <w:sz w:val="22"/>
          <w:szCs w:val="22"/>
        </w:rPr>
        <w:t xml:space="preserve">ure </w:t>
      </w:r>
      <w:r w:rsidR="006D5633" w:rsidRPr="00EF629C">
        <w:rPr>
          <w:rFonts w:ascii="Arial" w:hAnsi="Arial"/>
          <w:sz w:val="22"/>
          <w:szCs w:val="22"/>
        </w:rPr>
        <w:t>1</w:t>
      </w:r>
      <w:r w:rsidRPr="00EF629C">
        <w:rPr>
          <w:rFonts w:ascii="Arial" w:hAnsi="Arial"/>
          <w:sz w:val="22"/>
          <w:szCs w:val="22"/>
        </w:rPr>
        <w:t>” contains</w:t>
      </w:r>
      <w:r w:rsidR="00A34653" w:rsidRPr="00EF629C">
        <w:rPr>
          <w:rFonts w:ascii="Arial" w:hAnsi="Arial"/>
          <w:sz w:val="22"/>
          <w:szCs w:val="22"/>
        </w:rPr>
        <w:t>:</w:t>
      </w:r>
      <w:r w:rsidRPr="00EF629C">
        <w:rPr>
          <w:rFonts w:ascii="Arial" w:hAnsi="Arial"/>
          <w:sz w:val="22"/>
          <w:szCs w:val="22"/>
        </w:rPr>
        <w:t xml:space="preserve"> </w:t>
      </w:r>
    </w:p>
    <w:p w14:paraId="00595669" w14:textId="77777777" w:rsidR="00581C95" w:rsidRPr="00EF629C" w:rsidRDefault="00581C95" w:rsidP="006F3072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</w:p>
    <w:p w14:paraId="7FECBFA7" w14:textId="446CF64B" w:rsidR="00BD2487" w:rsidRPr="00581C95" w:rsidRDefault="00BD2487" w:rsidP="006F3072">
      <w:pPr>
        <w:pStyle w:val="ListParagraph"/>
        <w:numPr>
          <w:ilvl w:val="0"/>
          <w:numId w:val="8"/>
        </w:numPr>
        <w:jc w:val="both"/>
        <w:rPr>
          <w:rFonts w:ascii="Arial" w:hAnsi="Arial"/>
          <w:b/>
          <w:bCs/>
          <w:color w:val="00B050"/>
          <w:sz w:val="22"/>
          <w:szCs w:val="22"/>
        </w:rPr>
      </w:pP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TPUandExports.xlsx</w:t>
      </w:r>
    </w:p>
    <w:p w14:paraId="28E0C6C9" w14:textId="596B2EBC" w:rsidR="006F3072" w:rsidRPr="00BD2487" w:rsidRDefault="00BD2487" w:rsidP="00BD2487">
      <w:pPr>
        <w:pStyle w:val="ListParagraph"/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Excel file with two data series.  </w:t>
      </w:r>
    </w:p>
    <w:p w14:paraId="55DF749D" w14:textId="77777777" w:rsidR="00BD2487" w:rsidRDefault="00BD2487" w:rsidP="00BD2487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2"/>
          <w:szCs w:val="22"/>
        </w:rPr>
      </w:pPr>
      <w:r w:rsidRPr="00BD2487">
        <w:rPr>
          <w:rFonts w:ascii="Arial" w:hAnsi="Arial"/>
          <w:sz w:val="22"/>
          <w:szCs w:val="22"/>
        </w:rPr>
        <w:t xml:space="preserve">US exports from NIPA (quarterly frequency). </w:t>
      </w:r>
    </w:p>
    <w:p w14:paraId="3A5451CB" w14:textId="28AEFD42" w:rsidR="00BD2487" w:rsidRPr="00CA5C77" w:rsidRDefault="00BD2487" w:rsidP="00BD2487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 </w:t>
      </w:r>
      <w:r w:rsidRPr="00BD2487">
        <w:rPr>
          <w:rFonts w:ascii="Arial" w:hAnsi="Arial"/>
          <w:sz w:val="22"/>
          <w:szCs w:val="22"/>
        </w:rPr>
        <w:t xml:space="preserve">Trade </w:t>
      </w:r>
      <w:r>
        <w:rPr>
          <w:rFonts w:ascii="Arial" w:hAnsi="Arial"/>
          <w:sz w:val="22"/>
          <w:szCs w:val="22"/>
        </w:rPr>
        <w:t>P</w:t>
      </w:r>
      <w:r w:rsidRPr="00BD2487">
        <w:rPr>
          <w:rFonts w:ascii="Arial" w:hAnsi="Arial"/>
          <w:sz w:val="22"/>
          <w:szCs w:val="22"/>
        </w:rPr>
        <w:t xml:space="preserve">olicy </w:t>
      </w:r>
      <w:r>
        <w:rPr>
          <w:rFonts w:ascii="Arial" w:hAnsi="Arial"/>
          <w:sz w:val="22"/>
          <w:szCs w:val="22"/>
        </w:rPr>
        <w:t>U</w:t>
      </w:r>
      <w:r w:rsidRPr="00BD2487">
        <w:rPr>
          <w:rFonts w:ascii="Arial" w:hAnsi="Arial"/>
          <w:sz w:val="22"/>
          <w:szCs w:val="22"/>
        </w:rPr>
        <w:t xml:space="preserve">ncertainty </w:t>
      </w:r>
      <w:r>
        <w:rPr>
          <w:rFonts w:ascii="Arial" w:hAnsi="Arial"/>
          <w:sz w:val="22"/>
          <w:szCs w:val="22"/>
        </w:rPr>
        <w:t>(monthly frequency). C</w:t>
      </w:r>
      <w:r w:rsidRPr="00BD2487">
        <w:rPr>
          <w:rFonts w:ascii="Arial" w:hAnsi="Arial"/>
          <w:sz w:val="22"/>
          <w:szCs w:val="22"/>
        </w:rPr>
        <w:t>ategorical Economic Policy Uncertainty Index for the U.S. constructed by Baker, Bloom, and Davis and downloaded from http://www.policyuncertainty.com. Variables are normalized to 100 for 2014Q1.</w:t>
      </w:r>
    </w:p>
    <w:p w14:paraId="007C5E65" w14:textId="6A7B0C12" w:rsidR="00BD2487" w:rsidRPr="00581C95" w:rsidRDefault="00BD2487" w:rsidP="00BD2487">
      <w:pPr>
        <w:pStyle w:val="ListParagraph"/>
        <w:numPr>
          <w:ilvl w:val="0"/>
          <w:numId w:val="8"/>
        </w:numPr>
        <w:rPr>
          <w:rFonts w:ascii="Arial" w:hAnsi="Arial"/>
          <w:b/>
          <w:bCs/>
          <w:sz w:val="22"/>
          <w:szCs w:val="22"/>
        </w:rPr>
      </w:pP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Figure1.m</w:t>
      </w:r>
    </w:p>
    <w:p w14:paraId="0F963109" w14:textId="0DC7F633" w:rsidR="00BD2487" w:rsidRPr="00581C95" w:rsidRDefault="00BD2487" w:rsidP="00BD2487">
      <w:pPr>
        <w:pStyle w:val="ListParagraph"/>
        <w:numPr>
          <w:ilvl w:val="1"/>
          <w:numId w:val="8"/>
        </w:numPr>
        <w:rPr>
          <w:rFonts w:ascii="Courier" w:hAnsi="Courier" w:cs="Courier"/>
          <w:color w:val="00B05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Reads Excel data from 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TPUandExports.xlsx</w:t>
      </w:r>
      <w:r w:rsidRPr="00581C95">
        <w:rPr>
          <w:rFonts w:ascii="Courier" w:hAnsi="Courier" w:cs="Courier"/>
          <w:color w:val="00B050"/>
          <w:sz w:val="22"/>
          <w:szCs w:val="22"/>
        </w:rPr>
        <w:t xml:space="preserve"> </w:t>
      </w:r>
    </w:p>
    <w:p w14:paraId="3FF9EBF5" w14:textId="6E0DFE56" w:rsidR="00BD2487" w:rsidRPr="00BD2487" w:rsidRDefault="00C36BCD" w:rsidP="00BD2487">
      <w:pPr>
        <w:pStyle w:val="ListParagraph"/>
        <w:numPr>
          <w:ilvl w:val="1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Plots</w:t>
      </w:r>
      <w:r w:rsidR="00BD2487">
        <w:rPr>
          <w:rFonts w:ascii="Arial" w:hAnsi="Arial" w:cs="Arial"/>
          <w:sz w:val="22"/>
          <w:szCs w:val="22"/>
        </w:rPr>
        <w:t xml:space="preserve"> </w:t>
      </w:r>
      <w:r w:rsidR="00BD2487" w:rsidRPr="00581C95">
        <w:rPr>
          <w:rFonts w:ascii="Courier" w:hAnsi="Courier" w:cs="Courier"/>
          <w:b/>
          <w:bCs/>
          <w:color w:val="8D00EC"/>
          <w:sz w:val="22"/>
          <w:szCs w:val="22"/>
        </w:rPr>
        <w:t>fig1_tpuexports.eps</w:t>
      </w:r>
    </w:p>
    <w:p w14:paraId="7B0F2034" w14:textId="5794F064" w:rsidR="00FE1CD2" w:rsidRPr="00BD2487" w:rsidRDefault="00FE1CD2" w:rsidP="00BD2487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</w:p>
    <w:p w14:paraId="08564A36" w14:textId="4B80ABE0" w:rsidR="00B62B90" w:rsidRPr="00EF629C" w:rsidRDefault="00E07EEB" w:rsidP="006F3072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----------------------------------------------------------------------------------------------------------------------------------------</w:t>
      </w:r>
    </w:p>
    <w:p w14:paraId="7169A646" w14:textId="6883E763" w:rsidR="00B62B90" w:rsidRDefault="00B62B90" w:rsidP="006F3072">
      <w:pPr>
        <w:jc w:val="both"/>
        <w:rPr>
          <w:rFonts w:ascii="Arial" w:hAnsi="Arial"/>
          <w:b/>
          <w:sz w:val="22"/>
          <w:szCs w:val="22"/>
        </w:rPr>
      </w:pPr>
      <w:r w:rsidRPr="00EF629C">
        <w:rPr>
          <w:rFonts w:ascii="Arial" w:hAnsi="Arial"/>
          <w:b/>
          <w:sz w:val="22"/>
          <w:szCs w:val="22"/>
        </w:rPr>
        <w:t xml:space="preserve">Figure </w:t>
      </w:r>
      <w:r w:rsidR="00850ED9" w:rsidRPr="00EF629C">
        <w:rPr>
          <w:rFonts w:ascii="Arial" w:hAnsi="Arial"/>
          <w:b/>
          <w:sz w:val="22"/>
          <w:szCs w:val="22"/>
        </w:rPr>
        <w:t>2</w:t>
      </w:r>
      <w:r w:rsidRPr="00EF629C">
        <w:rPr>
          <w:rFonts w:ascii="Arial" w:hAnsi="Arial"/>
          <w:b/>
          <w:sz w:val="22"/>
          <w:szCs w:val="22"/>
        </w:rPr>
        <w:t xml:space="preserve">: </w:t>
      </w:r>
      <w:r w:rsidR="00BD2487">
        <w:rPr>
          <w:rFonts w:ascii="Arial" w:hAnsi="Arial"/>
          <w:b/>
          <w:sz w:val="22"/>
          <w:szCs w:val="22"/>
        </w:rPr>
        <w:t>Export Coordination under Perfect and Imperfect Information</w:t>
      </w:r>
    </w:p>
    <w:p w14:paraId="6888C761" w14:textId="77777777" w:rsidR="00581C95" w:rsidRDefault="00581C95" w:rsidP="006F3072">
      <w:pPr>
        <w:jc w:val="both"/>
        <w:rPr>
          <w:rFonts w:ascii="Arial" w:hAnsi="Arial"/>
          <w:b/>
          <w:sz w:val="22"/>
          <w:szCs w:val="22"/>
        </w:rPr>
      </w:pPr>
    </w:p>
    <w:p w14:paraId="2750A153" w14:textId="55F664E0" w:rsidR="00BD2487" w:rsidRPr="00EF629C" w:rsidRDefault="00BD2487" w:rsidP="006F3072">
      <w:pPr>
        <w:jc w:val="both"/>
        <w:rPr>
          <w:rFonts w:ascii="Arial" w:hAnsi="Arial"/>
          <w:b/>
          <w:sz w:val="22"/>
          <w:szCs w:val="22"/>
        </w:rPr>
      </w:pPr>
      <w:r w:rsidRPr="00EF629C">
        <w:rPr>
          <w:rFonts w:ascii="Arial" w:hAnsi="Arial"/>
          <w:b/>
          <w:sz w:val="22"/>
          <w:szCs w:val="22"/>
        </w:rPr>
        <w:t xml:space="preserve">Figure </w:t>
      </w:r>
      <w:r>
        <w:rPr>
          <w:rFonts w:ascii="Arial" w:hAnsi="Arial"/>
          <w:b/>
          <w:sz w:val="22"/>
          <w:szCs w:val="22"/>
        </w:rPr>
        <w:t>3</w:t>
      </w:r>
      <w:r w:rsidRPr="00EF629C">
        <w:rPr>
          <w:rFonts w:ascii="Arial" w:hAnsi="Arial"/>
          <w:b/>
          <w:sz w:val="22"/>
          <w:szCs w:val="22"/>
        </w:rPr>
        <w:t xml:space="preserve">: </w:t>
      </w:r>
      <w:r>
        <w:rPr>
          <w:rFonts w:ascii="Arial" w:hAnsi="Arial"/>
          <w:b/>
          <w:sz w:val="22"/>
          <w:szCs w:val="22"/>
        </w:rPr>
        <w:t>Uncertainty Increases Terms of Trade Volatility and Average</w:t>
      </w:r>
    </w:p>
    <w:p w14:paraId="7D1CAF28" w14:textId="77777777" w:rsidR="00B62B90" w:rsidRPr="00EF629C" w:rsidRDefault="00B62B90" w:rsidP="006F3072">
      <w:pPr>
        <w:jc w:val="both"/>
        <w:rPr>
          <w:rFonts w:ascii="Arial" w:hAnsi="Arial"/>
          <w:sz w:val="22"/>
          <w:szCs w:val="22"/>
        </w:rPr>
      </w:pPr>
    </w:p>
    <w:p w14:paraId="17BACB71" w14:textId="7E54AFDD" w:rsidR="006F3072" w:rsidRDefault="00E07EEB" w:rsidP="006F3072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The folder “</w:t>
      </w:r>
      <w:r w:rsidR="00BD2487">
        <w:rPr>
          <w:rFonts w:ascii="Arial" w:hAnsi="Arial"/>
          <w:sz w:val="22"/>
          <w:szCs w:val="22"/>
        </w:rPr>
        <w:t>Figures 2 and 3</w:t>
      </w:r>
      <w:r w:rsidR="00A34653" w:rsidRPr="00EF629C">
        <w:rPr>
          <w:rFonts w:ascii="Arial" w:hAnsi="Arial"/>
          <w:sz w:val="22"/>
          <w:szCs w:val="22"/>
        </w:rPr>
        <w:t>” contains:</w:t>
      </w:r>
    </w:p>
    <w:p w14:paraId="11EBBA8F" w14:textId="77777777" w:rsidR="00581C95" w:rsidRPr="00EF629C" w:rsidRDefault="00581C95" w:rsidP="006F3072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</w:p>
    <w:p w14:paraId="4D5E49F4" w14:textId="2A4184C7" w:rsidR="00113EE4" w:rsidRPr="00581C95" w:rsidRDefault="00113EE4" w:rsidP="00113EE4">
      <w:pPr>
        <w:pStyle w:val="ListParagraph"/>
        <w:numPr>
          <w:ilvl w:val="0"/>
          <w:numId w:val="7"/>
        </w:numPr>
        <w:jc w:val="both"/>
        <w:rPr>
          <w:rFonts w:ascii="Arial" w:hAnsi="Arial"/>
          <w:b/>
          <w:bCs/>
          <w:sz w:val="22"/>
          <w:szCs w:val="22"/>
        </w:rPr>
      </w:pP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Simu_twoprecisions.m</w:t>
      </w:r>
      <w:r w:rsidRPr="00581C95">
        <w:rPr>
          <w:rFonts w:ascii="Courier" w:hAnsi="Courier"/>
          <w:b/>
          <w:bCs/>
          <w:sz w:val="22"/>
          <w:szCs w:val="22"/>
        </w:rPr>
        <w:t xml:space="preserve"> </w:t>
      </w:r>
    </w:p>
    <w:p w14:paraId="3C4CDB62" w14:textId="52451244" w:rsidR="008054C9" w:rsidRDefault="008054C9" w:rsidP="00BD2487">
      <w:pPr>
        <w:pStyle w:val="ListParagraph"/>
        <w:numPr>
          <w:ilvl w:val="1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Solves the model </w:t>
      </w:r>
      <w:r w:rsidR="00113EE4">
        <w:rPr>
          <w:rFonts w:ascii="Arial" w:hAnsi="Arial"/>
          <w:sz w:val="22"/>
          <w:szCs w:val="22"/>
        </w:rPr>
        <w:t>with</w:t>
      </w:r>
      <w:r w:rsidRPr="00BD2487">
        <w:rPr>
          <w:rFonts w:ascii="Arial" w:hAnsi="Arial"/>
          <w:sz w:val="22"/>
          <w:szCs w:val="22"/>
        </w:rPr>
        <w:t xml:space="preserve"> </w:t>
      </w:r>
      <w:r w:rsidR="00113EE4">
        <w:rPr>
          <w:rFonts w:ascii="Arial" w:hAnsi="Arial"/>
          <w:sz w:val="22"/>
          <w:szCs w:val="22"/>
        </w:rPr>
        <w:t xml:space="preserve">CES preferences under </w:t>
      </w:r>
      <w:r w:rsidRPr="00BD2487">
        <w:rPr>
          <w:rFonts w:ascii="Arial" w:hAnsi="Arial"/>
          <w:sz w:val="22"/>
          <w:szCs w:val="22"/>
        </w:rPr>
        <w:t xml:space="preserve">perfect </w:t>
      </w:r>
      <w:r w:rsidR="00C36BCD">
        <w:rPr>
          <w:rFonts w:ascii="Arial" w:hAnsi="Arial"/>
          <w:sz w:val="22"/>
          <w:szCs w:val="22"/>
        </w:rPr>
        <w:t xml:space="preserve">(zero signal noise) </w:t>
      </w:r>
      <w:r w:rsidRPr="00BD2487">
        <w:rPr>
          <w:rFonts w:ascii="Arial" w:hAnsi="Arial"/>
          <w:sz w:val="22"/>
          <w:szCs w:val="22"/>
        </w:rPr>
        <w:t>and imperfect information</w:t>
      </w:r>
      <w:r w:rsidR="00113EE4">
        <w:rPr>
          <w:rFonts w:ascii="Arial" w:hAnsi="Arial"/>
          <w:sz w:val="22"/>
          <w:szCs w:val="22"/>
        </w:rPr>
        <w:t xml:space="preserve"> </w:t>
      </w:r>
      <w:r w:rsidR="00C36BCD">
        <w:rPr>
          <w:rFonts w:ascii="Arial" w:hAnsi="Arial"/>
          <w:sz w:val="22"/>
          <w:szCs w:val="22"/>
        </w:rPr>
        <w:t xml:space="preserve">(limit to infinite signal noise) </w:t>
      </w:r>
      <w:r w:rsidR="00113EE4">
        <w:rPr>
          <w:rFonts w:ascii="Arial" w:hAnsi="Arial"/>
          <w:sz w:val="22"/>
          <w:szCs w:val="22"/>
        </w:rPr>
        <w:t>and simulates for T</w:t>
      </w:r>
      <w:r w:rsidR="009360F3">
        <w:rPr>
          <w:rFonts w:ascii="Arial" w:hAnsi="Arial"/>
          <w:sz w:val="22"/>
          <w:szCs w:val="22"/>
        </w:rPr>
        <w:t>=20</w:t>
      </w:r>
      <w:r w:rsidR="00113EE4">
        <w:rPr>
          <w:rFonts w:ascii="Arial" w:hAnsi="Arial"/>
          <w:sz w:val="22"/>
          <w:szCs w:val="22"/>
        </w:rPr>
        <w:t xml:space="preserve"> periods</w:t>
      </w:r>
      <w:r w:rsidRPr="00BD2487">
        <w:rPr>
          <w:rFonts w:ascii="Arial" w:hAnsi="Arial"/>
          <w:sz w:val="22"/>
          <w:szCs w:val="22"/>
        </w:rPr>
        <w:t xml:space="preserve">. </w:t>
      </w:r>
    </w:p>
    <w:p w14:paraId="23761676" w14:textId="7DBF52A7" w:rsidR="00113EE4" w:rsidRDefault="00113EE4" w:rsidP="00113EE4">
      <w:pPr>
        <w:pStyle w:val="ListParagraph"/>
        <w:numPr>
          <w:ilvl w:val="2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PI.m</w:t>
      </w:r>
      <w:r>
        <w:rPr>
          <w:rFonts w:ascii="Arial" w:hAnsi="Arial"/>
          <w:sz w:val="22"/>
          <w:szCs w:val="22"/>
        </w:rPr>
        <w:t xml:space="preserve"> to </w:t>
      </w:r>
      <w:r w:rsidR="00C36BCD">
        <w:rPr>
          <w:rFonts w:ascii="Arial" w:hAnsi="Arial"/>
          <w:sz w:val="22"/>
          <w:szCs w:val="22"/>
        </w:rPr>
        <w:t xml:space="preserve">guess initial coefficients from solution of perfect information case.  </w:t>
      </w:r>
    </w:p>
    <w:p w14:paraId="44D89C19" w14:textId="6B4CF3F9" w:rsidR="00113EE4" w:rsidRDefault="00113EE4" w:rsidP="00113EE4">
      <w:pPr>
        <w:pStyle w:val="ListParagraph"/>
        <w:numPr>
          <w:ilvl w:val="2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modelsolve.m</w:t>
      </w:r>
      <w:r>
        <w:rPr>
          <w:rFonts w:ascii="Arial" w:hAnsi="Arial"/>
          <w:sz w:val="22"/>
          <w:szCs w:val="22"/>
        </w:rPr>
        <w:t xml:space="preserve"> to solve for imperfect information policy. </w:t>
      </w:r>
    </w:p>
    <w:p w14:paraId="66CFA215" w14:textId="58BEAFCB" w:rsidR="00113EE4" w:rsidRDefault="00113EE4" w:rsidP="00113EE4">
      <w:pPr>
        <w:pStyle w:val="ListParagraph"/>
        <w:numPr>
          <w:ilvl w:val="2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simulation.m</w:t>
      </w:r>
      <w:r>
        <w:rPr>
          <w:rFonts w:ascii="Arial" w:hAnsi="Arial"/>
          <w:sz w:val="22"/>
          <w:szCs w:val="22"/>
        </w:rPr>
        <w:t xml:space="preserve"> to generate series of outcomes (exports</w:t>
      </w:r>
      <w:r w:rsidR="009360F3">
        <w:rPr>
          <w:rFonts w:ascii="Arial" w:hAnsi="Arial"/>
          <w:sz w:val="22"/>
          <w:szCs w:val="22"/>
        </w:rPr>
        <w:t xml:space="preserve"> and</w:t>
      </w:r>
      <w:r>
        <w:rPr>
          <w:rFonts w:ascii="Arial" w:hAnsi="Arial"/>
          <w:sz w:val="22"/>
          <w:szCs w:val="22"/>
        </w:rPr>
        <w:t xml:space="preserve"> terms of trade</w:t>
      </w:r>
      <w:r w:rsidR="009360F3">
        <w:rPr>
          <w:rFonts w:ascii="Arial" w:hAnsi="Arial"/>
          <w:sz w:val="22"/>
          <w:szCs w:val="22"/>
        </w:rPr>
        <w:t>).</w:t>
      </w:r>
    </w:p>
    <w:p w14:paraId="64FE8BC0" w14:textId="695F6930" w:rsidR="00113EE4" w:rsidRPr="00581C95" w:rsidRDefault="00113EE4" w:rsidP="008054C9">
      <w:pPr>
        <w:pStyle w:val="ListParagraph"/>
        <w:numPr>
          <w:ilvl w:val="1"/>
          <w:numId w:val="7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Saves the results from the simulations in </w:t>
      </w:r>
      <w:proofErr w:type="spellStart"/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 w:rsidR="009067A6">
        <w:rPr>
          <w:rFonts w:ascii="Courier" w:hAnsi="Courier" w:cs="Courier"/>
          <w:b/>
          <w:bCs/>
          <w:color w:val="00B050"/>
          <w:sz w:val="22"/>
          <w:szCs w:val="22"/>
        </w:rPr>
        <w:t>twoprecisions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  <w:proofErr w:type="spellEnd"/>
    </w:p>
    <w:p w14:paraId="4560EA3D" w14:textId="2E8FA2C2" w:rsidR="00BD2487" w:rsidRPr="00581C95" w:rsidRDefault="00BD2487" w:rsidP="00BD2487">
      <w:pPr>
        <w:pStyle w:val="ListParagraph"/>
        <w:numPr>
          <w:ilvl w:val="0"/>
          <w:numId w:val="7"/>
        </w:numPr>
        <w:jc w:val="both"/>
        <w:rPr>
          <w:rFonts w:ascii="Arial" w:hAnsi="Arial"/>
          <w:b/>
          <w:bCs/>
          <w:sz w:val="22"/>
          <w:szCs w:val="22"/>
        </w:rPr>
      </w:pP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Figure23.m</w:t>
      </w:r>
      <w:r w:rsidRPr="00581C95">
        <w:rPr>
          <w:rFonts w:ascii="Courier" w:hAnsi="Courier"/>
          <w:b/>
          <w:bCs/>
          <w:sz w:val="22"/>
          <w:szCs w:val="22"/>
        </w:rPr>
        <w:t xml:space="preserve"> </w:t>
      </w:r>
    </w:p>
    <w:p w14:paraId="5EE9FFC0" w14:textId="32C6F8FD" w:rsidR="00113EE4" w:rsidRPr="00581C95" w:rsidRDefault="00113EE4" w:rsidP="00BD2487">
      <w:pPr>
        <w:pStyle w:val="ListParagraph"/>
        <w:numPr>
          <w:ilvl w:val="1"/>
          <w:numId w:val="7"/>
        </w:numPr>
        <w:jc w:val="both"/>
        <w:rPr>
          <w:rFonts w:ascii="Courier" w:hAnsi="Courier" w:cs="Courier"/>
          <w:b/>
          <w:bCs/>
          <w:color w:val="0000FF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Reads </w:t>
      </w:r>
      <w:proofErr w:type="spellStart"/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 w:rsidR="009067A6">
        <w:rPr>
          <w:rFonts w:ascii="Courier" w:hAnsi="Courier" w:cs="Courier"/>
          <w:b/>
          <w:bCs/>
          <w:color w:val="00B050"/>
          <w:sz w:val="22"/>
          <w:szCs w:val="22"/>
        </w:rPr>
        <w:t>twoprecisions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  <w:proofErr w:type="spellEnd"/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 xml:space="preserve"> </w:t>
      </w:r>
    </w:p>
    <w:p w14:paraId="65D349F2" w14:textId="06F9B4EE" w:rsidR="008054C9" w:rsidRPr="00581C95" w:rsidRDefault="00C36BCD" w:rsidP="00BD2487">
      <w:pPr>
        <w:pStyle w:val="ListParagraph"/>
        <w:numPr>
          <w:ilvl w:val="1"/>
          <w:numId w:val="7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>Plots</w:t>
      </w:r>
      <w:r w:rsidR="00BD2487" w:rsidRPr="00BD2487">
        <w:rPr>
          <w:rFonts w:ascii="Arial" w:hAnsi="Arial"/>
          <w:sz w:val="22"/>
          <w:szCs w:val="22"/>
        </w:rPr>
        <w:t xml:space="preserve"> </w:t>
      </w:r>
      <w:r w:rsidR="00BD2487" w:rsidRPr="00581C95">
        <w:rPr>
          <w:rFonts w:ascii="Courier" w:hAnsi="Courier" w:cs="Courier"/>
          <w:b/>
          <w:bCs/>
          <w:color w:val="8D00EC"/>
          <w:sz w:val="22"/>
          <w:szCs w:val="22"/>
        </w:rPr>
        <w:t>fig2_simutradelevel.eps</w:t>
      </w:r>
    </w:p>
    <w:p w14:paraId="78D1CBD8" w14:textId="377EEE2E" w:rsidR="000757FF" w:rsidRPr="00581C95" w:rsidRDefault="00C36BCD" w:rsidP="00581C95">
      <w:pPr>
        <w:pStyle w:val="ListParagraph"/>
        <w:numPr>
          <w:ilvl w:val="1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Plots</w:t>
      </w:r>
      <w:r w:rsidR="000063F1">
        <w:rPr>
          <w:rFonts w:ascii="Arial" w:hAnsi="Arial"/>
          <w:sz w:val="22"/>
          <w:szCs w:val="22"/>
        </w:rPr>
        <w:t xml:space="preserve"> </w:t>
      </w:r>
      <w:r w:rsidR="00BD2487" w:rsidRPr="00581C95">
        <w:rPr>
          <w:rFonts w:ascii="Courier" w:hAnsi="Courier" w:cs="Courier"/>
          <w:b/>
          <w:bCs/>
          <w:color w:val="8D00EC"/>
          <w:sz w:val="22"/>
          <w:szCs w:val="22"/>
        </w:rPr>
        <w:t>fig3_simutermstrade.eps</w:t>
      </w:r>
    </w:p>
    <w:p w14:paraId="13BF9037" w14:textId="77777777" w:rsidR="009360F3" w:rsidRDefault="009360F3" w:rsidP="006F3072">
      <w:pPr>
        <w:jc w:val="both"/>
        <w:rPr>
          <w:rFonts w:ascii="Arial" w:hAnsi="Arial"/>
          <w:sz w:val="22"/>
          <w:szCs w:val="22"/>
        </w:rPr>
      </w:pPr>
    </w:p>
    <w:p w14:paraId="641F578B" w14:textId="370C467A" w:rsidR="009360F3" w:rsidRPr="00581C95" w:rsidRDefault="00E07EEB" w:rsidP="006F3072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----------------------------------------------------------------------------------------------------------------------------------------</w:t>
      </w:r>
    </w:p>
    <w:p w14:paraId="6E8CAC6D" w14:textId="77777777" w:rsidR="009360F3" w:rsidRDefault="009360F3" w:rsidP="006F3072">
      <w:pPr>
        <w:jc w:val="both"/>
        <w:rPr>
          <w:rFonts w:ascii="Arial" w:hAnsi="Arial"/>
          <w:sz w:val="22"/>
          <w:szCs w:val="22"/>
        </w:rPr>
      </w:pPr>
    </w:p>
    <w:p w14:paraId="0E29001F" w14:textId="7F334FE3" w:rsidR="00581C95" w:rsidRPr="00581C95" w:rsidRDefault="00581C95" w:rsidP="006F3072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lastRenderedPageBreak/>
        <w:t>----------------------------------------------------------------------------------------------------------------------------------------</w:t>
      </w:r>
    </w:p>
    <w:p w14:paraId="039D9F53" w14:textId="59C8F9EE" w:rsidR="00E07EEB" w:rsidRPr="00EF629C" w:rsidRDefault="00FE1CD2" w:rsidP="006F3072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Figure </w:t>
      </w:r>
      <w:r w:rsidR="00BD2487">
        <w:rPr>
          <w:rFonts w:ascii="Arial" w:hAnsi="Arial"/>
          <w:b/>
          <w:color w:val="222222"/>
          <w:sz w:val="22"/>
          <w:szCs w:val="22"/>
          <w:shd w:val="clear" w:color="auto" w:fill="FFFFFF"/>
        </w:rPr>
        <w:t>4</w:t>
      </w:r>
      <w:r w:rsidR="00BB6932"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: </w:t>
      </w:r>
      <w:r w:rsidR="00BD2487">
        <w:rPr>
          <w:rFonts w:ascii="Arial" w:hAnsi="Arial"/>
          <w:b/>
          <w:color w:val="222222"/>
          <w:sz w:val="22"/>
          <w:szCs w:val="22"/>
          <w:shd w:val="clear" w:color="auto" w:fill="FFFFFF"/>
        </w:rPr>
        <w:t>Effect of Uncertainty in Trade Depends on the Elasticity of Substitution</w:t>
      </w:r>
      <w:r w:rsidRPr="00EF629C"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 </w:t>
      </w:r>
    </w:p>
    <w:p w14:paraId="7ED3ACE3" w14:textId="77777777" w:rsidR="009D511D" w:rsidRPr="00EF629C" w:rsidRDefault="009D511D" w:rsidP="00495CFD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</w:p>
    <w:p w14:paraId="56A8F6EB" w14:textId="38262AD0" w:rsidR="00495CFD" w:rsidRDefault="00BD2487" w:rsidP="00495CFD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The folder “</w:t>
      </w:r>
      <w:r>
        <w:rPr>
          <w:rFonts w:ascii="Arial" w:hAnsi="Arial"/>
          <w:sz w:val="22"/>
          <w:szCs w:val="22"/>
        </w:rPr>
        <w:t>Figure 4</w:t>
      </w:r>
      <w:r w:rsidRPr="00EF629C">
        <w:rPr>
          <w:rFonts w:ascii="Arial" w:hAnsi="Arial"/>
          <w:sz w:val="22"/>
          <w:szCs w:val="22"/>
        </w:rPr>
        <w:t>” contains:</w:t>
      </w:r>
    </w:p>
    <w:p w14:paraId="2B45356C" w14:textId="77777777" w:rsidR="00581C95" w:rsidRPr="00EF629C" w:rsidRDefault="00581C95" w:rsidP="00495CFD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</w:p>
    <w:p w14:paraId="0961BDB9" w14:textId="1871A8F2" w:rsidR="008054C9" w:rsidRPr="00581C95" w:rsidRDefault="00600DCB" w:rsidP="008054C9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Solve_twoelasticities</w:t>
      </w:r>
      <w:r w:rsidR="008054C9" w:rsidRPr="00581C95">
        <w:rPr>
          <w:rFonts w:ascii="Courier" w:hAnsi="Courier" w:cs="Courier"/>
          <w:b/>
          <w:bCs/>
          <w:color w:val="0000FF"/>
          <w:sz w:val="22"/>
          <w:szCs w:val="22"/>
        </w:rPr>
        <w:t>.m</w:t>
      </w:r>
      <w:r w:rsidR="008054C9" w:rsidRPr="00581C95">
        <w:rPr>
          <w:rFonts w:ascii="Courier" w:hAnsi="Courier" w:cs="Courier"/>
          <w:b/>
          <w:bCs/>
          <w:color w:val="8D00EC"/>
          <w:sz w:val="22"/>
          <w:szCs w:val="22"/>
        </w:rPr>
        <w:t xml:space="preserve"> </w:t>
      </w:r>
    </w:p>
    <w:p w14:paraId="5CB6DEF4" w14:textId="5AEBEAD3" w:rsidR="008054C9" w:rsidRDefault="008054C9" w:rsidP="008054C9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Solves the model </w:t>
      </w:r>
      <w:r w:rsidRPr="00BD2487">
        <w:rPr>
          <w:rFonts w:ascii="Arial" w:hAnsi="Arial"/>
          <w:sz w:val="22"/>
          <w:szCs w:val="22"/>
        </w:rPr>
        <w:t xml:space="preserve">for </w:t>
      </w:r>
      <w:r>
        <w:rPr>
          <w:rFonts w:ascii="Arial" w:hAnsi="Arial"/>
          <w:sz w:val="22"/>
          <w:szCs w:val="22"/>
        </w:rPr>
        <w:t xml:space="preserve">two elasticities of substitution and various levels of signal noise. </w:t>
      </w:r>
    </w:p>
    <w:p w14:paraId="39B94E0C" w14:textId="03B4A6EE" w:rsidR="00CA5C77" w:rsidRDefault="00CA5C77" w:rsidP="00CA5C77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PI.m</w:t>
      </w:r>
      <w:r>
        <w:rPr>
          <w:rFonts w:ascii="Arial" w:hAnsi="Arial"/>
          <w:sz w:val="22"/>
          <w:szCs w:val="22"/>
        </w:rPr>
        <w:t xml:space="preserve"> </w:t>
      </w:r>
      <w:r w:rsidR="00C36BCD">
        <w:rPr>
          <w:rFonts w:ascii="Arial" w:hAnsi="Arial"/>
          <w:sz w:val="22"/>
          <w:szCs w:val="22"/>
        </w:rPr>
        <w:t xml:space="preserve">to guess initial coefficients from solution of perfect information case.  </w:t>
      </w:r>
    </w:p>
    <w:p w14:paraId="4AFAC94E" w14:textId="77777777" w:rsidR="00CA5C77" w:rsidRDefault="00CA5C77" w:rsidP="00CA5C77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modelsolve.m</w:t>
      </w:r>
      <w:r>
        <w:rPr>
          <w:rFonts w:ascii="Arial" w:hAnsi="Arial"/>
          <w:sz w:val="22"/>
          <w:szCs w:val="22"/>
        </w:rPr>
        <w:t xml:space="preserve"> to solve for imperfect information policy.</w:t>
      </w:r>
    </w:p>
    <w:p w14:paraId="279C7ECD" w14:textId="5534C5CD" w:rsidR="00CA5C77" w:rsidRPr="00581C95" w:rsidRDefault="00CA5C77" w:rsidP="00CA5C77">
      <w:pPr>
        <w:pStyle w:val="ListParagraph"/>
        <w:numPr>
          <w:ilvl w:val="1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Saves the results in 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results_twoelasticities.mat</w:t>
      </w:r>
    </w:p>
    <w:p w14:paraId="3C002863" w14:textId="58C5A329" w:rsidR="0054077B" w:rsidRPr="00581C95" w:rsidRDefault="008054C9" w:rsidP="008054C9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F</w:t>
      </w:r>
      <w:r w:rsidR="0054077B" w:rsidRPr="00581C95">
        <w:rPr>
          <w:rFonts w:ascii="Courier" w:hAnsi="Courier" w:cs="Courier"/>
          <w:b/>
          <w:bCs/>
          <w:color w:val="0000FF"/>
          <w:sz w:val="22"/>
          <w:szCs w:val="22"/>
        </w:rPr>
        <w:t>igure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4</w:t>
      </w:r>
      <w:r w:rsidR="0054077B" w:rsidRPr="00581C95">
        <w:rPr>
          <w:rFonts w:ascii="Courier" w:hAnsi="Courier" w:cs="Courier"/>
          <w:b/>
          <w:bCs/>
          <w:color w:val="0000FF"/>
          <w:sz w:val="22"/>
          <w:szCs w:val="22"/>
        </w:rPr>
        <w:t>.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m</w:t>
      </w:r>
    </w:p>
    <w:p w14:paraId="311146F8" w14:textId="04563CFB" w:rsidR="00CA5C77" w:rsidRPr="00CA5C77" w:rsidRDefault="00CA5C77" w:rsidP="00CA5C77">
      <w:pPr>
        <w:pStyle w:val="ListParagraph"/>
        <w:numPr>
          <w:ilvl w:val="1"/>
          <w:numId w:val="11"/>
        </w:numPr>
        <w:jc w:val="both"/>
        <w:rPr>
          <w:rFonts w:ascii="Courier" w:hAnsi="Courier" w:cs="Courier"/>
          <w:color w:val="0000FF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Reads 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results_twoelasticities.mat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 xml:space="preserve"> </w:t>
      </w:r>
    </w:p>
    <w:p w14:paraId="7EEDFA1A" w14:textId="6534223A" w:rsidR="00BD2487" w:rsidRPr="00581C95" w:rsidRDefault="00C36BCD" w:rsidP="006F3072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Plots</w:t>
      </w:r>
      <w:r w:rsidR="008054C9" w:rsidRPr="00BD2487">
        <w:rPr>
          <w:rFonts w:ascii="Arial" w:hAnsi="Arial"/>
          <w:sz w:val="22"/>
          <w:szCs w:val="22"/>
        </w:rPr>
        <w:t xml:space="preserve"> </w:t>
      </w:r>
      <w:r w:rsidR="008054C9" w:rsidRPr="00581C95">
        <w:rPr>
          <w:rFonts w:ascii="Courier" w:hAnsi="Courier" w:cs="Courier"/>
          <w:b/>
          <w:bCs/>
          <w:color w:val="8D00EC"/>
          <w:sz w:val="22"/>
          <w:szCs w:val="22"/>
        </w:rPr>
        <w:t>fig4_elasticity.ep</w:t>
      </w:r>
      <w:r w:rsidR="007F6B8C" w:rsidRPr="00581C95">
        <w:rPr>
          <w:rFonts w:ascii="Courier" w:hAnsi="Courier" w:cs="Courier"/>
          <w:b/>
          <w:bCs/>
          <w:color w:val="8D00EC"/>
          <w:sz w:val="22"/>
          <w:szCs w:val="22"/>
        </w:rPr>
        <w:t>s</w:t>
      </w:r>
    </w:p>
    <w:p w14:paraId="1C11F9D1" w14:textId="77777777" w:rsidR="00581C95" w:rsidRPr="00CA5C77" w:rsidRDefault="00581C95" w:rsidP="00581C95">
      <w:pPr>
        <w:pStyle w:val="ListParagraph"/>
        <w:ind w:left="1080"/>
        <w:jc w:val="both"/>
        <w:rPr>
          <w:rFonts w:ascii="Arial" w:hAnsi="Arial"/>
          <w:sz w:val="22"/>
          <w:szCs w:val="22"/>
        </w:rPr>
      </w:pPr>
    </w:p>
    <w:p w14:paraId="48627C8B" w14:textId="77777777" w:rsidR="00BD2487" w:rsidRPr="00EF629C" w:rsidRDefault="00BD2487" w:rsidP="00BD2487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----------------------------------------------------------------------------------------------------------------------------------------</w:t>
      </w:r>
    </w:p>
    <w:p w14:paraId="0550C581" w14:textId="545A798A" w:rsidR="00BD2487" w:rsidRPr="00EF629C" w:rsidRDefault="00BD2487" w:rsidP="00BD2487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Figure </w:t>
      </w:r>
      <w:r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5: </w:t>
      </w:r>
      <w:r w:rsidRPr="00BD2487">
        <w:rPr>
          <w:rFonts w:ascii="Arial" w:hAnsi="Arial"/>
          <w:b/>
          <w:color w:val="222222"/>
          <w:sz w:val="22"/>
          <w:szCs w:val="22"/>
          <w:shd w:val="clear" w:color="auto" w:fill="FFFFFF"/>
        </w:rPr>
        <w:t>Higher Uncertainty Brings Average Foreign Beliefs Closer to the Prior</w:t>
      </w:r>
      <w:r w:rsidRPr="00EF629C"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 </w:t>
      </w:r>
    </w:p>
    <w:p w14:paraId="6BFDE913" w14:textId="055078AB" w:rsidR="00BD2487" w:rsidRDefault="00BD2487" w:rsidP="006F3072">
      <w:pPr>
        <w:jc w:val="both"/>
      </w:pPr>
    </w:p>
    <w:p w14:paraId="53114586" w14:textId="191F2B21" w:rsidR="001118D9" w:rsidRDefault="00BD2487" w:rsidP="001118D9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The folder “</w:t>
      </w:r>
      <w:r>
        <w:rPr>
          <w:rFonts w:ascii="Arial" w:hAnsi="Arial"/>
          <w:sz w:val="22"/>
          <w:szCs w:val="22"/>
        </w:rPr>
        <w:t>Figure 5</w:t>
      </w:r>
      <w:r w:rsidRPr="00EF629C">
        <w:rPr>
          <w:rFonts w:ascii="Arial" w:hAnsi="Arial"/>
          <w:sz w:val="22"/>
          <w:szCs w:val="22"/>
        </w:rPr>
        <w:t>” contains:</w:t>
      </w:r>
    </w:p>
    <w:p w14:paraId="5BC661FC" w14:textId="77777777" w:rsidR="00581C95" w:rsidRPr="001118D9" w:rsidRDefault="00581C95" w:rsidP="001118D9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</w:p>
    <w:p w14:paraId="69EEEA69" w14:textId="46BC63DE" w:rsidR="00600DCB" w:rsidRPr="00581C95" w:rsidRDefault="00600DCB" w:rsidP="00600DCB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Figure5.m</w:t>
      </w:r>
    </w:p>
    <w:p w14:paraId="44501783" w14:textId="541844FA" w:rsidR="00581C95" w:rsidRPr="00581C95" w:rsidRDefault="00581C95" w:rsidP="00581C95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Computes</w:t>
      </w:r>
      <w:r w:rsidRPr="00581C95">
        <w:rPr>
          <w:rFonts w:ascii="Arial" w:hAnsi="Arial"/>
          <w:sz w:val="22"/>
          <w:szCs w:val="22"/>
        </w:rPr>
        <w:t xml:space="preserve"> average foreign beliefs for low and high realizations</w:t>
      </w:r>
      <w:r>
        <w:rPr>
          <w:rFonts w:ascii="Arial" w:hAnsi="Arial"/>
          <w:sz w:val="22"/>
          <w:szCs w:val="22"/>
        </w:rPr>
        <w:t xml:space="preserve"> </w:t>
      </w:r>
      <w:r w:rsidRPr="00581C95">
        <w:rPr>
          <w:rFonts w:ascii="Arial" w:hAnsi="Arial"/>
          <w:sz w:val="22"/>
          <w:szCs w:val="22"/>
        </w:rPr>
        <w:t xml:space="preserve">of domestic endowment, for various levels of signal noise. </w:t>
      </w:r>
    </w:p>
    <w:p w14:paraId="0DA3B463" w14:textId="01F2BA8C" w:rsidR="00600DCB" w:rsidRPr="00581C95" w:rsidRDefault="001118D9" w:rsidP="00600DCB">
      <w:pPr>
        <w:pStyle w:val="ListParagraph"/>
        <w:numPr>
          <w:ilvl w:val="1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>Plots</w:t>
      </w:r>
      <w:r w:rsidR="00600DCB" w:rsidRPr="00BD2487">
        <w:rPr>
          <w:rFonts w:ascii="Arial" w:hAnsi="Arial"/>
          <w:sz w:val="22"/>
          <w:szCs w:val="22"/>
        </w:rPr>
        <w:t xml:space="preserve"> </w:t>
      </w:r>
      <w:r w:rsidR="00600DCB" w:rsidRPr="00581C95">
        <w:rPr>
          <w:rFonts w:ascii="Courier" w:hAnsi="Courier" w:cs="Courier"/>
          <w:b/>
          <w:bCs/>
          <w:color w:val="8D00EC"/>
          <w:sz w:val="22"/>
          <w:szCs w:val="22"/>
        </w:rPr>
        <w:t>fig5_priorbeliefs.eps</w:t>
      </w:r>
    </w:p>
    <w:p w14:paraId="5B565E02" w14:textId="1B61685E" w:rsidR="00BD2487" w:rsidRPr="00581C95" w:rsidRDefault="00BD2487" w:rsidP="006F3072">
      <w:pPr>
        <w:jc w:val="both"/>
      </w:pPr>
    </w:p>
    <w:p w14:paraId="6FFB2D28" w14:textId="77777777" w:rsidR="00BD2487" w:rsidRPr="00EF629C" w:rsidRDefault="00BD2487" w:rsidP="00BD2487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----------------------------------------------------------------------------------------------------------------------------------------</w:t>
      </w:r>
    </w:p>
    <w:p w14:paraId="12003DAA" w14:textId="139F55F4" w:rsidR="00BD2487" w:rsidRPr="00EF629C" w:rsidRDefault="00BD2487" w:rsidP="00BD2487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Figure </w:t>
      </w:r>
      <w:r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6: </w:t>
      </w:r>
      <w:r w:rsidRPr="00BD2487">
        <w:rPr>
          <w:rFonts w:ascii="Arial" w:hAnsi="Arial"/>
          <w:b/>
          <w:color w:val="222222"/>
          <w:sz w:val="22"/>
          <w:szCs w:val="22"/>
          <w:shd w:val="clear" w:color="auto" w:fill="FFFFFF"/>
        </w:rPr>
        <w:t>State-dependent Responses to Uncertainty</w:t>
      </w:r>
    </w:p>
    <w:p w14:paraId="02ED985F" w14:textId="1EB0C772" w:rsidR="00BD2487" w:rsidRDefault="00BD2487" w:rsidP="006F3072">
      <w:pPr>
        <w:jc w:val="both"/>
      </w:pPr>
    </w:p>
    <w:p w14:paraId="21F6726C" w14:textId="644621A0" w:rsidR="00BD2487" w:rsidRPr="00EF629C" w:rsidRDefault="00BD2487" w:rsidP="00BD2487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The folder “</w:t>
      </w:r>
      <w:r>
        <w:rPr>
          <w:rFonts w:ascii="Arial" w:hAnsi="Arial"/>
          <w:sz w:val="22"/>
          <w:szCs w:val="22"/>
        </w:rPr>
        <w:t>Figure 6</w:t>
      </w:r>
      <w:r w:rsidRPr="00EF629C">
        <w:rPr>
          <w:rFonts w:ascii="Arial" w:hAnsi="Arial"/>
          <w:sz w:val="22"/>
          <w:szCs w:val="22"/>
        </w:rPr>
        <w:t>” contains:</w:t>
      </w:r>
    </w:p>
    <w:p w14:paraId="7EE015C2" w14:textId="1273DD70" w:rsidR="00BD2487" w:rsidRDefault="00BD2487" w:rsidP="006F3072">
      <w:pPr>
        <w:jc w:val="both"/>
      </w:pPr>
    </w:p>
    <w:p w14:paraId="0202C132" w14:textId="65184401" w:rsidR="00581C95" w:rsidRPr="009360F3" w:rsidRDefault="00581C95" w:rsidP="006F3072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Solve_statedep.m</w:t>
      </w:r>
    </w:p>
    <w:p w14:paraId="2B9282A4" w14:textId="304CF39A" w:rsidR="00581C95" w:rsidRDefault="00581C95" w:rsidP="00581C95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Solves the model </w:t>
      </w:r>
      <w:r w:rsidRPr="00BD2487">
        <w:rPr>
          <w:rFonts w:ascii="Arial" w:hAnsi="Arial"/>
          <w:sz w:val="22"/>
          <w:szCs w:val="22"/>
        </w:rPr>
        <w:t xml:space="preserve">for </w:t>
      </w:r>
      <w:r>
        <w:rPr>
          <w:rFonts w:ascii="Arial" w:hAnsi="Arial"/>
          <w:sz w:val="22"/>
          <w:szCs w:val="22"/>
        </w:rPr>
        <w:t xml:space="preserve">low elasticities of substitution and various levels of signal noise. </w:t>
      </w:r>
    </w:p>
    <w:p w14:paraId="2EAAA8EB" w14:textId="77777777" w:rsidR="00581C95" w:rsidRDefault="00581C95" w:rsidP="00581C95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PI.m</w:t>
      </w:r>
      <w:r>
        <w:rPr>
          <w:rFonts w:ascii="Arial" w:hAnsi="Arial"/>
          <w:sz w:val="22"/>
          <w:szCs w:val="22"/>
        </w:rPr>
        <w:t xml:space="preserve"> to guess initial coefficients from solution of perfect information case.  </w:t>
      </w:r>
    </w:p>
    <w:p w14:paraId="641F02F4" w14:textId="77777777" w:rsidR="00581C95" w:rsidRDefault="00581C95" w:rsidP="00581C95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modelsolve.m</w:t>
      </w:r>
      <w:r>
        <w:rPr>
          <w:rFonts w:ascii="Arial" w:hAnsi="Arial"/>
          <w:sz w:val="22"/>
          <w:szCs w:val="22"/>
        </w:rPr>
        <w:t xml:space="preserve"> to solve for imperfect information policy.</w:t>
      </w:r>
    </w:p>
    <w:p w14:paraId="3DF2ED9D" w14:textId="73D5DBDF" w:rsidR="00581C95" w:rsidRPr="009360F3" w:rsidRDefault="00581C95" w:rsidP="006F3072">
      <w:pPr>
        <w:pStyle w:val="ListParagraph"/>
        <w:numPr>
          <w:ilvl w:val="1"/>
          <w:numId w:val="11"/>
        </w:numPr>
        <w:jc w:val="both"/>
        <w:rPr>
          <w:rFonts w:ascii="Arial" w:hAnsi="Arial"/>
          <w:b/>
          <w:bCs/>
          <w:color w:val="00B050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Saves the results in </w:t>
      </w:r>
      <w:r w:rsidRPr="009360F3">
        <w:rPr>
          <w:rFonts w:ascii="Courier" w:hAnsi="Courier" w:cs="Courier"/>
          <w:b/>
          <w:bCs/>
          <w:color w:val="00B050"/>
          <w:sz w:val="22"/>
          <w:szCs w:val="22"/>
        </w:rPr>
        <w:t>results_statedep.mat</w:t>
      </w:r>
    </w:p>
    <w:p w14:paraId="1F5E0D1D" w14:textId="11F3873E" w:rsidR="00581C95" w:rsidRPr="009360F3" w:rsidRDefault="00581C95" w:rsidP="00581C95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Figure6.m</w:t>
      </w:r>
    </w:p>
    <w:p w14:paraId="7629E693" w14:textId="7C85FFBD" w:rsidR="00581C95" w:rsidRPr="00581C95" w:rsidRDefault="009360F3" w:rsidP="00581C95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Reads </w:t>
      </w:r>
      <w:r w:rsidRPr="009360F3">
        <w:rPr>
          <w:rFonts w:ascii="Courier" w:hAnsi="Courier" w:cs="Courier"/>
          <w:b/>
          <w:bCs/>
          <w:color w:val="00B050"/>
          <w:sz w:val="22"/>
          <w:szCs w:val="22"/>
        </w:rPr>
        <w:t>results_statedep.mat</w:t>
      </w:r>
    </w:p>
    <w:p w14:paraId="407F9BD3" w14:textId="5094D3B6" w:rsidR="00581C95" w:rsidRPr="008054C9" w:rsidRDefault="00581C95" w:rsidP="00581C95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Plots</w:t>
      </w:r>
      <w:r w:rsidRPr="00BD2487">
        <w:rPr>
          <w:rFonts w:ascii="Arial" w:hAnsi="Arial"/>
          <w:sz w:val="22"/>
          <w:szCs w:val="22"/>
        </w:rPr>
        <w:t xml:space="preserve"> </w:t>
      </w:r>
      <w:r w:rsidRPr="009360F3">
        <w:rPr>
          <w:rFonts w:ascii="Courier" w:hAnsi="Courier" w:cs="Courier"/>
          <w:b/>
          <w:bCs/>
          <w:color w:val="8D00EC"/>
          <w:sz w:val="22"/>
          <w:szCs w:val="22"/>
        </w:rPr>
        <w:t>fig6_statedep.eps</w:t>
      </w:r>
    </w:p>
    <w:p w14:paraId="726FD63A" w14:textId="477A7411" w:rsidR="00BD2487" w:rsidRDefault="00BD2487" w:rsidP="006F3072">
      <w:pPr>
        <w:jc w:val="both"/>
      </w:pPr>
    </w:p>
    <w:p w14:paraId="0C01BDF4" w14:textId="77777777" w:rsidR="00BD2487" w:rsidRPr="00EF629C" w:rsidRDefault="00BD2487" w:rsidP="00BD2487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----------------------------------------------------------------------------------------------------------------------------------------</w:t>
      </w:r>
    </w:p>
    <w:p w14:paraId="39E0E5C6" w14:textId="55B6E3B1" w:rsidR="00BD2487" w:rsidRDefault="00BD2487" w:rsidP="00BD2487">
      <w:pPr>
        <w:jc w:val="both"/>
        <w:rPr>
          <w:rFonts w:ascii="Arial" w:hAnsi="Arial"/>
          <w:b/>
          <w:color w:val="222222"/>
          <w:sz w:val="22"/>
          <w:szCs w:val="22"/>
          <w:shd w:val="clear" w:color="auto" w:fill="FFFFFF"/>
        </w:rPr>
      </w:pPr>
      <w:r w:rsidRPr="00EF629C"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Figure </w:t>
      </w:r>
      <w:r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7: </w:t>
      </w:r>
      <w:r w:rsidRPr="00BD2487">
        <w:rPr>
          <w:rFonts w:ascii="Arial" w:hAnsi="Arial"/>
          <w:b/>
          <w:color w:val="222222"/>
          <w:sz w:val="22"/>
          <w:szCs w:val="22"/>
          <w:shd w:val="clear" w:color="auto" w:fill="FFFFFF"/>
        </w:rPr>
        <w:t>Uncertainty Decreases Trade Coordination and Increases Utility Correlation</w:t>
      </w:r>
    </w:p>
    <w:p w14:paraId="6449DB69" w14:textId="00732A62" w:rsidR="00BD2487" w:rsidRDefault="00BD2487" w:rsidP="00BD2487">
      <w:pPr>
        <w:jc w:val="both"/>
        <w:rPr>
          <w:rFonts w:ascii="Arial" w:hAnsi="Arial"/>
          <w:b/>
          <w:color w:val="222222"/>
          <w:sz w:val="22"/>
          <w:szCs w:val="22"/>
          <w:shd w:val="clear" w:color="auto" w:fill="FFFFFF"/>
        </w:rPr>
      </w:pPr>
    </w:p>
    <w:p w14:paraId="19AF74DB" w14:textId="771C1BE1" w:rsidR="00BD2487" w:rsidRPr="00EF629C" w:rsidRDefault="00BD2487" w:rsidP="00BD2487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The folder “</w:t>
      </w:r>
      <w:r>
        <w:rPr>
          <w:rFonts w:ascii="Arial" w:hAnsi="Arial"/>
          <w:sz w:val="22"/>
          <w:szCs w:val="22"/>
        </w:rPr>
        <w:t>Figure 7</w:t>
      </w:r>
      <w:r w:rsidRPr="00EF629C">
        <w:rPr>
          <w:rFonts w:ascii="Arial" w:hAnsi="Arial"/>
          <w:sz w:val="22"/>
          <w:szCs w:val="22"/>
        </w:rPr>
        <w:t>” contains:</w:t>
      </w:r>
    </w:p>
    <w:p w14:paraId="5D2D9FE8" w14:textId="7E8BA690" w:rsidR="00BD2487" w:rsidRDefault="00BD2487" w:rsidP="00BD2487">
      <w:pPr>
        <w:jc w:val="both"/>
        <w:rPr>
          <w:rFonts w:ascii="Arial" w:hAnsi="Arial"/>
          <w:b/>
          <w:color w:val="222222"/>
          <w:sz w:val="22"/>
          <w:szCs w:val="22"/>
          <w:shd w:val="clear" w:color="auto" w:fill="FFFFFF"/>
        </w:rPr>
      </w:pPr>
    </w:p>
    <w:p w14:paraId="65635026" w14:textId="61F7F84D" w:rsidR="009360F3" w:rsidRPr="009360F3" w:rsidRDefault="009360F3" w:rsidP="009360F3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Solve_</w:t>
      </w:r>
      <w:r>
        <w:rPr>
          <w:rFonts w:ascii="Courier" w:hAnsi="Courier" w:cs="Courier"/>
          <w:b/>
          <w:bCs/>
          <w:color w:val="0000FF"/>
          <w:sz w:val="22"/>
          <w:szCs w:val="22"/>
        </w:rPr>
        <w:t>risksharing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.m</w:t>
      </w:r>
    </w:p>
    <w:p w14:paraId="2E06BA71" w14:textId="6D012D9D" w:rsidR="009360F3" w:rsidRDefault="009360F3" w:rsidP="009360F3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Solves the model </w:t>
      </w:r>
      <w:r w:rsidRPr="00BD2487">
        <w:rPr>
          <w:rFonts w:ascii="Arial" w:hAnsi="Arial"/>
          <w:sz w:val="22"/>
          <w:szCs w:val="22"/>
        </w:rPr>
        <w:t xml:space="preserve">for </w:t>
      </w:r>
      <w:r>
        <w:rPr>
          <w:rFonts w:ascii="Arial" w:hAnsi="Arial"/>
          <w:sz w:val="22"/>
          <w:szCs w:val="22"/>
        </w:rPr>
        <w:t xml:space="preserve">a low elasticity of substitution and various levels of signal noise. </w:t>
      </w:r>
    </w:p>
    <w:p w14:paraId="532B4576" w14:textId="77777777" w:rsidR="009360F3" w:rsidRDefault="009360F3" w:rsidP="009360F3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PI.m</w:t>
      </w:r>
      <w:r>
        <w:rPr>
          <w:rFonts w:ascii="Arial" w:hAnsi="Arial"/>
          <w:sz w:val="22"/>
          <w:szCs w:val="22"/>
        </w:rPr>
        <w:t xml:space="preserve"> to guess initial coefficients from solution of perfect information case.  </w:t>
      </w:r>
    </w:p>
    <w:p w14:paraId="3E14937D" w14:textId="6E60F065" w:rsidR="009360F3" w:rsidRDefault="009360F3" w:rsidP="009360F3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modelsolve.m</w:t>
      </w:r>
      <w:r>
        <w:rPr>
          <w:rFonts w:ascii="Arial" w:hAnsi="Arial"/>
          <w:sz w:val="22"/>
          <w:szCs w:val="22"/>
        </w:rPr>
        <w:t xml:space="preserve"> to solve for imperfect information policy.</w:t>
      </w:r>
    </w:p>
    <w:p w14:paraId="17F35299" w14:textId="0B7F92DD" w:rsidR="009360F3" w:rsidRPr="009360F3" w:rsidRDefault="009360F3" w:rsidP="009360F3">
      <w:pPr>
        <w:pStyle w:val="ListParagraph"/>
        <w:numPr>
          <w:ilvl w:val="2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simulation.m</w:t>
      </w:r>
      <w:r>
        <w:rPr>
          <w:rFonts w:ascii="Arial" w:hAnsi="Arial"/>
          <w:sz w:val="22"/>
          <w:szCs w:val="22"/>
        </w:rPr>
        <w:t xml:space="preserve"> to compute trade and utility correlation across T=100,000 draws. </w:t>
      </w:r>
    </w:p>
    <w:p w14:paraId="3BF7535F" w14:textId="49E6285C" w:rsidR="00600DCB" w:rsidRPr="009360F3" w:rsidRDefault="009360F3" w:rsidP="00BD2487">
      <w:pPr>
        <w:pStyle w:val="ListParagraph"/>
        <w:numPr>
          <w:ilvl w:val="1"/>
          <w:numId w:val="11"/>
        </w:numPr>
        <w:jc w:val="both"/>
        <w:rPr>
          <w:rFonts w:ascii="Arial" w:hAnsi="Arial"/>
          <w:b/>
          <w:bCs/>
          <w:color w:val="00B050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Saves the results in </w:t>
      </w:r>
      <w:r w:rsidRPr="009360F3">
        <w:rPr>
          <w:rFonts w:ascii="Courier" w:hAnsi="Courier" w:cs="Courier"/>
          <w:b/>
          <w:bCs/>
          <w:color w:val="00B050"/>
          <w:sz w:val="22"/>
          <w:szCs w:val="22"/>
        </w:rPr>
        <w:t>results_statedep.mat</w:t>
      </w:r>
    </w:p>
    <w:p w14:paraId="6D217F95" w14:textId="137BE6F2" w:rsidR="009360F3" w:rsidRPr="009360F3" w:rsidRDefault="009360F3" w:rsidP="009360F3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Figure</w:t>
      </w:r>
      <w:r>
        <w:rPr>
          <w:rFonts w:ascii="Courier" w:hAnsi="Courier" w:cs="Courier"/>
          <w:b/>
          <w:bCs/>
          <w:color w:val="0000FF"/>
          <w:sz w:val="22"/>
          <w:szCs w:val="22"/>
        </w:rPr>
        <w:t>7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.m</w:t>
      </w:r>
    </w:p>
    <w:p w14:paraId="39286174" w14:textId="5849D5C6" w:rsidR="009360F3" w:rsidRPr="00581C95" w:rsidRDefault="009360F3" w:rsidP="009360F3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Reads </w:t>
      </w:r>
      <w:r w:rsidRPr="009360F3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>
        <w:rPr>
          <w:rFonts w:ascii="Courier" w:hAnsi="Courier" w:cs="Courier"/>
          <w:b/>
          <w:bCs/>
          <w:color w:val="00B050"/>
          <w:sz w:val="22"/>
          <w:szCs w:val="22"/>
        </w:rPr>
        <w:t>risksharing</w:t>
      </w:r>
      <w:r w:rsidRPr="009360F3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</w:p>
    <w:p w14:paraId="46C15B21" w14:textId="2D816B0E" w:rsidR="009360F3" w:rsidRPr="009360F3" w:rsidRDefault="009360F3" w:rsidP="00BD2487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Plots</w:t>
      </w:r>
      <w:r w:rsidRPr="00BD2487">
        <w:rPr>
          <w:rFonts w:ascii="Arial" w:hAnsi="Arial"/>
          <w:sz w:val="22"/>
          <w:szCs w:val="22"/>
        </w:rPr>
        <w:t xml:space="preserve"> </w:t>
      </w:r>
      <w:r w:rsidRPr="009360F3">
        <w:rPr>
          <w:rFonts w:ascii="Courier" w:hAnsi="Courier" w:cs="Courier"/>
          <w:b/>
          <w:bCs/>
          <w:color w:val="8D00EC"/>
          <w:sz w:val="22"/>
          <w:szCs w:val="22"/>
        </w:rPr>
        <w:t>fig</w:t>
      </w:r>
      <w:r>
        <w:rPr>
          <w:rFonts w:ascii="Courier" w:hAnsi="Courier" w:cs="Courier"/>
          <w:b/>
          <w:bCs/>
          <w:color w:val="8D00EC"/>
          <w:sz w:val="22"/>
          <w:szCs w:val="22"/>
        </w:rPr>
        <w:t>7</w:t>
      </w:r>
      <w:r w:rsidRPr="009360F3">
        <w:rPr>
          <w:rFonts w:ascii="Courier" w:hAnsi="Courier" w:cs="Courier"/>
          <w:b/>
          <w:bCs/>
          <w:color w:val="8D00EC"/>
          <w:sz w:val="22"/>
          <w:szCs w:val="22"/>
        </w:rPr>
        <w:t>_</w:t>
      </w:r>
      <w:r>
        <w:rPr>
          <w:rFonts w:ascii="Courier" w:hAnsi="Courier" w:cs="Courier"/>
          <w:b/>
          <w:bCs/>
          <w:color w:val="8D00EC"/>
          <w:sz w:val="22"/>
          <w:szCs w:val="22"/>
        </w:rPr>
        <w:t>risksharing</w:t>
      </w:r>
      <w:r w:rsidRPr="009360F3">
        <w:rPr>
          <w:rFonts w:ascii="Courier" w:hAnsi="Courier" w:cs="Courier"/>
          <w:b/>
          <w:bCs/>
          <w:color w:val="8D00EC"/>
          <w:sz w:val="22"/>
          <w:szCs w:val="22"/>
        </w:rPr>
        <w:t>.eps</w:t>
      </w:r>
    </w:p>
    <w:p w14:paraId="42AD886B" w14:textId="6ED043AE" w:rsidR="00BD2487" w:rsidRPr="00EF629C" w:rsidRDefault="00BD2487" w:rsidP="00BD2487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----------------------------------------------------------------------------------------------------------------------------------------</w:t>
      </w:r>
    </w:p>
    <w:p w14:paraId="3EAE363E" w14:textId="77777777" w:rsidR="009360F3" w:rsidRDefault="009360F3" w:rsidP="009360F3">
      <w:pPr>
        <w:jc w:val="both"/>
        <w:rPr>
          <w:rFonts w:ascii="Arial" w:hAnsi="Arial"/>
          <w:sz w:val="22"/>
          <w:szCs w:val="22"/>
        </w:rPr>
      </w:pPr>
    </w:p>
    <w:p w14:paraId="4DEBA033" w14:textId="76B4CA52" w:rsidR="009360F3" w:rsidRPr="00FC5CBF" w:rsidRDefault="009360F3" w:rsidP="00BD2487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----------------------------------------------------------------------------------------------------------------------------------------</w:t>
      </w:r>
    </w:p>
    <w:p w14:paraId="729AB3E4" w14:textId="463DDA47" w:rsidR="00BD2487" w:rsidRPr="00BD2487" w:rsidRDefault="00BD2487" w:rsidP="00BD2487">
      <w:pPr>
        <w:jc w:val="both"/>
        <w:rPr>
          <w:rFonts w:ascii="Arial" w:hAnsi="Arial"/>
          <w:b/>
          <w:color w:val="222222"/>
          <w:sz w:val="22"/>
          <w:szCs w:val="22"/>
          <w:shd w:val="clear" w:color="auto" w:fill="FFFFFF"/>
        </w:rPr>
      </w:pPr>
      <w:r w:rsidRPr="00EF629C"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Figure </w:t>
      </w:r>
      <w:r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8: </w:t>
      </w:r>
      <w:r w:rsidRPr="00BD2487">
        <w:rPr>
          <w:rFonts w:ascii="Arial" w:hAnsi="Arial"/>
          <w:b/>
          <w:color w:val="222222"/>
          <w:sz w:val="22"/>
          <w:szCs w:val="22"/>
          <w:shd w:val="clear" w:color="auto" w:fill="FFFFFF"/>
        </w:rPr>
        <w:t>Completing the Market Reduces Exports</w:t>
      </w:r>
    </w:p>
    <w:p w14:paraId="3B3E5CD6" w14:textId="627C5F12" w:rsidR="00BD2487" w:rsidRDefault="00BD2487" w:rsidP="00BD2487">
      <w:pPr>
        <w:jc w:val="both"/>
        <w:rPr>
          <w:rFonts w:ascii="Arial" w:hAnsi="Arial"/>
          <w:b/>
          <w:color w:val="222222"/>
          <w:sz w:val="22"/>
          <w:szCs w:val="22"/>
          <w:shd w:val="clear" w:color="auto" w:fill="FFFFFF"/>
        </w:rPr>
      </w:pPr>
    </w:p>
    <w:p w14:paraId="7B22B2FF" w14:textId="3022ED7A" w:rsidR="00BD2487" w:rsidRPr="00940368" w:rsidRDefault="00BD2487" w:rsidP="00BD2487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The folder “</w:t>
      </w:r>
      <w:r>
        <w:rPr>
          <w:rFonts w:ascii="Arial" w:hAnsi="Arial"/>
          <w:sz w:val="22"/>
          <w:szCs w:val="22"/>
        </w:rPr>
        <w:t>Figure 8</w:t>
      </w:r>
      <w:r w:rsidRPr="00EF629C">
        <w:rPr>
          <w:rFonts w:ascii="Arial" w:hAnsi="Arial"/>
          <w:sz w:val="22"/>
          <w:szCs w:val="22"/>
        </w:rPr>
        <w:t>” contains:</w:t>
      </w:r>
    </w:p>
    <w:p w14:paraId="585833DE" w14:textId="5DAD9640" w:rsidR="00BD2487" w:rsidRDefault="00BD2487" w:rsidP="00BD2487">
      <w:pPr>
        <w:jc w:val="both"/>
        <w:rPr>
          <w:rFonts w:ascii="Arial" w:hAnsi="Arial"/>
          <w:b/>
          <w:color w:val="222222"/>
          <w:sz w:val="22"/>
          <w:szCs w:val="22"/>
          <w:shd w:val="clear" w:color="auto" w:fill="FFFFFF"/>
        </w:rPr>
      </w:pPr>
    </w:p>
    <w:p w14:paraId="3325BFCF" w14:textId="2CAB2EDE" w:rsidR="00BA4F45" w:rsidRPr="009360F3" w:rsidRDefault="00BA4F45" w:rsidP="00BA4F45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Solve_</w:t>
      </w:r>
      <w:r>
        <w:rPr>
          <w:rFonts w:ascii="Courier" w:hAnsi="Courier" w:cs="Courier"/>
          <w:b/>
          <w:bCs/>
          <w:color w:val="0000FF"/>
          <w:sz w:val="22"/>
          <w:szCs w:val="22"/>
        </w:rPr>
        <w:t>financial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.m</w:t>
      </w:r>
    </w:p>
    <w:p w14:paraId="4A3C3659" w14:textId="4A0EB4F2" w:rsidR="00BA4F45" w:rsidRPr="00940368" w:rsidRDefault="00BA4F45" w:rsidP="00940368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Solves the </w:t>
      </w:r>
      <w:r w:rsidR="00940368">
        <w:rPr>
          <w:rFonts w:ascii="Arial" w:hAnsi="Arial"/>
          <w:sz w:val="22"/>
          <w:szCs w:val="22"/>
        </w:rPr>
        <w:t xml:space="preserve">model with two types of agents: a fraction with perfect information (complete markets) and a fraction with imperfect information. </w:t>
      </w:r>
      <w:r w:rsidR="00C828B1">
        <w:rPr>
          <w:rFonts w:ascii="Arial" w:hAnsi="Arial"/>
          <w:sz w:val="22"/>
          <w:szCs w:val="22"/>
        </w:rPr>
        <w:t xml:space="preserve">Considers low elasticity of substitution. </w:t>
      </w:r>
    </w:p>
    <w:p w14:paraId="02FDDF7C" w14:textId="77777777" w:rsidR="00BA4F45" w:rsidRDefault="00BA4F45" w:rsidP="00BA4F45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PI.m</w:t>
      </w:r>
      <w:r>
        <w:rPr>
          <w:rFonts w:ascii="Arial" w:hAnsi="Arial"/>
          <w:sz w:val="22"/>
          <w:szCs w:val="22"/>
        </w:rPr>
        <w:t xml:space="preserve"> to guess initial coefficients from solution of perfect information case.  </w:t>
      </w:r>
    </w:p>
    <w:p w14:paraId="607341C8" w14:textId="60C55CDD" w:rsidR="00BA4F45" w:rsidRDefault="00BA4F45" w:rsidP="00BA4F45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="00940368">
        <w:rPr>
          <w:rFonts w:ascii="Courier" w:hAnsi="Courier" w:cs="Courier"/>
          <w:b/>
          <w:bCs/>
          <w:color w:val="0000FF"/>
          <w:sz w:val="22"/>
          <w:szCs w:val="22"/>
        </w:rPr>
        <w:t>modelsolve_financial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.m</w:t>
      </w:r>
      <w:r>
        <w:rPr>
          <w:rFonts w:ascii="Arial" w:hAnsi="Arial"/>
          <w:sz w:val="22"/>
          <w:szCs w:val="22"/>
        </w:rPr>
        <w:t xml:space="preserve"> to </w:t>
      </w:r>
      <w:r w:rsidR="00940368">
        <w:rPr>
          <w:rFonts w:ascii="Arial" w:hAnsi="Arial"/>
          <w:sz w:val="22"/>
          <w:szCs w:val="22"/>
        </w:rPr>
        <w:t xml:space="preserve">compute equilibrium policies. </w:t>
      </w:r>
    </w:p>
    <w:p w14:paraId="40AF762B" w14:textId="0EB56A60" w:rsidR="00BA4F45" w:rsidRPr="009360F3" w:rsidRDefault="00BA4F45" w:rsidP="00BA4F45">
      <w:pPr>
        <w:pStyle w:val="ListParagraph"/>
        <w:numPr>
          <w:ilvl w:val="2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Calls</w:t>
      </w:r>
      <w:r w:rsidR="00940368">
        <w:rPr>
          <w:rFonts w:ascii="Arial" w:hAnsi="Arial"/>
          <w:sz w:val="22"/>
          <w:szCs w:val="22"/>
        </w:rPr>
        <w:t xml:space="preserve"> 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simulation</w:t>
      </w:r>
      <w:r w:rsidR="00940368">
        <w:rPr>
          <w:rFonts w:ascii="Courier" w:hAnsi="Courier" w:cs="Courier"/>
          <w:b/>
          <w:bCs/>
          <w:color w:val="0000FF"/>
          <w:sz w:val="22"/>
          <w:szCs w:val="22"/>
        </w:rPr>
        <w:t>_financial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.m</w:t>
      </w:r>
      <w:r>
        <w:rPr>
          <w:rFonts w:ascii="Arial" w:hAnsi="Arial"/>
          <w:sz w:val="22"/>
          <w:szCs w:val="22"/>
        </w:rPr>
        <w:t xml:space="preserve"> to </w:t>
      </w:r>
      <w:r w:rsidR="004445CD">
        <w:rPr>
          <w:rFonts w:ascii="Arial" w:hAnsi="Arial"/>
          <w:sz w:val="22"/>
          <w:szCs w:val="22"/>
        </w:rPr>
        <w:t xml:space="preserve">simulate </w:t>
      </w:r>
      <w:r>
        <w:rPr>
          <w:rFonts w:ascii="Arial" w:hAnsi="Arial"/>
          <w:sz w:val="22"/>
          <w:szCs w:val="22"/>
        </w:rPr>
        <w:t>T=1,000 draws</w:t>
      </w:r>
      <w:r w:rsidR="004445CD"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 xml:space="preserve"> </w:t>
      </w:r>
    </w:p>
    <w:p w14:paraId="2655184E" w14:textId="63F4CE30" w:rsidR="00BA4F45" w:rsidRPr="009360F3" w:rsidRDefault="00BA4F45" w:rsidP="00BA4F45">
      <w:pPr>
        <w:pStyle w:val="ListParagraph"/>
        <w:numPr>
          <w:ilvl w:val="1"/>
          <w:numId w:val="11"/>
        </w:numPr>
        <w:jc w:val="both"/>
        <w:rPr>
          <w:rFonts w:ascii="Arial" w:hAnsi="Arial"/>
          <w:b/>
          <w:bCs/>
          <w:color w:val="00B050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Saves the results in </w:t>
      </w:r>
      <w:r w:rsidRPr="009360F3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 w:rsidR="004445CD">
        <w:rPr>
          <w:rFonts w:ascii="Courier" w:hAnsi="Courier" w:cs="Courier"/>
          <w:b/>
          <w:bCs/>
          <w:color w:val="00B050"/>
          <w:sz w:val="22"/>
          <w:szCs w:val="22"/>
        </w:rPr>
        <w:t>financial</w:t>
      </w:r>
      <w:r w:rsidRPr="009360F3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</w:p>
    <w:p w14:paraId="29922328" w14:textId="1821D78D" w:rsidR="00BA4F45" w:rsidRPr="009360F3" w:rsidRDefault="00BA4F45" w:rsidP="00BA4F45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Figure</w:t>
      </w:r>
      <w:r>
        <w:rPr>
          <w:rFonts w:ascii="Courier" w:hAnsi="Courier" w:cs="Courier"/>
          <w:b/>
          <w:bCs/>
          <w:color w:val="0000FF"/>
          <w:sz w:val="22"/>
          <w:szCs w:val="22"/>
        </w:rPr>
        <w:t>8</w:t>
      </w:r>
      <w:r w:rsidRPr="009360F3">
        <w:rPr>
          <w:rFonts w:ascii="Courier" w:hAnsi="Courier" w:cs="Courier"/>
          <w:b/>
          <w:bCs/>
          <w:color w:val="0000FF"/>
          <w:sz w:val="22"/>
          <w:szCs w:val="22"/>
        </w:rPr>
        <w:t>.m</w:t>
      </w:r>
    </w:p>
    <w:p w14:paraId="665B7F8F" w14:textId="1D71A188" w:rsidR="00BA4F45" w:rsidRPr="00581C95" w:rsidRDefault="00BA4F45" w:rsidP="00BA4F45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Reads </w:t>
      </w:r>
      <w:r w:rsidRPr="009360F3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>
        <w:rPr>
          <w:rFonts w:ascii="Courier" w:hAnsi="Courier" w:cs="Courier"/>
          <w:b/>
          <w:bCs/>
          <w:color w:val="00B050"/>
          <w:sz w:val="22"/>
          <w:szCs w:val="22"/>
        </w:rPr>
        <w:t>financial</w:t>
      </w:r>
      <w:r w:rsidRPr="009360F3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</w:p>
    <w:p w14:paraId="5F397C78" w14:textId="404AE0D2" w:rsidR="00BA4F45" w:rsidRPr="009360F3" w:rsidRDefault="00BA4F45" w:rsidP="00BA4F45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Plots</w:t>
      </w:r>
      <w:r w:rsidRPr="00BD2487">
        <w:rPr>
          <w:rFonts w:ascii="Arial" w:hAnsi="Arial"/>
          <w:sz w:val="22"/>
          <w:szCs w:val="22"/>
        </w:rPr>
        <w:t xml:space="preserve"> </w:t>
      </w:r>
      <w:r w:rsidRPr="009360F3">
        <w:rPr>
          <w:rFonts w:ascii="Courier" w:hAnsi="Courier" w:cs="Courier"/>
          <w:b/>
          <w:bCs/>
          <w:color w:val="8D00EC"/>
          <w:sz w:val="22"/>
          <w:szCs w:val="22"/>
        </w:rPr>
        <w:t>fig</w:t>
      </w:r>
      <w:r>
        <w:rPr>
          <w:rFonts w:ascii="Courier" w:hAnsi="Courier" w:cs="Courier"/>
          <w:b/>
          <w:bCs/>
          <w:color w:val="8D00EC"/>
          <w:sz w:val="22"/>
          <w:szCs w:val="22"/>
        </w:rPr>
        <w:t>8</w:t>
      </w:r>
      <w:r w:rsidRPr="009360F3">
        <w:rPr>
          <w:rFonts w:ascii="Courier" w:hAnsi="Courier" w:cs="Courier"/>
          <w:b/>
          <w:bCs/>
          <w:color w:val="8D00EC"/>
          <w:sz w:val="22"/>
          <w:szCs w:val="22"/>
        </w:rPr>
        <w:t>_</w:t>
      </w:r>
      <w:r>
        <w:rPr>
          <w:rFonts w:ascii="Courier" w:hAnsi="Courier" w:cs="Courier"/>
          <w:b/>
          <w:bCs/>
          <w:color w:val="8D00EC"/>
          <w:sz w:val="22"/>
          <w:szCs w:val="22"/>
        </w:rPr>
        <w:t>financial</w:t>
      </w:r>
      <w:r w:rsidRPr="009360F3">
        <w:rPr>
          <w:rFonts w:ascii="Courier" w:hAnsi="Courier" w:cs="Courier"/>
          <w:b/>
          <w:bCs/>
          <w:color w:val="8D00EC"/>
          <w:sz w:val="22"/>
          <w:szCs w:val="22"/>
        </w:rPr>
        <w:t>.eps</w:t>
      </w:r>
    </w:p>
    <w:p w14:paraId="4E23A0D2" w14:textId="77777777" w:rsidR="00600DCB" w:rsidRDefault="00600DCB" w:rsidP="00BD2487">
      <w:pPr>
        <w:jc w:val="both"/>
        <w:rPr>
          <w:rFonts w:ascii="Arial" w:hAnsi="Arial"/>
          <w:b/>
          <w:color w:val="222222"/>
          <w:sz w:val="22"/>
          <w:szCs w:val="22"/>
          <w:shd w:val="clear" w:color="auto" w:fill="FFFFFF"/>
        </w:rPr>
      </w:pPr>
    </w:p>
    <w:p w14:paraId="66A3EF24" w14:textId="77777777" w:rsidR="00600DCB" w:rsidRPr="00EF629C" w:rsidRDefault="00600DCB" w:rsidP="00600DCB">
      <w:pPr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----------------------------------------------------------------------------------------------------------------------------------------</w:t>
      </w:r>
    </w:p>
    <w:p w14:paraId="3A1A30DD" w14:textId="3ACB1478" w:rsidR="00600DCB" w:rsidRPr="00BD2487" w:rsidRDefault="00600DCB" w:rsidP="00600DCB">
      <w:pPr>
        <w:jc w:val="both"/>
        <w:rPr>
          <w:rFonts w:ascii="Arial" w:hAnsi="Arial"/>
          <w:b/>
          <w:color w:val="222222"/>
          <w:sz w:val="22"/>
          <w:szCs w:val="22"/>
          <w:shd w:val="clear" w:color="auto" w:fill="FFFFFF"/>
        </w:rPr>
      </w:pPr>
      <w:r w:rsidRPr="00EF629C">
        <w:rPr>
          <w:rFonts w:ascii="Arial" w:hAnsi="Arial"/>
          <w:b/>
          <w:color w:val="222222"/>
          <w:sz w:val="22"/>
          <w:szCs w:val="22"/>
          <w:shd w:val="clear" w:color="auto" w:fill="FFFFFF"/>
        </w:rPr>
        <w:t xml:space="preserve">Figure </w:t>
      </w:r>
      <w:r>
        <w:rPr>
          <w:rFonts w:ascii="Arial" w:hAnsi="Arial"/>
          <w:b/>
          <w:color w:val="222222"/>
          <w:sz w:val="22"/>
          <w:szCs w:val="22"/>
          <w:shd w:val="clear" w:color="auto" w:fill="FFFFFF"/>
        </w:rPr>
        <w:t>9 (Appendix): Comparative statistics for risk aversion</w:t>
      </w:r>
    </w:p>
    <w:p w14:paraId="717D90EE" w14:textId="77777777" w:rsidR="00600DCB" w:rsidRDefault="00600DCB" w:rsidP="00600DCB">
      <w:pPr>
        <w:jc w:val="both"/>
        <w:rPr>
          <w:rFonts w:ascii="Arial" w:hAnsi="Arial"/>
          <w:b/>
          <w:color w:val="222222"/>
          <w:sz w:val="22"/>
          <w:szCs w:val="22"/>
          <w:shd w:val="clear" w:color="auto" w:fill="FFFFFF"/>
        </w:rPr>
      </w:pPr>
    </w:p>
    <w:p w14:paraId="792DEFF2" w14:textId="0D8FB8B4" w:rsidR="00600DCB" w:rsidRPr="00EF629C" w:rsidRDefault="00600DCB" w:rsidP="00600DCB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  <w:r w:rsidRPr="00EF629C">
        <w:rPr>
          <w:rFonts w:ascii="Arial" w:hAnsi="Arial"/>
          <w:sz w:val="22"/>
          <w:szCs w:val="22"/>
        </w:rPr>
        <w:t>The folder “</w:t>
      </w:r>
      <w:r>
        <w:rPr>
          <w:rFonts w:ascii="Arial" w:hAnsi="Arial"/>
          <w:sz w:val="22"/>
          <w:szCs w:val="22"/>
        </w:rPr>
        <w:t>Figure 9</w:t>
      </w:r>
      <w:r w:rsidRPr="00EF629C">
        <w:rPr>
          <w:rFonts w:ascii="Arial" w:hAnsi="Arial"/>
          <w:sz w:val="22"/>
          <w:szCs w:val="22"/>
        </w:rPr>
        <w:t>” contains:</w:t>
      </w:r>
    </w:p>
    <w:p w14:paraId="0491A1A8" w14:textId="27F67796" w:rsidR="008B3A9F" w:rsidRDefault="008B3A9F" w:rsidP="008B3A9F">
      <w:pPr>
        <w:jc w:val="both"/>
      </w:pPr>
    </w:p>
    <w:p w14:paraId="6401C858" w14:textId="2B1983C8" w:rsidR="00FC5CBF" w:rsidRPr="00581C95" w:rsidRDefault="00FC5CBF" w:rsidP="00FC5CBF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Solve_</w:t>
      </w:r>
      <w:r w:rsidR="00027187">
        <w:rPr>
          <w:rFonts w:ascii="Courier" w:hAnsi="Courier" w:cs="Courier"/>
          <w:b/>
          <w:bCs/>
          <w:color w:val="0000FF"/>
          <w:sz w:val="22"/>
          <w:szCs w:val="22"/>
        </w:rPr>
        <w:t>twoelasticities</w:t>
      </w:r>
      <w:r w:rsidR="008B3A9F">
        <w:rPr>
          <w:rFonts w:ascii="Courier" w:hAnsi="Courier" w:cs="Courier"/>
          <w:b/>
          <w:bCs/>
          <w:color w:val="0000FF"/>
          <w:sz w:val="22"/>
          <w:szCs w:val="22"/>
        </w:rPr>
        <w:t>_riskaversion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.m</w:t>
      </w:r>
      <w:r w:rsidRPr="00581C95">
        <w:rPr>
          <w:rFonts w:ascii="Courier" w:hAnsi="Courier" w:cs="Courier"/>
          <w:b/>
          <w:bCs/>
          <w:color w:val="8D00EC"/>
          <w:sz w:val="22"/>
          <w:szCs w:val="22"/>
        </w:rPr>
        <w:t xml:space="preserve"> </w:t>
      </w:r>
    </w:p>
    <w:p w14:paraId="295C4296" w14:textId="61324862" w:rsidR="008B3A9F" w:rsidRDefault="008B3A9F" w:rsidP="00FC5CBF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Solves the model three times with different levels of risk aversion. </w:t>
      </w:r>
    </w:p>
    <w:p w14:paraId="336FB33C" w14:textId="7A2D66D0" w:rsidR="00FC5CBF" w:rsidRDefault="008B3A9F" w:rsidP="00FC5CBF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For each level of risk aversion, solves</w:t>
      </w:r>
      <w:r w:rsidR="00FC5CBF">
        <w:rPr>
          <w:rFonts w:ascii="Arial" w:hAnsi="Arial"/>
          <w:sz w:val="22"/>
          <w:szCs w:val="22"/>
        </w:rPr>
        <w:t xml:space="preserve"> the model </w:t>
      </w:r>
      <w:r w:rsidR="00FC5CBF" w:rsidRPr="00BD2487">
        <w:rPr>
          <w:rFonts w:ascii="Arial" w:hAnsi="Arial"/>
          <w:sz w:val="22"/>
          <w:szCs w:val="22"/>
        </w:rPr>
        <w:t xml:space="preserve">for </w:t>
      </w:r>
      <w:r w:rsidR="00C828B1">
        <w:rPr>
          <w:rFonts w:ascii="Arial" w:hAnsi="Arial"/>
          <w:sz w:val="22"/>
          <w:szCs w:val="22"/>
        </w:rPr>
        <w:t>low</w:t>
      </w:r>
      <w:r w:rsidR="00FC5CBF">
        <w:rPr>
          <w:rFonts w:ascii="Arial" w:hAnsi="Arial"/>
          <w:sz w:val="22"/>
          <w:szCs w:val="22"/>
        </w:rPr>
        <w:t xml:space="preserve"> </w:t>
      </w:r>
      <w:r w:rsidR="00027187">
        <w:rPr>
          <w:rFonts w:ascii="Arial" w:hAnsi="Arial"/>
          <w:sz w:val="22"/>
          <w:szCs w:val="22"/>
        </w:rPr>
        <w:t xml:space="preserve">and high </w:t>
      </w:r>
      <w:r w:rsidR="00FC5CBF">
        <w:rPr>
          <w:rFonts w:ascii="Arial" w:hAnsi="Arial"/>
          <w:sz w:val="22"/>
          <w:szCs w:val="22"/>
        </w:rPr>
        <w:t>elasticities of substitution and various levels of signal noise.</w:t>
      </w:r>
      <w:r>
        <w:rPr>
          <w:rFonts w:ascii="Arial" w:hAnsi="Arial"/>
          <w:sz w:val="22"/>
          <w:szCs w:val="22"/>
        </w:rPr>
        <w:t xml:space="preserve"> </w:t>
      </w:r>
    </w:p>
    <w:p w14:paraId="5F3BC16A" w14:textId="77777777" w:rsidR="00FC5CBF" w:rsidRDefault="00FC5CBF" w:rsidP="00FC5CBF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PI.m</w:t>
      </w:r>
      <w:r>
        <w:rPr>
          <w:rFonts w:ascii="Arial" w:hAnsi="Arial"/>
          <w:sz w:val="22"/>
          <w:szCs w:val="22"/>
        </w:rPr>
        <w:t xml:space="preserve"> to guess initial coefficients from solution of perfect information case.  </w:t>
      </w:r>
    </w:p>
    <w:p w14:paraId="1277D754" w14:textId="77777777" w:rsidR="00FC5CBF" w:rsidRDefault="00FC5CBF" w:rsidP="00FC5CBF">
      <w:pPr>
        <w:pStyle w:val="ListParagraph"/>
        <w:numPr>
          <w:ilvl w:val="2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Calls 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modelsolve.m</w:t>
      </w:r>
      <w:r>
        <w:rPr>
          <w:rFonts w:ascii="Arial" w:hAnsi="Arial"/>
          <w:sz w:val="22"/>
          <w:szCs w:val="22"/>
        </w:rPr>
        <w:t xml:space="preserve"> to solve for imperfect information policy.</w:t>
      </w:r>
    </w:p>
    <w:p w14:paraId="1A8C6080" w14:textId="032B81AE" w:rsidR="00FC5CBF" w:rsidRPr="00027187" w:rsidRDefault="00027187" w:rsidP="00FC5CBF">
      <w:pPr>
        <w:pStyle w:val="ListParagraph"/>
        <w:numPr>
          <w:ilvl w:val="1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>For sigma = 1-theta (benchmark), s</w:t>
      </w:r>
      <w:r w:rsidR="00FC5CBF">
        <w:rPr>
          <w:rFonts w:ascii="Arial" w:hAnsi="Arial"/>
          <w:sz w:val="22"/>
          <w:szCs w:val="22"/>
        </w:rPr>
        <w:t xml:space="preserve">aves the results in </w:t>
      </w:r>
      <w:r w:rsidR="00FC5CBF"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 w:rsidR="00EC4372">
        <w:rPr>
          <w:rFonts w:ascii="Courier" w:hAnsi="Courier" w:cs="Courier"/>
          <w:b/>
          <w:bCs/>
          <w:color w:val="00B050"/>
          <w:sz w:val="22"/>
          <w:szCs w:val="22"/>
        </w:rPr>
        <w:t>ra_bench</w:t>
      </w:r>
      <w:r w:rsidR="00FC5CBF" w:rsidRPr="00581C95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</w:p>
    <w:p w14:paraId="74EB91DF" w14:textId="552CC24F" w:rsidR="00027187" w:rsidRPr="00027187" w:rsidRDefault="00027187" w:rsidP="00FC5CBF">
      <w:pPr>
        <w:pStyle w:val="ListParagraph"/>
        <w:numPr>
          <w:ilvl w:val="1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For sigma = 0 (neutral), saves the results in 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>
        <w:rPr>
          <w:rFonts w:ascii="Courier" w:hAnsi="Courier" w:cs="Courier"/>
          <w:b/>
          <w:bCs/>
          <w:color w:val="00B050"/>
          <w:sz w:val="22"/>
          <w:szCs w:val="22"/>
        </w:rPr>
        <w:t>ra_</w:t>
      </w:r>
      <w:r w:rsidR="00EC4372">
        <w:rPr>
          <w:rFonts w:ascii="Courier" w:hAnsi="Courier" w:cs="Courier"/>
          <w:b/>
          <w:bCs/>
          <w:color w:val="00B050"/>
          <w:sz w:val="22"/>
          <w:szCs w:val="22"/>
        </w:rPr>
        <w:t>neutral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  <w:r>
        <w:rPr>
          <w:rFonts w:ascii="Courier" w:hAnsi="Courier" w:cs="Courier"/>
          <w:b/>
          <w:bCs/>
          <w:color w:val="00B050"/>
          <w:sz w:val="22"/>
          <w:szCs w:val="22"/>
        </w:rPr>
        <w:t xml:space="preserve"> </w:t>
      </w:r>
    </w:p>
    <w:p w14:paraId="0DED2028" w14:textId="1620A557" w:rsidR="00027187" w:rsidRPr="00581C95" w:rsidRDefault="00027187" w:rsidP="00FC5CBF">
      <w:pPr>
        <w:pStyle w:val="ListParagraph"/>
        <w:numPr>
          <w:ilvl w:val="1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For sigma = 1.5 (averse), saves the results in 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>
        <w:rPr>
          <w:rFonts w:ascii="Courier" w:hAnsi="Courier" w:cs="Courier"/>
          <w:b/>
          <w:bCs/>
          <w:color w:val="00B050"/>
          <w:sz w:val="22"/>
          <w:szCs w:val="22"/>
        </w:rPr>
        <w:t>ra_</w:t>
      </w:r>
      <w:r w:rsidR="00EC4372">
        <w:rPr>
          <w:rFonts w:ascii="Courier" w:hAnsi="Courier" w:cs="Courier"/>
          <w:b/>
          <w:bCs/>
          <w:color w:val="00B050"/>
          <w:sz w:val="22"/>
          <w:szCs w:val="22"/>
        </w:rPr>
        <w:t>averse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</w:p>
    <w:p w14:paraId="165EBDB5" w14:textId="5533281E" w:rsidR="00FC5CBF" w:rsidRPr="00581C95" w:rsidRDefault="00FC5CBF" w:rsidP="00FC5CBF">
      <w:pPr>
        <w:pStyle w:val="ListParagraph"/>
        <w:numPr>
          <w:ilvl w:val="0"/>
          <w:numId w:val="11"/>
        </w:numPr>
        <w:jc w:val="both"/>
        <w:rPr>
          <w:rFonts w:ascii="Arial" w:hAnsi="Arial"/>
          <w:b/>
          <w:bCs/>
          <w:sz w:val="22"/>
          <w:szCs w:val="22"/>
        </w:rPr>
      </w:pP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Figure</w:t>
      </w:r>
      <w:r w:rsidR="004445CD">
        <w:rPr>
          <w:rFonts w:ascii="Courier" w:hAnsi="Courier" w:cs="Courier"/>
          <w:b/>
          <w:bCs/>
          <w:color w:val="0000FF"/>
          <w:sz w:val="22"/>
          <w:szCs w:val="22"/>
        </w:rPr>
        <w:t>9</w:t>
      </w:r>
      <w:r w:rsidRPr="00581C95">
        <w:rPr>
          <w:rFonts w:ascii="Courier" w:hAnsi="Courier" w:cs="Courier"/>
          <w:b/>
          <w:bCs/>
          <w:color w:val="0000FF"/>
          <w:sz w:val="22"/>
          <w:szCs w:val="22"/>
        </w:rPr>
        <w:t>.m</w:t>
      </w:r>
    </w:p>
    <w:p w14:paraId="4BA08CDD" w14:textId="4D5B01B6" w:rsidR="00FC5CBF" w:rsidRPr="00CA5C77" w:rsidRDefault="00FC5CBF" w:rsidP="00EC4372">
      <w:pPr>
        <w:pStyle w:val="ListParagraph"/>
        <w:numPr>
          <w:ilvl w:val="1"/>
          <w:numId w:val="11"/>
        </w:numPr>
        <w:rPr>
          <w:rFonts w:ascii="Courier" w:hAnsi="Courier" w:cs="Courier"/>
          <w:color w:val="0000FF"/>
          <w:sz w:val="22"/>
          <w:szCs w:val="22"/>
        </w:rPr>
      </w:pPr>
      <w:r>
        <w:rPr>
          <w:rFonts w:ascii="Arial" w:hAnsi="Arial"/>
          <w:sz w:val="22"/>
          <w:szCs w:val="22"/>
        </w:rPr>
        <w:t>Reads</w:t>
      </w:r>
      <w:r w:rsidR="00EC4372">
        <w:rPr>
          <w:rFonts w:ascii="Arial" w:hAnsi="Arial"/>
          <w:sz w:val="22"/>
          <w:szCs w:val="22"/>
        </w:rPr>
        <w:t xml:space="preserve"> the three files:</w:t>
      </w:r>
      <w:r>
        <w:rPr>
          <w:rFonts w:ascii="Arial" w:hAnsi="Arial"/>
          <w:sz w:val="22"/>
          <w:szCs w:val="22"/>
        </w:rPr>
        <w:t xml:space="preserve"> 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>
        <w:rPr>
          <w:rFonts w:ascii="Courier" w:hAnsi="Courier" w:cs="Courier"/>
          <w:b/>
          <w:bCs/>
          <w:color w:val="00B050"/>
          <w:sz w:val="22"/>
          <w:szCs w:val="22"/>
        </w:rPr>
        <w:t>r</w:t>
      </w:r>
      <w:r w:rsidR="00027187">
        <w:rPr>
          <w:rFonts w:ascii="Courier" w:hAnsi="Courier" w:cs="Courier"/>
          <w:b/>
          <w:bCs/>
          <w:color w:val="00B050"/>
          <w:sz w:val="22"/>
          <w:szCs w:val="22"/>
        </w:rPr>
        <w:t>a</w:t>
      </w:r>
      <w:r w:rsidR="00EC4372">
        <w:rPr>
          <w:rFonts w:ascii="Courier" w:hAnsi="Courier" w:cs="Courier"/>
          <w:b/>
          <w:bCs/>
          <w:color w:val="00B050"/>
          <w:sz w:val="22"/>
          <w:szCs w:val="22"/>
        </w:rPr>
        <w:t>_bench</w:t>
      </w:r>
      <w:r w:rsidRPr="00581C95">
        <w:rPr>
          <w:rFonts w:ascii="Courier" w:hAnsi="Courier" w:cs="Courier"/>
          <w:b/>
          <w:bCs/>
          <w:color w:val="00B050"/>
          <w:sz w:val="22"/>
          <w:szCs w:val="22"/>
        </w:rPr>
        <w:t>.ma</w:t>
      </w:r>
      <w:r w:rsidR="00027187">
        <w:rPr>
          <w:rFonts w:ascii="Courier" w:hAnsi="Courier" w:cs="Courier"/>
          <w:b/>
          <w:bCs/>
          <w:color w:val="00B050"/>
          <w:sz w:val="22"/>
          <w:szCs w:val="22"/>
        </w:rPr>
        <w:t xml:space="preserve">t, </w:t>
      </w:r>
      <w:r w:rsidR="00027187"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 w:rsidR="00027187">
        <w:rPr>
          <w:rFonts w:ascii="Courier" w:hAnsi="Courier" w:cs="Courier"/>
          <w:b/>
          <w:bCs/>
          <w:color w:val="00B050"/>
          <w:sz w:val="22"/>
          <w:szCs w:val="22"/>
        </w:rPr>
        <w:t>ra</w:t>
      </w:r>
      <w:r w:rsidR="00EC4372">
        <w:rPr>
          <w:rFonts w:ascii="Courier" w:hAnsi="Courier" w:cs="Courier"/>
          <w:b/>
          <w:bCs/>
          <w:color w:val="00B050"/>
          <w:sz w:val="22"/>
          <w:szCs w:val="22"/>
        </w:rPr>
        <w:t>_neutral</w:t>
      </w:r>
      <w:r w:rsidR="00027187" w:rsidRPr="00581C95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  <w:r w:rsidR="008B3A9F">
        <w:rPr>
          <w:rFonts w:ascii="Courier" w:hAnsi="Courier" w:cs="Courier"/>
          <w:b/>
          <w:bCs/>
          <w:color w:val="00B050"/>
          <w:sz w:val="22"/>
          <w:szCs w:val="22"/>
        </w:rPr>
        <w:t xml:space="preserve">, </w:t>
      </w:r>
      <w:r w:rsidR="008B3A9F">
        <w:rPr>
          <w:rFonts w:ascii="Arial" w:hAnsi="Arial"/>
          <w:sz w:val="22"/>
          <w:szCs w:val="22"/>
        </w:rPr>
        <w:t>an</w:t>
      </w:r>
      <w:r w:rsidR="00EC4372">
        <w:rPr>
          <w:rFonts w:ascii="Arial" w:hAnsi="Arial"/>
          <w:sz w:val="22"/>
          <w:szCs w:val="22"/>
        </w:rPr>
        <w:t>d</w:t>
      </w:r>
      <w:r w:rsidR="008B3A9F">
        <w:rPr>
          <w:rFonts w:ascii="Courier" w:hAnsi="Courier" w:cs="Courier"/>
          <w:b/>
          <w:bCs/>
          <w:color w:val="00B050"/>
          <w:sz w:val="22"/>
          <w:szCs w:val="22"/>
        </w:rPr>
        <w:t xml:space="preserve"> </w:t>
      </w:r>
      <w:r w:rsidR="00027187" w:rsidRPr="00581C95">
        <w:rPr>
          <w:rFonts w:ascii="Courier" w:hAnsi="Courier" w:cs="Courier"/>
          <w:b/>
          <w:bCs/>
          <w:color w:val="00B050"/>
          <w:sz w:val="22"/>
          <w:szCs w:val="22"/>
        </w:rPr>
        <w:t>results_</w:t>
      </w:r>
      <w:r w:rsidR="00027187">
        <w:rPr>
          <w:rFonts w:ascii="Courier" w:hAnsi="Courier" w:cs="Courier"/>
          <w:b/>
          <w:bCs/>
          <w:color w:val="00B050"/>
          <w:sz w:val="22"/>
          <w:szCs w:val="22"/>
        </w:rPr>
        <w:t>ra_</w:t>
      </w:r>
      <w:r w:rsidR="00EC4372">
        <w:rPr>
          <w:rFonts w:ascii="Courier" w:hAnsi="Courier" w:cs="Courier"/>
          <w:b/>
          <w:bCs/>
          <w:color w:val="00B050"/>
          <w:sz w:val="22"/>
          <w:szCs w:val="22"/>
        </w:rPr>
        <w:t>averse</w:t>
      </w:r>
      <w:r w:rsidR="00027187" w:rsidRPr="00581C95">
        <w:rPr>
          <w:rFonts w:ascii="Courier" w:hAnsi="Courier" w:cs="Courier"/>
          <w:b/>
          <w:bCs/>
          <w:color w:val="00B050"/>
          <w:sz w:val="22"/>
          <w:szCs w:val="22"/>
        </w:rPr>
        <w:t>.mat</w:t>
      </w:r>
    </w:p>
    <w:p w14:paraId="6948D865" w14:textId="7A97FE49" w:rsidR="00FC5CBF" w:rsidRPr="00581C95" w:rsidRDefault="00FC5CBF" w:rsidP="00FC5CBF">
      <w:pPr>
        <w:pStyle w:val="ListParagraph"/>
        <w:numPr>
          <w:ilvl w:val="1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Plots</w:t>
      </w:r>
      <w:r w:rsidRPr="00BD2487">
        <w:rPr>
          <w:rFonts w:ascii="Arial" w:hAnsi="Arial"/>
          <w:sz w:val="22"/>
          <w:szCs w:val="22"/>
        </w:rPr>
        <w:t xml:space="preserve"> </w:t>
      </w:r>
      <w:r w:rsidRPr="00581C95">
        <w:rPr>
          <w:rFonts w:ascii="Courier" w:hAnsi="Courier" w:cs="Courier"/>
          <w:b/>
          <w:bCs/>
          <w:color w:val="8D00EC"/>
          <w:sz w:val="22"/>
          <w:szCs w:val="22"/>
        </w:rPr>
        <w:t>fig</w:t>
      </w:r>
      <w:r>
        <w:rPr>
          <w:rFonts w:ascii="Courier" w:hAnsi="Courier" w:cs="Courier"/>
          <w:b/>
          <w:bCs/>
          <w:color w:val="8D00EC"/>
          <w:sz w:val="22"/>
          <w:szCs w:val="22"/>
        </w:rPr>
        <w:t>9</w:t>
      </w:r>
      <w:r w:rsidRPr="00581C95">
        <w:rPr>
          <w:rFonts w:ascii="Courier" w:hAnsi="Courier" w:cs="Courier"/>
          <w:b/>
          <w:bCs/>
          <w:color w:val="8D00EC"/>
          <w:sz w:val="22"/>
          <w:szCs w:val="22"/>
        </w:rPr>
        <w:t>_</w:t>
      </w:r>
      <w:r>
        <w:rPr>
          <w:rFonts w:ascii="Courier" w:hAnsi="Courier" w:cs="Courier"/>
          <w:b/>
          <w:bCs/>
          <w:color w:val="8D00EC"/>
          <w:sz w:val="22"/>
          <w:szCs w:val="22"/>
        </w:rPr>
        <w:t>riskaversion</w:t>
      </w:r>
      <w:r w:rsidRPr="00581C95">
        <w:rPr>
          <w:rFonts w:ascii="Courier" w:hAnsi="Courier" w:cs="Courier"/>
          <w:b/>
          <w:bCs/>
          <w:color w:val="8D00EC"/>
          <w:sz w:val="22"/>
          <w:szCs w:val="22"/>
        </w:rPr>
        <w:t>.eps</w:t>
      </w:r>
    </w:p>
    <w:p w14:paraId="4BA715F2" w14:textId="77777777" w:rsidR="00FC5CBF" w:rsidRPr="00B62B90" w:rsidRDefault="00FC5CBF" w:rsidP="006F3072">
      <w:pPr>
        <w:jc w:val="both"/>
      </w:pPr>
    </w:p>
    <w:sectPr w:rsidR="00FC5CBF" w:rsidRPr="00B62B90" w:rsidSect="009360F3">
      <w:pgSz w:w="12240" w:h="15840"/>
      <w:pgMar w:top="851" w:right="1167" w:bottom="877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006"/>
    <w:multiLevelType w:val="hybridMultilevel"/>
    <w:tmpl w:val="FFAAD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783C"/>
    <w:multiLevelType w:val="hybridMultilevel"/>
    <w:tmpl w:val="D714AC6C"/>
    <w:lvl w:ilvl="0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2" w15:restartNumberingAfterBreak="0">
    <w:nsid w:val="1E33467F"/>
    <w:multiLevelType w:val="hybridMultilevel"/>
    <w:tmpl w:val="8C54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57268"/>
    <w:multiLevelType w:val="hybridMultilevel"/>
    <w:tmpl w:val="9A228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4066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53417"/>
    <w:multiLevelType w:val="hybridMultilevel"/>
    <w:tmpl w:val="AD84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AD0A0A"/>
    <w:multiLevelType w:val="hybridMultilevel"/>
    <w:tmpl w:val="C7B29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A3F86"/>
    <w:multiLevelType w:val="hybridMultilevel"/>
    <w:tmpl w:val="77E06216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7" w15:restartNumberingAfterBreak="0">
    <w:nsid w:val="52B0609C"/>
    <w:multiLevelType w:val="hybridMultilevel"/>
    <w:tmpl w:val="2D3EF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605DB1"/>
    <w:multiLevelType w:val="hybridMultilevel"/>
    <w:tmpl w:val="25327BFA"/>
    <w:lvl w:ilvl="0" w:tplc="78224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894466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A051DC"/>
    <w:multiLevelType w:val="hybridMultilevel"/>
    <w:tmpl w:val="BD503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4E8D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110C8D"/>
    <w:multiLevelType w:val="hybridMultilevel"/>
    <w:tmpl w:val="249C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01B99"/>
    <w:multiLevelType w:val="hybridMultilevel"/>
    <w:tmpl w:val="CC1E3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F24FB8"/>
    <w:multiLevelType w:val="hybridMultilevel"/>
    <w:tmpl w:val="0D9EA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F92B43"/>
    <w:multiLevelType w:val="hybridMultilevel"/>
    <w:tmpl w:val="A5400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A86068"/>
    <w:multiLevelType w:val="hybridMultilevel"/>
    <w:tmpl w:val="917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862FC"/>
    <w:multiLevelType w:val="hybridMultilevel"/>
    <w:tmpl w:val="D6F2C170"/>
    <w:lvl w:ilvl="0" w:tplc="04090003">
      <w:start w:val="1"/>
      <w:numFmt w:val="bullet"/>
      <w:lvlText w:val="o"/>
      <w:lvlJc w:val="left"/>
      <w:pPr>
        <w:ind w:left="22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94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16" w15:restartNumberingAfterBreak="0">
    <w:nsid w:val="75C5582E"/>
    <w:multiLevelType w:val="hybridMultilevel"/>
    <w:tmpl w:val="A9DC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F3D2355"/>
    <w:multiLevelType w:val="hybridMultilevel"/>
    <w:tmpl w:val="66986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15"/>
  </w:num>
  <w:num w:numId="6">
    <w:abstractNumId w:val="1"/>
  </w:num>
  <w:num w:numId="7">
    <w:abstractNumId w:val="9"/>
  </w:num>
  <w:num w:numId="8">
    <w:abstractNumId w:val="8"/>
  </w:num>
  <w:num w:numId="9">
    <w:abstractNumId w:val="11"/>
  </w:num>
  <w:num w:numId="10">
    <w:abstractNumId w:val="6"/>
  </w:num>
  <w:num w:numId="11">
    <w:abstractNumId w:val="3"/>
  </w:num>
  <w:num w:numId="12">
    <w:abstractNumId w:val="14"/>
  </w:num>
  <w:num w:numId="13">
    <w:abstractNumId w:val="13"/>
  </w:num>
  <w:num w:numId="14">
    <w:abstractNumId w:val="2"/>
  </w:num>
  <w:num w:numId="15">
    <w:abstractNumId w:val="17"/>
  </w:num>
  <w:num w:numId="16">
    <w:abstractNumId w:val="16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BF1"/>
    <w:rsid w:val="000063F1"/>
    <w:rsid w:val="0001613B"/>
    <w:rsid w:val="00027187"/>
    <w:rsid w:val="00072E36"/>
    <w:rsid w:val="000757FF"/>
    <w:rsid w:val="00075CFD"/>
    <w:rsid w:val="00093CBF"/>
    <w:rsid w:val="000E407A"/>
    <w:rsid w:val="00104461"/>
    <w:rsid w:val="001118D9"/>
    <w:rsid w:val="00113EE4"/>
    <w:rsid w:val="001839C6"/>
    <w:rsid w:val="00236D70"/>
    <w:rsid w:val="00245893"/>
    <w:rsid w:val="002B3BB4"/>
    <w:rsid w:val="002F2D75"/>
    <w:rsid w:val="003258F3"/>
    <w:rsid w:val="003F709B"/>
    <w:rsid w:val="00412BF1"/>
    <w:rsid w:val="004445CD"/>
    <w:rsid w:val="00480B5A"/>
    <w:rsid w:val="00495CFD"/>
    <w:rsid w:val="004B6D3E"/>
    <w:rsid w:val="004D7D55"/>
    <w:rsid w:val="0054077B"/>
    <w:rsid w:val="005445C6"/>
    <w:rsid w:val="00575C6A"/>
    <w:rsid w:val="00581C95"/>
    <w:rsid w:val="005A695F"/>
    <w:rsid w:val="005E078F"/>
    <w:rsid w:val="00600DCB"/>
    <w:rsid w:val="0063194D"/>
    <w:rsid w:val="006602DD"/>
    <w:rsid w:val="00671F33"/>
    <w:rsid w:val="006D5633"/>
    <w:rsid w:val="006E5EBE"/>
    <w:rsid w:val="006F3072"/>
    <w:rsid w:val="006F77CC"/>
    <w:rsid w:val="007E6126"/>
    <w:rsid w:val="007F6B8C"/>
    <w:rsid w:val="008054C9"/>
    <w:rsid w:val="00843900"/>
    <w:rsid w:val="00850ED9"/>
    <w:rsid w:val="00855BCE"/>
    <w:rsid w:val="00877E3C"/>
    <w:rsid w:val="00891E08"/>
    <w:rsid w:val="008B3A9F"/>
    <w:rsid w:val="008F7368"/>
    <w:rsid w:val="00904BA6"/>
    <w:rsid w:val="009067A6"/>
    <w:rsid w:val="00933808"/>
    <w:rsid w:val="009360F3"/>
    <w:rsid w:val="00940368"/>
    <w:rsid w:val="00971348"/>
    <w:rsid w:val="009A080D"/>
    <w:rsid w:val="009C737E"/>
    <w:rsid w:val="009D511D"/>
    <w:rsid w:val="009E27FA"/>
    <w:rsid w:val="00A34653"/>
    <w:rsid w:val="00A721AA"/>
    <w:rsid w:val="00A8571E"/>
    <w:rsid w:val="00AE4A39"/>
    <w:rsid w:val="00B44297"/>
    <w:rsid w:val="00B44649"/>
    <w:rsid w:val="00B609E6"/>
    <w:rsid w:val="00B62B90"/>
    <w:rsid w:val="00BA4F45"/>
    <w:rsid w:val="00BB2A22"/>
    <w:rsid w:val="00BB6932"/>
    <w:rsid w:val="00BD2487"/>
    <w:rsid w:val="00BD721D"/>
    <w:rsid w:val="00BD737D"/>
    <w:rsid w:val="00C36047"/>
    <w:rsid w:val="00C36BCD"/>
    <w:rsid w:val="00C828B1"/>
    <w:rsid w:val="00CA5C77"/>
    <w:rsid w:val="00D77815"/>
    <w:rsid w:val="00DA3261"/>
    <w:rsid w:val="00DA668A"/>
    <w:rsid w:val="00DB3DB8"/>
    <w:rsid w:val="00E07EEB"/>
    <w:rsid w:val="00EA5243"/>
    <w:rsid w:val="00EC4372"/>
    <w:rsid w:val="00EF629C"/>
    <w:rsid w:val="00F41974"/>
    <w:rsid w:val="00F41D80"/>
    <w:rsid w:val="00F76F34"/>
    <w:rsid w:val="00FC03CD"/>
    <w:rsid w:val="00FC5CBF"/>
    <w:rsid w:val="00FE1C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C9C117E"/>
  <w15:docId w15:val="{85228643-8DB1-804D-A3B3-B5C7BC1B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F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067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067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968</Words>
  <Characters>5521</Characters>
  <Application>Microsoft Office Word</Application>
  <DocSecurity>0</DocSecurity>
  <Lines>46</Lines>
  <Paragraphs>12</Paragraphs>
  <ScaleCrop>false</ScaleCrop>
  <Company>New York University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Baley</dc:creator>
  <cp:keywords/>
  <cp:lastModifiedBy>Isaac Baley</cp:lastModifiedBy>
  <cp:revision>4</cp:revision>
  <cp:lastPrinted>2020-05-15T16:00:00Z</cp:lastPrinted>
  <dcterms:created xsi:type="dcterms:W3CDTF">2020-05-15T16:00:00Z</dcterms:created>
  <dcterms:modified xsi:type="dcterms:W3CDTF">2020-05-15T18:10:00Z</dcterms:modified>
</cp:coreProperties>
</file>