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DFBE7" w14:textId="2B8B5E74" w:rsidR="0058097E" w:rsidRDefault="00EA5EFD" w:rsidP="00EA5EFD">
      <w:pPr>
        <w:jc w:val="center"/>
        <w:rPr>
          <w:b/>
          <w:bCs/>
          <w:sz w:val="56"/>
          <w:szCs w:val="56"/>
        </w:rPr>
      </w:pPr>
      <w:r w:rsidRPr="00EA5EFD">
        <w:rPr>
          <w:b/>
          <w:bCs/>
          <w:sz w:val="56"/>
          <w:szCs w:val="56"/>
        </w:rPr>
        <w:t>Vulnerability Assessment Summary Report</w:t>
      </w:r>
    </w:p>
    <w:p w14:paraId="5769B225" w14:textId="77777777" w:rsidR="00EA5EFD" w:rsidRDefault="00EA5EFD" w:rsidP="00EA5EFD">
      <w:pPr>
        <w:jc w:val="center"/>
        <w:rPr>
          <w:b/>
          <w:bCs/>
          <w:sz w:val="56"/>
          <w:szCs w:val="56"/>
        </w:rPr>
      </w:pPr>
    </w:p>
    <w:p w14:paraId="289D5B9E" w14:textId="77777777" w:rsidR="00EA5EFD" w:rsidRDefault="00EA5EFD" w:rsidP="00EA5EFD">
      <w:pPr>
        <w:jc w:val="center"/>
        <w:rPr>
          <w:b/>
          <w:bCs/>
          <w:sz w:val="56"/>
          <w:szCs w:val="56"/>
        </w:rPr>
      </w:pPr>
    </w:p>
    <w:p w14:paraId="54F5D84D" w14:textId="77777777" w:rsidR="00EA5EFD" w:rsidRDefault="00EA5EFD" w:rsidP="00EA5EFD">
      <w:pPr>
        <w:jc w:val="center"/>
        <w:rPr>
          <w:b/>
          <w:bCs/>
          <w:sz w:val="56"/>
          <w:szCs w:val="56"/>
        </w:rPr>
      </w:pPr>
    </w:p>
    <w:p w14:paraId="70D6799C" w14:textId="0D3BD821" w:rsidR="00EA5EFD" w:rsidRDefault="00EA5EFD" w:rsidP="00EA5EFD">
      <w:pPr>
        <w:jc w:val="center"/>
        <w:rPr>
          <w:sz w:val="40"/>
          <w:szCs w:val="40"/>
        </w:rPr>
      </w:pPr>
      <w:r>
        <w:rPr>
          <w:sz w:val="40"/>
          <w:szCs w:val="40"/>
        </w:rPr>
        <w:t>Prepared By:</w:t>
      </w:r>
    </w:p>
    <w:p w14:paraId="653AB718" w14:textId="59C670E6" w:rsidR="00EA5EFD" w:rsidRPr="00EA5EFD" w:rsidRDefault="003754A0" w:rsidP="00EA5EFD">
      <w:pPr>
        <w:jc w:val="center"/>
        <w:rPr>
          <w:b/>
          <w:bCs/>
          <w:sz w:val="40"/>
          <w:szCs w:val="40"/>
          <w:u w:val="single"/>
        </w:rPr>
      </w:pPr>
      <w:r>
        <w:rPr>
          <w:b/>
          <w:bCs/>
          <w:sz w:val="40"/>
          <w:szCs w:val="40"/>
          <w:u w:val="single"/>
        </w:rPr>
        <w:t xml:space="preserve">Learning </w:t>
      </w:r>
      <w:proofErr w:type="gramStart"/>
      <w:r>
        <w:rPr>
          <w:b/>
          <w:bCs/>
          <w:sz w:val="40"/>
          <w:szCs w:val="40"/>
          <w:u w:val="single"/>
        </w:rPr>
        <w:t>Circle :</w:t>
      </w:r>
      <w:proofErr w:type="gramEnd"/>
      <w:r>
        <w:rPr>
          <w:b/>
          <w:bCs/>
          <w:sz w:val="40"/>
          <w:szCs w:val="40"/>
          <w:u w:val="single"/>
        </w:rPr>
        <w:t xml:space="preserve"> </w:t>
      </w:r>
      <w:r w:rsidR="00EA5EFD" w:rsidRPr="00EA5EFD">
        <w:rPr>
          <w:b/>
          <w:bCs/>
          <w:sz w:val="40"/>
          <w:szCs w:val="40"/>
          <w:u w:val="single"/>
        </w:rPr>
        <w:t xml:space="preserve">Cyber </w:t>
      </w:r>
      <w:proofErr w:type="spellStart"/>
      <w:r w:rsidR="00EA5EFD" w:rsidRPr="00EA5EFD">
        <w:rPr>
          <w:b/>
          <w:bCs/>
          <w:sz w:val="40"/>
          <w:szCs w:val="40"/>
          <w:u w:val="single"/>
        </w:rPr>
        <w:t>olizz</w:t>
      </w:r>
      <w:proofErr w:type="spellEnd"/>
    </w:p>
    <w:p w14:paraId="48D93725" w14:textId="3B253699" w:rsidR="00EA5EFD" w:rsidRDefault="00EA5EFD" w:rsidP="00EA5EFD">
      <w:pPr>
        <w:jc w:val="center"/>
        <w:rPr>
          <w:sz w:val="40"/>
          <w:szCs w:val="40"/>
        </w:rPr>
      </w:pPr>
      <w:r>
        <w:rPr>
          <w:sz w:val="40"/>
          <w:szCs w:val="40"/>
        </w:rPr>
        <w:t>Jibin Gigi</w:t>
      </w:r>
    </w:p>
    <w:p w14:paraId="76ED123C" w14:textId="757D3773" w:rsidR="00EA5EFD" w:rsidRDefault="00EA5EFD" w:rsidP="00EA5EFD">
      <w:pPr>
        <w:jc w:val="center"/>
        <w:rPr>
          <w:sz w:val="40"/>
          <w:szCs w:val="40"/>
        </w:rPr>
      </w:pPr>
      <w:r>
        <w:rPr>
          <w:sz w:val="40"/>
          <w:szCs w:val="40"/>
        </w:rPr>
        <w:t>Diya Benny</w:t>
      </w:r>
    </w:p>
    <w:p w14:paraId="285FF506" w14:textId="68E5FC39" w:rsidR="00EA5EFD" w:rsidRDefault="00EA5EFD" w:rsidP="00EA5EFD">
      <w:pPr>
        <w:jc w:val="center"/>
        <w:rPr>
          <w:sz w:val="40"/>
          <w:szCs w:val="40"/>
        </w:rPr>
      </w:pPr>
      <w:r>
        <w:rPr>
          <w:sz w:val="40"/>
          <w:szCs w:val="40"/>
        </w:rPr>
        <w:t>Jose Thomas</w:t>
      </w:r>
    </w:p>
    <w:p w14:paraId="4ABFB822" w14:textId="4EC09374" w:rsidR="00EA5EFD" w:rsidRDefault="00EA5EFD" w:rsidP="00EA5EFD">
      <w:pPr>
        <w:jc w:val="center"/>
        <w:rPr>
          <w:sz w:val="40"/>
          <w:szCs w:val="40"/>
        </w:rPr>
      </w:pPr>
      <w:r>
        <w:rPr>
          <w:sz w:val="40"/>
          <w:szCs w:val="40"/>
        </w:rPr>
        <w:t>Saniya Mary Jacob</w:t>
      </w:r>
    </w:p>
    <w:p w14:paraId="23BDE56C" w14:textId="496504C2" w:rsidR="00EA5EFD" w:rsidRDefault="00EA5EFD" w:rsidP="00EA5EFD">
      <w:pPr>
        <w:jc w:val="center"/>
        <w:rPr>
          <w:sz w:val="40"/>
          <w:szCs w:val="40"/>
        </w:rPr>
      </w:pPr>
      <w:r>
        <w:rPr>
          <w:sz w:val="40"/>
          <w:szCs w:val="40"/>
        </w:rPr>
        <w:t>Prithviraj R</w:t>
      </w:r>
    </w:p>
    <w:p w14:paraId="72BF32BC" w14:textId="12A71F5B" w:rsidR="00EA5EFD" w:rsidRPr="003754A0" w:rsidRDefault="003754A0" w:rsidP="00EA5EFD">
      <w:pPr>
        <w:jc w:val="center"/>
        <w:rPr>
          <w:b/>
          <w:bCs/>
          <w:sz w:val="40"/>
          <w:szCs w:val="40"/>
        </w:rPr>
      </w:pPr>
      <w:r>
        <w:rPr>
          <w:b/>
          <w:bCs/>
          <w:sz w:val="40"/>
          <w:szCs w:val="40"/>
        </w:rPr>
        <w:t>Learning Circle ID: CYCYBSJC1234</w:t>
      </w:r>
    </w:p>
    <w:p w14:paraId="211E7B6C" w14:textId="77777777" w:rsidR="00EA5EFD" w:rsidRDefault="00EA5EFD" w:rsidP="00EA5EFD">
      <w:pPr>
        <w:jc w:val="center"/>
        <w:rPr>
          <w:sz w:val="40"/>
          <w:szCs w:val="40"/>
        </w:rPr>
      </w:pPr>
    </w:p>
    <w:p w14:paraId="07EF4243" w14:textId="77777777" w:rsidR="00EA5EFD" w:rsidRDefault="00EA5EFD" w:rsidP="00EA5EFD">
      <w:pPr>
        <w:jc w:val="center"/>
        <w:rPr>
          <w:sz w:val="40"/>
          <w:szCs w:val="40"/>
        </w:rPr>
      </w:pPr>
    </w:p>
    <w:p w14:paraId="70D4EA4A" w14:textId="77777777" w:rsidR="00EA5EFD" w:rsidRDefault="00EA5EFD" w:rsidP="00EA5EFD">
      <w:pPr>
        <w:jc w:val="center"/>
        <w:rPr>
          <w:sz w:val="40"/>
          <w:szCs w:val="40"/>
        </w:rPr>
      </w:pPr>
    </w:p>
    <w:p w14:paraId="64DD560E" w14:textId="77777777" w:rsidR="00EA5EFD" w:rsidRDefault="00EA5EFD" w:rsidP="00EA5EFD">
      <w:pPr>
        <w:jc w:val="center"/>
        <w:rPr>
          <w:sz w:val="40"/>
          <w:szCs w:val="40"/>
        </w:rPr>
      </w:pPr>
    </w:p>
    <w:p w14:paraId="39BBA796" w14:textId="0575F00B" w:rsidR="00CA55FE" w:rsidRDefault="00CA55FE" w:rsidP="00EA5EFD">
      <w:pPr>
        <w:jc w:val="center"/>
        <w:rPr>
          <w:sz w:val="40"/>
          <w:szCs w:val="40"/>
        </w:rPr>
      </w:pPr>
    </w:p>
    <w:p w14:paraId="2DEE2735" w14:textId="77777777" w:rsidR="00CA55FE" w:rsidRDefault="00CA55FE" w:rsidP="00EA5EFD">
      <w:pPr>
        <w:jc w:val="center"/>
        <w:rPr>
          <w:sz w:val="40"/>
          <w:szCs w:val="40"/>
        </w:rPr>
      </w:pPr>
    </w:p>
    <w:p w14:paraId="44B96C8E" w14:textId="0A73A9CB" w:rsidR="00CA55FE" w:rsidRPr="00CA55FE" w:rsidRDefault="00CA55FE" w:rsidP="00CA55FE">
      <w:pPr>
        <w:pStyle w:val="Heading4"/>
        <w:pBdr>
          <w:top w:val="single" w:sz="2" w:space="0" w:color="E5E5E5"/>
          <w:left w:val="single" w:sz="2" w:space="0" w:color="E5E5E5"/>
          <w:bottom w:val="single" w:sz="2" w:space="0" w:color="E5E5E5"/>
          <w:right w:val="single" w:sz="2" w:space="0" w:color="E5E5E5"/>
        </w:pBdr>
        <w:shd w:val="clear" w:color="auto" w:fill="E7E6E6" w:themeFill="background2"/>
        <w:spacing w:before="0" w:beforeAutospacing="0" w:after="0" w:afterAutospacing="0"/>
        <w:rPr>
          <w:rFonts w:ascii="Segoe UI" w:hAnsi="Segoe UI" w:cs="Segoe UI"/>
          <w:sz w:val="40"/>
          <w:szCs w:val="40"/>
        </w:rPr>
      </w:pPr>
      <w:r w:rsidRPr="00CA55FE">
        <w:rPr>
          <w:sz w:val="36"/>
          <w:szCs w:val="36"/>
        </w:rPr>
        <w:lastRenderedPageBreak/>
        <w:t>1</w:t>
      </w:r>
      <w:r w:rsidRPr="00CA55FE">
        <w:rPr>
          <w:sz w:val="40"/>
          <w:szCs w:val="40"/>
        </w:rPr>
        <w:t>.</w:t>
      </w:r>
      <w:r w:rsidRPr="00CA55FE">
        <w:rPr>
          <w:rFonts w:ascii="Segoe UI" w:hAnsi="Segoe UI" w:cs="Segoe UI"/>
          <w:sz w:val="40"/>
          <w:szCs w:val="40"/>
        </w:rPr>
        <w:t xml:space="preserve"> </w:t>
      </w:r>
      <w:r w:rsidRPr="00CA55FE">
        <w:rPr>
          <w:rFonts w:ascii="Segoe UI" w:hAnsi="Segoe UI" w:cs="Segoe UI"/>
          <w:sz w:val="40"/>
          <w:szCs w:val="40"/>
        </w:rPr>
        <w:t>Vulnerabilities found for server-side software</w:t>
      </w:r>
    </w:p>
    <w:p w14:paraId="3B9FD047" w14:textId="77777777" w:rsidR="00CA55FE" w:rsidRDefault="00CA55FE" w:rsidP="00EA5EFD">
      <w:pPr>
        <w:jc w:val="center"/>
        <w:rPr>
          <w:sz w:val="40"/>
          <w:szCs w:val="40"/>
        </w:rPr>
      </w:pPr>
    </w:p>
    <w:p w14:paraId="417C9119" w14:textId="77777777" w:rsidR="00CA55FE" w:rsidRPr="00E9538A" w:rsidRDefault="00CA55FE" w:rsidP="00CA55FE">
      <w:pPr>
        <w:rPr>
          <w:b/>
          <w:bCs/>
          <w:sz w:val="24"/>
          <w:szCs w:val="24"/>
          <w:u w:val="single"/>
          <w:shd w:val="clear" w:color="auto" w:fill="FFFFFF" w:themeFill="background1"/>
        </w:rPr>
      </w:pPr>
      <w:r w:rsidRPr="00E9538A">
        <w:rPr>
          <w:b/>
          <w:bCs/>
          <w:sz w:val="24"/>
          <w:szCs w:val="24"/>
          <w:u w:val="single"/>
          <w:shd w:val="clear" w:color="auto" w:fill="FFFFFF" w:themeFill="background1"/>
        </w:rPr>
        <w:t>Summary</w:t>
      </w:r>
    </w:p>
    <w:p w14:paraId="62D73E80" w14:textId="03B43D5D" w:rsidR="00CA55FE" w:rsidRPr="00E9538A" w:rsidRDefault="00CA55FE" w:rsidP="00CA55FE">
      <w:pPr>
        <w:rPr>
          <w:sz w:val="24"/>
          <w:szCs w:val="24"/>
          <w:shd w:val="clear" w:color="auto" w:fill="FFFFFF" w:themeFill="background1"/>
        </w:rPr>
      </w:pPr>
      <w:r w:rsidRPr="00E9538A">
        <w:rPr>
          <w:sz w:val="24"/>
          <w:szCs w:val="24"/>
          <w:shd w:val="clear" w:color="auto" w:fill="FFFFFF" w:themeFill="background1"/>
        </w:rPr>
        <w:t xml:space="preserve">Severity     </w:t>
      </w:r>
      <w:proofErr w:type="gramStart"/>
      <w:r w:rsidRPr="00E9538A">
        <w:rPr>
          <w:sz w:val="24"/>
          <w:szCs w:val="24"/>
          <w:shd w:val="clear" w:color="auto" w:fill="FFFFFF" w:themeFill="background1"/>
        </w:rPr>
        <w:t xml:space="preserve">  :</w:t>
      </w:r>
      <w:proofErr w:type="gramEnd"/>
      <w:r w:rsidRPr="00E9538A">
        <w:rPr>
          <w:sz w:val="24"/>
          <w:szCs w:val="24"/>
          <w:shd w:val="clear" w:color="auto" w:fill="FFFFFF" w:themeFill="background1"/>
        </w:rPr>
        <w:t xml:space="preserve"> </w:t>
      </w:r>
      <w:r>
        <w:rPr>
          <w:sz w:val="24"/>
          <w:szCs w:val="24"/>
          <w:shd w:val="clear" w:color="auto" w:fill="FFFFFF" w:themeFill="background1"/>
        </w:rPr>
        <w:t>High</w:t>
      </w:r>
    </w:p>
    <w:p w14:paraId="7685AD35" w14:textId="14ECFEF5" w:rsidR="00CA55FE" w:rsidRPr="00E9538A" w:rsidRDefault="00CA55FE" w:rsidP="00CA55FE">
      <w:pPr>
        <w:rPr>
          <w:sz w:val="24"/>
          <w:szCs w:val="24"/>
          <w:shd w:val="clear" w:color="auto" w:fill="FFFFFF" w:themeFill="background1"/>
        </w:rPr>
      </w:pPr>
      <w:proofErr w:type="gramStart"/>
      <w:r w:rsidRPr="00E9538A">
        <w:rPr>
          <w:sz w:val="24"/>
          <w:szCs w:val="24"/>
          <w:shd w:val="clear" w:color="auto" w:fill="FFFFFF" w:themeFill="background1"/>
        </w:rPr>
        <w:t>Confidence :</w:t>
      </w:r>
      <w:proofErr w:type="gramEnd"/>
      <w:r w:rsidRPr="00E9538A">
        <w:rPr>
          <w:sz w:val="24"/>
          <w:szCs w:val="24"/>
          <w:shd w:val="clear" w:color="auto" w:fill="FFFFFF" w:themeFill="background1"/>
        </w:rPr>
        <w:t xml:space="preserve"> </w:t>
      </w:r>
      <w:r>
        <w:rPr>
          <w:sz w:val="24"/>
          <w:szCs w:val="24"/>
          <w:shd w:val="clear" w:color="auto" w:fill="FFFFFF" w:themeFill="background1"/>
        </w:rPr>
        <w:t>Firm</w:t>
      </w:r>
    </w:p>
    <w:p w14:paraId="0152BC00" w14:textId="77777777" w:rsidR="00CA55FE" w:rsidRPr="00E9538A" w:rsidRDefault="00CA55FE" w:rsidP="00CA55FE">
      <w:pPr>
        <w:rPr>
          <w:rFonts w:ascii="Segoe UI" w:hAnsi="Segoe UI" w:cs="Segoe UI"/>
          <w:color w:val="1E1E1E"/>
          <w:sz w:val="24"/>
          <w:szCs w:val="24"/>
          <w:shd w:val="clear" w:color="auto" w:fill="FAFAFA"/>
        </w:rPr>
      </w:pPr>
      <w:r w:rsidRPr="00E9538A">
        <w:rPr>
          <w:sz w:val="24"/>
          <w:szCs w:val="24"/>
          <w:shd w:val="clear" w:color="auto" w:fill="FFFFFF" w:themeFill="background1"/>
        </w:rPr>
        <w:t xml:space="preserve">Host           </w:t>
      </w:r>
      <w:proofErr w:type="gramStart"/>
      <w:r w:rsidRPr="00E9538A">
        <w:rPr>
          <w:sz w:val="24"/>
          <w:szCs w:val="24"/>
          <w:shd w:val="clear" w:color="auto" w:fill="FFFFFF" w:themeFill="background1"/>
        </w:rPr>
        <w:t xml:space="preserve">  :</w:t>
      </w:r>
      <w:proofErr w:type="gramEnd"/>
      <w:r w:rsidRPr="00E9538A">
        <w:rPr>
          <w:sz w:val="24"/>
          <w:szCs w:val="24"/>
          <w:shd w:val="clear" w:color="auto" w:fill="FFFFFF" w:themeFill="background1"/>
        </w:rPr>
        <w:t xml:space="preserve"> </w:t>
      </w:r>
      <w:hyperlink r:id="rId5" w:history="1">
        <w:r w:rsidRPr="00E9538A">
          <w:rPr>
            <w:rStyle w:val="Hyperlink"/>
            <w:rFonts w:ascii="Segoe UI" w:hAnsi="Segoe UI" w:cs="Segoe UI"/>
            <w:sz w:val="24"/>
            <w:szCs w:val="24"/>
            <w:shd w:val="clear" w:color="auto" w:fill="FAFAFA"/>
          </w:rPr>
          <w:t>http://testphp.vulnweb.com/</w:t>
        </w:r>
      </w:hyperlink>
      <w:r w:rsidRPr="00E9538A">
        <w:rPr>
          <w:rFonts w:ascii="Segoe UI" w:hAnsi="Segoe UI" w:cs="Segoe UI"/>
          <w:color w:val="1E1E1E"/>
          <w:sz w:val="24"/>
          <w:szCs w:val="24"/>
          <w:shd w:val="clear" w:color="auto" w:fill="FAFAFA"/>
        </w:rPr>
        <w:t xml:space="preserve"> </w:t>
      </w:r>
    </w:p>
    <w:p w14:paraId="5E02F549" w14:textId="077A7A68" w:rsidR="00CA55FE" w:rsidRDefault="00CA55FE" w:rsidP="00CA55FE">
      <w:pPr>
        <w:rPr>
          <w:sz w:val="24"/>
          <w:szCs w:val="24"/>
          <w:shd w:val="clear" w:color="auto" w:fill="FFFFFF" w:themeFill="background1"/>
        </w:rPr>
      </w:pPr>
      <w:r w:rsidRPr="00E9538A">
        <w:rPr>
          <w:sz w:val="24"/>
          <w:szCs w:val="24"/>
          <w:shd w:val="clear" w:color="auto" w:fill="FFFFFF" w:themeFill="background1"/>
        </w:rPr>
        <w:t xml:space="preserve">Path           </w:t>
      </w:r>
      <w:proofErr w:type="gramStart"/>
      <w:r w:rsidRPr="00E9538A">
        <w:rPr>
          <w:sz w:val="24"/>
          <w:szCs w:val="24"/>
          <w:shd w:val="clear" w:color="auto" w:fill="FFFFFF" w:themeFill="background1"/>
        </w:rPr>
        <w:t xml:space="preserve">  :</w:t>
      </w:r>
      <w:proofErr w:type="gramEnd"/>
      <w:r w:rsidRPr="00E9538A">
        <w:rPr>
          <w:sz w:val="24"/>
          <w:szCs w:val="24"/>
          <w:shd w:val="clear" w:color="auto" w:fill="FFFFFF" w:themeFill="background1"/>
        </w:rPr>
        <w:t xml:space="preserve"> /</w:t>
      </w:r>
    </w:p>
    <w:p w14:paraId="25BE9947" w14:textId="77777777" w:rsidR="008B2D89" w:rsidRDefault="008B2D89" w:rsidP="00CA55FE">
      <w:pPr>
        <w:rPr>
          <w:sz w:val="24"/>
          <w:szCs w:val="24"/>
          <w:shd w:val="clear" w:color="auto" w:fill="FFFFFF" w:themeFill="background1"/>
        </w:rPr>
      </w:pPr>
    </w:p>
    <w:p w14:paraId="6EC86EAD" w14:textId="4B780B4B" w:rsidR="008B2D89" w:rsidRPr="008B2D89" w:rsidRDefault="008B2D89" w:rsidP="00CA55FE">
      <w:pPr>
        <w:rPr>
          <w:b/>
          <w:bCs/>
          <w:sz w:val="24"/>
          <w:szCs w:val="24"/>
          <w:u w:val="single"/>
          <w:shd w:val="clear" w:color="auto" w:fill="FFFFFF" w:themeFill="background1"/>
        </w:rPr>
      </w:pPr>
      <w:r w:rsidRPr="008B2D89">
        <w:rPr>
          <w:b/>
          <w:bCs/>
          <w:sz w:val="24"/>
          <w:szCs w:val="24"/>
          <w:u w:val="single"/>
          <w:shd w:val="clear" w:color="auto" w:fill="FFFFFF" w:themeFill="background1"/>
        </w:rPr>
        <w:t>REPORT</w:t>
      </w:r>
    </w:p>
    <w:p w14:paraId="7A045269" w14:textId="77777777" w:rsidR="00CA55FE" w:rsidRDefault="00CA55FE" w:rsidP="00CA55FE">
      <w:pPr>
        <w:rPr>
          <w:sz w:val="24"/>
          <w:szCs w:val="24"/>
          <w:shd w:val="clear" w:color="auto" w:fill="FFFFFF" w:themeFill="background1"/>
        </w:rPr>
      </w:pPr>
    </w:p>
    <w:p w14:paraId="63780C04" w14:textId="67D0817D" w:rsidR="00CA55FE" w:rsidRDefault="00CA55FE" w:rsidP="00CA55FE">
      <w:pPr>
        <w:rPr>
          <w:noProof/>
        </w:rPr>
      </w:pPr>
      <w:r w:rsidRPr="00CA55FE">
        <w:rPr>
          <w:sz w:val="24"/>
          <w:szCs w:val="24"/>
          <w:shd w:val="clear" w:color="auto" w:fill="FFFFFF" w:themeFill="background1"/>
        </w:rPr>
        <w:drawing>
          <wp:inline distT="0" distB="0" distL="0" distR="0" wp14:anchorId="450493E4" wp14:editId="4B0711A0">
            <wp:extent cx="5731510" cy="3003550"/>
            <wp:effectExtent l="0" t="0" r="2540" b="6350"/>
            <wp:docPr id="90798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87173" name=""/>
                    <pic:cNvPicPr/>
                  </pic:nvPicPr>
                  <pic:blipFill>
                    <a:blip r:embed="rId6"/>
                    <a:stretch>
                      <a:fillRect/>
                    </a:stretch>
                  </pic:blipFill>
                  <pic:spPr>
                    <a:xfrm>
                      <a:off x="0" y="0"/>
                      <a:ext cx="5731510" cy="3003550"/>
                    </a:xfrm>
                    <a:prstGeom prst="rect">
                      <a:avLst/>
                    </a:prstGeom>
                  </pic:spPr>
                </pic:pic>
              </a:graphicData>
            </a:graphic>
          </wp:inline>
        </w:drawing>
      </w:r>
      <w:r w:rsidRPr="00CA55FE">
        <w:rPr>
          <w:sz w:val="24"/>
          <w:szCs w:val="24"/>
          <w:shd w:val="clear" w:color="auto" w:fill="FFFFFF" w:themeFill="background1"/>
        </w:rPr>
        <w:drawing>
          <wp:inline distT="0" distB="0" distL="0" distR="0" wp14:anchorId="6E9A8E9F" wp14:editId="7649D926">
            <wp:extent cx="5731510" cy="2101215"/>
            <wp:effectExtent l="0" t="0" r="2540" b="0"/>
            <wp:docPr id="134713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37672" name=""/>
                    <pic:cNvPicPr/>
                  </pic:nvPicPr>
                  <pic:blipFill rotWithShape="1">
                    <a:blip r:embed="rId7"/>
                    <a:srcRect t="27002"/>
                    <a:stretch/>
                  </pic:blipFill>
                  <pic:spPr bwMode="auto">
                    <a:xfrm>
                      <a:off x="0" y="0"/>
                      <a:ext cx="5731510" cy="2101215"/>
                    </a:xfrm>
                    <a:prstGeom prst="rect">
                      <a:avLst/>
                    </a:prstGeom>
                    <a:ln>
                      <a:noFill/>
                    </a:ln>
                    <a:extLst>
                      <a:ext uri="{53640926-AAD7-44D8-BBD7-CCE9431645EC}">
                        <a14:shadowObscured xmlns:a14="http://schemas.microsoft.com/office/drawing/2010/main"/>
                      </a:ext>
                    </a:extLst>
                  </pic:spPr>
                </pic:pic>
              </a:graphicData>
            </a:graphic>
          </wp:inline>
        </w:drawing>
      </w:r>
      <w:r w:rsidRPr="00CA55FE">
        <w:rPr>
          <w:noProof/>
        </w:rPr>
        <w:t xml:space="preserve"> </w:t>
      </w:r>
    </w:p>
    <w:p w14:paraId="1B6F291E" w14:textId="77777777" w:rsidR="008B2D89" w:rsidRDefault="008B2D89" w:rsidP="008B2D89">
      <w:pPr>
        <w:rPr>
          <w:b/>
          <w:bCs/>
          <w:sz w:val="24"/>
          <w:szCs w:val="24"/>
          <w:u w:val="single"/>
          <w:shd w:val="clear" w:color="auto" w:fill="FFFFFF" w:themeFill="background1"/>
        </w:rPr>
      </w:pPr>
    </w:p>
    <w:p w14:paraId="3E03BC4A" w14:textId="57560E4B" w:rsidR="008B2D89" w:rsidRPr="008B2D89" w:rsidRDefault="008B2D89" w:rsidP="008B2D89">
      <w:pPr>
        <w:rPr>
          <w:b/>
          <w:bCs/>
          <w:sz w:val="24"/>
          <w:szCs w:val="24"/>
          <w:u w:val="single"/>
          <w:shd w:val="clear" w:color="auto" w:fill="FFFFFF" w:themeFill="background1"/>
        </w:rPr>
      </w:pPr>
      <w:r w:rsidRPr="008B2D89">
        <w:rPr>
          <w:b/>
          <w:bCs/>
          <w:sz w:val="24"/>
          <w:szCs w:val="24"/>
          <w:u w:val="single"/>
          <w:shd w:val="clear" w:color="auto" w:fill="FFFFFF" w:themeFill="background1"/>
        </w:rPr>
        <w:lastRenderedPageBreak/>
        <w:t>Risk description</w:t>
      </w:r>
    </w:p>
    <w:p w14:paraId="305B3142" w14:textId="77777777" w:rsidR="008B2D89" w:rsidRPr="008B2D89" w:rsidRDefault="008B2D89" w:rsidP="008B2D89">
      <w:pPr>
        <w:rPr>
          <w:sz w:val="24"/>
          <w:szCs w:val="24"/>
          <w:shd w:val="clear" w:color="auto" w:fill="FFFFFF" w:themeFill="background1"/>
        </w:rPr>
      </w:pPr>
      <w:r w:rsidRPr="008B2D89">
        <w:rPr>
          <w:sz w:val="24"/>
          <w:szCs w:val="24"/>
          <w:shd w:val="clear" w:color="auto" w:fill="FFFFFF" w:themeFill="background1"/>
        </w:rPr>
        <w:t xml:space="preserve">These vulnerabilities expose the affected applications to the risk of unauthorized access to confidential data and possibly to </w:t>
      </w:r>
      <w:proofErr w:type="gramStart"/>
      <w:r w:rsidRPr="008B2D89">
        <w:rPr>
          <w:sz w:val="24"/>
          <w:szCs w:val="24"/>
          <w:shd w:val="clear" w:color="auto" w:fill="FFFFFF" w:themeFill="background1"/>
        </w:rPr>
        <w:t>denial of service</w:t>
      </w:r>
      <w:proofErr w:type="gramEnd"/>
      <w:r w:rsidRPr="008B2D89">
        <w:rPr>
          <w:sz w:val="24"/>
          <w:szCs w:val="24"/>
          <w:shd w:val="clear" w:color="auto" w:fill="FFFFFF" w:themeFill="background1"/>
        </w:rPr>
        <w:t xml:space="preserve"> attacks. An attacker could search for an appropriate exploit (or create one himself) for any of these vulnerabilities and use it to attack the system.</w:t>
      </w:r>
    </w:p>
    <w:p w14:paraId="357D8AAB" w14:textId="77777777" w:rsidR="008B2D89" w:rsidRPr="008B2D89" w:rsidRDefault="008B2D89" w:rsidP="008B2D89">
      <w:pPr>
        <w:rPr>
          <w:b/>
          <w:bCs/>
          <w:sz w:val="24"/>
          <w:szCs w:val="24"/>
          <w:u w:val="single"/>
          <w:shd w:val="clear" w:color="auto" w:fill="FFFFFF" w:themeFill="background1"/>
        </w:rPr>
      </w:pPr>
      <w:r w:rsidRPr="008B2D89">
        <w:rPr>
          <w:b/>
          <w:bCs/>
          <w:sz w:val="24"/>
          <w:szCs w:val="24"/>
          <w:u w:val="single"/>
          <w:shd w:val="clear" w:color="auto" w:fill="FFFFFF" w:themeFill="background1"/>
        </w:rPr>
        <w:t>Recommendation</w:t>
      </w:r>
    </w:p>
    <w:p w14:paraId="40BB35D9" w14:textId="2C3D85DC" w:rsidR="00CA55FE" w:rsidRDefault="008B2D89" w:rsidP="008B2D89">
      <w:pPr>
        <w:rPr>
          <w:sz w:val="24"/>
          <w:szCs w:val="24"/>
          <w:shd w:val="clear" w:color="auto" w:fill="FFFFFF" w:themeFill="background1"/>
        </w:rPr>
      </w:pPr>
      <w:r w:rsidRPr="008B2D89">
        <w:rPr>
          <w:sz w:val="24"/>
          <w:szCs w:val="24"/>
          <w:shd w:val="clear" w:color="auto" w:fill="FFFFFF" w:themeFill="background1"/>
        </w:rPr>
        <w:t>We recommend you to upgrade the affected software to the latest version in order to eliminate the risk of these vulnerabilities.</w:t>
      </w:r>
    </w:p>
    <w:p w14:paraId="739A0243" w14:textId="77777777" w:rsidR="00CA55FE" w:rsidRDefault="00CA55FE" w:rsidP="00EA5EFD">
      <w:pPr>
        <w:jc w:val="center"/>
        <w:rPr>
          <w:sz w:val="40"/>
          <w:szCs w:val="40"/>
        </w:rPr>
      </w:pPr>
    </w:p>
    <w:p w14:paraId="54534F61" w14:textId="77777777" w:rsidR="00CA55FE" w:rsidRDefault="00CA55FE" w:rsidP="00EA5EFD">
      <w:pPr>
        <w:jc w:val="center"/>
        <w:rPr>
          <w:sz w:val="40"/>
          <w:szCs w:val="40"/>
        </w:rPr>
      </w:pPr>
    </w:p>
    <w:p w14:paraId="0BB82C28" w14:textId="6FB9DD49" w:rsidR="00EA5EFD" w:rsidRPr="00E9538A" w:rsidRDefault="008B2D89" w:rsidP="008B2D89">
      <w:pPr>
        <w:shd w:val="clear" w:color="auto" w:fill="E7E6E6" w:themeFill="background2"/>
        <w:tabs>
          <w:tab w:val="right" w:pos="9026"/>
        </w:tabs>
        <w:rPr>
          <w:b/>
          <w:bCs/>
          <w:sz w:val="36"/>
          <w:szCs w:val="36"/>
        </w:rPr>
      </w:pPr>
      <w:r>
        <w:rPr>
          <w:b/>
          <w:bCs/>
          <w:sz w:val="36"/>
          <w:szCs w:val="36"/>
        </w:rPr>
        <w:t>2</w:t>
      </w:r>
      <w:r w:rsidR="000D15B5" w:rsidRPr="00E9538A">
        <w:rPr>
          <w:b/>
          <w:bCs/>
          <w:sz w:val="36"/>
          <w:szCs w:val="36"/>
        </w:rPr>
        <w:t>.Cross -domain Referrer Leakag</w:t>
      </w:r>
      <w:r>
        <w:rPr>
          <w:b/>
          <w:bCs/>
          <w:sz w:val="36"/>
          <w:szCs w:val="36"/>
        </w:rPr>
        <w:t>e</w:t>
      </w:r>
    </w:p>
    <w:p w14:paraId="14B950BA" w14:textId="50E8C2E1" w:rsidR="000D15B5" w:rsidRPr="00E9538A" w:rsidRDefault="000D15B5" w:rsidP="000D15B5">
      <w:pPr>
        <w:rPr>
          <w:b/>
          <w:bCs/>
          <w:sz w:val="24"/>
          <w:szCs w:val="24"/>
          <w:u w:val="single"/>
          <w:shd w:val="clear" w:color="auto" w:fill="FFFFFF" w:themeFill="background1"/>
        </w:rPr>
      </w:pPr>
      <w:r w:rsidRPr="00E9538A">
        <w:rPr>
          <w:b/>
          <w:bCs/>
          <w:sz w:val="24"/>
          <w:szCs w:val="24"/>
          <w:u w:val="single"/>
          <w:shd w:val="clear" w:color="auto" w:fill="FFFFFF" w:themeFill="background1"/>
        </w:rPr>
        <w:t>Summary</w:t>
      </w:r>
    </w:p>
    <w:p w14:paraId="008DFE71" w14:textId="39FCF6B6" w:rsidR="000D15B5" w:rsidRPr="00E9538A" w:rsidRDefault="000D15B5" w:rsidP="000D15B5">
      <w:pPr>
        <w:rPr>
          <w:sz w:val="24"/>
          <w:szCs w:val="24"/>
          <w:shd w:val="clear" w:color="auto" w:fill="FFFFFF" w:themeFill="background1"/>
        </w:rPr>
      </w:pPr>
      <w:r w:rsidRPr="00E9538A">
        <w:rPr>
          <w:sz w:val="24"/>
          <w:szCs w:val="24"/>
          <w:shd w:val="clear" w:color="auto" w:fill="FFFFFF" w:themeFill="background1"/>
        </w:rPr>
        <w:t xml:space="preserve">Severity     </w:t>
      </w:r>
      <w:proofErr w:type="gramStart"/>
      <w:r w:rsidRPr="00E9538A">
        <w:rPr>
          <w:sz w:val="24"/>
          <w:szCs w:val="24"/>
          <w:shd w:val="clear" w:color="auto" w:fill="FFFFFF" w:themeFill="background1"/>
        </w:rPr>
        <w:t xml:space="preserve">  :</w:t>
      </w:r>
      <w:proofErr w:type="gramEnd"/>
      <w:r w:rsidRPr="00E9538A">
        <w:rPr>
          <w:sz w:val="24"/>
          <w:szCs w:val="24"/>
          <w:shd w:val="clear" w:color="auto" w:fill="FFFFFF" w:themeFill="background1"/>
        </w:rPr>
        <w:t xml:space="preserve"> Information</w:t>
      </w:r>
    </w:p>
    <w:p w14:paraId="2417D884" w14:textId="0C57C7F6" w:rsidR="000D15B5" w:rsidRPr="00E9538A" w:rsidRDefault="000D15B5" w:rsidP="000D15B5">
      <w:pPr>
        <w:rPr>
          <w:sz w:val="24"/>
          <w:szCs w:val="24"/>
          <w:shd w:val="clear" w:color="auto" w:fill="FFFFFF" w:themeFill="background1"/>
        </w:rPr>
      </w:pPr>
      <w:proofErr w:type="gramStart"/>
      <w:r w:rsidRPr="00E9538A">
        <w:rPr>
          <w:sz w:val="24"/>
          <w:szCs w:val="24"/>
          <w:shd w:val="clear" w:color="auto" w:fill="FFFFFF" w:themeFill="background1"/>
        </w:rPr>
        <w:t>Confidence :</w:t>
      </w:r>
      <w:proofErr w:type="gramEnd"/>
      <w:r w:rsidRPr="00E9538A">
        <w:rPr>
          <w:sz w:val="24"/>
          <w:szCs w:val="24"/>
          <w:shd w:val="clear" w:color="auto" w:fill="FFFFFF" w:themeFill="background1"/>
        </w:rPr>
        <w:t xml:space="preserve"> Certain</w:t>
      </w:r>
    </w:p>
    <w:p w14:paraId="73CAC277" w14:textId="5E7B967E" w:rsidR="00E9538A" w:rsidRPr="00E9538A" w:rsidRDefault="000D15B5" w:rsidP="000D15B5">
      <w:pPr>
        <w:rPr>
          <w:rFonts w:ascii="Segoe UI" w:hAnsi="Segoe UI" w:cs="Segoe UI"/>
          <w:color w:val="1E1E1E"/>
          <w:sz w:val="24"/>
          <w:szCs w:val="24"/>
          <w:shd w:val="clear" w:color="auto" w:fill="FAFAFA"/>
        </w:rPr>
      </w:pPr>
      <w:r w:rsidRPr="00E9538A">
        <w:rPr>
          <w:sz w:val="24"/>
          <w:szCs w:val="24"/>
          <w:shd w:val="clear" w:color="auto" w:fill="FFFFFF" w:themeFill="background1"/>
        </w:rPr>
        <w:t xml:space="preserve">Host           </w:t>
      </w:r>
      <w:proofErr w:type="gramStart"/>
      <w:r w:rsidRPr="00E9538A">
        <w:rPr>
          <w:sz w:val="24"/>
          <w:szCs w:val="24"/>
          <w:shd w:val="clear" w:color="auto" w:fill="FFFFFF" w:themeFill="background1"/>
        </w:rPr>
        <w:t xml:space="preserve">  :</w:t>
      </w:r>
      <w:proofErr w:type="gramEnd"/>
      <w:r w:rsidRPr="00E9538A">
        <w:rPr>
          <w:sz w:val="24"/>
          <w:szCs w:val="24"/>
          <w:shd w:val="clear" w:color="auto" w:fill="FFFFFF" w:themeFill="background1"/>
        </w:rPr>
        <w:t xml:space="preserve"> </w:t>
      </w:r>
      <w:hyperlink r:id="rId8" w:history="1">
        <w:r w:rsidR="00E9538A" w:rsidRPr="00E9538A">
          <w:rPr>
            <w:rStyle w:val="Hyperlink"/>
            <w:rFonts w:ascii="Segoe UI" w:hAnsi="Segoe UI" w:cs="Segoe UI"/>
            <w:sz w:val="24"/>
            <w:szCs w:val="24"/>
            <w:shd w:val="clear" w:color="auto" w:fill="FAFAFA"/>
          </w:rPr>
          <w:t>http://testphp.vulnweb.com/</w:t>
        </w:r>
      </w:hyperlink>
      <w:r w:rsidR="00E9538A" w:rsidRPr="00E9538A">
        <w:rPr>
          <w:rFonts w:ascii="Segoe UI" w:hAnsi="Segoe UI" w:cs="Segoe UI"/>
          <w:color w:val="1E1E1E"/>
          <w:sz w:val="24"/>
          <w:szCs w:val="24"/>
          <w:shd w:val="clear" w:color="auto" w:fill="FAFAFA"/>
        </w:rPr>
        <w:t xml:space="preserve"> </w:t>
      </w:r>
    </w:p>
    <w:p w14:paraId="0586E76E" w14:textId="48F2BF9B" w:rsidR="00E9538A" w:rsidRDefault="00E9538A" w:rsidP="000D15B5">
      <w:pPr>
        <w:rPr>
          <w:sz w:val="24"/>
          <w:szCs w:val="24"/>
          <w:shd w:val="clear" w:color="auto" w:fill="FFFFFF" w:themeFill="background1"/>
        </w:rPr>
      </w:pPr>
      <w:r w:rsidRPr="00E9538A">
        <w:rPr>
          <w:sz w:val="24"/>
          <w:szCs w:val="24"/>
          <w:shd w:val="clear" w:color="auto" w:fill="FFFFFF" w:themeFill="background1"/>
        </w:rPr>
        <w:t xml:space="preserve">Path           </w:t>
      </w:r>
      <w:proofErr w:type="gramStart"/>
      <w:r w:rsidRPr="00E9538A">
        <w:rPr>
          <w:sz w:val="24"/>
          <w:szCs w:val="24"/>
          <w:shd w:val="clear" w:color="auto" w:fill="FFFFFF" w:themeFill="background1"/>
        </w:rPr>
        <w:t xml:space="preserve">  :</w:t>
      </w:r>
      <w:proofErr w:type="gramEnd"/>
      <w:r w:rsidRPr="00E9538A">
        <w:rPr>
          <w:sz w:val="24"/>
          <w:szCs w:val="24"/>
          <w:shd w:val="clear" w:color="auto" w:fill="FFFFFF" w:themeFill="background1"/>
        </w:rPr>
        <w:t xml:space="preserve"> /</w:t>
      </w:r>
      <w:proofErr w:type="spellStart"/>
      <w:r w:rsidRPr="00E9538A">
        <w:rPr>
          <w:sz w:val="24"/>
          <w:szCs w:val="24"/>
          <w:shd w:val="clear" w:color="auto" w:fill="FFFFFF" w:themeFill="background1"/>
        </w:rPr>
        <w:t>listproducts.php</w:t>
      </w:r>
      <w:proofErr w:type="spellEnd"/>
    </w:p>
    <w:p w14:paraId="76C76A2C" w14:textId="77777777" w:rsidR="00E9538A" w:rsidRDefault="00E9538A" w:rsidP="000D15B5">
      <w:pPr>
        <w:rPr>
          <w:sz w:val="24"/>
          <w:szCs w:val="24"/>
          <w:shd w:val="clear" w:color="auto" w:fill="FFFFFF" w:themeFill="background1"/>
        </w:rPr>
      </w:pPr>
    </w:p>
    <w:p w14:paraId="6BEF913F" w14:textId="44F07001" w:rsidR="00E9538A" w:rsidRPr="00E9538A" w:rsidRDefault="00E9538A" w:rsidP="000D15B5">
      <w:pPr>
        <w:rPr>
          <w:b/>
          <w:bCs/>
          <w:sz w:val="24"/>
          <w:szCs w:val="24"/>
          <w:u w:val="single"/>
          <w:shd w:val="clear" w:color="auto" w:fill="FFFFFF" w:themeFill="background1"/>
        </w:rPr>
      </w:pPr>
      <w:r w:rsidRPr="00E9538A">
        <w:rPr>
          <w:b/>
          <w:bCs/>
          <w:sz w:val="24"/>
          <w:szCs w:val="24"/>
          <w:u w:val="single"/>
        </w:rPr>
        <w:t>Issue detail</w:t>
      </w:r>
    </w:p>
    <w:p w14:paraId="6D6471E3" w14:textId="77777777" w:rsidR="00E9538A" w:rsidRDefault="00E9538A" w:rsidP="000D15B5">
      <w:r>
        <w:t>The page was loaded from a URL containing a query string:</w:t>
      </w:r>
    </w:p>
    <w:p w14:paraId="4EF1AC51" w14:textId="268F025B" w:rsidR="00E9538A" w:rsidRDefault="00E9538A" w:rsidP="000D15B5">
      <w:r>
        <w:t xml:space="preserve"> ● </w:t>
      </w:r>
      <w:hyperlink r:id="rId9" w:history="1">
        <w:r w:rsidRPr="00925E2F">
          <w:rPr>
            <w:rStyle w:val="Hyperlink"/>
          </w:rPr>
          <w:t>http://testphp.vulnweb.com/listproducts.php</w:t>
        </w:r>
      </w:hyperlink>
    </w:p>
    <w:p w14:paraId="4052B9B0" w14:textId="317043FF" w:rsidR="00E9538A" w:rsidRDefault="00E9538A" w:rsidP="00E9538A">
      <w:r>
        <w:t xml:space="preserve">The response contains the following links to other domains: </w:t>
      </w:r>
    </w:p>
    <w:p w14:paraId="65405BC6" w14:textId="7A2C4D0C" w:rsidR="00E9538A" w:rsidRDefault="00E9538A" w:rsidP="00E9538A">
      <w:pPr>
        <w:pStyle w:val="ListParagraph"/>
        <w:numPr>
          <w:ilvl w:val="0"/>
          <w:numId w:val="1"/>
        </w:numPr>
      </w:pPr>
      <w:r>
        <w:t xml:space="preserve"> </w:t>
      </w:r>
      <w:hyperlink r:id="rId10" w:history="1">
        <w:r w:rsidRPr="00925E2F">
          <w:rPr>
            <w:rStyle w:val="Hyperlink"/>
          </w:rPr>
          <w:t>http://download.macromedia.com/pub/shockwave/cabs/flash/swflash.cab</w:t>
        </w:r>
      </w:hyperlink>
      <w:r>
        <w:t xml:space="preserve"> </w:t>
      </w:r>
    </w:p>
    <w:p w14:paraId="27F2B2A4" w14:textId="780F06EA" w:rsidR="00E9538A" w:rsidRDefault="00E9538A" w:rsidP="00E9538A">
      <w:pPr>
        <w:pStyle w:val="ListParagraph"/>
        <w:numPr>
          <w:ilvl w:val="0"/>
          <w:numId w:val="1"/>
        </w:numPr>
      </w:pPr>
      <w:r>
        <w:t xml:space="preserve"> </w:t>
      </w:r>
      <w:hyperlink r:id="rId11" w:history="1">
        <w:r w:rsidRPr="00925E2F">
          <w:rPr>
            <w:rStyle w:val="Hyperlink"/>
          </w:rPr>
          <w:t>http://www.acunetix.com/</w:t>
        </w:r>
      </w:hyperlink>
    </w:p>
    <w:p w14:paraId="5FD72A29" w14:textId="7389268E" w:rsidR="00E9538A" w:rsidRDefault="00E9538A" w:rsidP="00E9538A">
      <w:pPr>
        <w:pStyle w:val="ListParagraph"/>
        <w:numPr>
          <w:ilvl w:val="0"/>
          <w:numId w:val="1"/>
        </w:numPr>
      </w:pPr>
      <w:r>
        <w:t xml:space="preserve"> </w:t>
      </w:r>
      <w:hyperlink r:id="rId12" w:history="1">
        <w:r w:rsidRPr="00925E2F">
          <w:rPr>
            <w:rStyle w:val="Hyperlink"/>
          </w:rPr>
          <w:t>https://www.acunetix.com/</w:t>
        </w:r>
      </w:hyperlink>
      <w:r>
        <w:t xml:space="preserve"> </w:t>
      </w:r>
    </w:p>
    <w:p w14:paraId="25ED53A8" w14:textId="77777777" w:rsidR="00E9538A" w:rsidRDefault="00E9538A" w:rsidP="00E9538A">
      <w:pPr>
        <w:pStyle w:val="ListParagraph"/>
        <w:numPr>
          <w:ilvl w:val="0"/>
          <w:numId w:val="1"/>
        </w:numPr>
      </w:pPr>
      <w:r>
        <w:t xml:space="preserve"> </w:t>
      </w:r>
      <w:hyperlink r:id="rId13" w:history="1">
        <w:r w:rsidRPr="00925E2F">
          <w:rPr>
            <w:rStyle w:val="Hyperlink"/>
          </w:rPr>
          <w:t>https://www.acunetix.com/blog/articles/prevent-sql-injection-vulnerabilities-in-php-applications/</w:t>
        </w:r>
      </w:hyperlink>
    </w:p>
    <w:p w14:paraId="5A3542ED" w14:textId="58B64751" w:rsidR="00E9538A" w:rsidRDefault="00E9538A" w:rsidP="00E9538A">
      <w:pPr>
        <w:pStyle w:val="ListParagraph"/>
        <w:numPr>
          <w:ilvl w:val="0"/>
          <w:numId w:val="1"/>
        </w:numPr>
      </w:pPr>
      <w:hyperlink r:id="rId14" w:history="1">
        <w:r w:rsidRPr="00925E2F">
          <w:rPr>
            <w:rStyle w:val="Hyperlink"/>
          </w:rPr>
          <w:t>https://www.acunetix.com/vulnerability-scanner/</w:t>
        </w:r>
      </w:hyperlink>
      <w:r>
        <w:t xml:space="preserve"> </w:t>
      </w:r>
    </w:p>
    <w:p w14:paraId="26B94B21" w14:textId="4403F306" w:rsidR="000D15B5" w:rsidRPr="00472114" w:rsidRDefault="00E9538A" w:rsidP="000D15B5">
      <w:pPr>
        <w:rPr>
          <w:b/>
          <w:bCs/>
          <w:sz w:val="24"/>
          <w:szCs w:val="24"/>
          <w:u w:val="single"/>
        </w:rPr>
      </w:pPr>
      <w:r w:rsidRPr="00472114">
        <w:rPr>
          <w:b/>
          <w:bCs/>
          <w:sz w:val="24"/>
          <w:szCs w:val="24"/>
          <w:u w:val="single"/>
        </w:rPr>
        <w:t>Issue background</w:t>
      </w:r>
    </w:p>
    <w:p w14:paraId="074C94D6" w14:textId="25349B83" w:rsidR="00E9538A" w:rsidRDefault="00472114" w:rsidP="000D15B5">
      <w:pPr>
        <w:rPr>
          <w:sz w:val="24"/>
          <w:szCs w:val="24"/>
          <w:shd w:val="clear" w:color="auto" w:fill="FFFFFF" w:themeFill="background1"/>
        </w:rPr>
      </w:pPr>
      <w:r w:rsidRPr="00472114">
        <w:rPr>
          <w:sz w:val="24"/>
          <w:szCs w:val="24"/>
          <w:shd w:val="clear" w:color="auto" w:fill="FFFFFF" w:themeFill="background1"/>
        </w:rPr>
        <w:t xml:space="preserve">The </w:t>
      </w:r>
      <w:proofErr w:type="spellStart"/>
      <w:r w:rsidRPr="00472114">
        <w:rPr>
          <w:sz w:val="24"/>
          <w:szCs w:val="24"/>
          <w:shd w:val="clear" w:color="auto" w:fill="FFFFFF" w:themeFill="background1"/>
        </w:rPr>
        <w:t>Referer</w:t>
      </w:r>
      <w:proofErr w:type="spellEnd"/>
      <w:r w:rsidRPr="00472114">
        <w:rPr>
          <w:sz w:val="24"/>
          <w:szCs w:val="24"/>
          <w:shd w:val="clear" w:color="auto" w:fill="FFFFFF" w:themeFill="background1"/>
        </w:rPr>
        <w:t xml:space="preserve"> header is an HTTP header added to requests for resources, indicating the URL of the resource from which the request originated. It is typically included in cross-domain requests, even if the resource is on a different domain. Sensitive information, like session tokens, may be transmitted to the other domain, potentially leading to security </w:t>
      </w:r>
      <w:r w:rsidRPr="00472114">
        <w:rPr>
          <w:sz w:val="24"/>
          <w:szCs w:val="24"/>
          <w:shd w:val="clear" w:color="auto" w:fill="FFFFFF" w:themeFill="background1"/>
        </w:rPr>
        <w:lastRenderedPageBreak/>
        <w:t xml:space="preserve">compromises. Browsers may withhold the </w:t>
      </w:r>
      <w:proofErr w:type="spellStart"/>
      <w:r w:rsidRPr="00472114">
        <w:rPr>
          <w:sz w:val="24"/>
          <w:szCs w:val="24"/>
          <w:shd w:val="clear" w:color="auto" w:fill="FFFFFF" w:themeFill="background1"/>
        </w:rPr>
        <w:t>Referer</w:t>
      </w:r>
      <w:proofErr w:type="spellEnd"/>
      <w:r w:rsidRPr="00472114">
        <w:rPr>
          <w:sz w:val="24"/>
          <w:szCs w:val="24"/>
          <w:shd w:val="clear" w:color="auto" w:fill="FFFFFF" w:themeFill="background1"/>
        </w:rPr>
        <w:t xml:space="preserve"> header in certain situations, but it should not be relied upon to protect the originating URL.</w:t>
      </w:r>
    </w:p>
    <w:p w14:paraId="59377D68" w14:textId="279C6B99" w:rsidR="00472114" w:rsidRDefault="00472114" w:rsidP="000D15B5">
      <w:pPr>
        <w:rPr>
          <w:b/>
          <w:bCs/>
          <w:sz w:val="24"/>
          <w:szCs w:val="24"/>
          <w:u w:val="single"/>
        </w:rPr>
      </w:pPr>
      <w:r w:rsidRPr="00472114">
        <w:rPr>
          <w:b/>
          <w:bCs/>
          <w:sz w:val="24"/>
          <w:szCs w:val="24"/>
          <w:u w:val="single"/>
        </w:rPr>
        <w:t>Issue remediation</w:t>
      </w:r>
    </w:p>
    <w:p w14:paraId="66991BB1" w14:textId="636D0CC6" w:rsidR="00472114" w:rsidRDefault="00472114" w:rsidP="000D15B5">
      <w:r>
        <w:t xml:space="preserve">Applications should never transmit any sensitive information within the URL query string. In addition to being leaked in the </w:t>
      </w:r>
      <w:proofErr w:type="spellStart"/>
      <w:r>
        <w:t>Referer</w:t>
      </w:r>
      <w:proofErr w:type="spellEnd"/>
      <w:r>
        <w:t xml:space="preserve"> header, such information may be logged in various locations and may be visible on-screen to untrusted parties. If placing sensitive information in the URL is unavoidable, consider using the </w:t>
      </w:r>
      <w:proofErr w:type="spellStart"/>
      <w:r>
        <w:t>Referer</w:t>
      </w:r>
      <w:proofErr w:type="spellEnd"/>
      <w:r>
        <w:t>-Policy HTTP header to reduce the chance of it being disclosed to third parties.</w:t>
      </w:r>
    </w:p>
    <w:p w14:paraId="4F2B47C2" w14:textId="77777777" w:rsidR="00472114" w:rsidRPr="00472114" w:rsidRDefault="00472114" w:rsidP="000D15B5">
      <w:pPr>
        <w:rPr>
          <w:b/>
          <w:bCs/>
          <w:sz w:val="24"/>
          <w:szCs w:val="24"/>
          <w:u w:val="single"/>
        </w:rPr>
      </w:pPr>
      <w:r w:rsidRPr="00472114">
        <w:rPr>
          <w:b/>
          <w:bCs/>
          <w:sz w:val="24"/>
          <w:szCs w:val="24"/>
          <w:u w:val="single"/>
        </w:rPr>
        <w:t xml:space="preserve">References </w:t>
      </w:r>
    </w:p>
    <w:p w14:paraId="49EF1702" w14:textId="22339A96" w:rsidR="00472114" w:rsidRDefault="00472114" w:rsidP="000D15B5">
      <w:proofErr w:type="spellStart"/>
      <w:r>
        <w:t>Referer</w:t>
      </w:r>
      <w:proofErr w:type="spellEnd"/>
      <w:r>
        <w:t xml:space="preserve"> Policy </w:t>
      </w:r>
    </w:p>
    <w:p w14:paraId="1D1BDF85" w14:textId="77777777" w:rsidR="00472114" w:rsidRDefault="00472114" w:rsidP="000D15B5">
      <w:r w:rsidRPr="00472114">
        <w:rPr>
          <w:b/>
          <w:bCs/>
          <w:sz w:val="24"/>
          <w:szCs w:val="24"/>
          <w:u w:val="single"/>
        </w:rPr>
        <w:t>Vulnerability classifications</w:t>
      </w:r>
      <w:r>
        <w:t xml:space="preserve"> </w:t>
      </w:r>
    </w:p>
    <w:p w14:paraId="7C769D56" w14:textId="0B66E18B" w:rsidR="00472114" w:rsidRDefault="00472114" w:rsidP="000D15B5">
      <w:r>
        <w:t>CWE-200: Information Exposure</w:t>
      </w:r>
    </w:p>
    <w:p w14:paraId="3AE704FB" w14:textId="3D68C6AA" w:rsidR="00472114" w:rsidRDefault="00472114" w:rsidP="000D15B5">
      <w:pPr>
        <w:rPr>
          <w:b/>
          <w:bCs/>
          <w:sz w:val="24"/>
          <w:szCs w:val="24"/>
          <w:u w:val="single"/>
        </w:rPr>
      </w:pPr>
      <w:r w:rsidRPr="00472114">
        <w:rPr>
          <w:b/>
          <w:bCs/>
          <w:sz w:val="24"/>
          <w:szCs w:val="24"/>
          <w:u w:val="single"/>
        </w:rPr>
        <w:t>Request</w:t>
      </w:r>
    </w:p>
    <w:p w14:paraId="74B67209" w14:textId="254977CC" w:rsidR="00472114" w:rsidRDefault="00472114" w:rsidP="000D15B5">
      <w:pPr>
        <w:rPr>
          <w:b/>
          <w:bCs/>
          <w:sz w:val="24"/>
          <w:szCs w:val="24"/>
          <w:u w:val="single"/>
        </w:rPr>
      </w:pPr>
      <w:r>
        <w:rPr>
          <w:noProof/>
        </w:rPr>
        <w:drawing>
          <wp:inline distT="0" distB="0" distL="0" distR="0" wp14:anchorId="0E85A3CE" wp14:editId="5E2F1627">
            <wp:extent cx="5731510" cy="1373505"/>
            <wp:effectExtent l="0" t="0" r="2540" b="0"/>
            <wp:docPr id="67175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58032" name=""/>
                    <pic:cNvPicPr/>
                  </pic:nvPicPr>
                  <pic:blipFill>
                    <a:blip r:embed="rId15"/>
                    <a:stretch>
                      <a:fillRect/>
                    </a:stretch>
                  </pic:blipFill>
                  <pic:spPr>
                    <a:xfrm>
                      <a:off x="0" y="0"/>
                      <a:ext cx="5731510" cy="1373505"/>
                    </a:xfrm>
                    <a:prstGeom prst="rect">
                      <a:avLst/>
                    </a:prstGeom>
                  </pic:spPr>
                </pic:pic>
              </a:graphicData>
            </a:graphic>
          </wp:inline>
        </w:drawing>
      </w:r>
    </w:p>
    <w:p w14:paraId="586B8389" w14:textId="198BA8DD" w:rsidR="00472114" w:rsidRDefault="00CA55FE" w:rsidP="000D15B5">
      <w:pPr>
        <w:rPr>
          <w:b/>
          <w:bCs/>
          <w:sz w:val="24"/>
          <w:szCs w:val="24"/>
          <w:u w:val="single"/>
        </w:rPr>
      </w:pPr>
      <w:r>
        <w:rPr>
          <w:b/>
          <w:bCs/>
          <w:sz w:val="24"/>
          <w:szCs w:val="24"/>
          <w:u w:val="single"/>
        </w:rPr>
        <w:t>Response</w:t>
      </w:r>
    </w:p>
    <w:p w14:paraId="4AF6AED4" w14:textId="54C05EB5" w:rsidR="00CA55FE" w:rsidRDefault="00CA55FE" w:rsidP="000D15B5">
      <w:pPr>
        <w:rPr>
          <w:b/>
          <w:bCs/>
          <w:sz w:val="24"/>
          <w:szCs w:val="24"/>
          <w:u w:val="single"/>
        </w:rPr>
      </w:pPr>
      <w:r>
        <w:rPr>
          <w:noProof/>
        </w:rPr>
        <w:drawing>
          <wp:inline distT="0" distB="0" distL="0" distR="0" wp14:anchorId="72FE27AF" wp14:editId="637EE070">
            <wp:extent cx="5731510" cy="1938655"/>
            <wp:effectExtent l="0" t="0" r="2540" b="4445"/>
            <wp:docPr id="74077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77575" name=""/>
                    <pic:cNvPicPr/>
                  </pic:nvPicPr>
                  <pic:blipFill>
                    <a:blip r:embed="rId16"/>
                    <a:stretch>
                      <a:fillRect/>
                    </a:stretch>
                  </pic:blipFill>
                  <pic:spPr>
                    <a:xfrm>
                      <a:off x="0" y="0"/>
                      <a:ext cx="5731510" cy="1938655"/>
                    </a:xfrm>
                    <a:prstGeom prst="rect">
                      <a:avLst/>
                    </a:prstGeom>
                  </pic:spPr>
                </pic:pic>
              </a:graphicData>
            </a:graphic>
          </wp:inline>
        </w:drawing>
      </w:r>
    </w:p>
    <w:p w14:paraId="477B495C" w14:textId="77777777" w:rsidR="00CA55FE" w:rsidRDefault="00CA55FE" w:rsidP="000D15B5">
      <w:pPr>
        <w:rPr>
          <w:b/>
          <w:bCs/>
          <w:sz w:val="24"/>
          <w:szCs w:val="24"/>
          <w:u w:val="single"/>
        </w:rPr>
      </w:pPr>
    </w:p>
    <w:p w14:paraId="015FDE45" w14:textId="77777777" w:rsidR="00CA55FE" w:rsidRDefault="00CA55FE" w:rsidP="000D15B5">
      <w:pPr>
        <w:rPr>
          <w:b/>
          <w:bCs/>
          <w:sz w:val="24"/>
          <w:szCs w:val="24"/>
          <w:u w:val="single"/>
        </w:rPr>
      </w:pPr>
    </w:p>
    <w:p w14:paraId="59F9C3BF" w14:textId="77777777" w:rsidR="00CA55FE" w:rsidRDefault="00CA55FE" w:rsidP="000D15B5">
      <w:pPr>
        <w:rPr>
          <w:b/>
          <w:bCs/>
          <w:sz w:val="24"/>
          <w:szCs w:val="24"/>
          <w:u w:val="single"/>
        </w:rPr>
      </w:pPr>
    </w:p>
    <w:p w14:paraId="2B6F2D3D" w14:textId="77777777" w:rsidR="00CA55FE" w:rsidRDefault="00CA55FE" w:rsidP="000D15B5">
      <w:pPr>
        <w:rPr>
          <w:b/>
          <w:bCs/>
          <w:sz w:val="24"/>
          <w:szCs w:val="24"/>
          <w:u w:val="single"/>
        </w:rPr>
      </w:pPr>
    </w:p>
    <w:p w14:paraId="764FF788" w14:textId="77777777" w:rsidR="00CA55FE" w:rsidRDefault="00CA55FE" w:rsidP="000D15B5">
      <w:pPr>
        <w:rPr>
          <w:b/>
          <w:bCs/>
          <w:sz w:val="24"/>
          <w:szCs w:val="24"/>
          <w:u w:val="single"/>
        </w:rPr>
      </w:pPr>
    </w:p>
    <w:p w14:paraId="21DF9DA5" w14:textId="77777777" w:rsidR="00CA55FE" w:rsidRDefault="00CA55FE" w:rsidP="000D15B5">
      <w:pPr>
        <w:rPr>
          <w:b/>
          <w:bCs/>
          <w:sz w:val="24"/>
          <w:szCs w:val="24"/>
          <w:u w:val="single"/>
        </w:rPr>
      </w:pPr>
    </w:p>
    <w:p w14:paraId="486B1BFA" w14:textId="451D7407" w:rsidR="008B2D89" w:rsidRPr="00E9538A" w:rsidRDefault="008B2D89" w:rsidP="008B2D89">
      <w:pPr>
        <w:shd w:val="clear" w:color="auto" w:fill="E7E6E6" w:themeFill="background2"/>
        <w:rPr>
          <w:b/>
          <w:bCs/>
          <w:sz w:val="36"/>
          <w:szCs w:val="36"/>
        </w:rPr>
      </w:pPr>
      <w:r>
        <w:rPr>
          <w:b/>
          <w:bCs/>
          <w:sz w:val="36"/>
          <w:szCs w:val="36"/>
        </w:rPr>
        <w:lastRenderedPageBreak/>
        <w:t>3</w:t>
      </w:r>
      <w:r w:rsidRPr="00E9538A">
        <w:rPr>
          <w:b/>
          <w:bCs/>
          <w:sz w:val="36"/>
          <w:szCs w:val="36"/>
        </w:rPr>
        <w:t>.Cross -</w:t>
      </w:r>
      <w:r>
        <w:rPr>
          <w:b/>
          <w:bCs/>
          <w:sz w:val="36"/>
          <w:szCs w:val="36"/>
        </w:rPr>
        <w:t>site scripting (self)</w:t>
      </w:r>
    </w:p>
    <w:p w14:paraId="5B66D5A0" w14:textId="77777777" w:rsidR="00CA55FE" w:rsidRDefault="00CA55FE" w:rsidP="000D15B5">
      <w:pPr>
        <w:rPr>
          <w:b/>
          <w:bCs/>
          <w:sz w:val="24"/>
          <w:szCs w:val="24"/>
          <w:u w:val="single"/>
        </w:rPr>
      </w:pPr>
    </w:p>
    <w:p w14:paraId="7184021B" w14:textId="297B43DE" w:rsidR="008B2D89" w:rsidRPr="00E9538A" w:rsidRDefault="008B2D89" w:rsidP="008B2D89">
      <w:pPr>
        <w:rPr>
          <w:sz w:val="24"/>
          <w:szCs w:val="24"/>
          <w:shd w:val="clear" w:color="auto" w:fill="FFFFFF" w:themeFill="background1"/>
        </w:rPr>
      </w:pPr>
      <w:r w:rsidRPr="00E9538A">
        <w:rPr>
          <w:sz w:val="24"/>
          <w:szCs w:val="24"/>
          <w:shd w:val="clear" w:color="auto" w:fill="FFFFFF" w:themeFill="background1"/>
        </w:rPr>
        <w:t xml:space="preserve">Severity     </w:t>
      </w:r>
      <w:proofErr w:type="gramStart"/>
      <w:r w:rsidRPr="00E9538A">
        <w:rPr>
          <w:sz w:val="24"/>
          <w:szCs w:val="24"/>
          <w:shd w:val="clear" w:color="auto" w:fill="FFFFFF" w:themeFill="background1"/>
        </w:rPr>
        <w:t xml:space="preserve">  :</w:t>
      </w:r>
      <w:proofErr w:type="gramEnd"/>
      <w:r w:rsidRPr="00E9538A">
        <w:rPr>
          <w:sz w:val="24"/>
          <w:szCs w:val="24"/>
          <w:shd w:val="clear" w:color="auto" w:fill="FFFFFF" w:themeFill="background1"/>
        </w:rPr>
        <w:t xml:space="preserve"> </w:t>
      </w:r>
      <w:r>
        <w:rPr>
          <w:sz w:val="24"/>
          <w:szCs w:val="24"/>
          <w:shd w:val="clear" w:color="auto" w:fill="FFFFFF" w:themeFill="background1"/>
        </w:rPr>
        <w:t>Medium</w:t>
      </w:r>
    </w:p>
    <w:p w14:paraId="7051B24D" w14:textId="0EE2E5EE" w:rsidR="008B2D89" w:rsidRPr="00E9538A" w:rsidRDefault="008B2D89" w:rsidP="008B2D89">
      <w:pPr>
        <w:rPr>
          <w:sz w:val="24"/>
          <w:szCs w:val="24"/>
          <w:shd w:val="clear" w:color="auto" w:fill="FFFFFF" w:themeFill="background1"/>
        </w:rPr>
      </w:pPr>
      <w:proofErr w:type="gramStart"/>
      <w:r w:rsidRPr="00E9538A">
        <w:rPr>
          <w:sz w:val="24"/>
          <w:szCs w:val="24"/>
          <w:shd w:val="clear" w:color="auto" w:fill="FFFFFF" w:themeFill="background1"/>
        </w:rPr>
        <w:t>Confidence :</w:t>
      </w:r>
      <w:proofErr w:type="gramEnd"/>
      <w:r w:rsidRPr="00E9538A">
        <w:rPr>
          <w:sz w:val="24"/>
          <w:szCs w:val="24"/>
          <w:shd w:val="clear" w:color="auto" w:fill="FFFFFF" w:themeFill="background1"/>
        </w:rPr>
        <w:t xml:space="preserve"> </w:t>
      </w:r>
      <w:r>
        <w:rPr>
          <w:sz w:val="24"/>
          <w:szCs w:val="24"/>
          <w:shd w:val="clear" w:color="auto" w:fill="FFFFFF" w:themeFill="background1"/>
        </w:rPr>
        <w:t>Firm</w:t>
      </w:r>
    </w:p>
    <w:p w14:paraId="093234C7" w14:textId="77777777" w:rsidR="008B2D89" w:rsidRPr="00E9538A" w:rsidRDefault="008B2D89" w:rsidP="008B2D89">
      <w:pPr>
        <w:rPr>
          <w:rFonts w:ascii="Segoe UI" w:hAnsi="Segoe UI" w:cs="Segoe UI"/>
          <w:color w:val="1E1E1E"/>
          <w:sz w:val="24"/>
          <w:szCs w:val="24"/>
          <w:shd w:val="clear" w:color="auto" w:fill="FAFAFA"/>
        </w:rPr>
      </w:pPr>
      <w:r w:rsidRPr="00E9538A">
        <w:rPr>
          <w:sz w:val="24"/>
          <w:szCs w:val="24"/>
          <w:shd w:val="clear" w:color="auto" w:fill="FFFFFF" w:themeFill="background1"/>
        </w:rPr>
        <w:t xml:space="preserve">Host           </w:t>
      </w:r>
      <w:proofErr w:type="gramStart"/>
      <w:r w:rsidRPr="00E9538A">
        <w:rPr>
          <w:sz w:val="24"/>
          <w:szCs w:val="24"/>
          <w:shd w:val="clear" w:color="auto" w:fill="FFFFFF" w:themeFill="background1"/>
        </w:rPr>
        <w:t xml:space="preserve">  :</w:t>
      </w:r>
      <w:proofErr w:type="gramEnd"/>
      <w:r w:rsidRPr="00E9538A">
        <w:rPr>
          <w:sz w:val="24"/>
          <w:szCs w:val="24"/>
          <w:shd w:val="clear" w:color="auto" w:fill="FFFFFF" w:themeFill="background1"/>
        </w:rPr>
        <w:t xml:space="preserve"> </w:t>
      </w:r>
      <w:hyperlink r:id="rId17" w:history="1">
        <w:r w:rsidRPr="00E9538A">
          <w:rPr>
            <w:rStyle w:val="Hyperlink"/>
            <w:rFonts w:ascii="Segoe UI" w:hAnsi="Segoe UI" w:cs="Segoe UI"/>
            <w:sz w:val="24"/>
            <w:szCs w:val="24"/>
            <w:shd w:val="clear" w:color="auto" w:fill="FAFAFA"/>
          </w:rPr>
          <w:t>http://testphp.vulnweb.com/</w:t>
        </w:r>
      </w:hyperlink>
      <w:r w:rsidRPr="00E9538A">
        <w:rPr>
          <w:rFonts w:ascii="Segoe UI" w:hAnsi="Segoe UI" w:cs="Segoe UI"/>
          <w:color w:val="1E1E1E"/>
          <w:sz w:val="24"/>
          <w:szCs w:val="24"/>
          <w:shd w:val="clear" w:color="auto" w:fill="FAFAFA"/>
        </w:rPr>
        <w:t xml:space="preserve"> </w:t>
      </w:r>
    </w:p>
    <w:p w14:paraId="661F730F" w14:textId="18A4D5BD" w:rsidR="008B2D89" w:rsidRDefault="008B2D89" w:rsidP="008B2D89">
      <w:pPr>
        <w:rPr>
          <w:sz w:val="24"/>
          <w:szCs w:val="24"/>
          <w:shd w:val="clear" w:color="auto" w:fill="FFFFFF" w:themeFill="background1"/>
        </w:rPr>
      </w:pPr>
      <w:r w:rsidRPr="00E9538A">
        <w:rPr>
          <w:sz w:val="24"/>
          <w:szCs w:val="24"/>
          <w:shd w:val="clear" w:color="auto" w:fill="FFFFFF" w:themeFill="background1"/>
        </w:rPr>
        <w:t xml:space="preserve">Path           </w:t>
      </w:r>
      <w:proofErr w:type="gramStart"/>
      <w:r w:rsidRPr="00E9538A">
        <w:rPr>
          <w:sz w:val="24"/>
          <w:szCs w:val="24"/>
          <w:shd w:val="clear" w:color="auto" w:fill="FFFFFF" w:themeFill="background1"/>
        </w:rPr>
        <w:t xml:space="preserve">  :</w:t>
      </w:r>
      <w:proofErr w:type="gramEnd"/>
      <w:r w:rsidRPr="00E9538A">
        <w:rPr>
          <w:sz w:val="24"/>
          <w:szCs w:val="24"/>
          <w:shd w:val="clear" w:color="auto" w:fill="FFFFFF" w:themeFill="background1"/>
        </w:rPr>
        <w:t xml:space="preserve"> /</w:t>
      </w:r>
      <w:r>
        <w:rPr>
          <w:sz w:val="24"/>
          <w:szCs w:val="24"/>
          <w:shd w:val="clear" w:color="auto" w:fill="FFFFFF" w:themeFill="background1"/>
        </w:rPr>
        <w:t>robots.txt</w:t>
      </w:r>
    </w:p>
    <w:p w14:paraId="621F000E" w14:textId="77777777" w:rsidR="008B2D89" w:rsidRDefault="008B2D89" w:rsidP="008B2D89">
      <w:pPr>
        <w:rPr>
          <w:sz w:val="24"/>
          <w:szCs w:val="24"/>
          <w:shd w:val="clear" w:color="auto" w:fill="FFFFFF" w:themeFill="background1"/>
        </w:rPr>
      </w:pPr>
    </w:p>
    <w:p w14:paraId="04EE4260" w14:textId="3189F6EA" w:rsidR="008B2D89" w:rsidRPr="008B2D89" w:rsidRDefault="008B2D89" w:rsidP="008B2D89">
      <w:pPr>
        <w:rPr>
          <w:b/>
          <w:bCs/>
          <w:sz w:val="24"/>
          <w:szCs w:val="24"/>
          <w:u w:val="single"/>
          <w:shd w:val="clear" w:color="auto" w:fill="FFFFFF" w:themeFill="background1"/>
        </w:rPr>
      </w:pPr>
      <w:r w:rsidRPr="008B2D89">
        <w:rPr>
          <w:b/>
          <w:bCs/>
          <w:sz w:val="24"/>
          <w:szCs w:val="24"/>
          <w:u w:val="single"/>
          <w:shd w:val="clear" w:color="auto" w:fill="FFFFFF" w:themeFill="background1"/>
        </w:rPr>
        <w:t>Issue detail</w:t>
      </w:r>
    </w:p>
    <w:p w14:paraId="08CBBA71" w14:textId="6DBC5C8A" w:rsidR="00CA55FE" w:rsidRPr="008B2D89" w:rsidRDefault="008B2D89" w:rsidP="000D15B5">
      <w:pPr>
        <w:rPr>
          <w:sz w:val="24"/>
          <w:szCs w:val="24"/>
        </w:rPr>
      </w:pPr>
      <w:r w:rsidRPr="008B2D89">
        <w:rPr>
          <w:sz w:val="24"/>
          <w:szCs w:val="24"/>
        </w:rPr>
        <w:t xml:space="preserve">The application's response demonstrates the possibility of injecting new HTML tags into the returned document, despite attempts to identify a full proof-of-concept attack for arbitrary JavaScript injection. It is recommended to manually examine the application's </w:t>
      </w:r>
      <w:proofErr w:type="spellStart"/>
      <w:r w:rsidRPr="008B2D89">
        <w:rPr>
          <w:sz w:val="24"/>
          <w:szCs w:val="24"/>
        </w:rPr>
        <w:t>behavior</w:t>
      </w:r>
      <w:proofErr w:type="spellEnd"/>
      <w:r w:rsidRPr="008B2D89">
        <w:rPr>
          <w:sz w:val="24"/>
          <w:szCs w:val="24"/>
        </w:rPr>
        <w:t xml:space="preserve"> for unusual input validation or other obstacles.</w:t>
      </w:r>
    </w:p>
    <w:p w14:paraId="7057BACD" w14:textId="7E19EA98" w:rsidR="00CA55FE" w:rsidRDefault="008B2D89" w:rsidP="000D15B5">
      <w:pPr>
        <w:rPr>
          <w:b/>
          <w:bCs/>
          <w:sz w:val="24"/>
          <w:szCs w:val="24"/>
          <w:u w:val="single"/>
        </w:rPr>
      </w:pPr>
      <w:r w:rsidRPr="008B2D89">
        <w:rPr>
          <w:b/>
          <w:bCs/>
          <w:sz w:val="24"/>
          <w:szCs w:val="24"/>
          <w:u w:val="single"/>
        </w:rPr>
        <w:t>Issue background</w:t>
      </w:r>
    </w:p>
    <w:p w14:paraId="2BA07605" w14:textId="54AD9F33" w:rsidR="00021648" w:rsidRDefault="00021648" w:rsidP="000D15B5">
      <w:pPr>
        <w:rPr>
          <w:sz w:val="24"/>
          <w:szCs w:val="24"/>
        </w:rPr>
      </w:pPr>
      <w:r w:rsidRPr="00021648">
        <w:rPr>
          <w:sz w:val="24"/>
          <w:szCs w:val="24"/>
        </w:rPr>
        <w:t>Cross-site scripting vulnerabilities occur when data is copied from a request and echoed into the application's response in an unsafe way. An attacker can use this vulnerability to create a request that executes JavaScript code within the user's browser, potentially stealing their session token or login credentials. The attacker can induce users to issue the crafted request through various methods, such as sending a malicious URL, submitting the link to popular websites, or creating an innocuous website. The security impact of cross-site scripting vulnerabilities depends on the application's nature, data and functionality, and other applications within the same domain and organization. High-risk applications, such as online banking, should always be considered high-risk.</w:t>
      </w:r>
    </w:p>
    <w:p w14:paraId="497F531A" w14:textId="77777777" w:rsidR="00021648" w:rsidRDefault="00021648" w:rsidP="000D15B5">
      <w:pPr>
        <w:rPr>
          <w:sz w:val="24"/>
          <w:szCs w:val="24"/>
        </w:rPr>
      </w:pPr>
    </w:p>
    <w:p w14:paraId="1055DE38" w14:textId="7AD696A3" w:rsidR="00021648" w:rsidRDefault="00021648" w:rsidP="000D15B5">
      <w:pPr>
        <w:rPr>
          <w:b/>
          <w:bCs/>
          <w:sz w:val="24"/>
          <w:szCs w:val="24"/>
          <w:u w:val="single"/>
        </w:rPr>
      </w:pPr>
      <w:r w:rsidRPr="00021648">
        <w:rPr>
          <w:b/>
          <w:bCs/>
          <w:sz w:val="24"/>
          <w:szCs w:val="24"/>
          <w:u w:val="single"/>
        </w:rPr>
        <w:t>Issue remediation</w:t>
      </w:r>
    </w:p>
    <w:p w14:paraId="0740BCF6" w14:textId="77777777" w:rsidR="00021648" w:rsidRDefault="00021648" w:rsidP="000D15B5">
      <w:r>
        <w:t xml:space="preserve">In most situations where user-controllable data is copied into application responses, cross-site scripting attacks can be prevented using two layers of </w:t>
      </w:r>
      <w:proofErr w:type="spellStart"/>
      <w:r>
        <w:t>defenses</w:t>
      </w:r>
      <w:proofErr w:type="spellEnd"/>
      <w:r>
        <w:t xml:space="preserve">: </w:t>
      </w:r>
    </w:p>
    <w:p w14:paraId="162B934B" w14:textId="208BE57D" w:rsidR="00021648" w:rsidRDefault="00021648" w:rsidP="00021648">
      <w:pPr>
        <w:pStyle w:val="ListParagraph"/>
        <w:numPr>
          <w:ilvl w:val="0"/>
          <w:numId w:val="2"/>
        </w:numPr>
      </w:pPr>
      <w:r>
        <w:t xml:space="preserve">Input should be validated as strictly as possible on arrival, given the kind of content that it is expected to contain. For example, personal names should consist of alphabetical and a small range of typographical characters, and be relatively short; a year of birth should consist of exactly four numerals; email addresses should match a well-defined regular expression. Input which fails the validation should be rejected, not sanitized. </w:t>
      </w:r>
    </w:p>
    <w:p w14:paraId="42773786" w14:textId="0D01839E" w:rsidR="00021648" w:rsidRDefault="00021648" w:rsidP="00021648">
      <w:pPr>
        <w:pStyle w:val="ListParagraph"/>
        <w:numPr>
          <w:ilvl w:val="0"/>
          <w:numId w:val="2"/>
        </w:numPr>
      </w:pPr>
      <w:r>
        <w:t>User input should be HTML-encoded at any point where it is copied into application responses. All HTML metacharacters, including &lt; &gt; " ' and =, should be replaced with the corresponding HTML entities (&lt; &gt; etc).</w:t>
      </w:r>
    </w:p>
    <w:p w14:paraId="6A086740" w14:textId="20BE600B" w:rsidR="00021648" w:rsidRDefault="00021648" w:rsidP="000D15B5">
      <w:r>
        <w:t xml:space="preserve"> In cases where the application's functionality allows users to author content using a restricted subset of HTML tags and attributes (for example, blog comments which allow limited formatting and </w:t>
      </w:r>
      <w:r>
        <w:lastRenderedPageBreak/>
        <w:t>linking), it is necessary to parse the supplied HTML to validate that it does not use any dangerous syntax; this is a non-trivial task.</w:t>
      </w:r>
    </w:p>
    <w:p w14:paraId="6F1617D6" w14:textId="77777777" w:rsidR="00021648" w:rsidRDefault="00021648" w:rsidP="000D15B5"/>
    <w:p w14:paraId="5A721CC8" w14:textId="528D9369" w:rsidR="00021648" w:rsidRPr="00021648" w:rsidRDefault="00021648" w:rsidP="00021648">
      <w:pPr>
        <w:rPr>
          <w:b/>
          <w:bCs/>
          <w:sz w:val="24"/>
          <w:szCs w:val="24"/>
          <w:u w:val="single"/>
        </w:rPr>
      </w:pPr>
      <w:r w:rsidRPr="00021648">
        <w:rPr>
          <w:b/>
          <w:bCs/>
          <w:sz w:val="24"/>
          <w:szCs w:val="24"/>
          <w:u w:val="single"/>
        </w:rPr>
        <w:t>References</w:t>
      </w:r>
    </w:p>
    <w:p w14:paraId="27580C0F" w14:textId="77777777" w:rsidR="00021648" w:rsidRDefault="00021648" w:rsidP="00021648">
      <w:pPr>
        <w:pStyle w:val="ListParagraph"/>
        <w:numPr>
          <w:ilvl w:val="0"/>
          <w:numId w:val="3"/>
        </w:numPr>
      </w:pPr>
      <w:r>
        <w:t xml:space="preserve">Cross-site scripting  </w:t>
      </w:r>
    </w:p>
    <w:p w14:paraId="34D45956" w14:textId="6A42FFB1" w:rsidR="00021648" w:rsidRDefault="00021648" w:rsidP="00021648">
      <w:pPr>
        <w:pStyle w:val="ListParagraph"/>
        <w:numPr>
          <w:ilvl w:val="0"/>
          <w:numId w:val="3"/>
        </w:numPr>
      </w:pPr>
      <w:r>
        <w:t>Reflected cross-site scripting</w:t>
      </w:r>
    </w:p>
    <w:p w14:paraId="509C84A2" w14:textId="77D35E5B" w:rsidR="00021648" w:rsidRPr="00021648" w:rsidRDefault="00021648" w:rsidP="00021648">
      <w:pPr>
        <w:pStyle w:val="ListParagraph"/>
        <w:numPr>
          <w:ilvl w:val="0"/>
          <w:numId w:val="3"/>
        </w:numPr>
        <w:rPr>
          <w:b/>
          <w:bCs/>
          <w:sz w:val="24"/>
          <w:szCs w:val="24"/>
          <w:u w:val="single"/>
        </w:rPr>
      </w:pPr>
      <w:r>
        <w:t>Using Burp to Find XSS issues</w:t>
      </w:r>
    </w:p>
    <w:p w14:paraId="7CAF7D99" w14:textId="77777777" w:rsidR="00021648" w:rsidRDefault="00021648" w:rsidP="00021648"/>
    <w:p w14:paraId="72A948F1" w14:textId="77777777" w:rsidR="00021648" w:rsidRDefault="00021648" w:rsidP="00021648">
      <w:r w:rsidRPr="00021648">
        <w:rPr>
          <w:b/>
          <w:bCs/>
          <w:sz w:val="24"/>
          <w:szCs w:val="24"/>
          <w:u w:val="single"/>
        </w:rPr>
        <w:t>Vulnerability classifications</w:t>
      </w:r>
      <w:r>
        <w:t xml:space="preserve">  </w:t>
      </w:r>
    </w:p>
    <w:p w14:paraId="7FBFAA84" w14:textId="386D59FF" w:rsidR="00021648" w:rsidRDefault="00021648" w:rsidP="00021648">
      <w:pPr>
        <w:pStyle w:val="ListParagraph"/>
        <w:numPr>
          <w:ilvl w:val="0"/>
          <w:numId w:val="4"/>
        </w:numPr>
      </w:pPr>
      <w:r>
        <w:t xml:space="preserve">CWE-79: Improper Neutralization of Input During Web Page Generation ('Cross-site Scripting') </w:t>
      </w:r>
    </w:p>
    <w:p w14:paraId="7476B735" w14:textId="063DC798" w:rsidR="00021648" w:rsidRDefault="00021648" w:rsidP="00021648">
      <w:pPr>
        <w:pStyle w:val="ListParagraph"/>
        <w:numPr>
          <w:ilvl w:val="0"/>
          <w:numId w:val="4"/>
        </w:numPr>
      </w:pPr>
      <w:r>
        <w:t xml:space="preserve">CWE-80: Improper Neutralization of Script-Related HTML Tags in a Web Page (Basic XSS)  </w:t>
      </w:r>
    </w:p>
    <w:p w14:paraId="2CA29852" w14:textId="2BB62889" w:rsidR="00021648" w:rsidRDefault="00021648" w:rsidP="00021648">
      <w:pPr>
        <w:pStyle w:val="ListParagraph"/>
        <w:numPr>
          <w:ilvl w:val="0"/>
          <w:numId w:val="4"/>
        </w:numPr>
      </w:pPr>
      <w:r>
        <w:t xml:space="preserve">CWE-116: Improper Encoding or Escaping of Output </w:t>
      </w:r>
    </w:p>
    <w:p w14:paraId="1E21C997" w14:textId="095F6B43" w:rsidR="00021648" w:rsidRDefault="00021648" w:rsidP="00021648">
      <w:pPr>
        <w:pStyle w:val="ListParagraph"/>
        <w:numPr>
          <w:ilvl w:val="0"/>
          <w:numId w:val="4"/>
        </w:numPr>
      </w:pPr>
      <w:r>
        <w:t>CWE-159: Failure to Sanitize Special Element</w:t>
      </w:r>
    </w:p>
    <w:p w14:paraId="1ED2A3CA" w14:textId="77777777" w:rsidR="00021648" w:rsidRDefault="00021648" w:rsidP="00021648">
      <w:pPr>
        <w:pStyle w:val="ListParagraph"/>
      </w:pPr>
    </w:p>
    <w:p w14:paraId="067D977E" w14:textId="263B1255" w:rsidR="00021648" w:rsidRDefault="00021648" w:rsidP="00021648">
      <w:pPr>
        <w:rPr>
          <w:b/>
          <w:bCs/>
          <w:sz w:val="24"/>
          <w:szCs w:val="24"/>
          <w:u w:val="single"/>
        </w:rPr>
      </w:pPr>
      <w:r>
        <w:rPr>
          <w:b/>
          <w:bCs/>
          <w:sz w:val="24"/>
          <w:szCs w:val="24"/>
          <w:u w:val="single"/>
        </w:rPr>
        <w:t>Request</w:t>
      </w:r>
    </w:p>
    <w:p w14:paraId="4AAE6F31" w14:textId="3B7FC27F" w:rsidR="00021648" w:rsidRDefault="00DD3FA7" w:rsidP="00021648">
      <w:pPr>
        <w:rPr>
          <w:b/>
          <w:bCs/>
          <w:sz w:val="24"/>
          <w:szCs w:val="24"/>
          <w:u w:val="single"/>
        </w:rPr>
      </w:pPr>
      <w:r>
        <w:rPr>
          <w:noProof/>
        </w:rPr>
        <w:drawing>
          <wp:inline distT="0" distB="0" distL="0" distR="0" wp14:anchorId="2F556618" wp14:editId="724347CB">
            <wp:extent cx="4756150" cy="1861148"/>
            <wp:effectExtent l="0" t="0" r="6350" b="6350"/>
            <wp:docPr id="81351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18293" name=""/>
                    <pic:cNvPicPr/>
                  </pic:nvPicPr>
                  <pic:blipFill>
                    <a:blip r:embed="rId18"/>
                    <a:stretch>
                      <a:fillRect/>
                    </a:stretch>
                  </pic:blipFill>
                  <pic:spPr>
                    <a:xfrm>
                      <a:off x="0" y="0"/>
                      <a:ext cx="4781516" cy="1871074"/>
                    </a:xfrm>
                    <a:prstGeom prst="rect">
                      <a:avLst/>
                    </a:prstGeom>
                  </pic:spPr>
                </pic:pic>
              </a:graphicData>
            </a:graphic>
          </wp:inline>
        </w:drawing>
      </w:r>
    </w:p>
    <w:p w14:paraId="5ADC1E3E" w14:textId="746B6537" w:rsidR="00DD3FA7" w:rsidRDefault="00DD3FA7" w:rsidP="00021648">
      <w:pPr>
        <w:rPr>
          <w:b/>
          <w:bCs/>
          <w:sz w:val="24"/>
          <w:szCs w:val="24"/>
          <w:u w:val="single"/>
        </w:rPr>
      </w:pPr>
      <w:r>
        <w:rPr>
          <w:b/>
          <w:bCs/>
          <w:sz w:val="24"/>
          <w:szCs w:val="24"/>
          <w:u w:val="single"/>
        </w:rPr>
        <w:t>Response</w:t>
      </w:r>
    </w:p>
    <w:p w14:paraId="12E01C9F" w14:textId="2C211730" w:rsidR="00DD3FA7" w:rsidRPr="00021648" w:rsidRDefault="00DD3FA7" w:rsidP="00021648">
      <w:pPr>
        <w:rPr>
          <w:b/>
          <w:bCs/>
          <w:sz w:val="24"/>
          <w:szCs w:val="24"/>
          <w:u w:val="single"/>
        </w:rPr>
      </w:pPr>
      <w:r>
        <w:rPr>
          <w:noProof/>
        </w:rPr>
        <w:drawing>
          <wp:inline distT="0" distB="0" distL="0" distR="0" wp14:anchorId="0C8349F5" wp14:editId="7F6184A7">
            <wp:extent cx="4683621" cy="2659380"/>
            <wp:effectExtent l="0" t="0" r="3175" b="7620"/>
            <wp:docPr id="33624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48258" name=""/>
                    <pic:cNvPicPr/>
                  </pic:nvPicPr>
                  <pic:blipFill>
                    <a:blip r:embed="rId19"/>
                    <a:stretch>
                      <a:fillRect/>
                    </a:stretch>
                  </pic:blipFill>
                  <pic:spPr>
                    <a:xfrm>
                      <a:off x="0" y="0"/>
                      <a:ext cx="4721014" cy="2680612"/>
                    </a:xfrm>
                    <a:prstGeom prst="rect">
                      <a:avLst/>
                    </a:prstGeom>
                  </pic:spPr>
                </pic:pic>
              </a:graphicData>
            </a:graphic>
          </wp:inline>
        </w:drawing>
      </w:r>
    </w:p>
    <w:p w14:paraId="7C5B66F4" w14:textId="44F09B30" w:rsidR="009D3C9C" w:rsidRPr="009D3C9C" w:rsidRDefault="00DD3FA7" w:rsidP="009D3C9C">
      <w:pPr>
        <w:pStyle w:val="Heading4"/>
        <w:pBdr>
          <w:top w:val="single" w:sz="2" w:space="0" w:color="E5E5E5"/>
          <w:left w:val="single" w:sz="2" w:space="0" w:color="E5E5E5"/>
          <w:bottom w:val="single" w:sz="2" w:space="0" w:color="E5E5E5"/>
          <w:right w:val="single" w:sz="2" w:space="0" w:color="E5E5E5"/>
        </w:pBdr>
        <w:shd w:val="clear" w:color="auto" w:fill="E7E6E6" w:themeFill="background2"/>
        <w:spacing w:before="0" w:beforeAutospacing="0" w:after="0" w:afterAutospacing="0"/>
        <w:rPr>
          <w:rFonts w:ascii="Segoe UI" w:hAnsi="Segoe UI" w:cs="Segoe UI"/>
          <w:sz w:val="36"/>
          <w:szCs w:val="36"/>
        </w:rPr>
      </w:pPr>
      <w:r w:rsidRPr="009D3C9C">
        <w:rPr>
          <w:sz w:val="36"/>
          <w:szCs w:val="36"/>
        </w:rPr>
        <w:lastRenderedPageBreak/>
        <w:t>4</w:t>
      </w:r>
      <w:r w:rsidRPr="009D3C9C">
        <w:rPr>
          <w:sz w:val="36"/>
          <w:szCs w:val="36"/>
        </w:rPr>
        <w:t>.</w:t>
      </w:r>
      <w:r w:rsidR="009D3C9C" w:rsidRPr="009D3C9C">
        <w:rPr>
          <w:rFonts w:ascii="Segoe UI" w:hAnsi="Segoe UI" w:cs="Segoe UI"/>
          <w:sz w:val="36"/>
          <w:szCs w:val="36"/>
        </w:rPr>
        <w:t xml:space="preserve"> </w:t>
      </w:r>
      <w:r w:rsidR="009D3C9C" w:rsidRPr="009D3C9C">
        <w:rPr>
          <w:rFonts w:ascii="Segoe UI" w:hAnsi="Segoe UI" w:cs="Segoe UI"/>
          <w:sz w:val="36"/>
          <w:szCs w:val="36"/>
        </w:rPr>
        <w:t>Insecure client access policy</w:t>
      </w:r>
    </w:p>
    <w:p w14:paraId="73598782" w14:textId="598994F3" w:rsidR="00021648" w:rsidRDefault="00021648" w:rsidP="00DD3FA7">
      <w:pPr>
        <w:rPr>
          <w:sz w:val="36"/>
          <w:szCs w:val="36"/>
        </w:rPr>
      </w:pPr>
    </w:p>
    <w:p w14:paraId="4FE3C457" w14:textId="77777777" w:rsidR="009D3C9C" w:rsidRPr="00E9538A" w:rsidRDefault="009D3C9C" w:rsidP="009D3C9C">
      <w:pPr>
        <w:rPr>
          <w:sz w:val="24"/>
          <w:szCs w:val="24"/>
          <w:shd w:val="clear" w:color="auto" w:fill="FFFFFF" w:themeFill="background1"/>
        </w:rPr>
      </w:pPr>
      <w:r w:rsidRPr="00E9538A">
        <w:rPr>
          <w:sz w:val="24"/>
          <w:szCs w:val="24"/>
          <w:shd w:val="clear" w:color="auto" w:fill="FFFFFF" w:themeFill="background1"/>
        </w:rPr>
        <w:t xml:space="preserve">Severity     </w:t>
      </w:r>
      <w:proofErr w:type="gramStart"/>
      <w:r w:rsidRPr="00E9538A">
        <w:rPr>
          <w:sz w:val="24"/>
          <w:szCs w:val="24"/>
          <w:shd w:val="clear" w:color="auto" w:fill="FFFFFF" w:themeFill="background1"/>
        </w:rPr>
        <w:t xml:space="preserve">  :</w:t>
      </w:r>
      <w:proofErr w:type="gramEnd"/>
      <w:r w:rsidRPr="00E9538A">
        <w:rPr>
          <w:sz w:val="24"/>
          <w:szCs w:val="24"/>
          <w:shd w:val="clear" w:color="auto" w:fill="FFFFFF" w:themeFill="background1"/>
        </w:rPr>
        <w:t xml:space="preserve"> </w:t>
      </w:r>
      <w:r>
        <w:rPr>
          <w:sz w:val="24"/>
          <w:szCs w:val="24"/>
          <w:shd w:val="clear" w:color="auto" w:fill="FFFFFF" w:themeFill="background1"/>
        </w:rPr>
        <w:t>Medium</w:t>
      </w:r>
    </w:p>
    <w:p w14:paraId="6FF013FF" w14:textId="77777777" w:rsidR="009D3C9C" w:rsidRPr="00E9538A" w:rsidRDefault="009D3C9C" w:rsidP="009D3C9C">
      <w:pPr>
        <w:rPr>
          <w:sz w:val="24"/>
          <w:szCs w:val="24"/>
          <w:shd w:val="clear" w:color="auto" w:fill="FFFFFF" w:themeFill="background1"/>
        </w:rPr>
      </w:pPr>
      <w:proofErr w:type="gramStart"/>
      <w:r w:rsidRPr="00E9538A">
        <w:rPr>
          <w:sz w:val="24"/>
          <w:szCs w:val="24"/>
          <w:shd w:val="clear" w:color="auto" w:fill="FFFFFF" w:themeFill="background1"/>
        </w:rPr>
        <w:t>Confidence :</w:t>
      </w:r>
      <w:proofErr w:type="gramEnd"/>
      <w:r w:rsidRPr="00E9538A">
        <w:rPr>
          <w:sz w:val="24"/>
          <w:szCs w:val="24"/>
          <w:shd w:val="clear" w:color="auto" w:fill="FFFFFF" w:themeFill="background1"/>
        </w:rPr>
        <w:t xml:space="preserve"> </w:t>
      </w:r>
      <w:r>
        <w:rPr>
          <w:sz w:val="24"/>
          <w:szCs w:val="24"/>
          <w:shd w:val="clear" w:color="auto" w:fill="FFFFFF" w:themeFill="background1"/>
        </w:rPr>
        <w:t>Firm</w:t>
      </w:r>
    </w:p>
    <w:p w14:paraId="683C0808" w14:textId="77777777" w:rsidR="009D3C9C" w:rsidRPr="00E9538A" w:rsidRDefault="009D3C9C" w:rsidP="009D3C9C">
      <w:pPr>
        <w:rPr>
          <w:rFonts w:ascii="Segoe UI" w:hAnsi="Segoe UI" w:cs="Segoe UI"/>
          <w:color w:val="1E1E1E"/>
          <w:sz w:val="24"/>
          <w:szCs w:val="24"/>
          <w:shd w:val="clear" w:color="auto" w:fill="FAFAFA"/>
        </w:rPr>
      </w:pPr>
      <w:r w:rsidRPr="00E9538A">
        <w:rPr>
          <w:sz w:val="24"/>
          <w:szCs w:val="24"/>
          <w:shd w:val="clear" w:color="auto" w:fill="FFFFFF" w:themeFill="background1"/>
        </w:rPr>
        <w:t xml:space="preserve">Host           </w:t>
      </w:r>
      <w:proofErr w:type="gramStart"/>
      <w:r w:rsidRPr="00E9538A">
        <w:rPr>
          <w:sz w:val="24"/>
          <w:szCs w:val="24"/>
          <w:shd w:val="clear" w:color="auto" w:fill="FFFFFF" w:themeFill="background1"/>
        </w:rPr>
        <w:t xml:space="preserve">  :</w:t>
      </w:r>
      <w:proofErr w:type="gramEnd"/>
      <w:r w:rsidRPr="00E9538A">
        <w:rPr>
          <w:sz w:val="24"/>
          <w:szCs w:val="24"/>
          <w:shd w:val="clear" w:color="auto" w:fill="FFFFFF" w:themeFill="background1"/>
        </w:rPr>
        <w:t xml:space="preserve"> </w:t>
      </w:r>
      <w:hyperlink r:id="rId20" w:history="1">
        <w:r w:rsidRPr="00E9538A">
          <w:rPr>
            <w:rStyle w:val="Hyperlink"/>
            <w:rFonts w:ascii="Segoe UI" w:hAnsi="Segoe UI" w:cs="Segoe UI"/>
            <w:sz w:val="24"/>
            <w:szCs w:val="24"/>
            <w:shd w:val="clear" w:color="auto" w:fill="FAFAFA"/>
          </w:rPr>
          <w:t>http://testphp.vulnweb.com/</w:t>
        </w:r>
      </w:hyperlink>
      <w:r w:rsidRPr="00E9538A">
        <w:rPr>
          <w:rFonts w:ascii="Segoe UI" w:hAnsi="Segoe UI" w:cs="Segoe UI"/>
          <w:color w:val="1E1E1E"/>
          <w:sz w:val="24"/>
          <w:szCs w:val="24"/>
          <w:shd w:val="clear" w:color="auto" w:fill="FAFAFA"/>
        </w:rPr>
        <w:t xml:space="preserve"> </w:t>
      </w:r>
    </w:p>
    <w:p w14:paraId="620D1869" w14:textId="2DC8D00E" w:rsidR="009D3C9C" w:rsidRDefault="009D3C9C" w:rsidP="009D3C9C">
      <w:pPr>
        <w:rPr>
          <w:sz w:val="24"/>
          <w:szCs w:val="24"/>
          <w:shd w:val="clear" w:color="auto" w:fill="FFFFFF" w:themeFill="background1"/>
        </w:rPr>
      </w:pPr>
      <w:r w:rsidRPr="00E9538A">
        <w:rPr>
          <w:sz w:val="24"/>
          <w:szCs w:val="24"/>
          <w:shd w:val="clear" w:color="auto" w:fill="FFFFFF" w:themeFill="background1"/>
        </w:rPr>
        <w:t xml:space="preserve">Path           </w:t>
      </w:r>
      <w:proofErr w:type="gramStart"/>
      <w:r w:rsidRPr="00E9538A">
        <w:rPr>
          <w:sz w:val="24"/>
          <w:szCs w:val="24"/>
          <w:shd w:val="clear" w:color="auto" w:fill="FFFFFF" w:themeFill="background1"/>
        </w:rPr>
        <w:t xml:space="preserve">  :</w:t>
      </w:r>
      <w:proofErr w:type="gramEnd"/>
      <w:r w:rsidRPr="00E9538A">
        <w:rPr>
          <w:sz w:val="24"/>
          <w:szCs w:val="24"/>
          <w:shd w:val="clear" w:color="auto" w:fill="FFFFFF" w:themeFill="background1"/>
        </w:rPr>
        <w:t xml:space="preserve"> /</w:t>
      </w:r>
      <w:r>
        <w:rPr>
          <w:sz w:val="24"/>
          <w:szCs w:val="24"/>
          <w:shd w:val="clear" w:color="auto" w:fill="FFFFFF" w:themeFill="background1"/>
        </w:rPr>
        <w:t>crossdomain.xml</w:t>
      </w:r>
    </w:p>
    <w:p w14:paraId="06E607E7" w14:textId="77777777" w:rsidR="009D3C9C" w:rsidRPr="009D3C9C" w:rsidRDefault="009D3C9C" w:rsidP="009D3C9C">
      <w:pPr>
        <w:rPr>
          <w:b/>
          <w:bCs/>
          <w:sz w:val="24"/>
          <w:szCs w:val="24"/>
          <w:u w:val="single"/>
          <w:shd w:val="clear" w:color="auto" w:fill="FFFFFF" w:themeFill="background1"/>
        </w:rPr>
      </w:pPr>
    </w:p>
    <w:p w14:paraId="699BD65D" w14:textId="77777777" w:rsidR="009D3C9C" w:rsidRPr="009D3C9C" w:rsidRDefault="009D3C9C" w:rsidP="009D3C9C">
      <w:pPr>
        <w:rPr>
          <w:b/>
          <w:bCs/>
          <w:sz w:val="24"/>
          <w:szCs w:val="24"/>
          <w:u w:val="single"/>
          <w:shd w:val="clear" w:color="auto" w:fill="FFFFFF" w:themeFill="background1"/>
        </w:rPr>
      </w:pPr>
      <w:r w:rsidRPr="009D3C9C">
        <w:rPr>
          <w:b/>
          <w:bCs/>
          <w:sz w:val="24"/>
          <w:szCs w:val="24"/>
          <w:u w:val="single"/>
          <w:shd w:val="clear" w:color="auto" w:fill="FFFFFF" w:themeFill="background1"/>
        </w:rPr>
        <w:t>Risk description</w:t>
      </w:r>
    </w:p>
    <w:p w14:paraId="1A7BAFF0" w14:textId="77777777" w:rsidR="009D3C9C" w:rsidRPr="009D3C9C" w:rsidRDefault="009D3C9C" w:rsidP="009D3C9C">
      <w:pPr>
        <w:rPr>
          <w:sz w:val="24"/>
          <w:szCs w:val="24"/>
          <w:shd w:val="clear" w:color="auto" w:fill="FFFFFF" w:themeFill="background1"/>
        </w:rPr>
      </w:pPr>
      <w:r w:rsidRPr="009D3C9C">
        <w:rPr>
          <w:sz w:val="24"/>
          <w:szCs w:val="24"/>
          <w:shd w:val="clear" w:color="auto" w:fill="FFFFFF" w:themeFill="background1"/>
        </w:rPr>
        <w:t xml:space="preserve">The `crossdomain.xml` file controls the access of externally hosted Flash scripts to this website. The external websites which are permitted to read content from this website via Flash are specified in the XML tag `&lt;allow-access-from&gt;`. If the value of this tag is too permissive (ex. wildcard), it means that any Flash script from an external website could access content from this website, including confidential information of users. The `clientaccesspolicy.xml` file specifies that other websites can read content from this website - which is normally denied by the Same Origin Policy. If the allowed domains are too permissive (ex. wildcard) </w:t>
      </w:r>
      <w:proofErr w:type="spellStart"/>
      <w:r w:rsidRPr="009D3C9C">
        <w:rPr>
          <w:sz w:val="24"/>
          <w:szCs w:val="24"/>
          <w:shd w:val="clear" w:color="auto" w:fill="FFFFFF" w:themeFill="background1"/>
        </w:rPr>
        <w:t>then</w:t>
      </w:r>
      <w:proofErr w:type="spellEnd"/>
      <w:r w:rsidRPr="009D3C9C">
        <w:rPr>
          <w:sz w:val="24"/>
          <w:szCs w:val="24"/>
          <w:shd w:val="clear" w:color="auto" w:fill="FFFFFF" w:themeFill="background1"/>
        </w:rPr>
        <w:t xml:space="preserve"> any external website will be able to read content (including sensitive information) from this website. Flash is not supported anymore and this poses a risk only if the user's clients use older browsers, making them vulnerable to their information being accessed by a malicious external Flash script.</w:t>
      </w:r>
    </w:p>
    <w:p w14:paraId="16195139" w14:textId="77777777" w:rsidR="009D3C9C" w:rsidRPr="009D3C9C" w:rsidRDefault="009D3C9C" w:rsidP="009D3C9C">
      <w:pPr>
        <w:rPr>
          <w:b/>
          <w:bCs/>
          <w:sz w:val="24"/>
          <w:szCs w:val="24"/>
          <w:u w:val="single"/>
          <w:shd w:val="clear" w:color="auto" w:fill="FFFFFF" w:themeFill="background1"/>
        </w:rPr>
      </w:pPr>
      <w:r w:rsidRPr="009D3C9C">
        <w:rPr>
          <w:b/>
          <w:bCs/>
          <w:sz w:val="24"/>
          <w:szCs w:val="24"/>
          <w:u w:val="single"/>
          <w:shd w:val="clear" w:color="auto" w:fill="FFFFFF" w:themeFill="background1"/>
        </w:rPr>
        <w:t>Recommendation</w:t>
      </w:r>
    </w:p>
    <w:p w14:paraId="75D9FA3A" w14:textId="644DB2AC" w:rsidR="009D3C9C" w:rsidRDefault="009D3C9C" w:rsidP="009D3C9C">
      <w:pPr>
        <w:rPr>
          <w:sz w:val="24"/>
          <w:szCs w:val="24"/>
          <w:shd w:val="clear" w:color="auto" w:fill="FFFFFF" w:themeFill="background1"/>
        </w:rPr>
      </w:pPr>
      <w:r w:rsidRPr="009D3C9C">
        <w:rPr>
          <w:sz w:val="24"/>
          <w:szCs w:val="24"/>
          <w:shd w:val="clear" w:color="auto" w:fill="FFFFFF" w:themeFill="background1"/>
        </w:rPr>
        <w:t>We recommend to carefully review the content of the policy file and permit access only for legitimate domains.</w:t>
      </w:r>
    </w:p>
    <w:p w14:paraId="24C404D8" w14:textId="77777777" w:rsidR="009D3C9C" w:rsidRDefault="009D3C9C" w:rsidP="009D3C9C">
      <w:pPr>
        <w:rPr>
          <w:sz w:val="24"/>
          <w:szCs w:val="24"/>
          <w:shd w:val="clear" w:color="auto" w:fill="FFFFFF" w:themeFill="background1"/>
        </w:rPr>
      </w:pPr>
    </w:p>
    <w:p w14:paraId="1938F388" w14:textId="77777777" w:rsidR="009D3C9C" w:rsidRPr="009D3C9C" w:rsidRDefault="009D3C9C" w:rsidP="009D3C9C">
      <w:pPr>
        <w:rPr>
          <w:b/>
          <w:bCs/>
          <w:sz w:val="24"/>
          <w:szCs w:val="24"/>
          <w:u w:val="single"/>
          <w:shd w:val="clear" w:color="auto" w:fill="FFFFFF" w:themeFill="background1"/>
        </w:rPr>
      </w:pPr>
      <w:r w:rsidRPr="009D3C9C">
        <w:rPr>
          <w:b/>
          <w:bCs/>
          <w:sz w:val="24"/>
          <w:szCs w:val="24"/>
          <w:u w:val="single"/>
          <w:shd w:val="clear" w:color="auto" w:fill="FFFFFF" w:themeFill="background1"/>
        </w:rPr>
        <w:t>Issue remediation</w:t>
      </w:r>
    </w:p>
    <w:p w14:paraId="38E36CE4" w14:textId="77777777" w:rsidR="009D3C9C" w:rsidRPr="009D3C9C" w:rsidRDefault="009D3C9C" w:rsidP="009D3C9C">
      <w:pPr>
        <w:rPr>
          <w:sz w:val="24"/>
          <w:szCs w:val="24"/>
          <w:shd w:val="clear" w:color="auto" w:fill="FFFFFF" w:themeFill="background1"/>
        </w:rPr>
      </w:pPr>
      <w:r w:rsidRPr="009D3C9C">
        <w:rPr>
          <w:sz w:val="24"/>
          <w:szCs w:val="24"/>
          <w:shd w:val="clear" w:color="auto" w:fill="FFFFFF" w:themeFill="background1"/>
        </w:rPr>
        <w:t>Any inappropriate entries in the Flash cross-domain policy file should be removed.</w:t>
      </w:r>
    </w:p>
    <w:p w14:paraId="07D5416C" w14:textId="77777777" w:rsidR="009D3C9C" w:rsidRPr="009D3C9C" w:rsidRDefault="009D3C9C" w:rsidP="009D3C9C">
      <w:pPr>
        <w:rPr>
          <w:b/>
          <w:bCs/>
          <w:sz w:val="24"/>
          <w:szCs w:val="24"/>
          <w:u w:val="single"/>
          <w:shd w:val="clear" w:color="auto" w:fill="FFFFFF" w:themeFill="background1"/>
        </w:rPr>
      </w:pPr>
      <w:r w:rsidRPr="009D3C9C">
        <w:rPr>
          <w:b/>
          <w:bCs/>
          <w:sz w:val="24"/>
          <w:szCs w:val="24"/>
          <w:u w:val="single"/>
          <w:shd w:val="clear" w:color="auto" w:fill="FFFFFF" w:themeFill="background1"/>
        </w:rPr>
        <w:t>Vulnerability classifications</w:t>
      </w:r>
    </w:p>
    <w:p w14:paraId="3FD119F8" w14:textId="09C938F9" w:rsidR="009D3C9C" w:rsidRPr="009D3C9C" w:rsidRDefault="009D3C9C" w:rsidP="009D3C9C">
      <w:pPr>
        <w:pStyle w:val="ListParagraph"/>
        <w:numPr>
          <w:ilvl w:val="0"/>
          <w:numId w:val="5"/>
        </w:numPr>
        <w:rPr>
          <w:sz w:val="24"/>
          <w:szCs w:val="24"/>
          <w:shd w:val="clear" w:color="auto" w:fill="FFFFFF" w:themeFill="background1"/>
        </w:rPr>
      </w:pPr>
      <w:r w:rsidRPr="009D3C9C">
        <w:rPr>
          <w:sz w:val="24"/>
          <w:szCs w:val="24"/>
          <w:shd w:val="clear" w:color="auto" w:fill="FFFFFF" w:themeFill="background1"/>
        </w:rPr>
        <w:t>CWE-942: Overly Permissive Cross-domain Whitelist</w:t>
      </w:r>
    </w:p>
    <w:p w14:paraId="1DEA4932" w14:textId="404CB58B" w:rsidR="009D3C9C" w:rsidRDefault="009D3C9C" w:rsidP="00DD3FA7">
      <w:pPr>
        <w:rPr>
          <w:b/>
          <w:sz w:val="24"/>
          <w:szCs w:val="24"/>
          <w:u w:val="single"/>
        </w:rPr>
      </w:pPr>
      <w:r>
        <w:rPr>
          <w:b/>
          <w:sz w:val="24"/>
          <w:szCs w:val="24"/>
          <w:u w:val="single"/>
        </w:rPr>
        <w:t>Request</w:t>
      </w:r>
    </w:p>
    <w:p w14:paraId="1EE28978" w14:textId="77777777" w:rsidR="009D3C9C" w:rsidRDefault="009D3C9C" w:rsidP="00DD3FA7">
      <w:pPr>
        <w:rPr>
          <w:b/>
          <w:sz w:val="24"/>
          <w:szCs w:val="24"/>
          <w:u w:val="single"/>
        </w:rPr>
      </w:pPr>
    </w:p>
    <w:p w14:paraId="50DB8C2F" w14:textId="232F988A" w:rsidR="009D3C9C" w:rsidRDefault="009D3C9C" w:rsidP="00DD3FA7">
      <w:pPr>
        <w:rPr>
          <w:b/>
          <w:sz w:val="24"/>
          <w:szCs w:val="24"/>
          <w:u w:val="single"/>
        </w:rPr>
      </w:pPr>
      <w:r>
        <w:rPr>
          <w:b/>
          <w:noProof/>
          <w:sz w:val="24"/>
          <w:szCs w:val="24"/>
          <w:u w:val="single"/>
        </w:rPr>
        <w:drawing>
          <wp:inline distT="0" distB="0" distL="0" distR="0" wp14:anchorId="234B741B" wp14:editId="20B1F665">
            <wp:extent cx="5502117" cy="891617"/>
            <wp:effectExtent l="0" t="0" r="3810" b="3810"/>
            <wp:docPr id="457743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43256" name="Picture 457743256"/>
                    <pic:cNvPicPr/>
                  </pic:nvPicPr>
                  <pic:blipFill>
                    <a:blip r:embed="rId21">
                      <a:extLst>
                        <a:ext uri="{28A0092B-C50C-407E-A947-70E740481C1C}">
                          <a14:useLocalDpi xmlns:a14="http://schemas.microsoft.com/office/drawing/2010/main" val="0"/>
                        </a:ext>
                      </a:extLst>
                    </a:blip>
                    <a:stretch>
                      <a:fillRect/>
                    </a:stretch>
                  </pic:blipFill>
                  <pic:spPr>
                    <a:xfrm>
                      <a:off x="0" y="0"/>
                      <a:ext cx="5502117" cy="891617"/>
                    </a:xfrm>
                    <a:prstGeom prst="rect">
                      <a:avLst/>
                    </a:prstGeom>
                  </pic:spPr>
                </pic:pic>
              </a:graphicData>
            </a:graphic>
          </wp:inline>
        </w:drawing>
      </w:r>
    </w:p>
    <w:p w14:paraId="6DDEAD14" w14:textId="1FEA7EDD" w:rsidR="009D3C9C" w:rsidRDefault="009D3C9C" w:rsidP="00DD3FA7">
      <w:pPr>
        <w:rPr>
          <w:b/>
          <w:sz w:val="24"/>
          <w:szCs w:val="24"/>
          <w:u w:val="single"/>
        </w:rPr>
      </w:pPr>
      <w:r>
        <w:rPr>
          <w:b/>
          <w:sz w:val="24"/>
          <w:szCs w:val="24"/>
          <w:u w:val="single"/>
        </w:rPr>
        <w:lastRenderedPageBreak/>
        <w:t>Response</w:t>
      </w:r>
      <w:r w:rsidRPr="009D3C9C">
        <w:rPr>
          <w:b/>
          <w:noProof/>
          <w:sz w:val="24"/>
          <w:szCs w:val="24"/>
          <w:u w:val="single"/>
        </w:rPr>
        <w:t xml:space="preserve"> </w:t>
      </w:r>
      <w:r>
        <w:rPr>
          <w:b/>
          <w:noProof/>
          <w:sz w:val="24"/>
          <w:szCs w:val="24"/>
          <w:u w:val="single"/>
        </w:rPr>
        <w:drawing>
          <wp:inline distT="0" distB="0" distL="0" distR="0" wp14:anchorId="4C5FE176" wp14:editId="12FAD233">
            <wp:extent cx="5731510" cy="1661160"/>
            <wp:effectExtent l="0" t="0" r="2540" b="0"/>
            <wp:docPr id="1333790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0636" name="Picture 1333790636"/>
                    <pic:cNvPicPr/>
                  </pic:nvPicPr>
                  <pic:blipFill rotWithShape="1">
                    <a:blip r:embed="rId22">
                      <a:extLst>
                        <a:ext uri="{28A0092B-C50C-407E-A947-70E740481C1C}">
                          <a14:useLocalDpi xmlns:a14="http://schemas.microsoft.com/office/drawing/2010/main" val="0"/>
                        </a:ext>
                      </a:extLst>
                    </a:blip>
                    <a:srcRect b="4804"/>
                    <a:stretch/>
                  </pic:blipFill>
                  <pic:spPr bwMode="auto">
                    <a:xfrm>
                      <a:off x="0" y="0"/>
                      <a:ext cx="5731510" cy="1661160"/>
                    </a:xfrm>
                    <a:prstGeom prst="rect">
                      <a:avLst/>
                    </a:prstGeom>
                    <a:ln>
                      <a:noFill/>
                    </a:ln>
                    <a:extLst>
                      <a:ext uri="{53640926-AAD7-44D8-BBD7-CCE9431645EC}">
                        <a14:shadowObscured xmlns:a14="http://schemas.microsoft.com/office/drawing/2010/main"/>
                      </a:ext>
                    </a:extLst>
                  </pic:spPr>
                </pic:pic>
              </a:graphicData>
            </a:graphic>
          </wp:inline>
        </w:drawing>
      </w:r>
    </w:p>
    <w:p w14:paraId="1EE65355" w14:textId="77777777" w:rsidR="009D3C9C" w:rsidRDefault="009D3C9C" w:rsidP="00DD3FA7">
      <w:pPr>
        <w:rPr>
          <w:b/>
          <w:sz w:val="24"/>
          <w:szCs w:val="24"/>
          <w:u w:val="single"/>
        </w:rPr>
      </w:pPr>
    </w:p>
    <w:p w14:paraId="0C9F2209" w14:textId="3AA68D4D" w:rsidR="009D3C9C" w:rsidRDefault="009D3C9C" w:rsidP="00DD3FA7">
      <w:pPr>
        <w:rPr>
          <w:b/>
          <w:sz w:val="24"/>
          <w:szCs w:val="24"/>
          <w:u w:val="single"/>
        </w:rPr>
      </w:pPr>
    </w:p>
    <w:p w14:paraId="49D50B03" w14:textId="0642473C" w:rsidR="009D3C9C" w:rsidRDefault="009D3C9C" w:rsidP="00DD3FA7">
      <w:pPr>
        <w:rPr>
          <w:b/>
          <w:sz w:val="24"/>
          <w:szCs w:val="24"/>
          <w:u w:val="single"/>
        </w:rPr>
      </w:pPr>
    </w:p>
    <w:p w14:paraId="60A304C2" w14:textId="77777777" w:rsidR="009D3C9C" w:rsidRDefault="009D3C9C" w:rsidP="00DD3FA7">
      <w:pPr>
        <w:rPr>
          <w:b/>
          <w:sz w:val="24"/>
          <w:szCs w:val="24"/>
          <w:u w:val="single"/>
        </w:rPr>
      </w:pPr>
    </w:p>
    <w:p w14:paraId="6AA0DA53" w14:textId="15BCC6B4" w:rsidR="009D3C9C" w:rsidRPr="009D3C9C" w:rsidRDefault="009D3C9C" w:rsidP="00DD3FA7">
      <w:pPr>
        <w:rPr>
          <w:b/>
          <w:sz w:val="24"/>
          <w:szCs w:val="24"/>
          <w:u w:val="single"/>
        </w:rPr>
      </w:pPr>
    </w:p>
    <w:p w14:paraId="3774333C" w14:textId="1F8CB070" w:rsidR="00EA5EFD" w:rsidRPr="00472114" w:rsidRDefault="000D15B5" w:rsidP="000D15B5">
      <w:pPr>
        <w:rPr>
          <w:sz w:val="36"/>
          <w:szCs w:val="36"/>
        </w:rPr>
      </w:pPr>
      <w:r w:rsidRPr="00472114">
        <w:rPr>
          <w:sz w:val="36"/>
          <w:szCs w:val="36"/>
        </w:rPr>
        <w:tab/>
      </w:r>
    </w:p>
    <w:p w14:paraId="11010378" w14:textId="77777777" w:rsidR="00EA5EFD" w:rsidRDefault="00EA5EFD" w:rsidP="00EA5EFD">
      <w:pPr>
        <w:jc w:val="center"/>
        <w:rPr>
          <w:sz w:val="40"/>
          <w:szCs w:val="40"/>
        </w:rPr>
      </w:pPr>
    </w:p>
    <w:p w14:paraId="5817BEE2" w14:textId="77777777" w:rsidR="00EA5EFD" w:rsidRDefault="00EA5EFD" w:rsidP="00EA5EFD">
      <w:pPr>
        <w:jc w:val="center"/>
        <w:rPr>
          <w:sz w:val="40"/>
          <w:szCs w:val="40"/>
        </w:rPr>
      </w:pPr>
    </w:p>
    <w:p w14:paraId="61347614" w14:textId="77777777" w:rsidR="00EA5EFD" w:rsidRDefault="00EA5EFD" w:rsidP="00EA5EFD">
      <w:pPr>
        <w:jc w:val="center"/>
        <w:rPr>
          <w:sz w:val="40"/>
          <w:szCs w:val="40"/>
        </w:rPr>
      </w:pPr>
    </w:p>
    <w:p w14:paraId="64F4EED6" w14:textId="77777777" w:rsidR="00EA5EFD" w:rsidRDefault="00EA5EFD" w:rsidP="00EA5EFD">
      <w:pPr>
        <w:jc w:val="center"/>
        <w:rPr>
          <w:sz w:val="40"/>
          <w:szCs w:val="40"/>
        </w:rPr>
      </w:pPr>
    </w:p>
    <w:p w14:paraId="51A5C86B" w14:textId="77777777" w:rsidR="00EA5EFD" w:rsidRDefault="00EA5EFD" w:rsidP="00EA5EFD">
      <w:pPr>
        <w:jc w:val="center"/>
        <w:rPr>
          <w:sz w:val="40"/>
          <w:szCs w:val="40"/>
        </w:rPr>
      </w:pPr>
    </w:p>
    <w:p w14:paraId="767174DF" w14:textId="77777777" w:rsidR="00EA5EFD" w:rsidRDefault="00EA5EFD" w:rsidP="00EA5EFD">
      <w:pPr>
        <w:jc w:val="center"/>
        <w:rPr>
          <w:sz w:val="40"/>
          <w:szCs w:val="40"/>
        </w:rPr>
      </w:pPr>
    </w:p>
    <w:p w14:paraId="2C0208F0" w14:textId="77777777" w:rsidR="00EA5EFD" w:rsidRDefault="00EA5EFD" w:rsidP="00EA5EFD">
      <w:pPr>
        <w:jc w:val="center"/>
        <w:rPr>
          <w:sz w:val="40"/>
          <w:szCs w:val="40"/>
        </w:rPr>
      </w:pPr>
    </w:p>
    <w:p w14:paraId="3C733FB4" w14:textId="77777777" w:rsidR="00EA5EFD" w:rsidRDefault="00EA5EFD" w:rsidP="00EA5EFD">
      <w:pPr>
        <w:jc w:val="center"/>
        <w:rPr>
          <w:sz w:val="40"/>
          <w:szCs w:val="40"/>
        </w:rPr>
      </w:pPr>
    </w:p>
    <w:p w14:paraId="6E888AFC" w14:textId="77777777" w:rsidR="00EA5EFD" w:rsidRPr="00EA5EFD" w:rsidRDefault="00EA5EFD" w:rsidP="00EA5EFD">
      <w:pPr>
        <w:rPr>
          <w:sz w:val="28"/>
          <w:szCs w:val="28"/>
        </w:rPr>
      </w:pPr>
    </w:p>
    <w:sectPr w:rsidR="00EA5EFD" w:rsidRPr="00EA5E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41458F"/>
    <w:multiLevelType w:val="hybridMultilevel"/>
    <w:tmpl w:val="5F2E0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112533C"/>
    <w:multiLevelType w:val="hybridMultilevel"/>
    <w:tmpl w:val="8FA08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86D2753"/>
    <w:multiLevelType w:val="hybridMultilevel"/>
    <w:tmpl w:val="54BC4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9BB71BF"/>
    <w:multiLevelType w:val="hybridMultilevel"/>
    <w:tmpl w:val="111E2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BE01086"/>
    <w:multiLevelType w:val="hybridMultilevel"/>
    <w:tmpl w:val="349EE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93112819">
    <w:abstractNumId w:val="2"/>
  </w:num>
  <w:num w:numId="2" w16cid:durableId="2086761238">
    <w:abstractNumId w:val="1"/>
  </w:num>
  <w:num w:numId="3" w16cid:durableId="298071514">
    <w:abstractNumId w:val="0"/>
  </w:num>
  <w:num w:numId="4" w16cid:durableId="510215969">
    <w:abstractNumId w:val="4"/>
  </w:num>
  <w:num w:numId="5" w16cid:durableId="1962376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EFD"/>
    <w:rsid w:val="00021648"/>
    <w:rsid w:val="000D15B5"/>
    <w:rsid w:val="003754A0"/>
    <w:rsid w:val="00472114"/>
    <w:rsid w:val="0058097E"/>
    <w:rsid w:val="007737CB"/>
    <w:rsid w:val="008B2D89"/>
    <w:rsid w:val="009D3C9C"/>
    <w:rsid w:val="00CA55FE"/>
    <w:rsid w:val="00DD3FA7"/>
    <w:rsid w:val="00E9538A"/>
    <w:rsid w:val="00EA5E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E8E66"/>
  <w15:chartTrackingRefBased/>
  <w15:docId w15:val="{DD6511AC-C401-4102-8C1D-18CBAE113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CA55FE"/>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538A"/>
    <w:rPr>
      <w:color w:val="0563C1" w:themeColor="hyperlink"/>
      <w:u w:val="single"/>
    </w:rPr>
  </w:style>
  <w:style w:type="character" w:styleId="UnresolvedMention">
    <w:name w:val="Unresolved Mention"/>
    <w:basedOn w:val="DefaultParagraphFont"/>
    <w:uiPriority w:val="99"/>
    <w:semiHidden/>
    <w:unhideWhenUsed/>
    <w:rsid w:val="00E9538A"/>
    <w:rPr>
      <w:color w:val="605E5C"/>
      <w:shd w:val="clear" w:color="auto" w:fill="E1DFDD"/>
    </w:rPr>
  </w:style>
  <w:style w:type="paragraph" w:styleId="ListParagraph">
    <w:name w:val="List Paragraph"/>
    <w:basedOn w:val="Normal"/>
    <w:uiPriority w:val="34"/>
    <w:qFormat/>
    <w:rsid w:val="00E9538A"/>
    <w:pPr>
      <w:ind w:left="720"/>
      <w:contextualSpacing/>
    </w:pPr>
  </w:style>
  <w:style w:type="character" w:customStyle="1" w:styleId="Heading4Char">
    <w:name w:val="Heading 4 Char"/>
    <w:basedOn w:val="DefaultParagraphFont"/>
    <w:link w:val="Heading4"/>
    <w:uiPriority w:val="9"/>
    <w:rsid w:val="00CA55FE"/>
    <w:rPr>
      <w:rFonts w:ascii="Times New Roman" w:eastAsia="Times New Roman" w:hAnsi="Times New Roman" w:cs="Times New Roman"/>
      <w:b/>
      <w:bCs/>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793756">
      <w:bodyDiv w:val="1"/>
      <w:marLeft w:val="0"/>
      <w:marRight w:val="0"/>
      <w:marTop w:val="0"/>
      <w:marBottom w:val="0"/>
      <w:divBdr>
        <w:top w:val="none" w:sz="0" w:space="0" w:color="auto"/>
        <w:left w:val="none" w:sz="0" w:space="0" w:color="auto"/>
        <w:bottom w:val="none" w:sz="0" w:space="0" w:color="auto"/>
        <w:right w:val="none" w:sz="0" w:space="0" w:color="auto"/>
      </w:divBdr>
    </w:div>
    <w:div w:id="971137282">
      <w:bodyDiv w:val="1"/>
      <w:marLeft w:val="0"/>
      <w:marRight w:val="0"/>
      <w:marTop w:val="0"/>
      <w:marBottom w:val="0"/>
      <w:divBdr>
        <w:top w:val="none" w:sz="0" w:space="0" w:color="auto"/>
        <w:left w:val="none" w:sz="0" w:space="0" w:color="auto"/>
        <w:bottom w:val="none" w:sz="0" w:space="0" w:color="auto"/>
        <w:right w:val="none" w:sz="0" w:space="0" w:color="auto"/>
      </w:divBdr>
      <w:divsChild>
        <w:div w:id="390615839">
          <w:marLeft w:val="0"/>
          <w:marRight w:val="0"/>
          <w:marTop w:val="0"/>
          <w:marBottom w:val="0"/>
          <w:divBdr>
            <w:top w:val="single" w:sz="2" w:space="0" w:color="E5E5E5"/>
            <w:left w:val="single" w:sz="2" w:space="0" w:color="E5E5E5"/>
            <w:bottom w:val="single" w:sz="2" w:space="0" w:color="E5E5E5"/>
            <w:right w:val="single" w:sz="2" w:space="0" w:color="E5E5E5"/>
          </w:divBdr>
        </w:div>
        <w:div w:id="1932086372">
          <w:marLeft w:val="0"/>
          <w:marRight w:val="0"/>
          <w:marTop w:val="0"/>
          <w:marBottom w:val="0"/>
          <w:divBdr>
            <w:top w:val="single" w:sz="2" w:space="0" w:color="E5E5E5"/>
            <w:left w:val="single" w:sz="2" w:space="0" w:color="E5E5E5"/>
            <w:bottom w:val="single" w:sz="2" w:space="0" w:color="E5E5E5"/>
            <w:right w:val="single" w:sz="2" w:space="0" w:color="E5E5E5"/>
          </w:divBdr>
        </w:div>
      </w:divsChild>
    </w:div>
    <w:div w:id="1063912664">
      <w:bodyDiv w:val="1"/>
      <w:marLeft w:val="0"/>
      <w:marRight w:val="0"/>
      <w:marTop w:val="0"/>
      <w:marBottom w:val="0"/>
      <w:divBdr>
        <w:top w:val="none" w:sz="0" w:space="0" w:color="auto"/>
        <w:left w:val="none" w:sz="0" w:space="0" w:color="auto"/>
        <w:bottom w:val="none" w:sz="0" w:space="0" w:color="auto"/>
        <w:right w:val="none" w:sz="0" w:space="0" w:color="auto"/>
      </w:divBdr>
      <w:divsChild>
        <w:div w:id="1480920801">
          <w:marLeft w:val="0"/>
          <w:marRight w:val="0"/>
          <w:marTop w:val="0"/>
          <w:marBottom w:val="0"/>
          <w:divBdr>
            <w:top w:val="single" w:sz="6" w:space="0" w:color="auto"/>
            <w:left w:val="single" w:sz="6" w:space="0" w:color="auto"/>
            <w:bottom w:val="single" w:sz="6" w:space="0" w:color="auto"/>
            <w:right w:val="single" w:sz="6" w:space="0" w:color="auto"/>
          </w:divBdr>
          <w:divsChild>
            <w:div w:id="171914723">
              <w:marLeft w:val="0"/>
              <w:marRight w:val="0"/>
              <w:marTop w:val="0"/>
              <w:marBottom w:val="0"/>
              <w:divBdr>
                <w:top w:val="single" w:sz="2" w:space="0" w:color="E5E5E5"/>
                <w:left w:val="single" w:sz="2" w:space="0" w:color="E5E5E5"/>
                <w:bottom w:val="single" w:sz="2" w:space="0" w:color="E5E5E5"/>
                <w:right w:val="single" w:sz="2" w:space="0" w:color="E5E5E5"/>
              </w:divBdr>
              <w:divsChild>
                <w:div w:id="35008269">
                  <w:marLeft w:val="0"/>
                  <w:marRight w:val="0"/>
                  <w:marTop w:val="0"/>
                  <w:marBottom w:val="0"/>
                  <w:divBdr>
                    <w:top w:val="single" w:sz="2" w:space="0" w:color="E5E5E5"/>
                    <w:left w:val="single" w:sz="2" w:space="0" w:color="E5E5E5"/>
                    <w:bottom w:val="single" w:sz="2" w:space="0" w:color="E5E5E5"/>
                    <w:right w:val="single" w:sz="2" w:space="0" w:color="E5E5E5"/>
                  </w:divBdr>
                  <w:divsChild>
                    <w:div w:id="362362114">
                      <w:marLeft w:val="0"/>
                      <w:marRight w:val="0"/>
                      <w:marTop w:val="0"/>
                      <w:marBottom w:val="0"/>
                      <w:divBdr>
                        <w:top w:val="single" w:sz="2" w:space="0" w:color="E5E5E5"/>
                        <w:left w:val="single" w:sz="2" w:space="0" w:color="E5E5E5"/>
                        <w:bottom w:val="single" w:sz="2" w:space="0" w:color="E5E5E5"/>
                        <w:right w:val="single" w:sz="2" w:space="0" w:color="E5E5E5"/>
                      </w:divBdr>
                    </w:div>
                    <w:div w:id="559512515">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sChild>
        </w:div>
      </w:divsChild>
    </w:div>
    <w:div w:id="110961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testphp.vulnweb.com/" TargetMode="External"/><Relationship Id="rId13" Type="http://schemas.openxmlformats.org/officeDocument/2006/relationships/hyperlink" Target="https://www.acunetix.com/blog/articles/prevent-sql-injection-vulnerabilities-in-php-applications/"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2.png"/><Relationship Id="rId12" Type="http://schemas.openxmlformats.org/officeDocument/2006/relationships/hyperlink" Target="https://www.acunetix.com/" TargetMode="External"/><Relationship Id="rId17" Type="http://schemas.openxmlformats.org/officeDocument/2006/relationships/hyperlink" Target="http://testphp.vulnweb.com/"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testphp.vulnweb.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acunetix.com/" TargetMode="External"/><Relationship Id="rId24" Type="http://schemas.openxmlformats.org/officeDocument/2006/relationships/theme" Target="theme/theme1.xml"/><Relationship Id="rId5" Type="http://schemas.openxmlformats.org/officeDocument/2006/relationships/hyperlink" Target="http://testphp.vulnweb.com/" TargetMode="Externa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download.macromedia.com/pub/shockwave/cabs/flash/swflash.cab"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testphp.vulnweb.com/listproducts.php" TargetMode="External"/><Relationship Id="rId14" Type="http://schemas.openxmlformats.org/officeDocument/2006/relationships/hyperlink" Target="https://www.acunetix.com/vulnerability-scanner/"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8</Pages>
  <Words>1109</Words>
  <Characters>6326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Jibin Gigi</dc:creator>
  <cp:keywords/>
  <dc:description/>
  <cp:lastModifiedBy>Jibin Gigi</cp:lastModifiedBy>
  <cp:revision>2</cp:revision>
  <dcterms:created xsi:type="dcterms:W3CDTF">2023-11-17T15:33:00Z</dcterms:created>
  <dcterms:modified xsi:type="dcterms:W3CDTF">2023-11-17T17:13:00Z</dcterms:modified>
</cp:coreProperties>
</file>