
<file path=[Content_Types].xml><?xml version="1.0" encoding="utf-8"?>
<Types xmlns="http://schemas.openxmlformats.org/package/2006/content-types">
  <Default Extension="gif" ContentType="image/gif"/>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p>
    <w:p>
      <w:pPr>
        <w:pStyle w:val="style0"/>
        <w:rPr/>
      </w:pPr>
      <w:r>
        <w:rPr/>
        <w:drawing>
          <wp:inline distL="114300" distT="0" distB="0" distR="114300">
            <wp:extent cx="1673573" cy="840506"/>
            <wp:effectExtent l="0" t="0" r="0" b="0"/>
            <wp:docPr id="105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2" cstate="print"/>
                    <a:srcRect l="-121011" t="103109" r="121012" b="-103108"/>
                    <a:stretch/>
                  </pic:blipFill>
                  <pic:spPr>
                    <a:xfrm rot="0">
                      <a:off x="0" y="0"/>
                      <a:ext cx="1673573" cy="840506"/>
                    </a:xfrm>
                    <a:prstGeom prst="rect"/>
                  </pic:spPr>
                </pic:pic>
              </a:graphicData>
            </a:graphic>
          </wp:inline>
        </w:drawing>
      </w:r>
      <w:r>
        <w:rPr/>
        <w:drawing>
          <wp:inline distL="114300" distT="0" distB="0" distR="114300">
            <wp:extent cx="2611093" cy="1784246"/>
            <wp:effectExtent l="0" t="0" r="0" b="0"/>
            <wp:docPr id="105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2" cstate="print"/>
                    <a:srcRect l="0" t="0" r="0" b="0"/>
                    <a:stretch/>
                  </pic:blipFill>
                  <pic:spPr>
                    <a:xfrm rot="0">
                      <a:off x="0" y="0"/>
                      <a:ext cx="2611093" cy="1784246"/>
                    </a:xfrm>
                    <a:prstGeom prst="rect"/>
                  </pic:spPr>
                </pic:pic>
              </a:graphicData>
            </a:graphic>
          </wp:inline>
        </w:drawing>
      </w:r>
    </w:p>
    <w:p>
      <w:pPr>
        <w:pStyle w:val="style0"/>
        <w:jc w:val="right"/>
        <w:rPr>
          <w:b/>
          <w:bCs/>
          <w:sz w:val="32"/>
          <w:szCs w:val="32"/>
          <w:lang w:val="sv-SE"/>
        </w:rPr>
      </w:pPr>
      <w:r>
        <w:rPr>
          <w:b/>
          <w:bCs/>
          <w:sz w:val="32"/>
          <w:szCs w:val="32"/>
          <w:lang w:val="sv-SE"/>
        </w:rPr>
        <w:t>Industrial</w:t>
      </w:r>
      <w:r>
        <w:rPr>
          <w:b/>
          <w:bCs/>
          <w:sz w:val="32"/>
          <w:szCs w:val="32"/>
          <w:lang w:val="sv-SE"/>
        </w:rPr>
        <w:t xml:space="preserve"> Internship Report</w:t>
      </w:r>
      <w:r>
        <w:rPr>
          <w:b/>
          <w:bCs/>
          <w:sz w:val="32"/>
          <w:szCs w:val="32"/>
          <w:lang w:val="sv-SE"/>
        </w:rPr>
        <w:t xml:space="preserve"> on</w:t>
      </w:r>
    </w:p>
    <w:p>
      <w:pPr>
        <w:pStyle w:val="style0"/>
        <w:jc w:val="right"/>
        <w:rPr>
          <w:b/>
          <w:bCs/>
          <w:sz w:val="32"/>
          <w:szCs w:val="32"/>
          <w:lang w:val="sv-SE"/>
        </w:rPr>
      </w:pPr>
      <w:r>
        <w:rPr>
          <w:b/>
          <w:bCs/>
          <w:sz w:val="32"/>
          <w:szCs w:val="32"/>
          <w:lang w:val="sv-SE"/>
        </w:rPr>
        <w:t>”P</w:t>
      </w:r>
      <w:r>
        <w:rPr>
          <w:b/>
          <w:bCs/>
          <w:sz w:val="32"/>
          <w:szCs w:val="32"/>
          <w:lang w:val="en-US"/>
        </w:rPr>
        <w:t>assword Manager</w:t>
      </w:r>
      <w:r>
        <w:rPr>
          <w:b/>
          <w:bCs/>
          <w:sz w:val="32"/>
          <w:szCs w:val="32"/>
          <w:lang w:val="sv-SE"/>
        </w:rPr>
        <w:t>”</w:t>
      </w:r>
    </w:p>
    <w:p>
      <w:pPr>
        <w:pStyle w:val="style0"/>
        <w:jc w:val="right"/>
        <w:rPr>
          <w:b/>
          <w:bCs/>
          <w:sz w:val="32"/>
          <w:szCs w:val="32"/>
          <w:lang w:val="sv-SE"/>
        </w:rPr>
      </w:pPr>
      <w:r>
        <w:rPr>
          <w:b/>
          <w:bCs/>
          <w:sz w:val="32"/>
          <w:szCs w:val="32"/>
          <w:lang w:val="sv-SE"/>
        </w:rPr>
        <w:t>Prepared by</w:t>
      </w:r>
    </w:p>
    <w:p>
      <w:pPr>
        <w:pStyle w:val="style0"/>
        <w:jc w:val="right"/>
        <w:rPr>
          <w:sz w:val="32"/>
          <w:szCs w:val="32"/>
        </w:rPr>
      </w:pPr>
      <w:r>
        <w:rPr>
          <w:sz w:val="32"/>
          <w:szCs w:val="32"/>
          <w:lang w:val="en-US"/>
        </w:rPr>
        <w:t xml:space="preserve">JIBIN ZACHARIAH </w:t>
      </w:r>
    </w:p>
    <w:p>
      <w:pPr>
        <w:pStyle w:val="style0"/>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trPr/>
        <w:tc>
          <w:tcPr>
            <w:tcW w:w="9900" w:type="dxa"/>
            <w:tcBorders/>
            <w:shd w:val="clear" w:color="auto" w:fill="d9d9d9"/>
          </w:tcPr>
          <w:p>
            <w:pPr>
              <w:pStyle w:val="style0"/>
              <w:spacing w:before="120" w:after="120"/>
              <w:jc w:val="center"/>
              <w:rPr>
                <w:i/>
                <w:iCs/>
              </w:rPr>
            </w:pPr>
            <w:r>
              <w:rPr>
                <w:i/>
                <w:iCs/>
              </w:rPr>
              <w:t>Executive Summary</w:t>
            </w:r>
          </w:p>
        </w:tc>
      </w:tr>
      <w:tr>
        <w:tblPrEx/>
        <w:trPr>
          <w:trHeight w:val="1130" w:hRule="atLeast"/>
        </w:trPr>
        <w:tc>
          <w:tcPr>
            <w:tcW w:w="9900" w:type="dxa"/>
            <w:tcBorders/>
          </w:tcPr>
          <w:p>
            <w:pPr>
              <w:pStyle w:val="style0"/>
              <w:rPr/>
            </w:pPr>
            <w:r>
              <w:t xml:space="preserve">This </w:t>
            </w:r>
            <w:r>
              <w:t xml:space="preserve">report </w:t>
            </w:r>
            <w:r>
              <w:t>provides details of the Industrial Internship provided by upskill Campus and The IoT Academy in collaboration with Industrial Partner UniConverge Technologies Pvt Ltd (UCT).</w:t>
            </w:r>
          </w:p>
          <w:p>
            <w:pPr>
              <w:pStyle w:val="style0"/>
              <w:rPr/>
            </w:pPr>
            <w:r>
              <w:t xml:space="preserve">This internship was focused on a project/problem statement provided by UCT. We had to finish the project including the report in 6 </w:t>
            </w:r>
            <w:r>
              <w:t>weeks’ time</w:t>
            </w:r>
            <w:r>
              <w:t>.</w:t>
            </w:r>
          </w:p>
          <w:p>
            <w:pPr>
              <w:pStyle w:val="style0"/>
              <w:rPr/>
            </w:pPr>
            <w:r>
              <w:t xml:space="preserve">My project was </w:t>
            </w:r>
            <w:r>
              <w:rPr>
                <w:lang w:val="en-US"/>
              </w:rPr>
              <w:t xml:space="preserve">password manager </w:t>
            </w:r>
          </w:p>
          <w:p>
            <w:pPr>
              <w:pStyle w:val="style0"/>
              <w:rPr/>
            </w:pPr>
            <w:r>
              <w:t>This internship gave me a very good opportunity to get exposure to Industrial problems and design/implement solution for that. It was an overall great experience to have this internship.</w:t>
            </w:r>
          </w:p>
        </w:tc>
      </w:tr>
    </w:tbl>
    <w:p>
      <w:pPr>
        <w:pStyle w:val="style31"/>
        <w:rPr/>
      </w:pPr>
    </w:p>
    <w:p>
      <w:pPr>
        <w:pStyle w:val="style31"/>
        <w:rPr/>
      </w:pPr>
    </w:p>
    <w:p>
      <w:pPr>
        <w:pStyle w:val="style31"/>
        <w:rPr/>
      </w:pPr>
    </w:p>
    <w:p>
      <w:pPr>
        <w:pStyle w:val="style0"/>
        <w:rPr/>
      </w:pPr>
    </w:p>
    <w:p>
      <w:pPr>
        <w:pStyle w:val="style0"/>
        <w:rPr/>
      </w:pPr>
    </w:p>
    <w:p>
      <w:pPr>
        <w:pStyle w:val="style0"/>
        <w:rPr/>
      </w:pPr>
      <w:r>
        <w:rPr/>
        <w:drawing>
          <wp:inline distL="114300" distT="0" distB="0" distR="114300">
            <wp:extent cx="2619181" cy="2705474"/>
            <wp:effectExtent l="0" t="0" r="0" b="0"/>
            <wp:docPr id="106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2" cstate="print"/>
                    <a:srcRect l="0" t="0" r="0" b="0"/>
                    <a:stretch/>
                  </pic:blipFill>
                  <pic:spPr>
                    <a:xfrm rot="10800000" flipV="1">
                      <a:off x="0" y="0"/>
                      <a:ext cx="2619181" cy="2705474"/>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b/>
          <w:sz w:val="24"/>
          <w:szCs w:val="24"/>
          <w:u w:val="single"/>
        </w:rPr>
      </w:pPr>
      <w:r>
        <w:rPr>
          <w:b/>
          <w:sz w:val="24"/>
          <w:szCs w:val="24"/>
          <w:u w:val="single"/>
        </w:rPr>
        <w:br w:type="page"/>
      </w:r>
      <w:r>
        <w:rPr>
          <w:b/>
          <w:sz w:val="24"/>
          <w:szCs w:val="24"/>
          <w:u w:val="single"/>
        </w:rPr>
        <w:t>TABLE OF CONTENTS</w:t>
      </w:r>
      <w:r>
        <w:rPr/>
        <w:drawing>
          <wp:inline distL="114300" distT="0" distB="0" distR="114300">
            <wp:extent cx="1330019" cy="999195"/>
            <wp:effectExtent l="0" t="0" r="0" b="0"/>
            <wp:docPr id="106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2" cstate="print"/>
                    <a:srcRect l="0" t="0" r="0" b="0"/>
                    <a:stretch/>
                  </pic:blipFill>
                  <pic:spPr>
                    <a:xfrm rot="0" flipH="1">
                      <a:off x="0" y="0"/>
                      <a:ext cx="1330019" cy="999195"/>
                    </a:xfrm>
                    <a:prstGeom prst="rect"/>
                  </pic:spPr>
                </pic:pic>
              </a:graphicData>
            </a:graphic>
          </wp:inline>
        </w:drawing>
      </w:r>
    </w:p>
    <w:p>
      <w:pPr>
        <w:pStyle w:val="style19"/>
        <w:tabs>
          <w:tab w:val="left" w:leader="none" w:pos="440"/>
          <w:tab w:val="right" w:leader="dot" w:pos="9440"/>
        </w:tabs>
        <w:rPr>
          <w:rFonts w:eastAsia="宋体"/>
          <w:noProof/>
        </w:rPr>
      </w:pPr>
      <w:r>
        <w:rPr/>
        <w:fldChar w:fldCharType="begin"/>
      </w:r>
      <w:r>
        <w:instrText xml:space="preserve"> TOC \o "1-3" \h \z \u </w:instrText>
      </w:r>
      <w:r>
        <w:rPr/>
        <w:fldChar w:fldCharType="separate"/>
      </w:r>
      <w:r>
        <w:rPr/>
        <w:fldChar w:fldCharType="begin"/>
      </w:r>
      <w:r>
        <w:instrText xml:space="preserve"> HYPERLINK \l "_Toc139702806" </w:instrText>
      </w:r>
      <w:r>
        <w:rPr/>
        <w:fldChar w:fldCharType="separate"/>
      </w:r>
      <w:r>
        <w:rPr>
          <w:rStyle w:val="style85"/>
          <w:noProof/>
        </w:rPr>
        <w:t>1</w:t>
      </w:r>
      <w:r>
        <w:rPr>
          <w:rFonts w:eastAsia="宋体"/>
          <w:noProof/>
        </w:rPr>
        <w:tab/>
      </w:r>
      <w:r>
        <w:rPr>
          <w:rStyle w:val="style85"/>
          <w:noProof/>
        </w:rPr>
        <w:t>Preface</w:t>
      </w:r>
      <w:r>
        <w:rPr>
          <w:noProof/>
          <w:webHidden/>
        </w:rPr>
        <w:tab/>
      </w:r>
      <w:r>
        <w:rPr>
          <w:noProof/>
          <w:webHidden/>
        </w:rPr>
        <w:fldChar w:fldCharType="begin"/>
      </w:r>
      <w:r>
        <w:rPr>
          <w:noProof/>
          <w:webHidden/>
        </w:rPr>
        <w:instrText xml:space="preserve"> PAGEREF _Toc139702806 \h </w:instrText>
      </w:r>
      <w:r>
        <w:rPr>
          <w:noProof/>
          <w:webHidden/>
        </w:rPr>
        <w:fldChar w:fldCharType="separate"/>
      </w:r>
      <w:r>
        <w:rPr>
          <w:noProof/>
          <w:webHidden/>
        </w:rPr>
        <w:t>3</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"_Toc139702807" </w:instrText>
      </w:r>
      <w:r>
        <w:rPr/>
        <w:fldChar w:fldCharType="separate"/>
      </w:r>
      <w:r>
        <w:rPr>
          <w:rStyle w:val="style85"/>
          <w:noProof/>
        </w:rPr>
        <w:t>2</w:t>
      </w:r>
      <w:r>
        <w:rPr>
          <w:rFonts w:eastAsia="宋体"/>
          <w:noProof/>
        </w:rPr>
        <w:tab/>
      </w:r>
      <w:r>
        <w:rPr>
          <w:rStyle w:val="style85"/>
          <w:noProof/>
        </w:rPr>
        <w:t>Introduction</w:t>
      </w:r>
      <w:r>
        <w:rPr>
          <w:noProof/>
          <w:webHidden/>
        </w:rPr>
        <w:tab/>
      </w:r>
      <w:r>
        <w:rPr>
          <w:noProof/>
          <w:webHidden/>
        </w:rPr>
        <w:fldChar w:fldCharType="begin"/>
      </w:r>
      <w:r>
        <w:rPr>
          <w:noProof/>
          <w:webHidden/>
        </w:rPr>
        <w:instrText xml:space="preserve"> PAGEREF _Toc139702807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"_Toc139702808" </w:instrText>
      </w:r>
      <w:r>
        <w:rPr/>
        <w:fldChar w:fldCharType="separate"/>
      </w:r>
      <w:r>
        <w:rPr>
          <w:rStyle w:val="style85"/>
          <w:noProof/>
        </w:rPr>
        <w:t>2.1</w:t>
      </w:r>
      <w:r>
        <w:rPr>
          <w:rFonts w:eastAsia="宋体"/>
          <w:noProof/>
        </w:rPr>
        <w:tab/>
      </w:r>
      <w:r>
        <w:rPr>
          <w:rStyle w:val="style85"/>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fldChar w:fldCharType="separate"/>
      </w:r>
      <w:r>
        <w:rPr>
          <w:noProof/>
          <w:webHidden/>
        </w:rPr>
        <w:t>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"_Toc139702809" </w:instrText>
      </w:r>
      <w:r>
        <w:rPr/>
        <w:fldChar w:fldCharType="separate"/>
      </w:r>
      <w:r>
        <w:rPr>
          <w:rStyle w:val="style85"/>
          <w:noProof/>
        </w:rPr>
        <w:t>2.2</w:t>
      </w:r>
      <w:r>
        <w:rPr>
          <w:rFonts w:eastAsia="宋体"/>
          <w:noProof/>
        </w:rPr>
        <w:tab/>
      </w:r>
      <w:r>
        <w:rPr>
          <w:rStyle w:val="style85"/>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fldChar w:fldCharType="separate"/>
      </w:r>
      <w:r>
        <w:rPr>
          <w:noProof/>
          <w:webHidden/>
        </w:rPr>
        <w:t>8</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"_Toc139702810" </w:instrText>
      </w:r>
      <w:r>
        <w:rPr/>
        <w:fldChar w:fldCharType="separate"/>
      </w:r>
      <w:r>
        <w:rPr>
          <w:rStyle w:val="style85"/>
          <w:noProof/>
        </w:rPr>
        <w:t>2.3</w:t>
      </w:r>
      <w:r>
        <w:rPr>
          <w:rFonts w:eastAsia="宋体"/>
          <w:noProof/>
        </w:rPr>
        <w:tab/>
      </w:r>
      <w:r>
        <w:rPr>
          <w:rStyle w:val="style85"/>
          <w:noProof/>
        </w:rPr>
        <w:t>Objective</w:t>
      </w:r>
      <w:r>
        <w:rPr>
          <w:noProof/>
          <w:webHidden/>
        </w:rPr>
        <w:tab/>
      </w:r>
      <w:r>
        <w:rPr>
          <w:noProof/>
          <w:webHidden/>
        </w:rPr>
        <w:fldChar w:fldCharType="begin"/>
      </w:r>
      <w:r>
        <w:rPr>
          <w:noProof/>
          <w:webHidden/>
        </w:rPr>
        <w:instrText xml:space="preserve"> PAGEREF _Toc139702810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"_Toc139702811" </w:instrText>
      </w:r>
      <w:r>
        <w:rPr/>
        <w:fldChar w:fldCharType="separate"/>
      </w:r>
      <w:r>
        <w:rPr>
          <w:rStyle w:val="style85"/>
          <w:noProof/>
        </w:rPr>
        <w:t>2.4</w:t>
      </w:r>
      <w:r>
        <w:rPr>
          <w:rFonts w:eastAsia="宋体"/>
          <w:noProof/>
        </w:rPr>
        <w:tab/>
      </w:r>
      <w:r>
        <w:rPr>
          <w:rStyle w:val="style85"/>
          <w:noProof/>
        </w:rPr>
        <w:t>Reference</w:t>
      </w:r>
      <w:r>
        <w:rPr>
          <w:noProof/>
          <w:webHidden/>
        </w:rPr>
        <w:tab/>
      </w:r>
      <w:r>
        <w:rPr>
          <w:noProof/>
          <w:webHidden/>
        </w:rPr>
        <w:fldChar w:fldCharType="begin"/>
      </w:r>
      <w:r>
        <w:rPr>
          <w:noProof/>
          <w:webHidden/>
        </w:rPr>
        <w:instrText xml:space="preserve"> PAGEREF _Toc139702811 \h </w:instrText>
      </w:r>
      <w:r>
        <w:rPr>
          <w:noProof/>
          <w:webHidden/>
        </w:rPr>
        <w:fldChar w:fldCharType="separate"/>
      </w:r>
      <w:r>
        <w:rPr>
          <w:noProof/>
          <w:webHidden/>
        </w:rPr>
        <w:t>9</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"_Toc139702812" </w:instrText>
      </w:r>
      <w:r>
        <w:rPr/>
        <w:fldChar w:fldCharType="separate"/>
      </w:r>
      <w:r>
        <w:rPr>
          <w:rStyle w:val="style85"/>
          <w:noProof/>
        </w:rPr>
        <w:t>2.5</w:t>
      </w:r>
      <w:r>
        <w:rPr>
          <w:rFonts w:eastAsia="宋体"/>
          <w:noProof/>
        </w:rPr>
        <w:tab/>
      </w:r>
      <w:r>
        <w:rPr>
          <w:rStyle w:val="style85"/>
          <w:noProof/>
        </w:rPr>
        <w:t>Glossary</w:t>
      </w:r>
      <w:r>
        <w:rPr>
          <w:noProof/>
          <w:webHidden/>
        </w:rPr>
        <w:tab/>
      </w:r>
      <w:r>
        <w:rPr>
          <w:noProof/>
          <w:webHidden/>
        </w:rPr>
        <w:fldChar w:fldCharType="begin"/>
      </w:r>
      <w:r>
        <w:rPr>
          <w:noProof/>
          <w:webHidden/>
        </w:rPr>
        <w:instrText xml:space="preserve"> PAGEREF _Toc139702812 \h </w:instrText>
      </w:r>
      <w:r>
        <w:rPr>
          <w:noProof/>
          <w:webHidden/>
        </w:rPr>
        <w:fldChar w:fldCharType="separate"/>
      </w:r>
      <w:r>
        <w:rPr>
          <w:noProof/>
          <w:webHidden/>
        </w:rPr>
        <w:t>10</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"_Toc139702813" </w:instrText>
      </w:r>
      <w:r>
        <w:rPr/>
        <w:fldChar w:fldCharType="separate"/>
      </w:r>
      <w:r>
        <w:rPr>
          <w:rStyle w:val="style85"/>
          <w:noProof/>
        </w:rPr>
        <w:t>3</w:t>
      </w:r>
      <w:r>
        <w:rPr>
          <w:rFonts w:eastAsia="宋体"/>
          <w:noProof/>
        </w:rPr>
        <w:tab/>
      </w:r>
      <w:r>
        <w:rPr>
          <w:rStyle w:val="style85"/>
          <w:noProof/>
        </w:rPr>
        <w:t>Problem Statement</w:t>
      </w:r>
      <w:r>
        <w:rPr>
          <w:noProof/>
          <w:webHidden/>
        </w:rPr>
        <w:tab/>
      </w:r>
      <w:r>
        <w:rPr>
          <w:noProof/>
          <w:webHidden/>
        </w:rPr>
        <w:fldChar w:fldCharType="begin"/>
      </w:r>
      <w:r>
        <w:rPr>
          <w:noProof/>
          <w:webHidden/>
        </w:rPr>
        <w:instrText xml:space="preserve"> PAGEREF _Toc139702813 \h </w:instrText>
      </w:r>
      <w:r>
        <w:rPr>
          <w:noProof/>
          <w:webHidden/>
        </w:rPr>
        <w:fldChar w:fldCharType="separate"/>
      </w:r>
      <w:r>
        <w:rPr>
          <w:noProof/>
          <w:webHidden/>
        </w:rPr>
        <w:t>11</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"_Toc139702814" </w:instrText>
      </w:r>
      <w:r>
        <w:rPr/>
        <w:fldChar w:fldCharType="separate"/>
      </w:r>
      <w:r>
        <w:rPr>
          <w:rStyle w:val="style85"/>
          <w:noProof/>
        </w:rPr>
        <w:t>4</w:t>
      </w:r>
      <w:r>
        <w:rPr>
          <w:rFonts w:eastAsia="宋体"/>
          <w:noProof/>
        </w:rPr>
        <w:tab/>
      </w:r>
      <w:r>
        <w:rPr>
          <w:rStyle w:val="style85"/>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fldChar w:fldCharType="separate"/>
      </w:r>
      <w:r>
        <w:rPr>
          <w:noProof/>
          <w:webHidden/>
        </w:rPr>
        <w:t>12</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"_Toc139702815" </w:instrText>
      </w:r>
      <w:r>
        <w:rPr/>
        <w:fldChar w:fldCharType="separate"/>
      </w:r>
      <w:r>
        <w:rPr>
          <w:rStyle w:val="style85"/>
          <w:noProof/>
        </w:rPr>
        <w:t>5</w:t>
      </w:r>
      <w:r>
        <w:rPr>
          <w:rFonts w:eastAsia="宋体"/>
          <w:noProof/>
        </w:rPr>
        <w:tab/>
      </w:r>
      <w:r>
        <w:rPr>
          <w:rStyle w:val="style85"/>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fldChar w:fldCharType="separate"/>
      </w:r>
      <w:r>
        <w:rPr>
          <w:noProof/>
          <w:webHidden/>
        </w:rPr>
        <w:t>13</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"_Toc139702816" </w:instrText>
      </w:r>
      <w:r>
        <w:rPr/>
        <w:fldChar w:fldCharType="separate"/>
      </w:r>
      <w:r>
        <w:rPr>
          <w:rStyle w:val="style85"/>
          <w:noProof/>
        </w:rPr>
        <w:t>5.1</w:t>
      </w:r>
      <w:r>
        <w:rPr>
          <w:rFonts w:eastAsia="宋体"/>
          <w:noProof/>
        </w:rPr>
        <w:tab/>
      </w:r>
      <w:r>
        <w:rPr>
          <w:rStyle w:val="style85"/>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fldChar w:fldCharType="separate"/>
      </w:r>
      <w:r>
        <w:rPr>
          <w:noProof/>
          <w:webHidden/>
        </w:rPr>
        <w:t>13</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"_Toc139702817" </w:instrText>
      </w:r>
      <w:r>
        <w:rPr/>
        <w:fldChar w:fldCharType="separate"/>
      </w:r>
      <w:r>
        <w:rPr>
          <w:rStyle w:val="style85"/>
          <w:noProof/>
        </w:rPr>
        <w:t>5.2</w:t>
      </w:r>
      <w:r>
        <w:rPr>
          <w:rFonts w:eastAsia="宋体"/>
          <w:noProof/>
        </w:rPr>
        <w:tab/>
      </w:r>
      <w:r>
        <w:rPr>
          <w:rStyle w:val="style85"/>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fldChar w:fldCharType="separate"/>
      </w:r>
      <w:r>
        <w:rPr>
          <w:noProof/>
          <w:webHidden/>
        </w:rPr>
        <w:t>13</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"_Toc139702818" </w:instrText>
      </w:r>
      <w:r>
        <w:rPr/>
        <w:fldChar w:fldCharType="separate"/>
      </w:r>
      <w:r>
        <w:rPr>
          <w:rStyle w:val="style85"/>
          <w:noProof/>
        </w:rPr>
        <w:t>5.3</w:t>
      </w:r>
      <w:r>
        <w:rPr>
          <w:rFonts w:eastAsia="宋体"/>
          <w:noProof/>
        </w:rPr>
        <w:tab/>
      </w:r>
      <w:r>
        <w:rPr>
          <w:rStyle w:val="style85"/>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fldChar w:fldCharType="separate"/>
      </w:r>
      <w:r>
        <w:rPr>
          <w:noProof/>
          <w:webHidden/>
        </w:rPr>
        <w:t>13</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"_Toc139702819" </w:instrText>
      </w:r>
      <w:r>
        <w:rPr/>
        <w:fldChar w:fldCharType="separate"/>
      </w:r>
      <w:r>
        <w:rPr>
          <w:rStyle w:val="style85"/>
          <w:noProof/>
        </w:rPr>
        <w:t>6</w:t>
      </w:r>
      <w:r>
        <w:rPr>
          <w:rFonts w:eastAsia="宋体"/>
          <w:noProof/>
        </w:rPr>
        <w:tab/>
      </w:r>
      <w:r>
        <w:rPr>
          <w:rStyle w:val="style85"/>
          <w:noProof/>
        </w:rPr>
        <w:t>Performance Test</w:t>
      </w:r>
      <w:r>
        <w:rPr>
          <w:noProof/>
          <w:webHidden/>
        </w:rPr>
        <w:tab/>
      </w:r>
      <w:r>
        <w:rPr>
          <w:noProof/>
          <w:webHidden/>
        </w:rPr>
        <w:fldChar w:fldCharType="begin"/>
      </w:r>
      <w:r>
        <w:rPr>
          <w:noProof/>
          <w:webHidden/>
        </w:rPr>
        <w:instrText xml:space="preserve"> PAGEREF _Toc139702819 \h </w:instrText>
      </w:r>
      <w:r>
        <w:rPr>
          <w:noProof/>
          <w:webHidden/>
        </w:rPr>
        <w:fldChar w:fldCharType="separate"/>
      </w:r>
      <w:r>
        <w:rPr>
          <w:noProof/>
          <w:webHidden/>
        </w:rPr>
        <w:t>14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"_Toc139702820" </w:instrText>
      </w:r>
      <w:r>
        <w:rPr/>
        <w:fldChar w:fldCharType="separate"/>
      </w:r>
      <w:r>
        <w:rPr>
          <w:rStyle w:val="style85"/>
          <w:noProof/>
        </w:rPr>
        <w:t>6.1</w:t>
      </w:r>
      <w:r>
        <w:rPr>
          <w:rFonts w:eastAsia="宋体"/>
          <w:noProof/>
        </w:rPr>
        <w:tab/>
      </w:r>
      <w:r>
        <w:rPr>
          <w:rStyle w:val="style85"/>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fldChar w:fldCharType="separate"/>
      </w:r>
      <w:r>
        <w:rPr>
          <w:noProof/>
          <w:webHidden/>
        </w:rPr>
        <w:t>14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"_Toc139702821" </w:instrText>
      </w:r>
      <w:r>
        <w:rPr/>
        <w:fldChar w:fldCharType="separate"/>
      </w:r>
      <w:r>
        <w:rPr>
          <w:rStyle w:val="style85"/>
          <w:noProof/>
        </w:rPr>
        <w:t>6.2</w:t>
      </w:r>
      <w:r>
        <w:rPr>
          <w:rFonts w:eastAsia="宋体"/>
          <w:noProof/>
        </w:rPr>
        <w:tab/>
      </w:r>
      <w:r>
        <w:rPr>
          <w:rStyle w:val="style85"/>
          <w:noProof/>
        </w:rPr>
        <w:t>Test Procedure</w:t>
      </w:r>
      <w:r>
        <w:rPr>
          <w:noProof/>
          <w:webHidden/>
        </w:rPr>
        <w:tab/>
      </w:r>
      <w:r>
        <w:rPr>
          <w:noProof/>
          <w:webHidden/>
        </w:rPr>
        <w:fldChar w:fldCharType="begin"/>
      </w:r>
      <w:r>
        <w:rPr>
          <w:noProof/>
          <w:webHidden/>
        </w:rPr>
        <w:instrText xml:space="preserve"> PAGEREF _Toc139702821 \h </w:instrText>
      </w:r>
      <w:r>
        <w:rPr>
          <w:noProof/>
          <w:webHidden/>
        </w:rPr>
        <w:fldChar w:fldCharType="separate"/>
      </w:r>
      <w:r>
        <w:rPr>
          <w:noProof/>
          <w:webHidden/>
        </w:rPr>
        <w:t>14</w:t>
      </w:r>
      <w:r>
        <w:rPr>
          <w:noProof/>
          <w:webHidden/>
        </w:rPr>
        <w:fldChar w:fldCharType="end"/>
      </w:r>
      <w:r>
        <w:rPr/>
        <w:fldChar w:fldCharType="end"/>
      </w:r>
    </w:p>
    <w:p>
      <w:pPr>
        <w:pStyle w:val="style20"/>
        <w:tabs>
          <w:tab w:val="left" w:leader="none" w:pos="720"/>
          <w:tab w:val="right" w:leader="dot" w:pos="9440"/>
        </w:tabs>
        <w:rPr>
          <w:rFonts w:eastAsia="宋体"/>
          <w:noProof/>
        </w:rPr>
      </w:pPr>
      <w:r>
        <w:rPr/>
        <w:fldChar w:fldCharType="begin"/>
      </w:r>
      <w:r>
        <w:instrText xml:space="preserve"> HYPERLINK \l "_Toc139702822" </w:instrText>
      </w:r>
      <w:r>
        <w:rPr/>
        <w:fldChar w:fldCharType="separate"/>
      </w:r>
      <w:r>
        <w:rPr>
          <w:rStyle w:val="style85"/>
          <w:noProof/>
        </w:rPr>
        <w:t>6.3</w:t>
      </w:r>
      <w:r>
        <w:rPr>
          <w:rFonts w:eastAsia="宋体"/>
          <w:noProof/>
        </w:rPr>
        <w:tab/>
      </w:r>
      <w:r>
        <w:rPr>
          <w:rStyle w:val="style85"/>
          <w:noProof/>
        </w:rPr>
        <w:t>Performance Outcome</w:t>
      </w:r>
      <w:r>
        <w:rPr>
          <w:noProof/>
          <w:webHidden/>
        </w:rPr>
        <w:tab/>
      </w:r>
      <w:r>
        <w:rPr>
          <w:noProof/>
          <w:webHidden/>
        </w:rPr>
        <w:fldChar w:fldCharType="begin"/>
      </w:r>
      <w:r>
        <w:rPr>
          <w:noProof/>
          <w:webHidden/>
        </w:rPr>
        <w:instrText xml:space="preserve"> PAGEREF _Toc139702822 \h </w:instrText>
      </w:r>
      <w:r>
        <w:rPr>
          <w:noProof/>
          <w:webHidden/>
        </w:rPr>
        <w:fldChar w:fldCharType="separate"/>
      </w:r>
      <w:r>
        <w:rPr>
          <w:noProof/>
          <w:webHidden/>
        </w:rPr>
        <w:t>14</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"_Toc139702823" </w:instrText>
      </w:r>
      <w:r>
        <w:rPr/>
        <w:fldChar w:fldCharType="separate"/>
      </w:r>
      <w:r>
        <w:rPr>
          <w:rStyle w:val="style85"/>
          <w:noProof/>
        </w:rPr>
        <w:t>7</w:t>
      </w:r>
      <w:r>
        <w:rPr>
          <w:rFonts w:eastAsia="宋体"/>
          <w:noProof/>
        </w:rPr>
        <w:tab/>
      </w:r>
      <w:r>
        <w:rPr>
          <w:rStyle w:val="style85"/>
          <w:noProof/>
        </w:rPr>
        <w:t>My learnings</w:t>
      </w:r>
      <w:r>
        <w:rPr>
          <w:noProof/>
          <w:webHidden/>
        </w:rPr>
        <w:tab/>
      </w:r>
      <w:r>
        <w:rPr>
          <w:noProof/>
          <w:webHidden/>
        </w:rPr>
        <w:fldChar w:fldCharType="begin"/>
      </w:r>
      <w:r>
        <w:rPr>
          <w:noProof/>
          <w:webHidden/>
        </w:rPr>
        <w:instrText xml:space="preserve"> PAGEREF _Toc139702823 \h </w:instrText>
      </w:r>
      <w:r>
        <w:rPr>
          <w:noProof/>
          <w:webHidden/>
        </w:rPr>
        <w:fldChar w:fldCharType="separate"/>
      </w:r>
      <w:r>
        <w:rPr>
          <w:noProof/>
          <w:webHidden/>
        </w:rPr>
        <w:t>15</w:t>
      </w:r>
      <w:r>
        <w:rPr>
          <w:noProof/>
          <w:webHidden/>
        </w:rPr>
        <w:fldChar w:fldCharType="end"/>
      </w:r>
      <w:r>
        <w:rPr/>
        <w:fldChar w:fldCharType="end"/>
      </w:r>
    </w:p>
    <w:p>
      <w:pPr>
        <w:pStyle w:val="style19"/>
        <w:tabs>
          <w:tab w:val="left" w:leader="none" w:pos="440"/>
          <w:tab w:val="right" w:leader="dot" w:pos="9440"/>
        </w:tabs>
        <w:rPr>
          <w:rFonts w:eastAsia="宋体"/>
          <w:noProof/>
        </w:rPr>
      </w:pPr>
      <w:r>
        <w:rPr/>
        <w:fldChar w:fldCharType="begin"/>
      </w:r>
      <w:r>
        <w:instrText xml:space="preserve"> HYPERLINK \l "_Toc139702824" </w:instrText>
      </w:r>
      <w:r>
        <w:rPr/>
        <w:fldChar w:fldCharType="separate"/>
      </w:r>
      <w:r>
        <w:rPr>
          <w:rStyle w:val="style85"/>
          <w:noProof/>
        </w:rPr>
        <w:t>8</w:t>
      </w:r>
      <w:r>
        <w:rPr>
          <w:rFonts w:eastAsia="宋体"/>
          <w:noProof/>
        </w:rPr>
        <w:tab/>
      </w:r>
      <w:r>
        <w:rPr>
          <w:rStyle w:val="style85"/>
          <w:noProof/>
        </w:rPr>
        <w:t>Future work scope</w:t>
      </w:r>
      <w:r>
        <w:rPr>
          <w:noProof/>
          <w:webHidden/>
        </w:rPr>
        <w:tab/>
      </w:r>
      <w:r>
        <w:rPr>
          <w:noProof/>
          <w:webHidden/>
        </w:rPr>
        <w:fldChar w:fldCharType="begin"/>
      </w:r>
      <w:r>
        <w:rPr>
          <w:noProof/>
          <w:webHidden/>
        </w:rPr>
        <w:instrText xml:space="preserve"> PAGEREF _Toc139702824 \h </w:instrText>
      </w:r>
      <w:r>
        <w:rPr>
          <w:noProof/>
          <w:webHidden/>
        </w:rPr>
        <w:fldChar w:fldCharType="separate"/>
      </w:r>
      <w:r>
        <w:rPr>
          <w:noProof/>
          <w:webHidden/>
        </w:rPr>
        <w:t>16</w:t>
      </w:r>
      <w:r>
        <w:rPr>
          <w:noProof/>
          <w:webHidden/>
        </w:rPr>
        <w:fldChar w:fldCharType="end"/>
      </w:r>
      <w:r>
        <w:rPr/>
        <w:fldChar w:fldCharType="end"/>
      </w:r>
    </w:p>
    <w:p>
      <w:pPr>
        <w:pStyle w:val="style0"/>
        <w:rPr/>
      </w:pPr>
      <w:r>
        <w:rPr/>
        <w:fldChar w:fldCharType="end"/>
      </w:r>
      <w:bookmarkStart w:id="0" w:name="_Toc163037946"/>
    </w:p>
    <w:p>
      <w:pPr>
        <w:pStyle w:val="style0"/>
        <w:rPr/>
      </w:pPr>
      <w:r>
        <w:br w:type="page"/>
      </w:r>
    </w:p>
    <w:bookmarkStart w:id="1" w:name="_Toc139702806"/>
    <w:p>
      <w:pPr>
        <w:pStyle w:val="style1"/>
        <w:pageBreakBefore w:val="false"/>
        <w:widowControl/>
        <w:spacing w:before="0" w:after="0"/>
        <w:rPr/>
      </w:pPr>
      <w:r>
        <w:t>Preface</w:t>
      </w:r>
      <w:bookmarkEnd w:id="1"/>
    </w:p>
    <w:p>
      <w:pPr>
        <w:pStyle w:val="style0"/>
        <w:rPr/>
      </w:pPr>
      <w:r>
        <w:t>Summary of the whole 6 weeks’ work.</w:t>
      </w:r>
    </w:p>
    <w:p>
      <w:pPr>
        <w:pStyle w:val="style0"/>
        <w:rPr/>
      </w:pPr>
      <w:r>
        <w:rPr>
          <w:lang w:val="en-US"/>
        </w:rPr>
        <w:t xml:space="preserve">First we implemented hashing function , where hashing is an algorithm converts data into a fixed-length hash value, hash code, or hash. In essence, the output hash value is a summary of the original value. These hash values are important because they cannot be used to retrieve the original input data.On week 02 we applied code which generates an unique key, Encrypts the given password and decrypts the encrypted password .Encryption is the method by which information is converted into secret code that hides the information’s true meaning.Lately by week 03 we stepped into Structured query language (SQL) ,It is a programming language for storing and processing information in a relational database. we used SQL statements to store, update, remove, search, and retrieve information from the database and also to maintain and optimize database performance.At the last week we worked on Tkinter which is popularised as one of the GUI application. Tkinter is the inbuilt python module that is used as one of the most commonly used modules for creating GUI applications in Python as it is simple and easy to work with. </w:t>
      </w:r>
      <w:r>
        <w:t>About need of relevant Internship in career development.Brief about Your project/problem statement.Opportunity given by USC/UCT.</w:t>
      </w:r>
    </w:p>
    <w:p>
      <w:pPr>
        <w:pStyle w:val="style0"/>
        <w:rPr/>
      </w:pPr>
      <w:r>
        <w:t>How Program was planned</w:t>
      </w:r>
    </w:p>
    <w:p>
      <w:pPr>
        <w:pStyle w:val="style0"/>
        <w:rPr/>
      </w:pPr>
      <w:r>
        <w:rPr>
          <w:noProof/>
        </w:rPr>
        <w:drawing>
          <wp:inline distL="0" distT="0" distB="0" distR="0">
            <wp:extent cx="6000750" cy="2308860"/>
            <wp:effectExtent l="0" t="0" r="0" b="0"/>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 cstate="print"/>
                    <a:srcRect l="0" t="0" r="0" b="0"/>
                    <a:stretch/>
                  </pic:blipFill>
                  <pic:spPr>
                    <a:xfrm rot="0">
                      <a:off x="0" y="0"/>
                      <a:ext cx="6000750" cy="2308860"/>
                    </a:xfrm>
                    <a:prstGeom prst="rect"/>
                  </pic:spPr>
                </pic:pic>
              </a:graphicData>
            </a:graphic>
          </wp:inline>
        </w:drawing>
      </w:r>
    </w:p>
    <w:p>
      <w:pPr>
        <w:pStyle w:val="style0"/>
        <w:rPr/>
      </w:pPr>
      <w:r>
        <w:t>Your Learnings and overall experience.</w:t>
      </w:r>
    </w:p>
    <w:p>
      <w:pPr>
        <w:pStyle w:val="style0"/>
        <w:rPr/>
      </w:pPr>
      <w:r>
        <w:rPr>
          <w:lang w:val="en-US"/>
        </w:rPr>
        <w:t>Just having a good degree is no longer enough to secure that all-important graduate job offer in today’s world. Pertinent work experience is now just as valuable as your degree and exam results when it comes to building a successful career. As a result, internships have become an essential way to help candidates make themselves stand out.</w:t>
      </w:r>
    </w:p>
    <w:p>
      <w:pPr>
        <w:pStyle w:val="style0"/>
        <w:rPr/>
      </w:pPr>
      <w:r>
        <w:t xml:space="preserve">Thank to all (with names), who have helped you directly or indirectly. </w:t>
      </w:r>
    </w:p>
    <w:p>
      <w:pPr>
        <w:pStyle w:val="style0"/>
        <w:rPr/>
      </w:pPr>
      <w:r>
        <w:rPr>
          <w:lang w:val="en-US"/>
        </w:rPr>
        <w:t>Overall, my internship at Upskill campus was a valuable learning experience.Firstly I thank UCT/USC IoT Platform for this best opportunity . Special thanks to Ankit Kumar</w:t>
      </w:r>
    </w:p>
    <w:p>
      <w:pPr>
        <w:pStyle w:val="style0"/>
        <w:rPr/>
      </w:pPr>
      <w:r>
        <w:t>Your message to your juniors and peers.</w:t>
      </w:r>
    </w:p>
    <w:p>
      <w:pPr>
        <w:pStyle w:val="style0"/>
        <w:rPr/>
      </w:pPr>
      <w:r>
        <w:rPr>
          <w:lang w:val="en-US"/>
        </w:rPr>
        <w:t>As we conclude this project, I want to express my sincere appreciation for the dedication and hard work each of you has contributed. Together, we've tackled challenges, celebrated successes, and learned valuable lessons along the way.To the juniors, I encourage you to continue embracing opportunities for growth and learning. Your fresh perspectives and enthusiasm inject new energy into our team, driving innovation and creativity.To my peers, thank you for your collaboration and support throughout this project. Your expertise and professionalism have been instrumental in overcoming obstacles and achieving our goals.As we move forward, let's carry forward the camaraderie and spirit of collaboration that defined our work together. Whether it's on future projects or in our individual pursuits, let's continue to inspire and uplift each other.Thank you all for your hard work and dedication.</w:t>
      </w:r>
    </w:p>
    <w:p>
      <w:pPr>
        <w:pStyle w:val="style0"/>
        <w:rPr>
          <w:rFonts w:ascii="Arial" w:cs="Times New Roman" w:eastAsia="Times New Roman" w:hAnsi="Arial"/>
          <w:b/>
          <w:kern w:val="28"/>
          <w:sz w:val="28"/>
          <w:szCs w:val="28"/>
        </w:rPr>
      </w:pPr>
      <w:r>
        <w:br w:type="page"/>
      </w:r>
    </w:p>
    <w:bookmarkStart w:id="2" w:name="_Toc139702807"/>
    <w:p>
      <w:pPr>
        <w:pStyle w:val="style1"/>
        <w:pageBreakBefore w:val="false"/>
        <w:widowControl/>
        <w:spacing w:before="0" w:after="0"/>
        <w:rPr/>
      </w:pPr>
      <w:r>
        <w:t>Introduction</w:t>
      </w:r>
      <w:bookmarkEnd w:id="0"/>
      <w:bookmarkEnd w:id="2"/>
    </w:p>
    <w:bookmarkStart w:id="3" w:name="_Toc139702808"/>
    <w:bookmarkStart w:id="4" w:name="_Toc163037947"/>
    <w:p>
      <w:pPr>
        <w:pStyle w:val="style2"/>
        <w:rPr>
          <w:lang w:val="en-US"/>
        </w:rPr>
      </w:pPr>
      <w:r>
        <w:rPr>
          <w:lang w:val="en-US"/>
        </w:rPr>
        <w:t>About UniConverge Technologies Pvt Ltd</w:t>
      </w:r>
      <w:bookmarkEnd w:id="3"/>
    </w:p>
    <w:p>
      <w:pPr>
        <w:pStyle w:val="style0"/>
        <w:rPr/>
      </w:pPr>
      <w:r>
        <w:t>A company established in 2013 and working i</w:t>
      </w:r>
      <w:r>
        <w:t>n Digital Transformation domain and providing Industrial solutions with prime focus on sustainability and RoI.</w:t>
      </w:r>
    </w:p>
    <w:p>
      <w:pPr>
        <w:pStyle w:val="style0"/>
        <w:rPr/>
      </w:pPr>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pPr>
        <w:pStyle w:val="style0"/>
        <w:rPr/>
      </w:pPr>
      <w:r>
        <w:rPr>
          <w:noProof/>
        </w:rPr>
        <w:drawing>
          <wp:inline distL="0" distT="0" distB="0" distR="0">
            <wp:extent cx="6000750" cy="3373755"/>
            <wp:effectExtent l="0" t="0" r="0" b="0"/>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4" cstate="print"/>
                    <a:srcRect l="0" t="0" r="0" b="0"/>
                    <a:stretch/>
                  </pic:blipFill>
                  <pic:spPr>
                    <a:xfrm rot="0">
                      <a:off x="0" y="0"/>
                      <a:ext cx="6000750" cy="3373755"/>
                    </a:xfrm>
                    <a:prstGeom prst="rect"/>
                  </pic:spPr>
                </pic:pic>
              </a:graphicData>
            </a:graphic>
          </wp:inline>
        </w:drawing>
      </w:r>
    </w:p>
    <w:p>
      <w:pPr>
        <w:pStyle w:val="style179"/>
        <w:numPr>
          <w:ilvl w:val="0"/>
          <w:numId w:val="25"/>
        </w:numPr>
        <w:rPr>
          <w:b/>
          <w:sz w:val="28"/>
          <w:szCs w:val="28"/>
          <w:u w:val="single"/>
        </w:rPr>
      </w:pPr>
      <w:r>
        <w:rPr>
          <w:rStyle w:val="style4103"/>
          <w:rFonts w:eastAsia="Calibri"/>
          <w:sz w:val="32"/>
          <w:szCs w:val="32"/>
        </w:rPr>
        <w:t>UCT IoT Platform</w:t>
      </w:r>
      <w:r>
        <w:rPr>
          <w:rStyle w:val="style4103"/>
          <w:rFonts w:eastAsia="Calibri"/>
        </w:rPr>
        <w:t xml:space="preserve"> </w:t>
      </w:r>
      <w:r>
        <w:rPr>
          <w:b/>
          <w:sz w:val="28"/>
          <w:szCs w:val="28"/>
          <w:u w:val="single"/>
        </w:rPr>
        <w:t>(</w:t>
      </w:r>
      <w:r>
        <w:rPr>
          <w:noProof/>
          <w:sz w:val="28"/>
          <w:szCs w:val="28"/>
          <w:u w:val="single"/>
        </w:rPr>
        <w:drawing>
          <wp:inline distL="0" distT="0" distB="0" distR="0">
            <wp:extent cx="1343025" cy="479429"/>
            <wp:effectExtent l="0" t="0" r="0" b="0"/>
            <wp:docPr id="102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5" cstate="print"/>
                    <a:srcRect l="0" t="0" r="0" b="0"/>
                    <a:stretch/>
                  </pic:blipFill>
                  <pic:spPr>
                    <a:xfrm rot="0">
                      <a:off x="0" y="0"/>
                      <a:ext cx="1343025" cy="479429"/>
                    </a:xfrm>
                    <a:prstGeom prst="rect"/>
                  </pic:spPr>
                </pic:pic>
              </a:graphicData>
            </a:graphic>
          </wp:inline>
        </w:drawing>
      </w:r>
      <w:r>
        <w:rPr>
          <w:b/>
          <w:sz w:val="28"/>
          <w:szCs w:val="28"/>
          <w:u w:val="single"/>
        </w:rPr>
        <w:t>)</w:t>
      </w:r>
    </w:p>
    <w:p>
      <w:pPr>
        <w:pStyle w:val="style0"/>
        <w:rPr/>
      </w:pPr>
      <w:r>
        <w:rPr>
          <w:b/>
        </w:rPr>
        <w:t>UCT Insight</w:t>
      </w:r>
      <w:r>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pPr>
        <w:pStyle w:val="style0"/>
        <w:numPr>
          <w:ilvl w:val="0"/>
          <w:numId w:val="21"/>
        </w:numPr>
        <w:rPr/>
      </w:pPr>
      <w:r>
        <w:t xml:space="preserve">It enables device connectivity via industry standard IoT protocols - MQTT, CoAP, HTTP, Modbus TCP, OPC UA </w:t>
      </w:r>
    </w:p>
    <w:p>
      <w:pPr>
        <w:pStyle w:val="style0"/>
        <w:numPr>
          <w:ilvl w:val="0"/>
          <w:numId w:val="21"/>
        </w:numPr>
        <w:rPr/>
      </w:pPr>
      <w:r>
        <w:t>It supports both cloud and on-premises deployments.</w:t>
      </w:r>
    </w:p>
    <w:p>
      <w:pPr>
        <w:pStyle w:val="style0"/>
        <w:rPr/>
      </w:pPr>
      <w:r>
        <w:t>It has features to</w:t>
      </w:r>
      <w:r>
        <w:br/>
      </w:r>
      <w:r>
        <w:t>• Build Your own dashboard</w:t>
      </w:r>
      <w:r>
        <w:br/>
      </w:r>
      <w:r>
        <w:t>• Analytics and Reporting</w:t>
      </w:r>
      <w:r>
        <w:br/>
      </w:r>
      <w:r>
        <w:t>• Alert and Notification</w:t>
      </w:r>
      <w:r>
        <w:br/>
      </w:r>
      <w:r>
        <w:t>• Integration with third party application(Power BI, SAP, ERP)</w:t>
      </w:r>
      <w:r>
        <w:br/>
      </w:r>
      <w:r>
        <w:t>• Rule Engine</w:t>
      </w:r>
    </w:p>
    <w:p>
      <w:pPr>
        <w:pStyle w:val="style0"/>
        <w:rPr/>
      </w:pPr>
    </w:p>
    <w:p>
      <w:pPr>
        <w:pStyle w:val="style0"/>
        <w:rPr/>
      </w:pPr>
      <w:r>
        <w:rPr>
          <w:noProof/>
        </w:rPr>
        <w:drawing>
          <wp:inline distL="0" distT="0" distB="0" distR="0">
            <wp:extent cx="5410200" cy="2961136"/>
            <wp:effectExtent l="0" t="0" r="0" b="0"/>
            <wp:docPr id="1029"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6" cstate="print"/>
                    <a:srcRect l="0" t="0" r="0" b="0"/>
                    <a:stretch/>
                  </pic:blipFill>
                  <pic:spPr>
                    <a:xfrm rot="0">
                      <a:off x="0" y="0"/>
                      <a:ext cx="5410200" cy="2961136"/>
                    </a:xfrm>
                    <a:prstGeom prst="rect"/>
                  </pic:spPr>
                </pic:pic>
              </a:graphicData>
            </a:graphic>
          </wp:inline>
        </w:drawing>
      </w:r>
      <w:r>
        <w:rPr>
          <w:noProof/>
        </w:rPr>
        <w:t xml:space="preserve"> </w:t>
      </w:r>
      <w:r>
        <w:rPr>
          <w:noProof/>
        </w:rPr>
        <w:drawing>
          <wp:inline distL="0" distT="0" distB="0" distR="0">
            <wp:extent cx="5410200" cy="2829086"/>
            <wp:effectExtent l="0" t="0" r="0" b="0"/>
            <wp:docPr id="1030" name="Picture 2" descr="Getting Started with Rule Engine | ThingsBoard Community Edition"/>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7" cstate="print"/>
                    <a:srcRect l="0" t="7038" r="0" b="0"/>
                    <a:stretch/>
                  </pic:blipFill>
                  <pic:spPr>
                    <a:xfrm rot="0">
                      <a:off x="0" y="0"/>
                      <a:ext cx="5410200" cy="2829086"/>
                    </a:xfrm>
                    <a:prstGeom prst="rect"/>
                  </pic:spPr>
                </pic:pic>
              </a:graphicData>
            </a:graphic>
          </wp:inline>
        </w:drawing>
      </w:r>
    </w:p>
    <w:p>
      <w:pPr>
        <w:pStyle w:val="style0"/>
        <w:rPr/>
      </w:pPr>
    </w:p>
    <w:p>
      <w:pPr>
        <w:pStyle w:val="style0"/>
        <w:rPr/>
      </w:pPr>
    </w:p>
    <w:p>
      <w:pPr>
        <w:pStyle w:val="style179"/>
        <w:numPr>
          <w:ilvl w:val="0"/>
          <w:numId w:val="25"/>
        </w:numPr>
        <w:rPr>
          <w:sz w:val="32"/>
          <w:szCs w:val="32"/>
        </w:rPr>
      </w:pPr>
      <w:r>
        <w:rPr>
          <w:b/>
          <w:bCs/>
          <w:sz w:val="32"/>
          <w:szCs w:val="32"/>
          <w:lang w:val="en-IN"/>
        </w:rPr>
        <w:t>Smart Factory Platform (</w:t>
      </w:r>
      <w:r>
        <w:rPr>
          <w:noProof/>
        </w:rPr>
        <w:drawing>
          <wp:inline distL="0" distT="0" distB="0" distR="0">
            <wp:extent cx="1507658" cy="559487"/>
            <wp:effectExtent l="0" t="0" r="0" b="0"/>
            <wp:docPr id="103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8" cstate="print"/>
                    <a:srcRect l="0" t="0" r="0" b="0"/>
                    <a:stretch/>
                  </pic:blipFill>
                  <pic:spPr>
                    <a:xfrm rot="0">
                      <a:off x="0" y="0"/>
                      <a:ext cx="1507658" cy="559487"/>
                    </a:xfrm>
                    <a:prstGeom prst="rect"/>
                  </pic:spPr>
                </pic:pic>
              </a:graphicData>
            </a:graphic>
          </wp:inline>
        </w:drawing>
      </w:r>
      <w:r>
        <w:rPr>
          <w:b/>
          <w:bCs/>
          <w:sz w:val="32"/>
          <w:szCs w:val="32"/>
          <w:lang w:val="en-IN"/>
        </w:rPr>
        <w:t>)</w:t>
      </w:r>
    </w:p>
    <w:p>
      <w:pPr>
        <w:pStyle w:val="style0"/>
        <w:rPr/>
      </w:pPr>
      <w:r>
        <w:t>Factory watch is a platform for smart factory needs.</w:t>
      </w:r>
    </w:p>
    <w:p>
      <w:pPr>
        <w:pStyle w:val="style0"/>
        <w:rPr/>
      </w:pPr>
      <w:r>
        <w:t xml:space="preserve">It provides Users/ Factory </w:t>
      </w:r>
    </w:p>
    <w:p>
      <w:pPr>
        <w:pStyle w:val="style0"/>
        <w:numPr>
          <w:ilvl w:val="0"/>
          <w:numId w:val="22"/>
        </w:numPr>
        <w:rPr/>
      </w:pPr>
      <w:r>
        <w:t>with a scalable solution for their Production and asset monitoring</w:t>
      </w:r>
    </w:p>
    <w:p>
      <w:pPr>
        <w:pStyle w:val="style0"/>
        <w:numPr>
          <w:ilvl w:val="0"/>
          <w:numId w:val="22"/>
        </w:numPr>
        <w:rPr/>
      </w:pPr>
      <w:r>
        <w:t>OEE and predictive maintenance solution scaling up to digital twin for your assets.</w:t>
      </w:r>
    </w:p>
    <w:p>
      <w:pPr>
        <w:pStyle w:val="style0"/>
        <w:numPr>
          <w:ilvl w:val="0"/>
          <w:numId w:val="22"/>
        </w:numPr>
        <w:rPr/>
      </w:pPr>
      <w:r>
        <w:t>to unleased the true potential of the data that their machines are generating and helps to identify the KPIs and also improve them.</w:t>
      </w:r>
    </w:p>
    <w:p>
      <w:pPr>
        <w:pStyle w:val="style0"/>
        <w:numPr>
          <w:ilvl w:val="0"/>
          <w:numId w:val="22"/>
        </w:numPr>
        <w:rPr/>
      </w:pPr>
      <w:r>
        <w:t>A modular architecture that allows users to choose the service that they what to start and then can scale to more complex solutions as per their demands.</w:t>
      </w:r>
    </w:p>
    <w:p>
      <w:pPr>
        <w:pStyle w:val="style0"/>
        <w:rPr/>
      </w:pPr>
      <w:r>
        <w:t>Its unique SaaS model helps users to save time, cost and money.</w:t>
      </w:r>
    </w:p>
    <w:p>
      <w:pPr>
        <w:pStyle w:val="style0"/>
        <w:rPr/>
      </w:pPr>
      <w:r>
        <w:rPr>
          <w:noProof/>
        </w:rPr>
        <w:drawing>
          <wp:inline distL="0" distT="0" distB="0" distR="0">
            <wp:extent cx="4981575" cy="2859687"/>
            <wp:effectExtent l="0" t="0" r="0" b="0"/>
            <wp:docPr id="103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9" cstate="print"/>
                    <a:srcRect l="0" t="0" r="0" b="0"/>
                    <a:stretch/>
                  </pic:blipFill>
                  <pic:spPr>
                    <a:xfrm rot="0">
                      <a:off x="0" y="0"/>
                      <a:ext cx="4981575" cy="2859687"/>
                    </a:xfrm>
                    <a:prstGeom prst="rect"/>
                  </pic:spPr>
                </pic:pic>
              </a:graphicData>
            </a:graphic>
          </wp:inline>
        </w:drawing>
      </w:r>
      <w:r>
        <w:rPr>
          <w:noProof/>
        </w:rPr>
        <w:t xml:space="preserve"> </w:t>
      </w:r>
      <w:r>
        <w:rPr>
          <w:noProof/>
        </w:rPr>
        <w:drawing>
          <wp:inline distL="0" distT="0" distB="0" distR="0">
            <wp:extent cx="4914900" cy="2764631"/>
            <wp:effectExtent l="0" t="0" r="0" b="0"/>
            <wp:docPr id="103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
                    <pic:cNvPicPr/>
                  </pic:nvPicPr>
                  <pic:blipFill>
                    <a:blip r:embed="rId10" cstate="print"/>
                    <a:srcRect l="0" t="0" r="0" b="0"/>
                    <a:stretch/>
                  </pic:blipFill>
                  <pic:spPr>
                    <a:xfrm rot="0">
                      <a:off x="0" y="0"/>
                      <a:ext cx="4914900" cy="2764631"/>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179"/>
        <w:numPr>
          <w:ilvl w:val="0"/>
          <w:numId w:val="25"/>
        </w:numPr>
        <w:rPr/>
      </w:pPr>
      <w:r>
        <w:rPr>
          <w:noProof/>
        </w:rPr>
        <w:drawing>
          <wp:inline distL="0" distT="0" distB="0" distR="0">
            <wp:extent cx="1626075" cy="578485"/>
            <wp:effectExtent l="0" t="0" r="0" b="0"/>
            <wp:docPr id="1034" name="Google Shape;86;p1" descr="What is LoRaWAN? - Yeastar Workplace Help"/>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Google Shape;86;p1"/>
                    <pic:cNvPicPr/>
                  </pic:nvPicPr>
                  <pic:blipFill>
                    <a:blip r:embed="rId11" cstate="print"/>
                    <a:srcRect l="0" t="0" r="0" b="0"/>
                    <a:stretch/>
                  </pic:blipFill>
                  <pic:spPr>
                    <a:xfrm rot="0">
                      <a:off x="0" y="0"/>
                      <a:ext cx="1626075" cy="578485"/>
                    </a:xfrm>
                    <a:prstGeom prst="rect"/>
                    <a:ln>
                      <a:noFill/>
                    </a:ln>
                  </pic:spPr>
                </pic:pic>
              </a:graphicData>
            </a:graphic>
          </wp:inline>
        </w:drawing>
      </w:r>
      <w:r>
        <w:t xml:space="preserve"> </w:t>
      </w:r>
      <w:r>
        <w:rPr>
          <w:sz w:val="32"/>
          <w:szCs w:val="32"/>
        </w:rPr>
        <w:t>based Solution</w:t>
      </w:r>
    </w:p>
    <w:p>
      <w:pPr>
        <w:pStyle w:val="style0"/>
        <w:rPr/>
      </w:pPr>
      <w:r>
        <w:t>U</w:t>
      </w:r>
      <w:r>
        <w:t xml:space="preserve">CT </w:t>
      </w:r>
      <w:r>
        <w:t xml:space="preserve"> is one of the early adopter</w:t>
      </w:r>
      <w:r>
        <w:t>s</w:t>
      </w:r>
      <w:r>
        <w:t xml:space="preserve"> of LoRAWAN teschnology and providing solution in Agritech, Smart cities, Industrial Monitoring, Smart Street Light, Smart Water/ Gas/ Electricity metering solutions etc.</w:t>
      </w:r>
    </w:p>
    <w:p>
      <w:pPr>
        <w:pStyle w:val="style179"/>
        <w:numPr>
          <w:ilvl w:val="0"/>
          <w:numId w:val="25"/>
        </w:numPr>
        <w:rPr>
          <w:sz w:val="32"/>
          <w:szCs w:val="32"/>
        </w:rPr>
      </w:pPr>
      <w:r>
        <w:rPr>
          <w:sz w:val="32"/>
          <w:szCs w:val="32"/>
        </w:rPr>
        <w:t>Predictive Maintenance</w:t>
      </w:r>
    </w:p>
    <w:p>
      <w:pPr>
        <w:pStyle w:val="style0"/>
        <w:rPr>
          <w:sz w:val="32"/>
          <w:szCs w:val="32"/>
        </w:rPr>
      </w:pPr>
      <w:r>
        <w:t>UCT is</w:t>
      </w:r>
      <w:r>
        <w:t xml:space="preserve"> </w:t>
      </w:r>
      <w:r>
        <w:t>providing Industrial Machine health monitoring and Predictive maintenance solution leveraging Embedded system, Industrial IoT and Machine Learning Technologies by finding Remaining useful life time of various Machines used in production process.</w:t>
      </w:r>
    </w:p>
    <w:p>
      <w:pPr>
        <w:pStyle w:val="style0"/>
        <w:rPr>
          <w:sz w:val="32"/>
          <w:szCs w:val="32"/>
        </w:rPr>
      </w:pPr>
      <w:r>
        <w:rPr>
          <w:sz w:val="32"/>
          <w:szCs w:val="32"/>
        </w:rPr>
        <w:drawing>
          <wp:inline distL="0" distT="0" distB="0" distR="0">
            <wp:extent cx="6000750" cy="2114550"/>
            <wp:effectExtent l="0" t="0" r="0" b="0"/>
            <wp:docPr id="1035"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12" cstate="print"/>
                    <a:srcRect l="0" t="0" r="0" b="0"/>
                    <a:stretch/>
                  </pic:blipFill>
                  <pic:spPr>
                    <a:xfrm rot="0">
                      <a:off x="0" y="0"/>
                      <a:ext cx="6000750" cy="2114550"/>
                    </a:xfrm>
                    <a:prstGeom prst="rect"/>
                  </pic:spPr>
                </pic:pic>
              </a:graphicData>
            </a:graphic>
          </wp:inline>
        </w:drawing>
      </w:r>
    </w:p>
    <w:bookmarkStart w:id="5" w:name="_Toc139702809"/>
    <w:p>
      <w:pPr>
        <w:pStyle w:val="style2"/>
        <w:rPr>
          <w:lang w:val="en-US"/>
        </w:rPr>
      </w:pPr>
      <w:r>
        <w:rPr>
          <w:lang w:val="en-US"/>
        </w:rPr>
        <w:t>About upskill Campus</w:t>
      </w:r>
      <w:bookmarkEnd w:id="5"/>
      <w:r>
        <w:rPr>
          <w:lang w:val="en-US"/>
        </w:rPr>
        <w:t xml:space="preserve"> (USC)</w:t>
      </w:r>
    </w:p>
    <w:p>
      <w:pPr>
        <w:pStyle w:val="style0"/>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Pr>
          <w:rFonts w:ascii="Arial" w:hAnsi="Arial"/>
          <w:kern w:val="24"/>
        </w:rPr>
        <w:t xml:space="preserve"> process</w:t>
      </w:r>
      <w:r>
        <w:rPr>
          <w:rFonts w:ascii="Arial" w:hAnsi="Arial"/>
          <w:kern w:val="24"/>
        </w:rPr>
        <w:t>.</w:t>
      </w:r>
    </w:p>
    <w:p>
      <w:pPr>
        <w:pStyle w:val="style0"/>
        <w:rPr>
          <w:rFonts w:ascii="Arial" w:hAnsi="Arial"/>
          <w:kern w:val="24"/>
        </w:rPr>
      </w:pPr>
      <w:r>
        <w:rPr>
          <w:rFonts w:ascii="Arial" w:hAnsi="Arial"/>
          <w:kern w:val="24"/>
        </w:rPr>
        <w:t>USC is a</w:t>
      </w:r>
      <w:r>
        <w:rPr>
          <w:rFonts w:ascii="Arial" w:hAnsi="Arial"/>
          <w:kern w:val="24"/>
        </w:rPr>
        <w:t xml:space="preserve">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r>
        <w:rPr>
          <w:rFonts w:ascii="Arial" w:hAnsi="Arial"/>
          <w:kern w:val="24"/>
        </w:rPr>
        <w:t>.</w:t>
      </w:r>
    </w:p>
    <w:p>
      <w:pPr>
        <w:pStyle w:val="style0"/>
        <w:rPr>
          <w:rFonts w:ascii="Arial" w:hAnsi="Arial"/>
          <w:kern w:val="24"/>
        </w:rPr>
      </w:pPr>
    </w:p>
    <w:p>
      <w:pPr>
        <w:pStyle w:val="style0"/>
        <w:rPr>
          <w:rFonts w:ascii="Arial" w:hAnsi="Arial"/>
          <w:kern w:val="24"/>
        </w:rPr>
      </w:pPr>
    </w:p>
    <w:p>
      <w:pPr>
        <w:pStyle w:val="style0"/>
        <w:rPr>
          <w:rFonts w:ascii="Arial" w:hAnsi="Arial"/>
          <w:kern w:val="24"/>
        </w:rPr>
      </w:pPr>
    </w:p>
    <w:p>
      <w:pPr>
        <w:pStyle w:val="style0"/>
        <w:rPr>
          <w:rFonts w:ascii="Arial" w:hAnsi="Arial"/>
          <w:kern w:val="24"/>
        </w:rPr>
      </w:pPr>
    </w:p>
    <w:p>
      <w:pPr>
        <w:pStyle w:val="style0"/>
        <w:rPr/>
      </w:pPr>
    </w:p>
    <w:p>
      <w:pPr>
        <w:pStyle w:val="style0"/>
        <w:rPr/>
      </w:pPr>
      <w:r>
        <w:rPr/>
        <w:pict>
          <v:oval id="1036" stroked="f" style="position:absolute;margin-left:236.0pt;margin-top:0.0pt;width:137.35pt;height:132.15pt;z-index:2;mso-position-horizontal-relative:text;mso-position-vertical-relative:text;mso-width-relative:page;mso-height-relative:page;mso-wrap-distance-left:0.0pt;mso-wrap-distance-right:0.0pt;visibility:visible;">
            <v:stroke on="f" weight="2.0pt"/>
            <v:fill/>
            <v:shadow on="t" color="black" matrix="66847f,,,66847f,," offset="0.0pt,0.0pt" offset2="-2.0pt,-2.0pt" opacity="6553f" type="perspective"/>
          </v:oval>
        </w:pict>
      </w:r>
      <w:r>
        <w:rPr/>
        <w:pict>
          <v:oval id="1037" fillcolor="#00b050" stroked="f" style="position:absolute;margin-left:241.1pt;margin-top:3.3pt;width:127.5pt;height:123.35pt;z-index:3;mso-position-horizontal-relative:text;mso-position-vertical-relative:text;mso-width-relative:page;mso-height-relative:page;mso-wrap-distance-left:0.0pt;mso-wrap-distance-right:0.0pt;visibility:visible;">
            <v:stroke on="f" weight="2.0pt"/>
            <v:fill/>
          </v:oval>
        </w:pict>
      </w:r>
      <w:r>
        <w:rPr>
          <w:noProof/>
        </w:rPr>
        <w:drawing>
          <wp:anchor distT="0" distB="0" distL="0" distR="0" simplePos="false" relativeHeight="5" behindDoc="false" locked="false" layoutInCell="true" allowOverlap="true">
            <wp:simplePos x="0" y="0"/>
            <wp:positionH relativeFrom="column">
              <wp:posOffset>3066602</wp:posOffset>
            </wp:positionH>
            <wp:positionV relativeFrom="paragraph">
              <wp:posOffset>446540</wp:posOffset>
            </wp:positionV>
            <wp:extent cx="1662236" cy="642732"/>
            <wp:effectExtent l="0" t="0" r="0" b="5080"/>
            <wp:wrapNone/>
            <wp:docPr id="1038" name="Picture 2" descr="log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13" cstate="print"/>
                    <a:srcRect l="0" t="0" r="0" b="0"/>
                    <a:stretch/>
                  </pic:blipFill>
                  <pic:spPr>
                    <a:xfrm rot="0">
                      <a:off x="0" y="0"/>
                      <a:ext cx="1662236" cy="642732"/>
                    </a:xfrm>
                    <a:prstGeom prst="rect"/>
                  </pic:spPr>
                </pic:pic>
              </a:graphicData>
            </a:graphic>
          </wp:anchor>
        </w:drawing>
      </w:r>
      <w:r>
        <w:rPr/>
        <w:pict>
          <v:line id="1039" stroked="t" from="172.05pt,61.6pt" to="235.5pt,113.45pt" style="position:absolute;z-index:4;mso-position-horizontal-relative:text;mso-position-vertical-relative:text;mso-width-relative:page;mso-height-relative:page;mso-wrap-distance-left:0.0pt;mso-wrap-distance-right:0.0pt;visibility:visible;flip:y;">
            <v:stroke color="#ff5969" weight="4.5pt"/>
            <v:fill/>
          </v:line>
        </w:pict>
      </w:r>
      <w:r>
        <w:rPr/>
        <w:pict>
          <v:oval id="1040" filled="f" stroked="f" style="position:absolute;margin-left:41.05pt;margin-top:166.5pt;width:90.0pt;height:90.0pt;z-index:6;mso-position-horizontal-relative:text;mso-position-vertical-relative:text;mso-width-relative:page;mso-height-relative:page;mso-wrap-distance-left:0.0pt;mso-wrap-distance-right:0.0pt;visibility:visible;">
            <v:stroke on="f" weight="2.0pt"/>
            <v:fill/>
            <v:shadow on="t" color="#5a5a5a" matrix="66191f,,,66191f,," offset="0.0pt,0.0pt" offset2="-2.0pt,-2.0pt" opacity="13107f" type="perspective"/>
          </v:oval>
        </w:pict>
      </w:r>
      <w:r>
        <w:rPr/>
        <w:pict>
          <v:shape id="1041" coordsize="1353774,1353774"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adj="0,0," filled="f" stroked="t" style="position:absolute;margin-left:90.65pt;margin-top:76.5pt;width:106.6pt;height:106.6pt;z-index:7;mso-position-horizontal-relative:text;mso-position-vertical-relative:text;mso-width-relative:page;mso-height-relative:page;mso-wrap-distance-left:0.0pt;mso-wrap-distance-right:0.0pt;visibility:visible;rotation:8847360fd;">
            <v:stroke color="#00b050" weight="1.5pt"/>
            <v:fill/>
            <v:path textboxrect="0,0,1353774,1353774" o:connecttype="custom" o:connectlocs="191567,205039;854602,23746;1334373,515988;1136128,1174153" o:connectangles="0.0,0.0,0.0,0.0" arrowok="t"/>
          </v:shape>
        </w:pict>
      </w:r>
      <w:r>
        <w:rPr/>
        <w:pict>
          <v:shapetype id="_x0000_t202" coordsize="21600,21600" o:spt="202" path="m,l,21600r21600,l21600,xe">
            <v:stroke joinstyle="miter"/>
            <v:path gradientshapeok="t" o:connecttype="rect"/>
          </v:shapetype>
          <v:shape id="1043" type="#_x0000_t202" filled="f" stroked="f" style="position:absolute;margin-left:0.0pt;margin-top:193.3pt;width:214.1pt;height:116.35pt;z-index:9;mso-position-horizontal-relative:text;mso-position-vertical-relative:text;mso-width-relative:page;mso-height-relative:page;mso-wrap-distance-left:0.0pt;mso-wrap-distance-right:0.0pt;visibility:visible;">
            <v:stroke on="f" joinstyle="miter"/>
            <v:fill/>
            <v:path o:connecttype="rect" gradientshapeok="t"/>
            <v:textbox style="mso-fit-shape-to-text:true;">
              <w:txbxContent>
                <w:p>
                  <w:pPr>
                    <w:pStyle w:val="style94"/>
                    <w:spacing w:before="0" w:beforeAutospacing="false" w:after="0" w:afterAutospacing="false"/>
                    <w:rPr/>
                  </w:pPr>
                  <w:r>
                    <w:rPr>
                      <w:rFonts w:ascii="Calibri" w:cs="宋体" w:hAnsi="Calibri"/>
                      <w:color w:val="000000"/>
                      <w:kern w:val="24"/>
                      <w:sz w:val="30"/>
                      <w:szCs w:val="30"/>
                    </w:rPr>
                    <w:t>Seeing need of upskilling in self paced manner along-with additional support services e.g. Internship, projects, interaction with Industry experts, Career growth Services</w:t>
                  </w:r>
                </w:p>
              </w:txbxContent>
            </v:textbox>
          </v:shape>
        </w:pict>
      </w:r>
      <w:r>
        <w:rPr>
          <w:noProof/>
        </w:rPr>
        <w:drawing>
          <wp:anchor distT="0" distB="0" distL="0" distR="0" simplePos="false" relativeHeight="8" behindDoc="false" locked="false" layoutInCell="true" allowOverlap="true">
            <wp:simplePos x="0" y="0"/>
            <wp:positionH relativeFrom="column">
              <wp:posOffset>1462515</wp:posOffset>
            </wp:positionH>
            <wp:positionV relativeFrom="paragraph">
              <wp:posOffset>1525693</wp:posOffset>
            </wp:positionV>
            <wp:extent cx="685154" cy="685154"/>
            <wp:effectExtent l="0" t="0" r="1270" b="1270"/>
            <wp:wrapNone/>
            <wp:docPr id="1044"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57"/>
                    <pic:cNvPicPr/>
                  </pic:nvPicPr>
                  <pic:blipFill>
                    <a:blip r:embed="rId14" cstate="print"/>
                    <a:srcRect l="0" t="0" r="0" b="0"/>
                    <a:stretch/>
                  </pic:blipFill>
                  <pic:spPr>
                    <a:xfrm rot="0">
                      <a:off x="0" y="0"/>
                      <a:ext cx="685154" cy="685154"/>
                    </a:xfrm>
                    <a:prstGeom prst="rect"/>
                    <a:solidFill>
                      <a:srgbClr val="f0eef0"/>
                    </a:solidFill>
                  </pic:spPr>
                </pic:pic>
              </a:graphicData>
            </a:graphic>
          </wp:anchor>
        </w:drawing>
      </w:r>
      <w:r>
        <w:rPr/>
        <w:pict>
          <v:oval id="1045" fillcolor="#f2f2f2" stroked="f" style="position:absolute;margin-left:404.15pt;margin-top:104.3pt;width:90.0pt;height:90.0pt;z-index:10;mso-position-horizontal-relative:text;mso-position-vertical-relative:text;mso-width-relative:page;mso-height-relative:page;mso-wrap-distance-left:0.0pt;mso-wrap-distance-right:0.0pt;visibility:visible;">
            <v:stroke on="f" weight="2.0pt"/>
            <v:fill/>
            <v:shadow on="t" color="#5a5a5a" matrix="66191f,,,66191f,," offset="0.0pt,0.0pt" offset2="-2.0pt,-2.0pt" opacity="13107f" type="perspective"/>
          </v:oval>
        </w:pict>
      </w:r>
      <w:r>
        <w:rPr>
          <w:noProof/>
        </w:rPr>
        <w:drawing>
          <wp:anchor distT="0" distB="0" distL="0" distR="0" simplePos="false" relativeHeight="11" behindDoc="false" locked="false" layoutInCell="true" allowOverlap="true">
            <wp:simplePos x="0" y="0"/>
            <wp:positionH relativeFrom="column">
              <wp:posOffset>5162071</wp:posOffset>
            </wp:positionH>
            <wp:positionV relativeFrom="paragraph">
              <wp:posOffset>1472184</wp:posOffset>
            </wp:positionV>
            <wp:extent cx="1126715" cy="859610"/>
            <wp:effectExtent l="0" t="0" r="0" b="0"/>
            <wp:wrapNone/>
            <wp:docPr id="1046" name="Picture 59" descr="https://dz8fbjd9gwp2s.cloudfront.net/orgData/611f5ecb0cf2c7af3dfb3b03/pages/assets/images/efwzqrondystickersflyingrocket.gi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59"/>
                    <pic:cNvPicPr/>
                  </pic:nvPicPr>
                  <pic:blipFill>
                    <a:blip r:embed="rId15" cstate="print"/>
                    <a:srcRect l="0" t="0" r="0" b="0"/>
                    <a:stretch/>
                  </pic:blipFill>
                  <pic:spPr>
                    <a:xfrm rot="0">
                      <a:off x="0" y="0"/>
                      <a:ext cx="1126715" cy="859610"/>
                    </a:xfrm>
                    <a:prstGeom prst="rect"/>
                    <a:ln>
                      <a:noFill/>
                    </a:ln>
                  </pic:spPr>
                </pic:pic>
              </a:graphicData>
            </a:graphic>
          </wp:anchor>
        </w:drawing>
      </w:r>
      <w:r>
        <w:rPr/>
        <w:pict>
          <v:line id="1047" stroked="t" from="372.6pt,60.35pt" to="433.8pt,105.2pt" style="position:absolute;z-index:12;mso-position-horizontal-relative:text;mso-position-vertical-relative:text;mso-width-relative:page;mso-height-relative:page;mso-wrap-distance-left:0.0pt;mso-wrap-distance-right:0.0pt;visibility:visible;flip:x y;">
            <v:stroke color="#ff5969" weight="4.5pt"/>
            <v:fill/>
          </v:line>
        </w:pict>
      </w:r>
      <w:r>
        <w:rPr/>
        <w:pict>
          <v:shape id="1048" type="#_x0000_t202" filled="f" stroked="f" style="position:absolute;margin-left:181.6pt;margin-top:297.5pt;width:246.2pt;height:29.1pt;z-index:13;mso-position-horizontal-relative:text;mso-position-vertical-relative:text;mso-width-relative:page;mso-height-relative:page;mso-wrap-distance-left:0.0pt;mso-wrap-distance-right:0.0pt;visibility:visible;">
            <v:stroke on="f" joinstyle="miter"/>
            <v:fill/>
            <v:path o:connecttype="rect" gradientshapeok="t"/>
            <v:textbox style="mso-fit-shape-to-text:true;">
              <w:txbxContent>
                <w:p>
                  <w:pPr>
                    <w:pStyle w:val="style94"/>
                    <w:spacing w:before="0" w:beforeAutospacing="false" w:after="0" w:afterAutospacing="false"/>
                    <w:jc w:val="right"/>
                    <w:rPr/>
                  </w:pPr>
                  <w:r>
                    <w:rPr/>
                    <w:fldChar w:fldCharType="begin"/>
                  </w:r>
                  <w:r>
                    <w:instrText xml:space="preserve"> HYPERLINK "https://www.upskillcampus.com/" </w:instrText>
                  </w:r>
                  <w:r>
                    <w:rPr/>
                    <w:fldChar w:fldCharType="separate"/>
                  </w:r>
                  <w:r>
                    <w:rPr>
                      <w:rStyle w:val="style85"/>
                      <w:rFonts w:ascii="Tw Cen MT" w:eastAsia="Calibri" w:hAnsi="Tw Cen MT"/>
                      <w:color w:val="7f7f7f"/>
                      <w:kern w:val="24"/>
                      <w:sz w:val="36"/>
                      <w:szCs w:val="36"/>
                    </w:rPr>
                    <w:t>https://www.upskillcampus.com/</w:t>
                  </w:r>
                  <w:r>
                    <w:rPr/>
                    <w:fldChar w:fldCharType="end"/>
                  </w:r>
                  <w:r>
                    <w:rPr>
                      <w:rFonts w:ascii="Tw Cen MT" w:eastAsia="Calibri" w:hAnsi="Tw Cen MT"/>
                      <w:color w:val="7f7f7f"/>
                      <w:kern w:val="24"/>
                      <w:sz w:val="36"/>
                      <w:szCs w:val="36"/>
                    </w:rPr>
                    <w:t xml:space="preserve"> </w:t>
                  </w:r>
                </w:p>
              </w:txbxContent>
            </v:textbox>
          </v:shape>
        </w:pict>
      </w:r>
      <w:r>
        <w:rPr/>
        <w:pict>
          <v:shape id="1049" type="#_x0000_t202" filled="f" stroked="f" style="position:absolute;margin-left:379.8pt;margin-top:202.8pt;width:163.3pt;height:61.8pt;z-index:14;mso-position-horizontal-relative:text;mso-position-vertical-relative:text;mso-width-relative:page;mso-height-relative:page;mso-wrap-distance-left:0.0pt;mso-wrap-distance-right:0.0pt;visibility:visible;">
            <v:stroke on="f" joinstyle="miter"/>
            <v:fill/>
            <v:path o:connecttype="rect" gradientshapeok="t"/>
            <v:textbox style="mso-fit-shape-to-text:true;">
              <w:txbxContent>
                <w:p>
                  <w:pPr>
                    <w:pStyle w:val="style94"/>
                    <w:spacing w:before="0" w:beforeAutospacing="false" w:after="0" w:afterAutospacing="false"/>
                    <w:rPr/>
                  </w:pPr>
                  <w:r>
                    <w:rPr>
                      <w:rFonts w:ascii="Calibri" w:cs="宋体" w:hAnsi="Calibri"/>
                      <w:color w:val="000000"/>
                      <w:kern w:val="24"/>
                      <w:sz w:val="30"/>
                      <w:szCs w:val="30"/>
                    </w:rPr>
                    <w:t>upSkill Campus aiming to upskill 1 million learners in next 5 year</w:t>
                  </w:r>
                </w:p>
              </w:txbxContent>
            </v:textbox>
          </v:shape>
        </w:pic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ind w:left="-450"/>
        <w:rPr/>
      </w:pPr>
    </w:p>
    <w:p>
      <w:pPr>
        <w:pStyle w:val="style0"/>
        <w:rPr/>
      </w:pPr>
      <w:r>
        <w:rPr/>
        <w:pict>
          <v:group id="1050" filled="f" stroked="f" style="position:absolute;margin-left:-83.25pt;margin-top:14.35pt;width:642.0pt;height:119.25pt;z-index:15;mso-position-horizontal-relative:text;mso-position-vertical-relative:text;mso-width-relative:page;mso-height-relative:page;mso-wrap-distance-left:0.0pt;mso-wrap-distance-right:0.0pt;visibility:visible;" coordsize="121094,26266">
            <v:shape id="1051" type="#_x0000_t75" filled="f" stroked="f" style="position:absolute;left:3251;top:-162;width:25278;height:26740;z-index:8;mso-position-horizontal-relative:text;mso-position-vertical-relative:text;mso-width-relative:page;mso-height-relative:page;visibility:visible;">
              <v:imagedata r:id="rId16" embosscolor="white" o:title=""/>
              <v:stroke on="f" joinstyle="miter"/>
              <v:fill/>
            </v:shape>
            <v:group id="1052" filled="f" stroked="f" style="position:absolute;left:29443;top:0;width:91651;height:26266;z-index:9;mso-position-horizontal-relative:text;mso-position-vertical-relative:text;mso-width-relative:page;mso-height-relative:page;visibility:visible;" coordsize="91650,26266" coordorigin="29443,0">
              <v:shape id="1053" type="#_x0000_t75" filled="f" stroked="f" style="position:absolute;left:32674;top:-162;width:25359;height:26740;z-index:10;mso-position-horizontal-relative:text;mso-position-vertical-relative:text;mso-width-relative:page;mso-height-relative:page;visibility:visible;">
                <v:imagedata r:id="rId17" embosscolor="white" o:title=""/>
                <v:stroke on="f" joinstyle="miter"/>
                <v:fill/>
              </v:shape>
              <v:shape id="1054" type="#_x0000_t75" filled="f" stroked="f" style="position:absolute;left:62097;top:-325;width:25360;height:26822;z-index:11;mso-position-horizontal-relative:text;mso-position-vertical-relative:text;mso-width-relative:page;mso-height-relative:page;visibility:visible;">
                <v:imagedata r:id="rId18" embosscolor="white" o:title=""/>
                <v:stroke on="f" joinstyle="miter"/>
                <v:fill/>
              </v:shape>
              <v:shape id="1055" type="#_x0000_t75" filled="f" stroked="f" style="position:absolute;left:92659;top:-325;width:25359;height:26822;z-index:12;mso-position-horizontal-relative:text;mso-position-vertical-relative:text;mso-width-relative:page;mso-height-relative:page;visibility:visible;">
                <v:imagedata r:id="rId19" embosscolor="white" o:title=""/>
                <v:stroke on="f" joinstyle="miter"/>
                <v:fill/>
              </v:shape>
              <v:fill/>
            </v:group>
            <v:fill/>
          </v:group>
        </w:pict>
      </w:r>
    </w:p>
    <w:p>
      <w:pPr>
        <w:pStyle w:val="style0"/>
        <w:rPr/>
      </w:pPr>
    </w:p>
    <w:p>
      <w:pPr>
        <w:pStyle w:val="style0"/>
        <w:rPr/>
      </w:pPr>
    </w:p>
    <w:p>
      <w:pPr>
        <w:pStyle w:val="style0"/>
        <w:rPr/>
      </w:pPr>
    </w:p>
    <w:p>
      <w:pPr>
        <w:pStyle w:val="style0"/>
        <w:rPr/>
      </w:pPr>
    </w:p>
    <w:p>
      <w:pPr>
        <w:pStyle w:val="style0"/>
        <w:rPr/>
      </w:pPr>
    </w:p>
    <w:p>
      <w:pPr>
        <w:pStyle w:val="style0"/>
        <w:rPr/>
      </w:pPr>
    </w:p>
    <w:bookmarkStart w:id="6" w:name="_Toc139702810"/>
    <w:p>
      <w:pPr>
        <w:pStyle w:val="style2"/>
        <w:rPr>
          <w:lang w:val="en-US"/>
        </w:rPr>
      </w:pPr>
      <w:r>
        <w:rPr>
          <w:lang w:val="en-US"/>
        </w:rPr>
        <w:t>The IoT Academy</w:t>
      </w:r>
    </w:p>
    <w:p>
      <w:pPr>
        <w:pStyle w:val="style0"/>
        <w:rPr/>
      </w:pPr>
      <w:r>
        <w:t>The IoT academy is EdTech Division of UCT that is running long executive certification programs in collaboration with EICT Academy, IITK, IITR and IITG in multiple domains.</w:t>
      </w:r>
    </w:p>
    <w:p>
      <w:pPr>
        <w:pStyle w:val="style2"/>
        <w:numPr>
          <w:ilvl w:val="0"/>
          <w:numId w:val="0"/>
        </w:numPr>
        <w:ind w:left="576"/>
        <w:rPr>
          <w:lang w:val="en-US"/>
        </w:rPr>
      </w:pPr>
    </w:p>
    <w:p>
      <w:pPr>
        <w:pStyle w:val="style2"/>
        <w:rPr>
          <w:lang w:val="en-US"/>
        </w:rPr>
      </w:pPr>
      <w:r>
        <w:rPr>
          <w:lang w:val="en-US"/>
        </w:rPr>
        <w:t>Objective</w:t>
      </w:r>
      <w:bookmarkEnd w:id="4"/>
      <w:bookmarkEnd w:id="6"/>
      <w:r>
        <w:rPr>
          <w:lang w:val="en-US"/>
        </w:rPr>
        <w:t>s of this Internship program</w:t>
      </w:r>
    </w:p>
    <w:p>
      <w:pPr>
        <w:pStyle w:val="style0"/>
        <w:rPr/>
      </w:pPr>
      <w:r>
        <w:t>The objectiv</w:t>
      </w:r>
      <w:r>
        <w:t xml:space="preserve">e for this internship program was </w:t>
      </w:r>
      <w:r>
        <w:t>to</w:t>
      </w:r>
    </w:p>
    <w:p>
      <w:pPr>
        <w:pStyle w:val="style0"/>
        <w:rPr/>
      </w:pPr>
      <w:r>
        <w:t> </w:t>
      </w:r>
      <w:r>
        <w:rPr>
          <w:rFonts w:ascii="Segoe UI Symbol" w:cs="Segoe UI Symbol" w:hAnsi="Segoe UI Symbol"/>
        </w:rPr>
        <w:t>☛</w:t>
      </w:r>
      <w:r>
        <w:t xml:space="preserve"> get practical experience of working in the industry.</w:t>
      </w:r>
    </w:p>
    <w:p>
      <w:pPr>
        <w:pStyle w:val="style0"/>
        <w:rPr/>
      </w:pPr>
      <w:r>
        <w:t> </w:t>
      </w:r>
      <w:r>
        <w:rPr>
          <w:rFonts w:ascii="Segoe UI Symbol" w:cs="Segoe UI Symbol" w:hAnsi="Segoe UI Symbol"/>
        </w:rPr>
        <w:t>☛</w:t>
      </w:r>
      <w:r>
        <w:t xml:space="preserve"> to solve real world problems.</w:t>
      </w:r>
    </w:p>
    <w:p>
      <w:pPr>
        <w:pStyle w:val="style0"/>
        <w:rPr/>
      </w:pPr>
      <w:r>
        <w:t> </w:t>
      </w:r>
      <w:r>
        <w:rPr>
          <w:rFonts w:ascii="Segoe UI Symbol" w:cs="Segoe UI Symbol" w:hAnsi="Segoe UI Symbol"/>
        </w:rPr>
        <w:t>☛</w:t>
      </w:r>
      <w:r>
        <w:t xml:space="preserve"> to</w:t>
      </w:r>
      <w:r>
        <w:t xml:space="preserve"> have improved job prospects.</w:t>
      </w:r>
    </w:p>
    <w:p>
      <w:pPr>
        <w:pStyle w:val="style0"/>
        <w:rPr/>
      </w:pPr>
      <w:r>
        <w:t> </w:t>
      </w:r>
      <w:r>
        <w:rPr>
          <w:rFonts w:ascii="Segoe UI Symbol" w:cs="Segoe UI Symbol" w:hAnsi="Segoe UI Symbol"/>
        </w:rPr>
        <w:t>☛</w:t>
      </w:r>
      <w:r>
        <w:t xml:space="preserve"> </w:t>
      </w:r>
      <w:r>
        <w:t xml:space="preserve">to have </w:t>
      </w:r>
      <w:r>
        <w:t xml:space="preserve">Improved understanding of </w:t>
      </w:r>
      <w:r>
        <w:t>our</w:t>
      </w:r>
      <w:r>
        <w:t xml:space="preserve"> field and its applications.</w:t>
      </w:r>
      <w:r>
        <w:rPr>
          <w:rFonts w:ascii="Calibri" w:cs="Calibri" w:hAnsi="Calibri"/>
        </w:rPr>
        <w:t> </w:t>
      </w:r>
    </w:p>
    <w:p>
      <w:pPr>
        <w:pStyle w:val="style0"/>
        <w:rPr/>
      </w:pPr>
      <w:r>
        <w:t> </w:t>
      </w:r>
      <w:r>
        <w:rPr>
          <w:rFonts w:ascii="Segoe UI Symbol" w:cs="Segoe UI Symbol" w:hAnsi="Segoe UI Symbol"/>
        </w:rPr>
        <w:t>☛</w:t>
      </w:r>
      <w:r>
        <w:t xml:space="preserve"> </w:t>
      </w:r>
      <w:r>
        <w:t xml:space="preserve">to have </w:t>
      </w:r>
      <w:r>
        <w:t>Personal growth like better communication and problem solving.</w:t>
      </w:r>
    </w:p>
    <w:p>
      <w:pPr>
        <w:pStyle w:val="style0"/>
        <w:rPr/>
      </w:pPr>
    </w:p>
    <w:p>
      <w:pPr>
        <w:pStyle w:val="style0"/>
        <w:rPr/>
      </w:pPr>
    </w:p>
    <w:p>
      <w:pPr>
        <w:pStyle w:val="style0"/>
        <w:rPr/>
      </w:pPr>
    </w:p>
    <w:bookmarkStart w:id="7" w:name="_Reference"/>
    <w:bookmarkStart w:id="8" w:name="_Toc163037949"/>
    <w:bookmarkStart w:id="9" w:name="_Toc139702811"/>
    <w:bookmarkEnd w:id="7"/>
    <w:p>
      <w:pPr>
        <w:pStyle w:val="style2"/>
        <w:rPr>
          <w:lang w:val="en-US"/>
        </w:rPr>
      </w:pPr>
      <w:r>
        <w:rPr>
          <w:lang w:val="en-US"/>
        </w:rPr>
        <w:t>Reference</w:t>
      </w:r>
      <w:bookmarkEnd w:id="8"/>
      <w:bookmarkEnd w:id="9"/>
    </w:p>
    <w:p>
      <w:pPr>
        <w:pStyle w:val="style0"/>
        <w:rPr/>
      </w:pPr>
      <w:r>
        <w:t>[1]</w:t>
      </w:r>
      <w:r>
        <w:rPr>
          <w:lang w:val="en-US"/>
        </w:rPr>
        <w:t xml:space="preserve">.    Google </w:t>
      </w:r>
    </w:p>
    <w:p>
      <w:pPr>
        <w:pStyle w:val="style0"/>
        <w:rPr/>
      </w:pPr>
      <w:r>
        <w:t xml:space="preserve">[2]     </w:t>
      </w:r>
      <w:r>
        <w:rPr>
          <w:lang w:val="en-US"/>
        </w:rPr>
        <w:t xml:space="preserve">YouTube </w:t>
      </w:r>
    </w:p>
    <w:p>
      <w:pPr>
        <w:pStyle w:val="style0"/>
        <w:rPr>
          <w:b/>
          <w:bCs/>
        </w:rPr>
      </w:pPr>
      <w:r>
        <w:t xml:space="preserve">[3]     </w:t>
      </w:r>
      <w:r>
        <w:rPr>
          <w:lang w:val="en-US"/>
        </w:rPr>
        <w:t xml:space="preserve">Wikipedia </w:t>
      </w:r>
    </w:p>
    <w:p>
      <w:pPr>
        <w:pStyle w:val="style0"/>
        <w:rPr/>
      </w:pPr>
    </w:p>
    <w:bookmarkStart w:id="10" w:name="_Toc163037950"/>
    <w:bookmarkStart w:id="11" w:name="_Toc139702812"/>
    <w:p>
      <w:pPr>
        <w:pStyle w:val="style2"/>
        <w:rPr>
          <w:lang w:val="en-US"/>
        </w:rPr>
      </w:pPr>
      <w:r>
        <w:rPr>
          <w:lang w:val="en-US"/>
        </w:rPr>
        <w:t>Glossary</w:t>
      </w:r>
      <w:bookmarkEnd w:id="10"/>
      <w:bookmarkEnd w:id="11"/>
    </w:p>
    <w:tbl>
      <w:tblPr>
        <w:tblStyle w:val="style154"/>
        <w:tblW w:w="0" w:type="auto"/>
        <w:tblLook w:val="01E0" w:firstRow="1" w:lastRow="1" w:firstColumn="1" w:lastColumn="1" w:noHBand="0" w:noVBand="0"/>
      </w:tblPr>
      <w:tblGrid>
        <w:gridCol w:w="1674"/>
        <w:gridCol w:w="7182"/>
      </w:tblGrid>
      <w:tr>
        <w:trPr>
          <w:trHeight w:val="270" w:hRule="atLeast"/>
        </w:trPr>
        <w:tc>
          <w:tcPr>
            <w:tcW w:w="1674" w:type="dxa"/>
            <w:tcBorders/>
          </w:tcPr>
          <w:p>
            <w:pPr>
              <w:pStyle w:val="style0"/>
              <w:rPr>
                <w:rStyle w:val="style4110"/>
                <w:b w:val="false"/>
                <w:color w:val="000000"/>
              </w:rPr>
            </w:pPr>
            <w:r>
              <w:rPr>
                <w:rStyle w:val="style4110"/>
                <w:b w:val="false"/>
                <w:color w:val="000000"/>
              </w:rPr>
              <w:t>Terms</w:t>
            </w:r>
          </w:p>
        </w:tc>
        <w:tc>
          <w:tcPr>
            <w:tcW w:w="7182" w:type="dxa"/>
            <w:tcBorders/>
          </w:tcPr>
          <w:p>
            <w:pPr>
              <w:pStyle w:val="style0"/>
              <w:rPr>
                <w:rStyle w:val="style4110"/>
                <w:b w:val="false"/>
                <w:color w:val="000000"/>
              </w:rPr>
            </w:pPr>
            <w:r>
              <w:rPr>
                <w:rStyle w:val="style4110"/>
                <w:b w:val="false"/>
                <w:color w:val="000000"/>
              </w:rPr>
              <w:t>Acronym</w:t>
            </w:r>
          </w:p>
        </w:tc>
      </w:tr>
      <w:tr>
        <w:tblPrEx/>
        <w:trPr>
          <w:trHeight w:val="270" w:hRule="atLeast"/>
        </w:trPr>
        <w:tc>
          <w:tcPr>
            <w:tcW w:w="1674" w:type="dxa"/>
            <w:tcBorders/>
          </w:tcPr>
          <w:p>
            <w:pPr>
              <w:pStyle w:val="style0"/>
              <w:rPr>
                <w:rStyle w:val="style4110"/>
                <w:b w:val="false"/>
                <w:color w:val="000000"/>
              </w:rPr>
            </w:pPr>
            <w:r>
              <w:rPr>
                <w:rStyle w:val="style4110"/>
                <w:b w:val="false"/>
                <w:color w:val="000000"/>
                <w:lang w:val="en-US"/>
              </w:rPr>
              <w:t>Sql</w:t>
            </w:r>
          </w:p>
        </w:tc>
        <w:tc>
          <w:tcPr>
            <w:tcW w:w="7182" w:type="dxa"/>
            <w:tcBorders/>
          </w:tcPr>
          <w:p>
            <w:pPr>
              <w:pStyle w:val="style0"/>
              <w:rPr>
                <w:rStyle w:val="style4110"/>
                <w:b w:val="false"/>
                <w:color w:val="000000"/>
              </w:rPr>
            </w:pPr>
            <w:r>
              <w:rPr>
                <w:rStyle w:val="style4110"/>
                <w:b w:val="false"/>
                <w:color w:val="000000"/>
                <w:lang w:val="en-US"/>
              </w:rPr>
              <w:t xml:space="preserve">Structured query language </w:t>
            </w:r>
          </w:p>
        </w:tc>
      </w:tr>
      <w:tr>
        <w:tblPrEx/>
        <w:trPr>
          <w:trHeight w:val="270" w:hRule="atLeast"/>
        </w:trPr>
        <w:tc>
          <w:tcPr>
            <w:tcW w:w="1674" w:type="dxa"/>
            <w:tcBorders/>
          </w:tcPr>
          <w:p>
            <w:pPr>
              <w:pStyle w:val="style0"/>
              <w:rPr>
                <w:rStyle w:val="style4110"/>
                <w:b w:val="false"/>
                <w:color w:val="000000"/>
              </w:rPr>
            </w:pPr>
            <w:r>
              <w:rPr>
                <w:rStyle w:val="style4110"/>
                <w:b w:val="false"/>
                <w:color w:val="000000"/>
                <w:lang w:val="en-US"/>
              </w:rPr>
              <w:t>Db</w:t>
            </w:r>
          </w:p>
        </w:tc>
        <w:tc>
          <w:tcPr>
            <w:tcW w:w="7182" w:type="dxa"/>
            <w:tcBorders/>
          </w:tcPr>
          <w:p>
            <w:pPr>
              <w:pStyle w:val="style0"/>
              <w:rPr>
                <w:rStyle w:val="style4110"/>
                <w:b w:val="false"/>
                <w:color w:val="000000"/>
              </w:rPr>
            </w:pPr>
            <w:r>
              <w:rPr>
                <w:rStyle w:val="style4110"/>
                <w:b w:val="false"/>
                <w:color w:val="000000"/>
                <w:lang w:val="en-US"/>
              </w:rPr>
              <w:t xml:space="preserve">Database </w:t>
            </w:r>
          </w:p>
        </w:tc>
      </w:tr>
      <w:tr>
        <w:tblPrEx/>
        <w:trPr>
          <w:trHeight w:val="270" w:hRule="atLeast"/>
        </w:trPr>
        <w:tc>
          <w:tcPr>
            <w:tcW w:w="1674" w:type="dxa"/>
            <w:tcBorders/>
          </w:tcPr>
          <w:p>
            <w:pPr>
              <w:pStyle w:val="style0"/>
              <w:rPr>
                <w:rStyle w:val="style4110"/>
                <w:b w:val="false"/>
                <w:color w:val="000000"/>
              </w:rPr>
            </w:pPr>
          </w:p>
        </w:tc>
        <w:tc>
          <w:tcPr>
            <w:tcW w:w="7182" w:type="dxa"/>
            <w:tcBorders/>
          </w:tcPr>
          <w:p>
            <w:pPr>
              <w:pStyle w:val="style0"/>
              <w:rPr>
                <w:rStyle w:val="style4110"/>
                <w:b w:val="false"/>
                <w:color w:val="000000"/>
              </w:rPr>
            </w:pPr>
          </w:p>
        </w:tc>
      </w:tr>
      <w:tr>
        <w:tblPrEx/>
        <w:trPr>
          <w:trHeight w:val="270" w:hRule="atLeast"/>
        </w:trPr>
        <w:tc>
          <w:tcPr>
            <w:tcW w:w="1674" w:type="dxa"/>
            <w:tcBorders/>
          </w:tcPr>
          <w:p>
            <w:pPr>
              <w:pStyle w:val="style0"/>
              <w:rPr>
                <w:rStyle w:val="style4110"/>
                <w:b w:val="false"/>
                <w:color w:val="000000"/>
              </w:rPr>
            </w:pPr>
          </w:p>
        </w:tc>
        <w:tc>
          <w:tcPr>
            <w:tcW w:w="7182" w:type="dxa"/>
            <w:tcBorders/>
          </w:tcPr>
          <w:p>
            <w:pPr>
              <w:pStyle w:val="style0"/>
              <w:rPr>
                <w:rStyle w:val="style4110"/>
                <w:b w:val="false"/>
                <w:color w:val="000000"/>
              </w:rPr>
            </w:pPr>
          </w:p>
        </w:tc>
      </w:tr>
      <w:tr>
        <w:tblPrEx/>
        <w:trPr>
          <w:trHeight w:val="270" w:hRule="atLeast"/>
        </w:trPr>
        <w:tc>
          <w:tcPr>
            <w:tcW w:w="1674" w:type="dxa"/>
            <w:tcBorders/>
          </w:tcPr>
          <w:p>
            <w:pPr>
              <w:pStyle w:val="style0"/>
              <w:rPr>
                <w:rStyle w:val="style4110"/>
                <w:b w:val="false"/>
                <w:color w:val="000000"/>
              </w:rPr>
            </w:pPr>
          </w:p>
        </w:tc>
        <w:tc>
          <w:tcPr>
            <w:tcW w:w="7182" w:type="dxa"/>
            <w:tcBorders/>
          </w:tcPr>
          <w:p>
            <w:pPr>
              <w:pStyle w:val="style0"/>
              <w:rPr>
                <w:rStyle w:val="style4110"/>
                <w:b w:val="false"/>
                <w:color w:val="000000"/>
              </w:rPr>
            </w:pPr>
          </w:p>
        </w:tc>
      </w:tr>
    </w:tbl>
    <w:p>
      <w:pPr>
        <w:pStyle w:val="style0"/>
        <w:rPr>
          <w:rFonts w:ascii="Arial" w:cs="Times New Roman" w:eastAsia="Times New Roman" w:hAnsi="Arial"/>
          <w:b/>
          <w:kern w:val="28"/>
          <w:sz w:val="28"/>
          <w:szCs w:val="28"/>
        </w:rPr>
      </w:pPr>
      <w:r>
        <w:br w:type="page"/>
      </w:r>
    </w:p>
    <w:bookmarkStart w:id="12" w:name="_Toc139702813"/>
    <w:p>
      <w:pPr>
        <w:pStyle w:val="style1"/>
        <w:pageBreakBefore w:val="false"/>
        <w:widowControl/>
        <w:spacing w:before="0" w:after="0"/>
        <w:rPr/>
      </w:pPr>
      <w:r>
        <w:t>Problem Statement</w:t>
      </w:r>
      <w:bookmarkEnd w:id="12"/>
    </w:p>
    <w:p>
      <w:pPr>
        <w:pStyle w:val="style94"/>
        <w:shd w:val="clear" w:color="auto" w:fill="ffffff"/>
        <w:spacing w:before="0" w:beforeAutospacing="false" w:after="150" w:afterAutospacing="false" w:lineRule="atLeast" w:line="315"/>
        <w:rPr>
          <w:rFonts w:ascii="Arial" w:cs="Arial" w:hAnsi="Arial"/>
          <w:color w:val="000000"/>
          <w:sz w:val="21"/>
          <w:szCs w:val="21"/>
        </w:rPr>
      </w:pPr>
      <w:r>
        <w:rPr>
          <w:rFonts w:ascii="Arial" w:cs="Arial" w:hAnsi="Arial"/>
          <w:color w:val="000000"/>
          <w:sz w:val="21"/>
          <w:szCs w:val="21"/>
          <w:lang w:val="en-US"/>
        </w:rPr>
        <w:t>Passwords are annoying to keep track of manually and are the most vulnerable link in the security chain. Even the best Android phones can only partially protect us from weak passwords. Proper cybersecurity protocols must be in place since we rely on the internet more now than in the past. In comes password manager services with features such as safely storing our passwords, one-tap logins, and unique password generation. When you use everything they offer, you'll never want to go back to trying to remember or writing down your passwords.</w:t>
      </w:r>
    </w:p>
    <w:p>
      <w:pPr>
        <w:pStyle w:val="style94"/>
        <w:shd w:val="clear" w:color="auto" w:fill="ffffff"/>
        <w:spacing w:before="0" w:beforeAutospacing="false" w:after="150" w:afterAutospacing="false" w:lineRule="atLeast" w:line="315"/>
        <w:rPr>
          <w:rFonts w:ascii="Arial" w:cs="Arial" w:hAnsi="Arial"/>
          <w:color w:val="000000"/>
          <w:sz w:val="21"/>
          <w:szCs w:val="21"/>
        </w:rPr>
      </w:pPr>
    </w:p>
    <w:p>
      <w:pPr>
        <w:pStyle w:val="style94"/>
        <w:shd w:val="clear" w:color="auto" w:fill="ffffff"/>
        <w:spacing w:before="0" w:beforeAutospacing="false" w:after="150" w:afterAutospacing="false" w:lineRule="atLeast" w:line="315"/>
        <w:rPr>
          <w:rFonts w:ascii="Arial" w:cs="Arial" w:hAnsi="Arial"/>
          <w:color w:val="000000"/>
          <w:sz w:val="21"/>
          <w:szCs w:val="21"/>
        </w:rPr>
      </w:pPr>
      <w:r>
        <w:rPr>
          <w:rFonts w:ascii="Arial" w:cs="Arial" w:hAnsi="Arial"/>
          <w:color w:val="000000"/>
          <w:sz w:val="21"/>
          <w:szCs w:val="21"/>
          <w:lang w:val="en-US"/>
        </w:rPr>
        <w:t>There's only one password to remember. Since we have to create a new password for every account we make online, keeping track of each one can become a chore. Although a red flag for security reasons, some people reuse or share passwords for multiple accounts without thinking twice. The chances are low that the average user will be interested in using a unique password for each account while remembering them all. A benefit to a password manager is that you only need to keep track of a single primary password. Nothing more, nothing less.</w:t>
      </w:r>
    </w:p>
    <w:p>
      <w:pPr>
        <w:pStyle w:val="style94"/>
        <w:shd w:val="clear" w:color="auto" w:fill="ffffff"/>
        <w:spacing w:before="0" w:beforeAutospacing="false" w:after="150" w:afterAutospacing="false" w:lineRule="atLeast" w:line="315"/>
        <w:rPr>
          <w:rFonts w:ascii="Arial" w:cs="Arial" w:hAnsi="Arial"/>
          <w:color w:val="000000"/>
          <w:sz w:val="21"/>
          <w:szCs w:val="21"/>
        </w:rPr>
      </w:pPr>
    </w:p>
    <w:p>
      <w:pPr>
        <w:pStyle w:val="style94"/>
        <w:shd w:val="clear" w:color="auto" w:fill="ffffff"/>
        <w:spacing w:before="0" w:beforeAutospacing="false" w:after="150" w:afterAutospacing="false" w:lineRule="atLeast" w:line="315"/>
        <w:rPr>
          <w:rFonts w:ascii="Arial" w:cs="Arial" w:hAnsi="Arial"/>
          <w:color w:val="000000"/>
          <w:sz w:val="21"/>
          <w:szCs w:val="21"/>
        </w:rPr>
      </w:pPr>
      <w:r>
        <w:rPr>
          <w:rFonts w:ascii="Arial" w:cs="Arial" w:hAnsi="Arial"/>
          <w:color w:val="000000"/>
          <w:sz w:val="21"/>
          <w:szCs w:val="21"/>
          <w:lang w:val="en-US"/>
        </w:rPr>
        <w:t>There are still people in 2022 who continue using phrases such as 123456, password, and qwerty to protect their accounts. This is scary and concerning in our modern smartphone era, where everything we do is online. Our smartphones house private and personal information unique to us as individuals, including messages, contacts, photos, and videos. And many of us access our bank accounts and credit cards using their respective apps. Not securing your account login information is risky, more so now than ever before, as we have shifted to a mobile-first world.</w:t>
      </w:r>
    </w:p>
    <w:p>
      <w:pPr>
        <w:pStyle w:val="style94"/>
        <w:shd w:val="clear" w:color="auto" w:fill="ffffff"/>
        <w:spacing w:before="0" w:beforeAutospacing="false" w:after="150" w:afterAutospacing="false" w:lineRule="atLeast" w:line="315"/>
        <w:rPr>
          <w:rFonts w:ascii="Arial" w:cs="Arial" w:hAnsi="Arial"/>
          <w:color w:val="000000"/>
          <w:sz w:val="21"/>
          <w:szCs w:val="21"/>
        </w:rPr>
      </w:pPr>
    </w:p>
    <w:p>
      <w:pPr>
        <w:pStyle w:val="style94"/>
        <w:shd w:val="clear" w:color="auto" w:fill="ffffff"/>
        <w:spacing w:before="0" w:beforeAutospacing="false" w:after="150" w:afterAutospacing="false" w:lineRule="atLeast" w:line="315"/>
        <w:rPr>
          <w:rFonts w:ascii="Arial" w:cs="Arial" w:hAnsi="Arial"/>
          <w:color w:val="000000"/>
          <w:sz w:val="21"/>
          <w:szCs w:val="21"/>
        </w:rPr>
      </w:pPr>
      <w:r>
        <w:rPr>
          <w:rFonts w:ascii="Arial" w:cs="Arial" w:hAnsi="Arial"/>
          <w:color w:val="000000"/>
          <w:sz w:val="21"/>
          <w:szCs w:val="21"/>
          <w:lang w:val="en-US"/>
        </w:rPr>
        <w:t>You can increase your password strength by combining uppercase and lowercase letters with a random assortment of symbols. A password manager can do this for you to generate unique passwords for each of your accounts. You won't even know your passwords, which is what you want since you'll be saving them to your password manager. You'll be able to lock them behind your biometrics and autofill them when needed, giving you the best of both worlds. This helps bridge the security gap until we can do away with passwords for good in the future.</w:t>
      </w:r>
    </w:p>
    <w:p>
      <w:pPr>
        <w:pStyle w:val="style94"/>
        <w:shd w:val="clear" w:color="auto" w:fill="ffffff"/>
        <w:spacing w:before="0" w:beforeAutospacing="false" w:after="150" w:afterAutospacing="false" w:lineRule="atLeast" w:line="315"/>
        <w:rPr>
          <w:rFonts w:ascii="Arial" w:cs="Arial" w:hAnsi="Arial"/>
          <w:color w:val="000000"/>
          <w:sz w:val="21"/>
          <w:szCs w:val="21"/>
        </w:rPr>
      </w:pPr>
    </w:p>
    <w:p>
      <w:pPr>
        <w:pStyle w:val="style94"/>
        <w:shd w:val="clear" w:color="auto" w:fill="ffffff"/>
        <w:spacing w:before="0" w:beforeAutospacing="false" w:after="150" w:afterAutospacing="false" w:lineRule="atLeast" w:line="315"/>
        <w:rPr>
          <w:rFonts w:ascii="Arial" w:cs="Arial" w:hAnsi="Arial"/>
          <w:color w:val="000000"/>
          <w:sz w:val="21"/>
          <w:szCs w:val="21"/>
        </w:rPr>
      </w:pPr>
      <w:r>
        <w:rPr>
          <w:rFonts w:ascii="Arial" w:cs="Arial" w:hAnsi="Arial"/>
          <w:color w:val="000000"/>
          <w:sz w:val="21"/>
          <w:szCs w:val="21"/>
          <w:lang w:val="en-US"/>
        </w:rPr>
        <w:t>Your passwords are safely stored and encrypted. Keeping your saved card passwords or credit numbers in a plain text file on your computer isn't the safest way to store them, especially since it's unencrypted. Anyone with access to your computer, either locally or remotely, could potentially compromise your sensitive information. Password manager services, on the other hand, utilize robust encryption techniques to securely store your passwords and other credentials. This means that even if someone gains access to your password manager, they won't be able to decipher your passwords without the master password.</w:t>
      </w:r>
    </w:p>
    <w:p>
      <w:pPr>
        <w:pStyle w:val="style94"/>
        <w:shd w:val="clear" w:color="auto" w:fill="ffffff"/>
        <w:spacing w:before="0" w:beforeAutospacing="false" w:after="150" w:afterAutospacing="false" w:lineRule="atLeast" w:line="315"/>
        <w:rPr>
          <w:rFonts w:ascii="Arial" w:cs="Arial" w:hAnsi="Arial"/>
          <w:color w:val="000000"/>
          <w:sz w:val="21"/>
          <w:szCs w:val="21"/>
        </w:rPr>
      </w:pPr>
    </w:p>
    <w:p>
      <w:pPr>
        <w:pStyle w:val="style94"/>
        <w:shd w:val="clear" w:color="auto" w:fill="ffffff"/>
        <w:spacing w:before="0" w:beforeAutospacing="false" w:after="150" w:afterAutospacing="false" w:lineRule="atLeast" w:line="315"/>
        <w:rPr>
          <w:rFonts w:ascii="Arial" w:cs="Arial" w:hAnsi="Arial"/>
          <w:color w:val="000000"/>
          <w:sz w:val="21"/>
          <w:szCs w:val="21"/>
        </w:rPr>
      </w:pPr>
      <w:r>
        <w:rPr>
          <w:rFonts w:ascii="Arial" w:cs="Arial" w:hAnsi="Arial"/>
          <w:color w:val="000000"/>
          <w:sz w:val="21"/>
          <w:szCs w:val="21"/>
          <w:lang w:val="en-US"/>
        </w:rPr>
        <w:t>Additionally, reputable password managers often offer multi-factor authentication options, further enhancing the security of your accounts. With these extra layers of protection, you can have peace of mind knowing that your passwords are safely stored and inaccessible to unauthorized individuals.</w:t>
      </w:r>
    </w:p>
    <w:p>
      <w:pPr>
        <w:pStyle w:val="style94"/>
        <w:shd w:val="clear" w:color="auto" w:fill="ffffff"/>
        <w:spacing w:before="0" w:beforeAutospacing="false" w:after="150" w:afterAutospacing="false" w:lineRule="atLeast" w:line="315"/>
        <w:rPr>
          <w:rFonts w:ascii="Arial" w:cs="Arial" w:hAnsi="Arial"/>
          <w:color w:val="000000"/>
          <w:sz w:val="21"/>
          <w:szCs w:val="21"/>
        </w:rPr>
      </w:pPr>
    </w:p>
    <w:p>
      <w:pPr>
        <w:pStyle w:val="style94"/>
        <w:shd w:val="clear" w:color="auto" w:fill="ffffff"/>
        <w:spacing w:before="0" w:beforeAutospacing="false" w:after="150" w:afterAutospacing="false" w:lineRule="atLeast" w:line="315"/>
        <w:rPr>
          <w:rFonts w:ascii="Arial" w:cs="Arial" w:hAnsi="Arial"/>
          <w:color w:val="000000"/>
          <w:sz w:val="21"/>
          <w:szCs w:val="21"/>
        </w:rPr>
      </w:pPr>
      <w:r>
        <w:rPr>
          <w:rFonts w:ascii="Arial" w:cs="Arial" w:hAnsi="Arial"/>
          <w:color w:val="000000"/>
          <w:sz w:val="21"/>
          <w:szCs w:val="21"/>
          <w:lang w:val="en-US"/>
        </w:rPr>
        <w:t>In conclusion, embracing password manager services is a crucial step towards improving your online security posture. By entrusting the management of your passwords to a reliable service, you not only simplify the login process but also bolster the protection of your sensitive information. Let's prioritize cybersecurity and take proactive steps to safeguard our digital identities in an increasingly connected world. Stay safe and secure.</w:t>
      </w:r>
    </w:p>
    <w:p>
      <w:pPr>
        <w:pStyle w:val="style94"/>
        <w:shd w:val="clear" w:color="auto" w:fill="ffffff"/>
        <w:spacing w:before="0" w:beforeAutospacing="false" w:after="150" w:afterAutospacing="false" w:lineRule="atLeast" w:line="315"/>
        <w:rPr>
          <w:rFonts w:ascii="Arial" w:cs="Arial" w:hAnsi="Arial"/>
          <w:color w:val="000000"/>
          <w:sz w:val="21"/>
          <w:szCs w:val="21"/>
        </w:rPr>
      </w:pPr>
    </w:p>
    <w:p>
      <w:pPr>
        <w:pStyle w:val="style0"/>
        <w:rPr/>
      </w:pPr>
    </w:p>
    <w:p>
      <w:pPr>
        <w:pStyle w:val="style0"/>
        <w:rPr>
          <w:rFonts w:ascii="Arial" w:cs="Times New Roman" w:eastAsia="Times New Roman" w:hAnsi="Arial"/>
          <w:b/>
          <w:kern w:val="28"/>
          <w:sz w:val="28"/>
          <w:szCs w:val="28"/>
        </w:rPr>
      </w:pPr>
      <w:r>
        <w:br w:type="page"/>
      </w:r>
    </w:p>
    <w:bookmarkStart w:id="13" w:name="_Toc139702814"/>
    <w:p>
      <w:pPr>
        <w:pStyle w:val="style1"/>
        <w:pageBreakBefore w:val="false"/>
        <w:widowControl/>
        <w:spacing w:before="0" w:after="0"/>
        <w:rPr/>
      </w:pPr>
      <w:r>
        <w:t>Existing and Proposed solution</w:t>
      </w:r>
      <w:bookmarkEnd w:id="13"/>
    </w:p>
    <w:p>
      <w:pPr>
        <w:pStyle w:val="style0"/>
        <w:rPr/>
      </w:pPr>
      <w:r>
        <w:rPr>
          <w:lang w:val="en-US"/>
        </w:rPr>
        <w:t>Password managers typically offer spaces for employees to separate personal and business credentials to help ensure employees don’t leak or leave with sensitive business information and intellectual property. The best password managers also help IT monitor and measure security performance by creating a security score based on metrics like password reuse across business and personal accounts. Password managers free employees from having to remember (or write down) dozens of passwords. They also enable co-workers to securely share passwords, lessening the likelihood of a data breachHOW COMPANIES MANAGE PASSWORDS 59% Human memory ,42% Sticky notes,36% Browser extensions, 31% Password manager .29% solution Spreadsheet.Their limitations</w:t>
      </w:r>
      <w:r>
        <w:rPr>
          <w:lang w:val="en-US"/>
        </w:rPr>
        <w:cr/>
      </w:r>
    </w:p>
    <w:p>
      <w:pPr>
        <w:pStyle w:val="style0"/>
        <w:rPr/>
      </w:pPr>
      <w:r>
        <w:rPr>
          <w:lang w:val="en-US"/>
        </w:rPr>
        <w:t>THE ADOPTION AVERSION PROBLEM Despite steadily rising risks and costs associated with password-related security incidents, IT leaders may find it difficult to justify the time and costs needed to implement a password management solution. Here are the four most common roadblocks to the adoption of password managers.</w:t>
      </w:r>
      <w:r>
        <w:rPr>
          <w:lang w:val="en-US"/>
        </w:rPr>
        <w:cr/>
      </w:r>
    </w:p>
    <w:p>
      <w:pPr>
        <w:pStyle w:val="style0"/>
        <w:rPr/>
      </w:pPr>
      <w:r>
        <w:rPr>
          <w:lang w:val="en-US"/>
        </w:rPr>
        <w:t>INITIAL VALUE COMPREHENSION :It’s challenging to quantify the value of certain security technologies because business leaders cannot accurately predict the likelihood, extent, or cost of a data breach. Often, the deciding factor in deploying a password management solution is a breach to the organization itself or high-profile attacks on industry peers. Ponemon, in fact, found that 65% of businesses updated password management capabilities only after an attack.</w:t>
      </w:r>
      <w:r>
        <w:rPr>
          <w:lang w:val="en-US"/>
        </w:rPr>
        <w:cr/>
      </w:r>
    </w:p>
    <w:p>
      <w:pPr>
        <w:pStyle w:val="style0"/>
        <w:rPr/>
      </w:pPr>
      <w:r>
        <w:rPr>
          <w:lang w:val="en-US"/>
        </w:rPr>
        <w:t>RISK OF PROJECT FAILURE: Another concern, one that most IT leaders know all too well, is the risk of project failure. In general, a fast and efficient software implementation elicits little response. But a problematic, disruptive deployment is likely to spark comments across the enterprise, from new employees to seasoned C-suite executives.</w:t>
      </w:r>
      <w:r>
        <w:rPr>
          <w:lang w:val="en-US"/>
        </w:rPr>
        <w:cr/>
      </w:r>
    </w:p>
    <w:p>
      <w:pPr>
        <w:pStyle w:val="style0"/>
        <w:rPr/>
      </w:pPr>
      <w:r>
        <w:rPr>
          <w:lang w:val="en-US"/>
        </w:rPr>
        <w:t>SOLUTION ADOPTION: Even the simplest implementations are not immune to resistance. Initially, some employees will find password managers frustrating to use, while others simply may not trust the technology. No matter the misgiving, user adoption is critical to success and is an initiative that warrants careful planning and employee training.</w:t>
      </w:r>
      <w:r>
        <w:rPr>
          <w:lang w:val="en-US"/>
        </w:rPr>
        <w:cr/>
      </w:r>
      <w:r>
        <w:rPr>
          <w:lang w:val="en-US"/>
        </w:rPr>
        <w:t>EXECUTIVE BUY-IN AND SUPPORT: Another people-related challenge lies in obtaining buy-in and support from executive leaders and the board of directors. Security is an enterprise-wide risk-management effort; it requires proactive support that starts in the C-suite and cascades down to all divisions and employees.</w:t>
      </w:r>
    </w:p>
    <w:p>
      <w:pPr>
        <w:pStyle w:val="style0"/>
        <w:rPr/>
      </w:pPr>
    </w:p>
    <w:p>
      <w:pPr>
        <w:pStyle w:val="style0"/>
        <w:rPr/>
      </w:pPr>
      <w:r>
        <w:rPr>
          <w:lang w:val="en-US"/>
        </w:rPr>
        <w:t>Solution proposed:</w:t>
      </w:r>
      <w:r>
        <w:rPr>
          <w:lang w:val="en-US"/>
        </w:rPr>
        <w:cr/>
      </w:r>
    </w:p>
    <w:p>
      <w:pPr>
        <w:pStyle w:val="style0"/>
        <w:rPr/>
      </w:pPr>
      <w:r>
        <w:rPr>
          <w:lang w:val="en-US"/>
        </w:rPr>
        <w:t>A state-of-the-art password manager should rate the strength of user passwords and help identify and support best practices for creating more robust credentials. In general, strong password policies should:</w:t>
      </w:r>
      <w:r>
        <w:rPr>
          <w:lang w:val="en-US"/>
        </w:rPr>
        <w:cr/>
      </w:r>
    </w:p>
    <w:p>
      <w:pPr>
        <w:pStyle w:val="style0"/>
        <w:rPr/>
      </w:pPr>
      <w:r>
        <w:rPr>
          <w:lang w:val="en-US"/>
        </w:rPr>
        <w:t>1. Use a mix of character types, such as at least one number, uppercase letter, and symbol Have a minimum of eight characters; longer passwords are less vulnerable to brute-force attacks Avoid words that can be found in a dictionary, are variations on a user’s name, or riffs on personal information such as the name of a child or pet</w:t>
      </w:r>
      <w:r>
        <w:rPr>
          <w:lang w:val="en-US"/>
        </w:rPr>
        <w:cr/>
      </w:r>
    </w:p>
    <w:p>
      <w:pPr>
        <w:pStyle w:val="style0"/>
        <w:rPr/>
      </w:pPr>
      <w:r>
        <w:rPr>
          <w:lang w:val="en-US"/>
        </w:rPr>
        <w:t>2. The storage of these passwords—either on premises or in the cloud—is a critical decision. IT leaders should balance the pros and cons of each method to better align password management tools with existing security systems and processes. While there’s no universal approach, a password manager that offers a choice between cloud and local storage can provide enhanced flexibility</w:t>
      </w:r>
      <w:r>
        <w:rPr>
          <w:lang w:val="en-US"/>
        </w:rPr>
        <w:cr/>
      </w:r>
    </w:p>
    <w:p>
      <w:pPr>
        <w:pStyle w:val="style0"/>
        <w:rPr/>
      </w:pPr>
      <w:r>
        <w:rPr>
          <w:lang w:val="en-US"/>
        </w:rPr>
        <w:t>3. Best-in-class password protection solutions use zeroknowledge architecture that syncs encrypted data in the cloud and decrypts it on the user’s local device. Passwords saved in a zero-knowledge architecture allow the business to evaluate the strength of any password without actually knowing any information about the password itself. What’s more, a zero-knowledge approach limits access to data encryption keys to the business</w:t>
      </w:r>
    </w:p>
    <w:p>
      <w:pPr>
        <w:pStyle w:val="style0"/>
        <w:rPr/>
      </w:pPr>
    </w:p>
    <w:p>
      <w:pPr>
        <w:pStyle w:val="style2"/>
        <w:rPr/>
      </w:pPr>
      <w:r>
        <w:t>Code submission (Github link)</w:t>
      </w:r>
    </w:p>
    <w:p>
      <w:pPr>
        <w:pStyle w:val="style0"/>
        <w:numPr>
          <w:ilvl w:val="0"/>
          <w:numId w:val="0"/>
        </w:numPr>
        <w:rPr/>
      </w:pPr>
      <w:r>
        <w:rPr>
          <w:lang w:val="en-US"/>
        </w:rPr>
        <w:t xml:space="preserve">              https://github.com/Jibinzachariah/Upskillcampus/tree/main</w:t>
      </w:r>
    </w:p>
    <w:p>
      <w:pPr>
        <w:pStyle w:val="style0"/>
        <w:rPr>
          <w:lang w:val="en-GB"/>
        </w:rPr>
      </w:pPr>
    </w:p>
    <w:p>
      <w:pPr>
        <w:pStyle w:val="style2"/>
        <w:rPr/>
      </w:pPr>
      <w:r>
        <w:t>Report submission (</w:t>
      </w:r>
      <w:r>
        <w:t>Github link</w:t>
      </w:r>
      <w:r>
        <w:t xml:space="preserve">)  : </w:t>
      </w:r>
    </w:p>
    <w:p>
      <w:pPr>
        <w:pStyle w:val="style0"/>
        <w:numPr>
          <w:ilvl w:val="0"/>
          <w:numId w:val="0"/>
        </w:numPr>
        <w:rPr/>
      </w:pPr>
      <w:r>
        <w:rPr>
          <w:lang w:val="en-US"/>
        </w:rPr>
        <w:t>https://github.com/Jibinzachariah</w:t>
      </w:r>
    </w:p>
    <w:p>
      <w:pPr>
        <w:pStyle w:val="style2"/>
        <w:rPr>
          <w:kern w:val="28"/>
          <w:sz w:val="28"/>
          <w:szCs w:val="28"/>
        </w:rPr>
      </w:pPr>
      <w:r>
        <w:br w:type="page"/>
      </w:r>
      <w:bookmarkStart w:id="14" w:name="_GoBack"/>
      <w:bookmarkEnd w:id="14"/>
    </w:p>
    <w:bookmarkStart w:id="15" w:name="_Toc139702815"/>
    <w:p>
      <w:pPr>
        <w:pStyle w:val="style1"/>
        <w:pageBreakBefore w:val="false"/>
        <w:widowControl/>
        <w:spacing w:before="0" w:after="0"/>
        <w:rPr/>
      </w:pPr>
      <w:r>
        <w:t>Proposed D</w:t>
      </w:r>
      <w:r>
        <w:t>esign</w:t>
      </w:r>
      <w:r>
        <w:t>/ Model</w:t>
      </w:r>
      <w:bookmarkEnd w:id="15"/>
    </w:p>
    <w:p>
      <w:pPr>
        <w:pStyle w:val="style0"/>
        <w:rPr/>
      </w:pPr>
    </w:p>
    <w:p>
      <w:pPr>
        <w:pStyle w:val="style0"/>
        <w:rPr>
          <w:lang w:val="en-GB"/>
        </w:rPr>
      </w:pPr>
    </w:p>
    <w:p>
      <w:pPr>
        <w:pStyle w:val="style0"/>
        <w:rPr>
          <w:lang w:val="en-GB"/>
        </w:rPr>
      </w:pPr>
    </w:p>
    <w:p>
      <w:pPr>
        <w:pStyle w:val="style0"/>
        <w:shd w:val="clear" w:color="auto" w:fill="ffffff"/>
        <w:spacing w:after="0" w:lineRule="auto" w:line="360"/>
        <w:rPr>
          <w:rFonts w:ascii="Arial" w:cs="Arial" w:eastAsia="Times New Roman" w:hAnsi="Arial"/>
          <w:color w:val="222222"/>
          <w:sz w:val="19"/>
          <w:szCs w:val="19"/>
        </w:rPr>
      </w:pPr>
      <w:r>
        <w:rPr>
          <w:rFonts w:ascii="Times New Roman" w:cs="Times New Roman" w:eastAsia="Times New Roman" w:hAnsi="Times New Roman"/>
          <w:color w:val="222222"/>
          <w:sz w:val="14"/>
          <w:szCs w:val="14"/>
        </w:rPr>
        <w:t>          </w:t>
      </w:r>
      <w:r>
        <w:rPr>
          <w:rFonts w:ascii="Arial" w:cs="Arial" w:eastAsia="Times New Roman" w:hAnsi="Arial"/>
          <w:color w:val="222222"/>
          <w:sz w:val="19"/>
          <w:szCs w:val="19"/>
        </w:rPr>
        <w:t> </w:t>
      </w:r>
    </w:p>
    <w:p>
      <w:pPr>
        <w:pStyle w:val="style0"/>
        <w:rPr/>
      </w:pPr>
    </w:p>
    <w:p>
      <w:pPr>
        <w:pStyle w:val="style0"/>
        <w:rPr>
          <w:rFonts w:ascii="Arial" w:cs="Times New Roman" w:eastAsia="Times New Roman" w:hAnsi="Arial"/>
          <w:b/>
          <w:kern w:val="28"/>
          <w:sz w:val="28"/>
          <w:szCs w:val="28"/>
        </w:rPr>
      </w:pPr>
      <w:r>
        <w:rPr/>
        <w:drawing>
          <wp:inline distL="0" distT="0" distB="0" distR="0">
            <wp:extent cx="5866324" cy="5458940"/>
            <wp:effectExtent l="0" t="0" r="0" b="0"/>
            <wp:docPr id="105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20" cstate="print"/>
                    <a:srcRect l="0" t="0" r="0" b="0"/>
                    <a:stretch/>
                  </pic:blipFill>
                  <pic:spPr>
                    <a:xfrm rot="0">
                      <a:off x="0" y="0"/>
                      <a:ext cx="5866324" cy="5458940"/>
                    </a:xfrm>
                    <a:prstGeom prst="rect"/>
                  </pic:spPr>
                </pic:pic>
              </a:graphicData>
            </a:graphic>
          </wp:inline>
        </w:drawing>
      </w:r>
      <w:r>
        <w:br w:type="page"/>
      </w:r>
    </w:p>
    <w:bookmarkStart w:id="16" w:name="_Toc139702819"/>
    <w:p>
      <w:pPr>
        <w:pStyle w:val="style1"/>
        <w:pageBreakBefore w:val="false"/>
        <w:widowControl/>
        <w:spacing w:before="0" w:after="0"/>
        <w:rPr/>
      </w:pPr>
      <w:r>
        <w:t xml:space="preserve">Performance </w:t>
      </w:r>
      <w:r>
        <w:t>Test</w:t>
      </w:r>
      <w:bookmarkEnd w:id="16"/>
    </w:p>
    <w:p>
      <w:pPr>
        <w:pStyle w:val="style0"/>
        <w:rPr/>
      </w:pPr>
    </w:p>
    <w:bookmarkStart w:id="17" w:name="_Toc139702820"/>
    <w:p>
      <w:pPr>
        <w:pStyle w:val="style2"/>
        <w:rPr/>
      </w:pPr>
      <w:r>
        <w:t xml:space="preserve">Test </w:t>
      </w:r>
      <w:r>
        <w:t>Plan/ Test Cases</w:t>
      </w:r>
      <w:bookmarkEnd w:id="17"/>
    </w:p>
    <w:p>
      <w:pPr>
        <w:pStyle w:val="style0"/>
        <w:numPr>
          <w:ilvl w:val="0"/>
          <w:numId w:val="0"/>
        </w:numPr>
        <w:rPr/>
      </w:pPr>
      <w:r>
        <w:rPr>
          <w:lang w:val="en-US"/>
        </w:rPr>
        <w:t xml:space="preserve">  Tkinter</w:t>
      </w:r>
    </w:p>
    <w:p>
      <w:pPr>
        <w:pStyle w:val="style0"/>
        <w:numPr>
          <w:ilvl w:val="0"/>
          <w:numId w:val="0"/>
        </w:numPr>
        <w:rPr/>
      </w:pPr>
      <w:r>
        <w:rPr>
          <w:lang w:val="en-US"/>
        </w:rPr>
        <w:t xml:space="preserve"> SQL</w:t>
      </w:r>
    </w:p>
    <w:p>
      <w:pPr>
        <w:pStyle w:val="style0"/>
        <w:numPr>
          <w:ilvl w:val="0"/>
          <w:numId w:val="0"/>
        </w:numPr>
        <w:rPr/>
      </w:pPr>
      <w:r>
        <w:rPr>
          <w:lang w:val="en-US"/>
        </w:rPr>
        <w:t>Cryptography</w:t>
      </w:r>
    </w:p>
    <w:p>
      <w:pPr>
        <w:pStyle w:val="style0"/>
        <w:numPr>
          <w:ilvl w:val="0"/>
          <w:numId w:val="0"/>
        </w:numPr>
        <w:rPr/>
      </w:pPr>
      <w:r>
        <w:rPr>
          <w:lang w:val="en-US"/>
        </w:rPr>
        <w:t xml:space="preserve">Hashing </w:t>
      </w:r>
    </w:p>
    <w:p>
      <w:pPr>
        <w:pStyle w:val="style0"/>
        <w:numPr>
          <w:ilvl w:val="0"/>
          <w:numId w:val="0"/>
        </w:numPr>
        <w:rPr/>
      </w:pPr>
    </w:p>
    <w:p>
      <w:pPr>
        <w:pStyle w:val="style0"/>
        <w:numPr>
          <w:ilvl w:val="0"/>
          <w:numId w:val="0"/>
        </w:numPr>
        <w:rPr/>
      </w:pPr>
      <w:r>
        <w:rPr>
          <w:lang w:val="en-US"/>
        </w:rPr>
        <w:t xml:space="preserve">  </w:t>
      </w:r>
    </w:p>
    <w:p>
      <w:pPr>
        <w:pStyle w:val="style2"/>
        <w:numPr>
          <w:ilvl w:val="0"/>
          <w:numId w:val="0"/>
        </w:numPr>
        <w:ind w:left="576" w:firstLine="0"/>
        <w:rPr/>
      </w:pPr>
    </w:p>
    <w:bookmarkStart w:id="18" w:name="_Toc139702822"/>
    <w:p>
      <w:pPr>
        <w:pStyle w:val="style2"/>
        <w:rPr/>
      </w:pPr>
      <w:r>
        <w:t>Performance Outcome</w:t>
      </w:r>
      <w:bookmarkEnd w:id="18"/>
    </w:p>
    <w:p>
      <w:pPr>
        <w:pStyle w:val="style0"/>
        <w:numPr>
          <w:ilvl w:val="0"/>
          <w:numId w:val="0"/>
        </w:numPr>
        <w:rPr/>
      </w:pPr>
      <w:r>
        <w:rPr/>
        <w:drawing>
          <wp:inline distL="0" distT="0" distB="0" distR="0">
            <wp:extent cx="5830063" cy="4285290"/>
            <wp:effectExtent l="0" t="0" r="0" b="0"/>
            <wp:docPr id="105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1"/>
                    <pic:cNvPicPr/>
                  </pic:nvPicPr>
                  <pic:blipFill>
                    <a:blip r:embed="rId21" cstate="print"/>
                    <a:srcRect l="0" t="0" r="0" b="0"/>
                    <a:stretch/>
                  </pic:blipFill>
                  <pic:spPr>
                    <a:xfrm rot="0">
                      <a:off x="0" y="0"/>
                      <a:ext cx="5830063" cy="4285290"/>
                    </a:xfrm>
                    <a:prstGeom prst="rect"/>
                  </pic:spPr>
                </pic:pic>
              </a:graphicData>
            </a:graphic>
          </wp:inline>
        </w:drawing>
      </w:r>
    </w:p>
    <w:p>
      <w:pPr>
        <w:pStyle w:val="style0"/>
        <w:rPr/>
      </w:pPr>
    </w:p>
    <w:p>
      <w:pPr>
        <w:pStyle w:val="style0"/>
        <w:rPr>
          <w:rFonts w:ascii="Arial" w:cs="Times New Roman" w:eastAsia="Times New Roman" w:hAnsi="Arial"/>
          <w:b/>
          <w:kern w:val="28"/>
          <w:sz w:val="28"/>
          <w:szCs w:val="28"/>
        </w:rPr>
      </w:pPr>
      <w:r>
        <w:br w:type="page"/>
      </w:r>
    </w:p>
    <w:bookmarkStart w:id="19" w:name="_Toc139702823"/>
    <w:p>
      <w:pPr>
        <w:pStyle w:val="style1"/>
        <w:pageBreakBefore w:val="false"/>
        <w:widowControl/>
        <w:spacing w:before="0" w:after="0"/>
        <w:rPr/>
      </w:pPr>
      <w:r>
        <w:t>My learnings</w:t>
      </w:r>
      <w:bookmarkEnd w:id="19"/>
    </w:p>
    <w:p>
      <w:pPr>
        <w:pStyle w:val="style0"/>
        <w:rPr/>
      </w:pPr>
    </w:p>
    <w:p>
      <w:pPr>
        <w:pStyle w:val="style0"/>
        <w:rPr>
          <w:rFonts w:ascii="Arial" w:cs="Times New Roman" w:eastAsia="Times New Roman" w:hAnsi="Arial"/>
          <w:b/>
          <w:kern w:val="28"/>
          <w:sz w:val="28"/>
          <w:szCs w:val="28"/>
        </w:rPr>
      </w:pPr>
      <w:r>
        <w:rPr>
          <w:rFonts w:ascii="Arial" w:cs="Times New Roman" w:eastAsia="Times New Roman" w:hAnsi="Arial"/>
          <w:b/>
          <w:kern w:val="28"/>
          <w:sz w:val="28"/>
          <w:szCs w:val="28"/>
          <w:lang w:val="en-US"/>
        </w:rPr>
        <w:t xml:space="preserve">   Tkinter: Tkinter is the inbuilt python module that is used to create GUI applications. It is one of the most commonly used modules for creating GUI applications in Python as it is simple and easy to work with.</w:t>
      </w:r>
      <w:r>
        <w:rPr>
          <w:rFonts w:ascii="Arial" w:cs="Times New Roman" w:eastAsia="Times New Roman" w:hAnsi="Arial"/>
          <w:b/>
          <w:kern w:val="28"/>
          <w:sz w:val="28"/>
          <w:szCs w:val="28"/>
          <w:lang w:val="en-US"/>
        </w:rPr>
        <w:cr/>
      </w:r>
    </w:p>
    <w:p>
      <w:pPr>
        <w:pStyle w:val="style0"/>
        <w:rPr>
          <w:rFonts w:ascii="Arial" w:cs="Times New Roman" w:eastAsia="Times New Roman" w:hAnsi="Arial"/>
          <w:b/>
          <w:kern w:val="28"/>
          <w:sz w:val="28"/>
          <w:szCs w:val="28"/>
        </w:rPr>
      </w:pPr>
      <w:r>
        <w:rPr>
          <w:rFonts w:ascii="Arial" w:cs="Times New Roman" w:eastAsia="Times New Roman" w:hAnsi="Arial"/>
          <w:b/>
          <w:kern w:val="28"/>
          <w:sz w:val="28"/>
          <w:szCs w:val="28"/>
          <w:lang w:val="en-US"/>
        </w:rPr>
        <w:t>SQL: Structured Query Language is a computer language that we use to interact with a relational database. SQL is a tool for organizing, managing, and retrieving archived data from a computer database.</w:t>
      </w:r>
      <w:r>
        <w:rPr>
          <w:rFonts w:ascii="Arial" w:cs="Times New Roman" w:eastAsia="Times New Roman" w:hAnsi="Arial"/>
          <w:b/>
          <w:kern w:val="28"/>
          <w:sz w:val="28"/>
          <w:szCs w:val="28"/>
          <w:lang w:val="en-US"/>
        </w:rPr>
        <w:cr/>
      </w:r>
    </w:p>
    <w:p>
      <w:pPr>
        <w:pStyle w:val="style0"/>
        <w:rPr>
          <w:rFonts w:ascii="Arial" w:cs="Times New Roman" w:eastAsia="Times New Roman" w:hAnsi="Arial"/>
          <w:b/>
          <w:kern w:val="28"/>
          <w:sz w:val="28"/>
          <w:szCs w:val="28"/>
          <w:lang w:val="en-US"/>
        </w:rPr>
      </w:pPr>
      <w:r>
        <w:rPr>
          <w:rFonts w:ascii="Arial" w:cs="Times New Roman" w:eastAsia="Times New Roman" w:hAnsi="Arial"/>
          <w:b/>
          <w:kern w:val="28"/>
          <w:sz w:val="28"/>
          <w:szCs w:val="28"/>
          <w:lang w:val="en-US"/>
        </w:rPr>
        <w:t>Cryptography: In cryptography, encryption is the process of encoding information. This process converts the original representation of the information, known as plaintext, into an alternative form known as ciphertext. Ideally, only authorized parties can decipher a ciphertext back to plaintext and access the original information.</w:t>
      </w:r>
    </w:p>
    <w:p>
      <w:pPr>
        <w:pStyle w:val="style0"/>
        <w:rPr>
          <w:rFonts w:ascii="Arial" w:cs="Times New Roman" w:eastAsia="Times New Roman" w:hAnsi="Arial"/>
          <w:b/>
          <w:kern w:val="28"/>
          <w:sz w:val="28"/>
          <w:szCs w:val="28"/>
        </w:rPr>
      </w:pPr>
      <w:r>
        <w:rPr>
          <w:rFonts w:ascii="Arial" w:cs="Times New Roman" w:eastAsia="Times New Roman" w:hAnsi="Arial"/>
          <w:b/>
          <w:kern w:val="28"/>
          <w:sz w:val="28"/>
          <w:szCs w:val="28"/>
          <w:lang w:val="en-US"/>
        </w:rPr>
        <w:t>Hashing: Hashing is the practice of transforming a given key or string of characters into another value for the purpose of security. Although the terms “hashing” and “encryption” may be used interchangeably, hashing is always used for the purposes of one-way encryption, and hashed values are very difficult to decode.I remain committed to my professional growth for which I have taken training courses specific to the skills in which I acknowledge a need for improvement.</w:t>
      </w:r>
    </w:p>
    <w:bookmarkStart w:id="20" w:name="_Toc139702824"/>
    <w:p>
      <w:pPr>
        <w:pStyle w:val="style1"/>
        <w:pageBreakBefore w:val="false"/>
        <w:widowControl/>
        <w:spacing w:before="0" w:after="0"/>
        <w:rPr/>
      </w:pPr>
      <w:r>
        <w:t>Future work scope</w:t>
      </w:r>
      <w:bookmarkEnd w:id="20"/>
    </w:p>
    <w:p>
      <w:pPr>
        <w:pStyle w:val="style0"/>
        <w:pageBreakBefore w:val="false"/>
        <w:widowControl/>
        <w:numPr>
          <w:ilvl w:val="0"/>
          <w:numId w:val="0"/>
        </w:numPr>
        <w:spacing w:before="0" w:after="0"/>
        <w:rPr/>
      </w:pPr>
    </w:p>
    <w:p>
      <w:pPr>
        <w:pStyle w:val="style0"/>
        <w:rPr/>
      </w:pPr>
      <w:r>
        <w:rPr>
          <w:lang w:val="en-US"/>
        </w:rPr>
        <w:t>Integration with Additional Platforms: Expand the compatibility of the password manager by integrating it with other platforms or operating systems, such as iOS, macOS, or Windows.Enhanced Security Features: Investigate and implement additional security measures, such as biometric authentication (fingerprint or face recognition), two-factor authentication, or advanced encryption algorithms, to strengthen the security of stored passwords.Improved User Interface (UI): Conduct user research to identify areas for improvement in the user interface and user experience of the password manager. Implement UI enhancements to make it more intuitive and user-friendly.Cloud Synchronization: Develop functionality to allow users to synchronize their password vault across multiple devices through cloud storage services, ensuring seamless access to passwords from anywhere.Password Strength Analysis: Implement a feature to analyze the strength of user passwords and provide recommendations for creating stronger passwords based on industry best practices.Password Expiry and Rotation: Introduce functionality to automatically expire and rotate passwords at regular intervals, reducing the risk of password reuse and enhancing overall security.Cross-Platform Compatibility: Ensure compatibility with a wide range of browsers and applications to facilitate</w:t>
      </w:r>
    </w:p>
    <w:p>
      <w:pPr>
        <w:pStyle w:val="style0"/>
        <w:autoSpaceDE w:val="false"/>
        <w:autoSpaceDN w:val="false"/>
        <w:adjustRightInd w:val="false"/>
        <w:spacing w:after="0" w:lineRule="auto" w:line="240"/>
        <w:rPr>
          <w:rFonts w:ascii="Calibri" w:cs="Calibri" w:hAnsi="Calibri"/>
          <w:sz w:val="24"/>
          <w:szCs w:val="24"/>
        </w:rPr>
      </w:pPr>
      <w:r>
        <w:rPr>
          <w:rFonts w:ascii="Calibri" w:cs="Calibri" w:hAnsi="Calibri"/>
          <w:sz w:val="24"/>
          <w:szCs w:val="24"/>
        </w:rPr>
        <w:fldChar w:fldCharType="begin"/>
      </w:r>
      <w:r>
        <w:rPr>
          <w:rFonts w:ascii="Calibri" w:cs="Calibri" w:hAnsi="Calibri"/>
          <w:sz w:val="24"/>
          <w:szCs w:val="24"/>
        </w:rPr>
        <w:instrText xml:space="preserve"> HYPERLINK "http://www.techmahindra.com/services/NextGenSolutions/IoT/Solutions/remote-monitoring-clean-room.aspx" </w:instrText>
      </w:r>
      <w:r>
        <w:rPr>
          <w:rFonts w:ascii="Calibri" w:cs="Calibri" w:hAnsi="Calibri"/>
          <w:sz w:val="24"/>
          <w:szCs w:val="24"/>
        </w:rPr>
        <w:fldChar w:fldCharType="separate"/>
      </w:r>
    </w:p>
    <w:p>
      <w:pPr>
        <w:pStyle w:val="style0"/>
        <w:autoSpaceDE w:val="false"/>
        <w:autoSpaceDN w:val="false"/>
        <w:adjustRightInd w:val="false"/>
        <w:spacing w:after="0" w:lineRule="auto" w:line="240"/>
        <w:rPr>
          <w:color w:val="565656"/>
        </w:rPr>
      </w:pPr>
      <w:r>
        <w:rPr>
          <w:rFonts w:ascii="Calibri" w:cs="Calibri" w:hAnsi="Calibri"/>
          <w:sz w:val="24"/>
          <w:szCs w:val="24"/>
        </w:rPr>
        <w:fldChar w:fldCharType="end"/>
      </w: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shd w:val="clear" w:color="auto" w:fill="ffffff"/>
        <w:spacing w:after="0" w:lineRule="auto" w:line="240"/>
        <w:rPr>
          <w:rFonts w:ascii="Times New Roman" w:cs="Times New Roman" w:eastAsia="Times New Roman" w:hAnsi="Times New Roman"/>
          <w:color w:val="222222"/>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p>
      <w:pPr>
        <w:pStyle w:val="style0"/>
        <w:autoSpaceDE w:val="false"/>
        <w:autoSpaceDN w:val="false"/>
        <w:adjustRightInd w:val="false"/>
        <w:spacing w:after="0" w:lineRule="auto" w:line="240"/>
        <w:rPr>
          <w:rFonts w:ascii="Calibri" w:cs="Calibri" w:hAnsi="Calibri"/>
          <w:sz w:val="24"/>
          <w:szCs w:val="24"/>
        </w:rPr>
      </w:pPr>
    </w:p>
    <w:sectPr>
      <w:headerReference w:type="default" r:id="rId22"/>
      <w:footerReference w:type="default" r:id="rId23"/>
      <w:pgSz w:w="12240" w:h="15840" w:orient="portrait"/>
      <w:pgMar w:top="1440" w:right="1350" w:bottom="1440" w:left="1440" w:header="27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AFF" w:usb1="C0007841" w:usb2="00000009" w:usb3="00000000" w:csb0="000001FF" w:csb1="00000000"/>
  </w:font>
  <w:font w:name="Arial">
    <w:altName w:val="Arial"/>
    <w:panose1 w:val="020b0604020000020204"/>
    <w:charset w:val="00"/>
    <w:family w:val="swiss"/>
    <w:pitch w:val="variable"/>
    <w:sig w:usb0="E0002AFF" w:usb1="C0007843" w:usb2="00000009" w:usb3="00000000" w:csb0="000001FF" w:csb1="00000000"/>
  </w:font>
  <w:font w:name="Courier New">
    <w:altName w:val="Courier New"/>
    <w:panose1 w:val="02070309020000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00002FF" w:usb1="4000ACFF" w:usb2="00000001" w:usb3="00000000" w:csb0="0000019F" w:csb1="00000000"/>
  </w:font>
  <w:font w:name="MS Mincho">
    <w:altName w:val="ＭＳ 明朝"/>
    <w:panose1 w:val="02020609040000080304"/>
    <w:charset w:val="80"/>
    <w:family w:val="modern"/>
    <w:pitch w:val="fixed"/>
    <w:sig w:usb0="E00002FF" w:usb1="6AC7FDFB" w:usb2="00000012" w:usb3="00000000" w:csb0="0002009F" w:csb1="00000000"/>
  </w:font>
  <w:font w:name="Tahoma">
    <w:altName w:val="Tahoma"/>
    <w:panose1 w:val="020b0604030000040204"/>
    <w:charset w:val="00"/>
    <w:family w:val="swiss"/>
    <w:pitch w:val="variable"/>
    <w:sig w:usb0="E1002EFF" w:usb1="C000605B" w:usb2="00000029" w:usb3="00000000" w:csb0="000101FF" w:csb1="00000000"/>
  </w:font>
  <w:font w:name="Cambria">
    <w:altName w:val="Cambria"/>
    <w:panose1 w:val="02040503050000030204"/>
    <w:charset w:val="00"/>
    <w:family w:val="roman"/>
    <w:pitch w:val="variable"/>
    <w:sig w:usb0="E00002FF" w:usb1="400004FF" w:usb2="00000000" w:usb3="00000000" w:csb0="0000019F" w:csb1="00000000"/>
  </w:font>
  <w:font w:name="Tw Cen MT">
    <w:altName w:val="Tw Cen MT"/>
    <w:panose1 w:val="020b0602020000020603"/>
    <w:charset w:val="00"/>
    <w:family w:val="swiss"/>
    <w:pitch w:val="variable"/>
    <w:sig w:usb0="00000007" w:usb1="00000000" w:usb2="00000000" w:usb3="00000000" w:csb0="00000003" w:csb1="00000000"/>
  </w:font>
  <w:font w:name="Segoe UI Symbol">
    <w:altName w:val="Segoe UI Symbol"/>
    <w:panose1 w:val="020b0502040000020203"/>
    <w:charset w:val="00"/>
    <w:family w:val="swiss"/>
    <w:pitch w:val="variable"/>
    <w:sig w:usb0="8000006F" w:usb1="1200FBEF" w:usb2="0064C000" w:usb3="00000000" w:csb0="00000001"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noProof/>
      </w:rPr>
      <w:pict>
        <v:line id="4099" stroked="t" from="13.8pt,5.6pt" to="487.25pt,6.75pt" style="position:absolute;z-index:2;mso-position-horizontal-relative:text;mso-position-vertical-relative:text;mso-width-relative:margin;mso-height-relative:page;mso-wrap-distance-left:0.0pt;mso-wrap-distance-right:0.0pt;visibility:visible;flip:y;">
          <v:fill/>
        </v:line>
      </w:pict>
    </w:r>
  </w:p>
  <w:p>
    <w:pPr>
      <w:pStyle w:val="style32"/>
      <w:jc w:val="right"/>
      <w:rPr/>
    </w:pPr>
    <w:r>
      <w:t>Industrial Internship Report</w:t>
    </w:r>
    <w:r>
      <w:t xml:space="preserve">                                                     Page </w:t>
    </w:r>
    <w:r>
      <w:rPr/>
      <w:fldChar w:fldCharType="begin"/>
    </w:r>
    <w:r>
      <w:instrText xml:space="preserve"> PAGE   \* MERGEFORMAT </w:instrText>
    </w:r>
    <w:r>
      <w:rPr/>
      <w:fldChar w:fldCharType="separate"/>
    </w:r>
    <w:r>
      <w:rPr>
        <w:noProof/>
      </w:rPr>
      <w:t>12</w:t>
    </w:r>
    <w:r>
      <w:rPr>
        <w:noProof/>
      </w:rPr>
      <w:fldChar w:fldCharType="end"/>
    </w:r>
  </w:p>
  <w:p>
    <w:pPr>
      <w:pStyle w:val="style32"/>
      <w:rPr/>
    </w:pP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ind w:left="-1440" w:right="-270"/>
      <w:rPr/>
    </w:pPr>
    <w:r>
      <w:rPr>
        <w:noProof/>
      </w:rPr>
      <w:drawing>
        <wp:inline distL="0" distT="0" distB="0" distR="0">
          <wp:extent cx="1495425" cy="485775"/>
          <wp:effectExtent l="0" t="0" r="0" b="0"/>
          <wp:docPr id="4097" name="object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object 11"/>
                  <pic:cNvPicPr/>
                </pic:nvPicPr>
                <pic:blipFill>
                  <a:blip r:embed="rId1" cstate="print"/>
                  <a:srcRect l="0" t="0" r="0" b="0"/>
                  <a:stretch/>
                </pic:blipFill>
                <pic:spPr>
                  <a:xfrm rot="0">
                    <a:off x="0" y="0"/>
                    <a:ext cx="1495425" cy="485775"/>
                  </a:xfrm>
                  <a:prstGeom prst="rect"/>
                </pic:spPr>
              </pic:pic>
            </a:graphicData>
          </a:graphic>
        </wp:inline>
      </w:drawing>
    </w:r>
    <w:r>
      <w:tab/>
    </w:r>
    <w:r>
      <w:t>[</w:t>
    </w:r>
    <w:r>
      <w:t xml:space="preserve">Your </w:t>
    </w:r>
    <w:r>
      <w:t>College Logo]</w:t>
    </w:r>
    <w:r>
      <w:tab/>
    </w:r>
    <w:r>
      <w:rPr>
        <w:noProof/>
      </w:rPr>
      <w:drawing>
        <wp:inline distL="0" distT="0" distB="0" distR="0">
          <wp:extent cx="1085850" cy="763320"/>
          <wp:effectExtent l="0" t="0" r="0" b="0"/>
          <wp:docPr id="4098" name="Picture 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84"/>
                  <pic:cNvPicPr/>
                </pic:nvPicPr>
                <pic:blipFill>
                  <a:blip r:embed="rId2" cstate="print"/>
                  <a:srcRect l="0" t="0" r="0" b="0"/>
                  <a:stretch/>
                </pic:blipFill>
                <pic:spPr>
                  <a:xfrm rot="0">
                    <a:off x="0" y="0"/>
                    <a:ext cx="1085850" cy="763320"/>
                  </a:xfrm>
                  <a:prstGeom prst="rect"/>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5B66EA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
    <w:nsid w:val="00000001"/>
    <w:multiLevelType w:val="hybridMultilevel"/>
    <w:tmpl w:val="DE3677A0"/>
    <w:lvl w:ilvl="0" w:tplc="C43E33A4">
      <w:start w:val="1"/>
      <w:numFmt w:val="bullet"/>
      <w:lvlText w:val="•"/>
      <w:lvlJc w:val="left"/>
      <w:pPr>
        <w:tabs>
          <w:tab w:val="left" w:leader="none" w:pos="720"/>
        </w:tabs>
        <w:ind w:left="720" w:hanging="360"/>
      </w:pPr>
      <w:rPr>
        <w:rFonts w:ascii="Arial" w:hAnsi="Arial" w:hint="default"/>
      </w:rPr>
    </w:lvl>
    <w:lvl w:ilvl="1" w:tplc="9E8870F0" w:tentative="1">
      <w:start w:val="1"/>
      <w:numFmt w:val="bullet"/>
      <w:lvlText w:val="•"/>
      <w:lvlJc w:val="left"/>
      <w:pPr>
        <w:tabs>
          <w:tab w:val="left" w:leader="none" w:pos="1440"/>
        </w:tabs>
        <w:ind w:left="1440" w:hanging="360"/>
      </w:pPr>
      <w:rPr>
        <w:rFonts w:ascii="Arial" w:hAnsi="Arial" w:hint="default"/>
      </w:rPr>
    </w:lvl>
    <w:lvl w:ilvl="2" w:tplc="019067EE" w:tentative="1">
      <w:start w:val="1"/>
      <w:numFmt w:val="bullet"/>
      <w:lvlText w:val="•"/>
      <w:lvlJc w:val="left"/>
      <w:pPr>
        <w:tabs>
          <w:tab w:val="left" w:leader="none" w:pos="2160"/>
        </w:tabs>
        <w:ind w:left="2160" w:hanging="360"/>
      </w:pPr>
      <w:rPr>
        <w:rFonts w:ascii="Arial" w:hAnsi="Arial" w:hint="default"/>
      </w:rPr>
    </w:lvl>
    <w:lvl w:ilvl="3" w:tplc="A11E6EE6" w:tentative="1">
      <w:start w:val="1"/>
      <w:numFmt w:val="bullet"/>
      <w:lvlText w:val="•"/>
      <w:lvlJc w:val="left"/>
      <w:pPr>
        <w:tabs>
          <w:tab w:val="left" w:leader="none" w:pos="2880"/>
        </w:tabs>
        <w:ind w:left="2880" w:hanging="360"/>
      </w:pPr>
      <w:rPr>
        <w:rFonts w:ascii="Arial" w:hAnsi="Arial" w:hint="default"/>
      </w:rPr>
    </w:lvl>
    <w:lvl w:ilvl="4" w:tplc="10109096" w:tentative="1">
      <w:start w:val="1"/>
      <w:numFmt w:val="bullet"/>
      <w:lvlText w:val="•"/>
      <w:lvlJc w:val="left"/>
      <w:pPr>
        <w:tabs>
          <w:tab w:val="left" w:leader="none" w:pos="3600"/>
        </w:tabs>
        <w:ind w:left="3600" w:hanging="360"/>
      </w:pPr>
      <w:rPr>
        <w:rFonts w:ascii="Arial" w:hAnsi="Arial" w:hint="default"/>
      </w:rPr>
    </w:lvl>
    <w:lvl w:ilvl="5" w:tplc="3A46EB5E" w:tentative="1">
      <w:start w:val="1"/>
      <w:numFmt w:val="bullet"/>
      <w:lvlText w:val="•"/>
      <w:lvlJc w:val="left"/>
      <w:pPr>
        <w:tabs>
          <w:tab w:val="left" w:leader="none" w:pos="4320"/>
        </w:tabs>
        <w:ind w:left="4320" w:hanging="360"/>
      </w:pPr>
      <w:rPr>
        <w:rFonts w:ascii="Arial" w:hAnsi="Arial" w:hint="default"/>
      </w:rPr>
    </w:lvl>
    <w:lvl w:ilvl="6" w:tplc="13D42FFA" w:tentative="1">
      <w:start w:val="1"/>
      <w:numFmt w:val="bullet"/>
      <w:lvlText w:val="•"/>
      <w:lvlJc w:val="left"/>
      <w:pPr>
        <w:tabs>
          <w:tab w:val="left" w:leader="none" w:pos="5040"/>
        </w:tabs>
        <w:ind w:left="5040" w:hanging="360"/>
      </w:pPr>
      <w:rPr>
        <w:rFonts w:ascii="Arial" w:hAnsi="Arial" w:hint="default"/>
      </w:rPr>
    </w:lvl>
    <w:lvl w:ilvl="7" w:tplc="1178AC1A" w:tentative="1">
      <w:start w:val="1"/>
      <w:numFmt w:val="bullet"/>
      <w:lvlText w:val="•"/>
      <w:lvlJc w:val="left"/>
      <w:pPr>
        <w:tabs>
          <w:tab w:val="left" w:leader="none" w:pos="5760"/>
        </w:tabs>
        <w:ind w:left="5760" w:hanging="360"/>
      </w:pPr>
      <w:rPr>
        <w:rFonts w:ascii="Arial" w:hAnsi="Arial" w:hint="default"/>
      </w:rPr>
    </w:lvl>
    <w:lvl w:ilvl="8" w:tplc="E8A83B18" w:tentative="1">
      <w:start w:val="1"/>
      <w:numFmt w:val="bullet"/>
      <w:lvlText w:val="•"/>
      <w:lvlJc w:val="left"/>
      <w:pPr>
        <w:tabs>
          <w:tab w:val="left" w:leader="none" w:pos="6480"/>
        </w:tabs>
        <w:ind w:left="6480" w:hanging="360"/>
      </w:pPr>
      <w:rPr>
        <w:rFonts w:ascii="Arial" w:hAnsi="Arial" w:hint="default"/>
      </w:rPr>
    </w:lvl>
  </w:abstractNum>
  <w:abstractNum w:abstractNumId="2">
    <w:nsid w:val="00000002"/>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1B3AD1EC"/>
    <w:lvl w:ilvl="0" w:tplc="D78A4FF0">
      <w:start w:val="1"/>
      <w:numFmt w:val="bullet"/>
      <w:lvlText w:val="•"/>
      <w:lvlJc w:val="left"/>
      <w:pPr>
        <w:tabs>
          <w:tab w:val="left" w:leader="none" w:pos="720"/>
        </w:tabs>
        <w:ind w:left="720" w:hanging="360"/>
      </w:pPr>
      <w:rPr>
        <w:rFonts w:ascii="Arial" w:hAnsi="Arial" w:hint="default"/>
      </w:rPr>
    </w:lvl>
    <w:lvl w:ilvl="1" w:tplc="2946B0A6" w:tentative="1">
      <w:start w:val="1"/>
      <w:numFmt w:val="bullet"/>
      <w:lvlText w:val="•"/>
      <w:lvlJc w:val="left"/>
      <w:pPr>
        <w:tabs>
          <w:tab w:val="left" w:leader="none" w:pos="1440"/>
        </w:tabs>
        <w:ind w:left="1440" w:hanging="360"/>
      </w:pPr>
      <w:rPr>
        <w:rFonts w:ascii="Arial" w:hAnsi="Arial" w:hint="default"/>
      </w:rPr>
    </w:lvl>
    <w:lvl w:ilvl="2" w:tplc="45787638" w:tentative="1">
      <w:start w:val="1"/>
      <w:numFmt w:val="bullet"/>
      <w:lvlText w:val="•"/>
      <w:lvlJc w:val="left"/>
      <w:pPr>
        <w:tabs>
          <w:tab w:val="left" w:leader="none" w:pos="2160"/>
        </w:tabs>
        <w:ind w:left="2160" w:hanging="360"/>
      </w:pPr>
      <w:rPr>
        <w:rFonts w:ascii="Arial" w:hAnsi="Arial" w:hint="default"/>
      </w:rPr>
    </w:lvl>
    <w:lvl w:ilvl="3" w:tplc="C2D291EA" w:tentative="1">
      <w:start w:val="1"/>
      <w:numFmt w:val="bullet"/>
      <w:lvlText w:val="•"/>
      <w:lvlJc w:val="left"/>
      <w:pPr>
        <w:tabs>
          <w:tab w:val="left" w:leader="none" w:pos="2880"/>
        </w:tabs>
        <w:ind w:left="2880" w:hanging="360"/>
      </w:pPr>
      <w:rPr>
        <w:rFonts w:ascii="Arial" w:hAnsi="Arial" w:hint="default"/>
      </w:rPr>
    </w:lvl>
    <w:lvl w:ilvl="4" w:tplc="550C0CC4" w:tentative="1">
      <w:start w:val="1"/>
      <w:numFmt w:val="bullet"/>
      <w:lvlText w:val="•"/>
      <w:lvlJc w:val="left"/>
      <w:pPr>
        <w:tabs>
          <w:tab w:val="left" w:leader="none" w:pos="3600"/>
        </w:tabs>
        <w:ind w:left="3600" w:hanging="360"/>
      </w:pPr>
      <w:rPr>
        <w:rFonts w:ascii="Arial" w:hAnsi="Arial" w:hint="default"/>
      </w:rPr>
    </w:lvl>
    <w:lvl w:ilvl="5" w:tplc="2D6E4848" w:tentative="1">
      <w:start w:val="1"/>
      <w:numFmt w:val="bullet"/>
      <w:lvlText w:val="•"/>
      <w:lvlJc w:val="left"/>
      <w:pPr>
        <w:tabs>
          <w:tab w:val="left" w:leader="none" w:pos="4320"/>
        </w:tabs>
        <w:ind w:left="4320" w:hanging="360"/>
      </w:pPr>
      <w:rPr>
        <w:rFonts w:ascii="Arial" w:hAnsi="Arial" w:hint="default"/>
      </w:rPr>
    </w:lvl>
    <w:lvl w:ilvl="6" w:tplc="731C6180" w:tentative="1">
      <w:start w:val="1"/>
      <w:numFmt w:val="bullet"/>
      <w:lvlText w:val="•"/>
      <w:lvlJc w:val="left"/>
      <w:pPr>
        <w:tabs>
          <w:tab w:val="left" w:leader="none" w:pos="5040"/>
        </w:tabs>
        <w:ind w:left="5040" w:hanging="360"/>
      </w:pPr>
      <w:rPr>
        <w:rFonts w:ascii="Arial" w:hAnsi="Arial" w:hint="default"/>
      </w:rPr>
    </w:lvl>
    <w:lvl w:ilvl="7" w:tplc="C5CA92B8" w:tentative="1">
      <w:start w:val="1"/>
      <w:numFmt w:val="bullet"/>
      <w:lvlText w:val="•"/>
      <w:lvlJc w:val="left"/>
      <w:pPr>
        <w:tabs>
          <w:tab w:val="left" w:leader="none" w:pos="5760"/>
        </w:tabs>
        <w:ind w:left="5760" w:hanging="360"/>
      </w:pPr>
      <w:rPr>
        <w:rFonts w:ascii="Arial" w:hAnsi="Arial" w:hint="default"/>
      </w:rPr>
    </w:lvl>
    <w:lvl w:ilvl="8" w:tplc="355C64C4" w:tentative="1">
      <w:start w:val="1"/>
      <w:numFmt w:val="bullet"/>
      <w:lvlText w:val="•"/>
      <w:lvlJc w:val="left"/>
      <w:pPr>
        <w:tabs>
          <w:tab w:val="left" w:leader="none" w:pos="6480"/>
        </w:tabs>
        <w:ind w:left="6480" w:hanging="360"/>
      </w:pPr>
      <w:rPr>
        <w:rFonts w:ascii="Arial" w:hAnsi="Arial" w:hint="default"/>
      </w:rPr>
    </w:lvl>
  </w:abstractNum>
  <w:abstractNum w:abstractNumId="4">
    <w:nsid w:val="00000004"/>
    <w:multiLevelType w:val="multilevel"/>
    <w:tmpl w:val="9F24D4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multilevel"/>
    <w:tmpl w:val="678018A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7">
    <w:nsid w:val="00000007"/>
    <w:multiLevelType w:val="multilevel"/>
    <w:tmpl w:val="F3DCE44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8">
    <w:nsid w:val="0000000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00000009"/>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000000A"/>
    <w:multiLevelType w:val="multilevel"/>
    <w:tmpl w:val="AFEA4E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0000000C"/>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multilevel"/>
    <w:tmpl w:val="383CBE14"/>
    <w:lvl w:ilvl="0">
      <w:start w:val="1"/>
      <w:numFmt w:val="bullet"/>
      <w:lvlText w:val=""/>
      <w:lvlJc w:val="left"/>
      <w:pPr>
        <w:tabs>
          <w:tab w:val="left" w:leader="none" w:pos="720"/>
        </w:tabs>
        <w:ind w:left="720" w:hanging="360"/>
      </w:pPr>
      <w:rPr>
        <w:rFonts w:ascii="Symbol" w:hAnsi="Symbol" w:hint="default"/>
        <w:sz w:val="20"/>
      </w:rPr>
    </w:lvl>
    <w:lvl w:ilvl="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4">
    <w:nsid w:val="0000000E"/>
    <w:multiLevelType w:val="hybridMultilevel"/>
    <w:tmpl w:val="E8B27404"/>
    <w:lvl w:ilvl="0" w:tplc="EECEEA74">
      <w:start w:val="1"/>
      <w:numFmt w:val="bullet"/>
      <w:lvlText w:val="-"/>
      <w:lvlJc w:val="left"/>
      <w:pPr>
        <w:ind w:left="720" w:hanging="360"/>
      </w:pPr>
      <w:rPr>
        <w:rFonts w:ascii="Calibri" w:cs="宋体" w:eastAsia="Calibri" w:hAnsi="Calibri"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0F"/>
    <w:multiLevelType w:val="multilevel"/>
    <w:tmpl w:val="F55C7680"/>
    <w:lvl w:ilvl="0">
      <w:start w:val="1"/>
      <w:numFmt w:val="decimal"/>
      <w:pStyle w:val="style1"/>
      <w:lvlText w:val="%1"/>
      <w:lvlJc w:val="left"/>
      <w:pPr>
        <w:tabs>
          <w:tab w:val="left" w:leader="none" w:pos="432"/>
        </w:tabs>
        <w:ind w:left="432" w:hanging="432"/>
      </w:pPr>
    </w:lvl>
    <w:lvl w:ilvl="1">
      <w:start w:val="1"/>
      <w:numFmt w:val="decimal"/>
      <w:pStyle w:val="style2"/>
      <w:lvlText w:val="%1.%2"/>
      <w:lvlJc w:val="left"/>
      <w:pPr>
        <w:tabs>
          <w:tab w:val="left" w:leader="none" w:pos="576"/>
        </w:tabs>
        <w:ind w:left="576" w:hanging="576"/>
      </w:pPr>
      <w:rPr>
        <w:color w:val="auto"/>
        <w:szCs w:val="24"/>
      </w:rPr>
    </w:lvl>
    <w:lvl w:ilvl="2">
      <w:start w:val="1"/>
      <w:numFmt w:val="decimal"/>
      <w:pStyle w:val="style3"/>
      <w:lvlText w:val="%1.%2.%3"/>
      <w:lvlJc w:val="left"/>
      <w:pPr>
        <w:tabs>
          <w:tab w:val="left" w:leader="none" w:pos="720"/>
        </w:tabs>
        <w:ind w:left="720" w:hanging="720"/>
      </w:pPr>
    </w:lvl>
    <w:lvl w:ilvl="3">
      <w:start w:val="1"/>
      <w:numFmt w:val="decimal"/>
      <w:pStyle w:val="style4"/>
      <w:lvlText w:val="%1.%2.%3.%4"/>
      <w:lvlJc w:val="left"/>
      <w:pPr>
        <w:tabs>
          <w:tab w:val="left" w:leader="none" w:pos="864"/>
        </w:tabs>
        <w:ind w:left="864" w:hanging="864"/>
      </w:pPr>
    </w:lvl>
    <w:lvl w:ilvl="4">
      <w:start w:val="1"/>
      <w:numFmt w:val="decimal"/>
      <w:pStyle w:val="style5"/>
      <w:lvlText w:val="%1.%2.%3.%4.%5"/>
      <w:lvlJc w:val="left"/>
      <w:pPr>
        <w:tabs>
          <w:tab w:val="left" w:leader="none" w:pos="1008"/>
        </w:tabs>
        <w:ind w:left="1008" w:hanging="1008"/>
      </w:pPr>
    </w:lvl>
    <w:lvl w:ilvl="5">
      <w:start w:val="1"/>
      <w:numFmt w:val="decimal"/>
      <w:pStyle w:val="style6"/>
      <w:lvlText w:val="%1.%2.%3.%4.%5.%6"/>
      <w:lvlJc w:val="left"/>
      <w:pPr>
        <w:tabs>
          <w:tab w:val="left" w:leader="none" w:pos="1152"/>
        </w:tabs>
        <w:ind w:left="1152" w:hanging="1152"/>
      </w:pPr>
    </w:lvl>
    <w:lvl w:ilvl="6">
      <w:start w:val="1"/>
      <w:numFmt w:val="decimal"/>
      <w:pStyle w:val="style7"/>
      <w:lvlText w:val="%1.%2.%3.%4.%5.%6.%7"/>
      <w:lvlJc w:val="left"/>
      <w:pPr>
        <w:tabs>
          <w:tab w:val="left" w:leader="none" w:pos="1296"/>
        </w:tabs>
        <w:ind w:left="1296" w:hanging="1296"/>
      </w:pPr>
    </w:lvl>
    <w:lvl w:ilvl="7">
      <w:start w:val="1"/>
      <w:numFmt w:val="decimal"/>
      <w:pStyle w:val="style8"/>
      <w:lvlText w:val="%1.%2.%3.%4.%5.%6.%7.%8"/>
      <w:lvlJc w:val="left"/>
      <w:pPr>
        <w:tabs>
          <w:tab w:val="left" w:leader="none" w:pos="1440"/>
        </w:tabs>
        <w:ind w:left="1440" w:hanging="1440"/>
      </w:pPr>
    </w:lvl>
    <w:lvl w:ilvl="8">
      <w:start w:val="1"/>
      <w:numFmt w:val="decimal"/>
      <w:pStyle w:val="style9"/>
      <w:lvlText w:val="%1.%2.%3.%4.%5.%6.%7.%8.%9"/>
      <w:lvlJc w:val="left"/>
      <w:pPr>
        <w:tabs>
          <w:tab w:val="left" w:leader="none" w:pos="1584"/>
        </w:tabs>
        <w:ind w:left="1584" w:hanging="1584"/>
      </w:pPr>
    </w:lvl>
  </w:abstractNum>
  <w:abstractNum w:abstractNumId="16">
    <w:nsid w:val="00000010"/>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0000011"/>
    <w:multiLevelType w:val="multilevel"/>
    <w:tmpl w:val="45AEB4A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8">
    <w:nsid w:val="00000012"/>
    <w:multiLevelType w:val="multilevel"/>
    <w:tmpl w:val="196217D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19">
    <w:nsid w:val="00000013"/>
    <w:multiLevelType w:val="multilevel"/>
    <w:tmpl w:val="2B2C939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0">
    <w:nsid w:val="00000014"/>
    <w:multiLevelType w:val="multilevel"/>
    <w:tmpl w:val="F400362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1">
    <w:nsid w:val="00000015"/>
    <w:multiLevelType w:val="multilevel"/>
    <w:tmpl w:val="E22650FC"/>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15"/>
  </w:num>
  <w:num w:numId="2">
    <w:abstractNumId w:val="13"/>
  </w:num>
  <w:num w:numId="3">
    <w:abstractNumId w:val="21"/>
  </w:num>
  <w:num w:numId="4">
    <w:abstractNumId w:val="20"/>
  </w:num>
  <w:num w:numId="5">
    <w:abstractNumId w:val="19"/>
  </w:num>
  <w:num w:numId="6">
    <w:abstractNumId w:val="6"/>
  </w:num>
  <w:num w:numId="7">
    <w:abstractNumId w:val="4"/>
  </w:num>
  <w:num w:numId="8">
    <w:abstractNumId w:val="10"/>
  </w:num>
  <w:num w:numId="9">
    <w:abstractNumId w:val="18"/>
  </w:num>
  <w:num w:numId="10">
    <w:abstractNumId w:val="15"/>
  </w:num>
  <w:num w:numId="11">
    <w:abstractNumId w:val="9"/>
  </w:num>
  <w:num w:numId="12">
    <w:abstractNumId w:val="16"/>
  </w:num>
  <w:num w:numId="13">
    <w:abstractNumId w:val="14"/>
  </w:num>
  <w:num w:numId="14">
    <w:abstractNumId w:val="15"/>
  </w:num>
  <w:num w:numId="15">
    <w:abstractNumId w:val="17"/>
  </w:num>
  <w:num w:numId="16">
    <w:abstractNumId w:val="7"/>
  </w:num>
  <w:num w:numId="17">
    <w:abstractNumId w:val="0"/>
  </w:num>
  <w:num w:numId="18">
    <w:abstractNumId w:val="2"/>
  </w:num>
  <w:num w:numId="19">
    <w:abstractNumId w:val="12"/>
  </w:num>
  <w:num w:numId="20">
    <w:abstractNumId w:val="15"/>
  </w:num>
  <w:num w:numId="21">
    <w:abstractNumId w:val="1"/>
  </w:num>
  <w:num w:numId="22">
    <w:abstractNumId w:val="3"/>
  </w:num>
  <w:num w:numId="23">
    <w:abstractNumId w:val="11"/>
  </w:num>
  <w:num w:numId="24">
    <w:abstractNumId w:val="8"/>
  </w:num>
  <w:num w:numId="25">
    <w:abstractNumId w:val="5"/>
  </w:num>
  <w:num w:numId="26">
    <w:abstractNumId w:val="1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2"/>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paragraph" w:styleId="style1">
    <w:name w:val="heading 1"/>
    <w:basedOn w:val="style0"/>
    <w:next w:val="style0"/>
    <w:link w:val="style4101"/>
    <w:qFormat/>
    <w:pPr>
      <w:keepNext/>
      <w:pageBreakBefore/>
      <w:widowControl w:val="false"/>
      <w:numPr>
        <w:ilvl w:val="0"/>
        <w:numId w:val="1"/>
      </w:numPr>
      <w:spacing w:before="120" w:after="120" w:lineRule="auto" w:line="240"/>
      <w:outlineLvl w:val="0"/>
    </w:pPr>
    <w:rPr>
      <w:rFonts w:ascii="Arial" w:cs="Times New Roman" w:eastAsia="Times New Roman" w:hAnsi="Arial"/>
      <w:b/>
      <w:kern w:val="28"/>
      <w:sz w:val="28"/>
      <w:szCs w:val="28"/>
    </w:rPr>
  </w:style>
  <w:style w:type="paragraph" w:styleId="style2">
    <w:name w:val="heading 2"/>
    <w:basedOn w:val="style0"/>
    <w:next w:val="style0"/>
    <w:link w:val="style4111"/>
    <w:qFormat/>
    <w:pPr>
      <w:keepNext/>
      <w:widowControl w:val="false"/>
      <w:numPr>
        <w:ilvl w:val="1"/>
        <w:numId w:val="1"/>
      </w:numPr>
      <w:spacing w:before="240" w:after="240" w:lineRule="exact" w:line="240"/>
      <w:outlineLvl w:val="1"/>
    </w:pPr>
    <w:rPr>
      <w:rFonts w:ascii="Arial" w:cs="Times New Roman" w:eastAsia="Times New Roman" w:hAnsi="Arial"/>
      <w:b/>
      <w:sz w:val="24"/>
      <w:szCs w:val="20"/>
      <w:lang w:val="en-GB"/>
    </w:rPr>
  </w:style>
  <w:style w:type="paragraph" w:styleId="style3">
    <w:name w:val="heading 3"/>
    <w:basedOn w:val="style0"/>
    <w:next w:val="style0"/>
    <w:link w:val="style4103"/>
    <w:qFormat/>
    <w:pPr>
      <w:keepNext/>
      <w:widowControl w:val="false"/>
      <w:numPr>
        <w:ilvl w:val="2"/>
        <w:numId w:val="1"/>
      </w:numPr>
      <w:spacing w:before="240" w:after="240" w:lineRule="exact" w:line="240"/>
      <w:outlineLvl w:val="2"/>
    </w:pPr>
    <w:rPr>
      <w:rFonts w:ascii="Arial" w:cs="Times New Roman" w:eastAsia="Times New Roman" w:hAnsi="Arial"/>
      <w:b/>
      <w:sz w:val="20"/>
      <w:szCs w:val="20"/>
      <w:lang w:val="en-GB"/>
    </w:rPr>
  </w:style>
  <w:style w:type="paragraph" w:styleId="style4">
    <w:name w:val="heading 4"/>
    <w:basedOn w:val="style0"/>
    <w:next w:val="style0"/>
    <w:link w:val="style4104"/>
    <w:qFormat/>
    <w:pPr>
      <w:keepNext/>
      <w:widowControl w:val="false"/>
      <w:numPr>
        <w:ilvl w:val="3"/>
        <w:numId w:val="1"/>
      </w:numPr>
      <w:spacing w:before="240" w:after="240" w:lineRule="exact" w:line="240"/>
      <w:outlineLvl w:val="3"/>
    </w:pPr>
    <w:rPr>
      <w:rFonts w:ascii="Arial" w:cs="Times New Roman" w:eastAsia="Times New Roman" w:hAnsi="Arial"/>
      <w:b/>
      <w:i/>
      <w:sz w:val="20"/>
      <w:szCs w:val="20"/>
      <w:lang w:val="en-GB"/>
    </w:rPr>
  </w:style>
  <w:style w:type="paragraph" w:styleId="style5">
    <w:name w:val="heading 5"/>
    <w:basedOn w:val="style0"/>
    <w:next w:val="style0"/>
    <w:link w:val="style4105"/>
    <w:qFormat/>
    <w:pPr>
      <w:keepNext/>
      <w:widowControl w:val="false"/>
      <w:numPr>
        <w:ilvl w:val="4"/>
        <w:numId w:val="1"/>
      </w:numPr>
      <w:spacing w:before="240" w:after="240" w:lineRule="exact" w:line="240"/>
      <w:outlineLvl w:val="4"/>
    </w:pPr>
    <w:rPr>
      <w:rFonts w:ascii="Arial" w:cs="Times New Roman" w:eastAsia="Times New Roman" w:hAnsi="Arial"/>
      <w:b/>
      <w:lang w:val="en-GB"/>
    </w:rPr>
  </w:style>
  <w:style w:type="paragraph" w:styleId="style6">
    <w:name w:val="heading 6"/>
    <w:basedOn w:val="style0"/>
    <w:next w:val="style0"/>
    <w:link w:val="style4106"/>
    <w:qFormat/>
    <w:pPr>
      <w:keepNext/>
      <w:widowControl w:val="false"/>
      <w:numPr>
        <w:ilvl w:val="5"/>
        <w:numId w:val="1"/>
      </w:numPr>
      <w:spacing w:before="240" w:after="240" w:lineRule="exact" w:line="240"/>
      <w:outlineLvl w:val="5"/>
    </w:pPr>
    <w:rPr>
      <w:rFonts w:ascii="Arial" w:cs="Times New Roman" w:eastAsia="Times New Roman" w:hAnsi="Arial"/>
      <w:b/>
      <w:i/>
      <w:szCs w:val="20"/>
      <w:lang w:val="en-GB"/>
    </w:rPr>
  </w:style>
  <w:style w:type="paragraph" w:styleId="style7">
    <w:name w:val="heading 7"/>
    <w:basedOn w:val="style0"/>
    <w:next w:val="style0"/>
    <w:link w:val="style4107"/>
    <w:qFormat/>
    <w:pPr>
      <w:keepNext/>
      <w:widowControl w:val="false"/>
      <w:numPr>
        <w:ilvl w:val="6"/>
        <w:numId w:val="1"/>
      </w:numPr>
      <w:spacing w:before="240" w:after="240" w:lineRule="exact" w:line="240"/>
      <w:outlineLvl w:val="6"/>
    </w:pPr>
    <w:rPr>
      <w:rFonts w:ascii="Arial" w:cs="Times New Roman" w:eastAsia="Times New Roman" w:hAnsi="Arial"/>
      <w:b/>
      <w:sz w:val="20"/>
      <w:szCs w:val="20"/>
    </w:rPr>
  </w:style>
  <w:style w:type="paragraph" w:styleId="style8">
    <w:name w:val="heading 8"/>
    <w:basedOn w:val="style0"/>
    <w:next w:val="style0"/>
    <w:link w:val="style4108"/>
    <w:qFormat/>
    <w:pPr>
      <w:keepNext/>
      <w:widowControl w:val="false"/>
      <w:numPr>
        <w:ilvl w:val="7"/>
        <w:numId w:val="1"/>
      </w:numPr>
      <w:spacing w:before="240" w:after="240" w:lineRule="exact" w:line="240"/>
      <w:outlineLvl w:val="7"/>
    </w:pPr>
    <w:rPr>
      <w:rFonts w:ascii="Arial" w:cs="Times New Roman" w:eastAsia="Times New Roman" w:hAnsi="Arial"/>
      <w:b/>
      <w:i/>
      <w:sz w:val="20"/>
      <w:szCs w:val="20"/>
    </w:rPr>
  </w:style>
  <w:style w:type="paragraph" w:styleId="style9">
    <w:name w:val="heading 9"/>
    <w:basedOn w:val="style0"/>
    <w:next w:val="style0"/>
    <w:link w:val="style4109"/>
    <w:qFormat/>
    <w:pPr>
      <w:keepNext/>
      <w:widowControl w:val="false"/>
      <w:numPr>
        <w:ilvl w:val="8"/>
        <w:numId w:val="1"/>
      </w:numPr>
      <w:spacing w:before="240" w:after="240" w:lineRule="exact" w:line="240"/>
      <w:outlineLvl w:val="8"/>
    </w:pPr>
    <w:rPr>
      <w:rFonts w:ascii="Arial" w:cs="Times New Roman" w:eastAsia="Times New Roman" w:hAnsi="Arial"/>
      <w:b/>
      <w:i/>
      <w:sz w:val="18"/>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pPr>
      <w:tabs>
        <w:tab w:val="center" w:leader="none" w:pos="4680"/>
        <w:tab w:val="right" w:leader="none" w:pos="9360"/>
      </w:tabs>
      <w:spacing w:after="0" w:lineRule="auto" w:line="240"/>
    </w:pPr>
    <w:rPr/>
  </w:style>
  <w:style w:type="character" w:customStyle="1" w:styleId="style4097">
    <w:name w:val="Header Char_591765c2-76c8-4b08-a619-1b6a0d129eee"/>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f1d6d50e-f6f8-4d32-a7d4-cfcab4f9426b"/>
    <w:basedOn w:val="style65"/>
    <w:next w:val="style4098"/>
    <w:link w:val="style32"/>
    <w:uiPriority w:val="99"/>
  </w:style>
  <w:style w:type="paragraph" w:customStyle="1" w:styleId="style4099">
    <w:name w:val="NoSpellcheck"/>
    <w:next w:val="style4099"/>
    <w:pPr>
      <w:spacing w:after="0" w:lineRule="auto" w:line="240"/>
    </w:pPr>
    <w:rPr>
      <w:rFonts w:ascii="Arial" w:cs="Times New Roman" w:eastAsia="MS Mincho" w:hAnsi="Arial"/>
      <w:noProof/>
      <w:sz w:val="12"/>
      <w:szCs w:val="20"/>
    </w:rPr>
  </w:style>
  <w:style w:type="paragraph" w:styleId="style153">
    <w:name w:val="Balloon Text"/>
    <w:basedOn w:val="style0"/>
    <w:next w:val="style153"/>
    <w:link w:val="style4100"/>
    <w:uiPriority w:val="99"/>
    <w:pPr>
      <w:spacing w:after="0" w:lineRule="auto" w:line="240"/>
    </w:pPr>
    <w:rPr>
      <w:rFonts w:ascii="Tahoma" w:cs="Tahoma" w:hAnsi="Tahoma"/>
      <w:sz w:val="16"/>
      <w:szCs w:val="16"/>
    </w:rPr>
  </w:style>
  <w:style w:type="character" w:customStyle="1" w:styleId="style4100">
    <w:name w:val="Balloon Text Char"/>
    <w:basedOn w:val="style65"/>
    <w:next w:val="style4100"/>
    <w:link w:val="style153"/>
    <w:uiPriority w:val="99"/>
    <w:rPr>
      <w:rFonts w:ascii="Tahoma" w:cs="Tahoma" w:hAnsi="Tahoma"/>
      <w:sz w:val="16"/>
      <w:szCs w:val="16"/>
    </w:rPr>
  </w:style>
  <w:style w:type="paragraph" w:styleId="style22">
    <w:name w:val="toc 4"/>
    <w:basedOn w:val="style0"/>
    <w:next w:val="style22"/>
    <w:pPr>
      <w:widowControl w:val="false"/>
      <w:spacing w:after="0" w:lineRule="auto" w:line="240"/>
      <w:ind w:left="720"/>
    </w:pPr>
    <w:rPr>
      <w:rFonts w:ascii="Arial" w:cs="Times New Roman" w:eastAsia="Times New Roman" w:hAnsi="Arial"/>
      <w:sz w:val="18"/>
      <w:szCs w:val="20"/>
    </w:rPr>
  </w:style>
  <w:style w:type="character" w:customStyle="1" w:styleId="style4101">
    <w:name w:val="Heading 1 Char_ea1c6377-fd4d-40d5-822b-8c25362dc846"/>
    <w:basedOn w:val="style65"/>
    <w:next w:val="style4101"/>
    <w:link w:val="style1"/>
    <w:rPr>
      <w:rFonts w:ascii="Arial" w:cs="Times New Roman" w:eastAsia="Times New Roman" w:hAnsi="Arial"/>
      <w:b/>
      <w:kern w:val="28"/>
      <w:sz w:val="28"/>
      <w:szCs w:val="28"/>
    </w:rPr>
  </w:style>
  <w:style w:type="character" w:customStyle="1" w:styleId="style4102">
    <w:name w:val="Heading 2 Char_4313a4db-17a5-466d-9c93-ca974b80908b"/>
    <w:basedOn w:val="style65"/>
    <w:next w:val="style4102"/>
    <w:uiPriority w:val="9"/>
    <w:rPr>
      <w:rFonts w:ascii="Cambria" w:cs="宋体" w:eastAsia="宋体" w:hAnsi="Cambria"/>
      <w:b/>
      <w:bCs/>
      <w:color w:val="4f81bd"/>
      <w:sz w:val="26"/>
      <w:szCs w:val="26"/>
    </w:rPr>
  </w:style>
  <w:style w:type="character" w:customStyle="1" w:styleId="style4103">
    <w:name w:val="Heading 3 Char_6799be5c-4585-4759-a118-aabcdb6baa23"/>
    <w:basedOn w:val="style65"/>
    <w:next w:val="style4103"/>
    <w:link w:val="style3"/>
    <w:rPr>
      <w:rFonts w:ascii="Arial" w:cs="Times New Roman" w:eastAsia="Times New Roman" w:hAnsi="Arial"/>
      <w:b/>
      <w:sz w:val="20"/>
      <w:szCs w:val="20"/>
      <w:lang w:val="en-GB"/>
    </w:rPr>
  </w:style>
  <w:style w:type="character" w:customStyle="1" w:styleId="style4104">
    <w:name w:val="Heading 4 Char_ef829d5b-c735-44ec-83a2-b1acd782b805"/>
    <w:basedOn w:val="style65"/>
    <w:next w:val="style4104"/>
    <w:link w:val="style4"/>
    <w:rPr>
      <w:rFonts w:ascii="Arial" w:cs="Times New Roman" w:eastAsia="Times New Roman" w:hAnsi="Arial"/>
      <w:b/>
      <w:i/>
      <w:sz w:val="20"/>
      <w:szCs w:val="20"/>
      <w:lang w:val="en-GB"/>
    </w:rPr>
  </w:style>
  <w:style w:type="character" w:customStyle="1" w:styleId="style4105">
    <w:name w:val="Heading 5 Char_73b697b8-7389-4549-b29d-5dc8dc236fc1"/>
    <w:basedOn w:val="style65"/>
    <w:next w:val="style4105"/>
    <w:link w:val="style5"/>
    <w:rPr>
      <w:rFonts w:ascii="Arial" w:cs="Times New Roman" w:eastAsia="Times New Roman" w:hAnsi="Arial"/>
      <w:b/>
      <w:lang w:val="en-GB"/>
    </w:rPr>
  </w:style>
  <w:style w:type="character" w:customStyle="1" w:styleId="style4106">
    <w:name w:val="Heading 6 Char_67ea34fa-b5e0-418e-9354-26f05ae45ce9"/>
    <w:basedOn w:val="style65"/>
    <w:next w:val="style4106"/>
    <w:link w:val="style6"/>
    <w:rPr>
      <w:rFonts w:ascii="Arial" w:cs="Times New Roman" w:eastAsia="Times New Roman" w:hAnsi="Arial"/>
      <w:b/>
      <w:i/>
      <w:szCs w:val="20"/>
      <w:lang w:val="en-GB"/>
    </w:rPr>
  </w:style>
  <w:style w:type="character" w:customStyle="1" w:styleId="style4107">
    <w:name w:val="Heading 7 Char_7ae43e87-d166-4baf-8478-73e3a39d4459"/>
    <w:basedOn w:val="style65"/>
    <w:next w:val="style4107"/>
    <w:link w:val="style7"/>
    <w:rPr>
      <w:rFonts w:ascii="Arial" w:cs="Times New Roman" w:eastAsia="Times New Roman" w:hAnsi="Arial"/>
      <w:b/>
      <w:sz w:val="20"/>
      <w:szCs w:val="20"/>
    </w:rPr>
  </w:style>
  <w:style w:type="character" w:customStyle="1" w:styleId="style4108">
    <w:name w:val="Heading 8 Char_e52ba5cb-52f4-433c-a800-3b6b22e51581"/>
    <w:basedOn w:val="style65"/>
    <w:next w:val="style4108"/>
    <w:link w:val="style8"/>
    <w:rPr>
      <w:rFonts w:ascii="Arial" w:cs="Times New Roman" w:eastAsia="Times New Roman" w:hAnsi="Arial"/>
      <w:b/>
      <w:i/>
      <w:sz w:val="20"/>
      <w:szCs w:val="20"/>
    </w:rPr>
  </w:style>
  <w:style w:type="character" w:customStyle="1" w:styleId="style4109">
    <w:name w:val="Heading 9 Char_95fa486e-8116-49c4-a4f2-9dbc3ea40689"/>
    <w:basedOn w:val="style65"/>
    <w:next w:val="style4109"/>
    <w:link w:val="style9"/>
    <w:rPr>
      <w:rFonts w:ascii="Arial" w:cs="Times New Roman" w:eastAsia="Times New Roman" w:hAnsi="Arial"/>
      <w:b/>
      <w:i/>
      <w:sz w:val="18"/>
      <w:szCs w:val="20"/>
    </w:rPr>
  </w:style>
  <w:style w:type="character" w:customStyle="1" w:styleId="style4110">
    <w:name w:val="Bold"/>
    <w:basedOn w:val="style65"/>
    <w:next w:val="style4110"/>
    <w:rPr>
      <w:b/>
    </w:rPr>
  </w:style>
  <w:style w:type="table" w:styleId="style154">
    <w:name w:val="Table Grid"/>
    <w:basedOn w:val="style105"/>
    <w:next w:val="style154"/>
    <w:pPr>
      <w:widowControl w:val="false"/>
      <w:spacing w:after="0" w:lineRule="auto" w:line="240"/>
      <w:ind w:left="6"/>
      <w:jc w:val="both"/>
    </w:pPr>
    <w:rPr>
      <w:rFonts w:ascii="Times New Roman" w:cs="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111">
    <w:name w:val="Heading 2 Char3"/>
    <w:basedOn w:val="style65"/>
    <w:next w:val="style4111"/>
    <w:link w:val="style2"/>
    <w:rPr>
      <w:rFonts w:ascii="Arial" w:cs="Times New Roman" w:eastAsia="Times New Roman" w:hAnsi="Arial"/>
      <w:b/>
      <w:sz w:val="24"/>
      <w:szCs w:val="20"/>
      <w:lang w:val="en-GB"/>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 w:type="paragraph" w:customStyle="1" w:styleId="style4112">
    <w:name w:val="style1"/>
    <w:basedOn w:val="style0"/>
    <w:next w:val="style4112"/>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paragraph" w:styleId="style34">
    <w:name w:val="caption"/>
    <w:basedOn w:val="style0"/>
    <w:next w:val="style0"/>
    <w:qFormat/>
    <w:uiPriority w:val="35"/>
    <w:pPr>
      <w:spacing w:lineRule="auto" w:line="240"/>
    </w:pPr>
    <w:rPr>
      <w:b/>
      <w:bCs/>
      <w:color w:val="4f81bd"/>
      <w:sz w:val="18"/>
      <w:szCs w:val="18"/>
    </w:rPr>
  </w:style>
  <w:style w:type="paragraph" w:styleId="style19">
    <w:name w:val="toc 1"/>
    <w:basedOn w:val="style0"/>
    <w:next w:val="style0"/>
    <w:uiPriority w:val="39"/>
    <w:pPr>
      <w:spacing w:after="100"/>
    </w:pPr>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character" w:styleId="style86">
    <w:name w:val="FollowedHyperlink"/>
    <w:basedOn w:val="style65"/>
    <w:next w:val="style86"/>
    <w:uiPriority w:val="99"/>
    <w:rPr>
      <w:color w:val="800080"/>
      <w:u w:val="single"/>
    </w:rPr>
  </w:style>
  <w:style w:type="paragraph" w:customStyle="1" w:styleId="style4113">
    <w:name w:val="m_4551443839240748869gmail-msolistparagraph"/>
    <w:basedOn w:val="style0"/>
    <w:next w:val="style4113"/>
    <w:pPr>
      <w:spacing w:before="100" w:beforeAutospacing="true" w:after="100" w:afterAutospacing="true" w:lineRule="auto" w:line="240"/>
    </w:pPr>
    <w:rPr>
      <w:rFonts w:ascii="Times New Roman" w:cs="Times New Roman" w:eastAsia="Times New Roman" w:hAnsi="Times New Roman"/>
      <w:sz w:val="24"/>
      <w:szCs w:val="24"/>
    </w:rPr>
  </w:style>
  <w:style w:type="character" w:customStyle="1" w:styleId="style4114">
    <w:name w:val="apple-converted-space"/>
    <w:basedOn w:val="style65"/>
    <w:next w:val="style4114"/>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115"/>
    <w:uiPriority w:val="99"/>
    <w:pPr>
      <w:spacing w:lineRule="auto" w:line="240"/>
    </w:pPr>
    <w:rPr>
      <w:sz w:val="20"/>
      <w:szCs w:val="20"/>
    </w:rPr>
  </w:style>
  <w:style w:type="character" w:customStyle="1" w:styleId="style4115">
    <w:name w:val="Comment Text Char"/>
    <w:basedOn w:val="style65"/>
    <w:next w:val="style4115"/>
    <w:link w:val="style30"/>
    <w:uiPriority w:val="99"/>
    <w:rPr>
      <w:sz w:val="20"/>
      <w:szCs w:val="20"/>
    </w:rPr>
  </w:style>
  <w:style w:type="paragraph" w:styleId="style106">
    <w:name w:val="annotation subject"/>
    <w:basedOn w:val="style30"/>
    <w:next w:val="style30"/>
    <w:link w:val="style4116"/>
    <w:uiPriority w:val="99"/>
    <w:pPr/>
    <w:rPr>
      <w:b/>
      <w:bCs/>
    </w:rPr>
  </w:style>
  <w:style w:type="character" w:customStyle="1" w:styleId="style4116">
    <w:name w:val="Comment Subject Char"/>
    <w:basedOn w:val="style4115"/>
    <w:next w:val="style4116"/>
    <w:link w:val="style106"/>
    <w:uiPriority w:val="99"/>
    <w:rPr>
      <w:b/>
      <w:bCs/>
      <w:sz w:val="20"/>
      <w:szCs w:val="20"/>
    </w:rPr>
  </w:style>
</w:styles>
</file>

<file path=word/_rels/document.xml.rels><?xml version="1.0" encoding="UTF-8"?>
<Relationships xmlns="http://schemas.openxmlformats.org/package/2006/relationships"><Relationship Id="rId20" Type="http://schemas.openxmlformats.org/officeDocument/2006/relationships/image" Target="media/image2.jpeg"/><Relationship Id="rId22" Type="http://schemas.openxmlformats.org/officeDocument/2006/relationships/header" Target="header1.xml"/><Relationship Id="rId21" Type="http://schemas.openxmlformats.org/officeDocument/2006/relationships/image" Target="media/image3.jpeg"/><Relationship Id="rId24" Type="http://schemas.openxmlformats.org/officeDocument/2006/relationships/styles" Target="styles.xml"/><Relationship Id="rId23"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26" Type="http://schemas.openxmlformats.org/officeDocument/2006/relationships/settings" Target="settings.xml"/><Relationship Id="rId25"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1.png"/><Relationship Id="rId15" Type="http://schemas.openxmlformats.org/officeDocument/2006/relationships/image" Target="media/image2.gif"/><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8" Type="http://schemas.openxmlformats.org/officeDocument/2006/relationships/image" Target="media/image16.png"/></Relationships>
</file>

<file path=word/_rels/header1.xml.rels><?xml version="1.0" encoding="UTF-8"?>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6733</TotalTime>
  <Words>2700</Words>
  <Pages>16</Pages>
  <Characters>15199</Characters>
  <Application>WPS Office</Application>
  <DocSecurity>0</DocSecurity>
  <Paragraphs>262</Paragraphs>
  <ScaleCrop>false</ScaleCrop>
  <Company>Ericsson</Company>
  <LinksUpToDate>false</LinksUpToDate>
  <CharactersWithSpaces>17899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2015-05-29T19:35:00Z</dcterms:created>
  <dc:creator>Kaushlendra Singh Sisodia</dc:creator>
  <lastModifiedBy>M2010J19CI</lastModifiedBy>
  <lastPrinted>2020-01-25T05:12:00Z</lastPrinted>
  <dcterms:modified xsi:type="dcterms:W3CDTF">2024-02-13T11:43:48Z</dcterms:modified>
  <revision>114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5008f5201b754ecd8f01c29ab9462fa5</vt:lpwstr>
  </property>
</Properties>
</file>