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c-complete-guidebook-start-to-advanced"/>
    <w:p>
      <w:pPr>
        <w:pStyle w:val="Heading1"/>
      </w:pPr>
      <w:r>
        <w:t xml:space="preserve">C++ Complete Guidebook — Start-to-Advanced</w:t>
      </w:r>
    </w:p>
    <w:p>
      <w:pPr>
        <w:pStyle w:val="FirstParagraph"/>
      </w:pPr>
      <w:r>
        <w:rPr>
          <w:b/>
          <w:bCs/>
        </w:rPr>
        <w:t xml:space="preserve">Author:</w:t>
      </w:r>
      <w:r>
        <w:t xml:space="preserve"> </w:t>
      </w:r>
      <w:r>
        <w:t xml:space="preserve">ChatGPT (custom guide for Jibran)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September 5, 2025</w:t>
      </w:r>
    </w:p>
    <w:p>
      <w:r>
        <w:pict>
          <v:rect style="width:0;height:1.5pt" o:hralign="center" o:hrstd="t" o:hr="t"/>
        </w:pict>
      </w:r>
    </w:p>
    <w:bookmarkStart w:id="20" w:name="how-to-use-this-guide"/>
    <w:p>
      <w:pPr>
        <w:pStyle w:val="Heading2"/>
      </w:pPr>
      <w:r>
        <w:t xml:space="preserve">How to use this guide</w:t>
      </w:r>
    </w:p>
    <w:p>
      <w:pPr>
        <w:pStyle w:val="FirstParagraph"/>
      </w:pPr>
      <w:r>
        <w:t xml:space="preserve">This document is a full, self‑contained C++ learning roadmap: a topic-by-topic curriculum (beginners → advanced), practical projects, study plans, free resources, tools &amp; commands, practice sites, and tips. Use it like a textbook + checklist:</w:t>
      </w:r>
    </w:p>
    <w:p>
      <w:pPr>
        <w:pStyle w:val="Compact"/>
        <w:numPr>
          <w:ilvl w:val="0"/>
          <w:numId w:val="1001"/>
        </w:numPr>
      </w:pPr>
      <w:r>
        <w:t xml:space="preserve">Follow the</w:t>
      </w:r>
      <w:r>
        <w:t xml:space="preserve"> </w:t>
      </w:r>
      <w:r>
        <w:rPr>
          <w:i/>
          <w:iCs/>
        </w:rPr>
        <w:t xml:space="preserve">Curriculum</w:t>
      </w:r>
      <w:r>
        <w:t xml:space="preserve"> </w:t>
      </w:r>
      <w:r>
        <w:t xml:space="preserve">section in order. Tick topics off as you complete them.</w:t>
      </w:r>
    </w:p>
    <w:p>
      <w:pPr>
        <w:pStyle w:val="Compact"/>
        <w:numPr>
          <w:ilvl w:val="0"/>
          <w:numId w:val="1001"/>
        </w:numPr>
      </w:pPr>
      <w:r>
        <w:t xml:space="preserve">Do the short exercises after each chapter and one project from the Project list for the level you’re at.</w:t>
      </w:r>
    </w:p>
    <w:p>
      <w:pPr>
        <w:pStyle w:val="Compact"/>
        <w:numPr>
          <w:ilvl w:val="0"/>
          <w:numId w:val="1001"/>
        </w:numPr>
      </w:pPr>
      <w:r>
        <w:t xml:space="preserve">Use the Resources section to read deeper, watch videos, or run code in an online compiler.</w:t>
      </w:r>
    </w:p>
    <w:p>
      <w:r>
        <w:pict>
          <v:rect style="width:0;height:1.5pt" o:hralign="center" o:hrstd="t" o:hr="t"/>
        </w:pict>
      </w:r>
    </w:p>
    <w:bookmarkEnd w:id="20"/>
    <w:bookmarkStart w:id="21" w:name="quick-start-minimum-setup"/>
    <w:p>
      <w:pPr>
        <w:pStyle w:val="Heading2"/>
      </w:pPr>
      <w:r>
        <w:t xml:space="preserve">Quick start (minimum setup)</w:t>
      </w:r>
    </w:p>
    <w:p>
      <w:pPr>
        <w:pStyle w:val="Compact"/>
        <w:numPr>
          <w:ilvl w:val="0"/>
          <w:numId w:val="1002"/>
        </w:numPr>
      </w:pPr>
      <w:r>
        <w:t xml:space="preserve">Install a compiler:</w:t>
      </w:r>
      <w:r>
        <w:t xml:space="preserve"> </w:t>
      </w:r>
      <w:r>
        <w:rPr>
          <w:b/>
          <w:bCs/>
        </w:rPr>
        <w:t xml:space="preserve">g++</w:t>
      </w:r>
      <w:r>
        <w:t xml:space="preserve"> </w:t>
      </w:r>
      <w:r>
        <w:t xml:space="preserve">(GNU) or</w:t>
      </w:r>
      <w:r>
        <w:t xml:space="preserve"> </w:t>
      </w:r>
      <w:r>
        <w:rPr>
          <w:b/>
          <w:bCs/>
        </w:rPr>
        <w:t xml:space="preserve">clang++</w:t>
      </w:r>
      <w:r>
        <w:t xml:space="preserve">. On Linux:</w:t>
      </w:r>
      <w:r>
        <w:t xml:space="preserve"> </w:t>
      </w:r>
      <w:r>
        <w:rPr>
          <w:rStyle w:val="VerbatimChar"/>
        </w:rPr>
        <w:t xml:space="preserve">sudo apt install g++</w:t>
      </w:r>
      <w:r>
        <w:t xml:space="preserve"> </w:t>
      </w:r>
      <w:r>
        <w:t xml:space="preserve">(Debian/Ubuntu). On Windows use MSYS2, MinGW-w64, or Visual Studio Build Tools. On macOS install Xcode Command Line Tools.</w:t>
      </w:r>
    </w:p>
    <w:p>
      <w:pPr>
        <w:pStyle w:val="Compact"/>
        <w:numPr>
          <w:ilvl w:val="0"/>
          <w:numId w:val="1002"/>
        </w:numPr>
      </w:pPr>
      <w:r>
        <w:t xml:space="preserve">A good editor:</w:t>
      </w:r>
      <w:r>
        <w:t xml:space="preserve"> </w:t>
      </w:r>
      <w:r>
        <w:rPr>
          <w:b/>
          <w:bCs/>
        </w:rPr>
        <w:t xml:space="preserve">Visual Studio Code</w:t>
      </w:r>
      <w:r>
        <w:t xml:space="preserve"> </w:t>
      </w:r>
      <w:r>
        <w:t xml:space="preserve">(free). Add C/C++ extension for IntelliSense and debugging.</w:t>
      </w:r>
    </w:p>
    <w:p>
      <w:pPr>
        <w:pStyle w:val="Compact"/>
        <w:numPr>
          <w:ilvl w:val="0"/>
          <w:numId w:val="1002"/>
        </w:numPr>
      </w:pPr>
      <w:r>
        <w:t xml:space="preserve">Compile:</w:t>
      </w:r>
      <w:r>
        <w:t xml:space="preserve"> </w:t>
      </w:r>
      <w:r>
        <w:rPr>
          <w:rStyle w:val="VerbatimChar"/>
        </w:rPr>
        <w:t xml:space="preserve">g++ -std=c++20 -O2 -Wall -Wextra -g -o program main.cpp</w:t>
      </w:r>
    </w:p>
    <w:p>
      <w:pPr>
        <w:pStyle w:val="Compact"/>
        <w:numPr>
          <w:ilvl w:val="0"/>
          <w:numId w:val="1002"/>
        </w:numPr>
      </w:pPr>
      <w:r>
        <w:t xml:space="preserve">Run:</w:t>
      </w:r>
      <w:r>
        <w:t xml:space="preserve"> </w:t>
      </w:r>
      <w:r>
        <w:rPr>
          <w:rStyle w:val="VerbatimChar"/>
        </w:rPr>
        <w:t xml:space="preserve">./program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program.exe</w:t>
      </w:r>
      <w:r>
        <w:t xml:space="preserve"> </w:t>
      </w:r>
      <w:r>
        <w:t xml:space="preserve">on Windows)</w:t>
      </w:r>
    </w:p>
    <w:p>
      <w:r>
        <w:pict>
          <v:rect style="width:0;height:1.5pt" o:hralign="center" o:hrstd="t" o:hr="t"/>
        </w:pict>
      </w:r>
    </w:p>
    <w:bookmarkEnd w:id="21"/>
    <w:bookmarkStart w:id="32" w:name="X2a3520008ab06999996e87e9bf381a8584836fe"/>
    <w:p>
      <w:pPr>
        <w:pStyle w:val="Heading2"/>
      </w:pPr>
      <w:r>
        <w:t xml:space="preserve">Complete curriculum (ordered, with subtopics — treat this as your checklist)</w:t>
      </w:r>
    </w:p>
    <w:bookmarkStart w:id="22" w:name="X7f69f43119b647132e2698bd81cc047332b97a3"/>
    <w:p>
      <w:pPr>
        <w:pStyle w:val="Heading3"/>
      </w:pPr>
      <w:r>
        <w:t xml:space="preserve">0. Preliminaries / Concepts every C++ learner should know</w:t>
      </w:r>
    </w:p>
    <w:p>
      <w:pPr>
        <w:pStyle w:val="Compact"/>
        <w:numPr>
          <w:ilvl w:val="0"/>
          <w:numId w:val="1003"/>
        </w:numPr>
      </w:pPr>
      <w:r>
        <w:t xml:space="preserve">What is a compiler vs interpreter; build/run cycle</w:t>
      </w:r>
    </w:p>
    <w:p>
      <w:pPr>
        <w:pStyle w:val="Compact"/>
        <w:numPr>
          <w:ilvl w:val="0"/>
          <w:numId w:val="1003"/>
        </w:numPr>
      </w:pPr>
      <w:r>
        <w:t xml:space="preserve">Source files, headers, linking, object files</w:t>
      </w:r>
    </w:p>
    <w:p>
      <w:pPr>
        <w:pStyle w:val="Compact"/>
        <w:numPr>
          <w:ilvl w:val="0"/>
          <w:numId w:val="1003"/>
        </w:numPr>
      </w:pPr>
      <w:r>
        <w:t xml:space="preserve">Basic shell/terminal commands</w:t>
      </w:r>
    </w:p>
    <w:bookmarkEnd w:id="22"/>
    <w:bookmarkStart w:id="23" w:name="beginner-foundation"/>
    <w:p>
      <w:pPr>
        <w:pStyle w:val="Heading3"/>
      </w:pPr>
      <w:r>
        <w:t xml:space="preserve">1. Beginner (foundation)</w:t>
      </w:r>
    </w:p>
    <w:p>
      <w:pPr>
        <w:pStyle w:val="Compact"/>
        <w:numPr>
          <w:ilvl w:val="0"/>
          <w:numId w:val="1004"/>
        </w:numPr>
      </w:pPr>
      <w:r>
        <w:t xml:space="preserve">Hello world / first program</w:t>
      </w:r>
    </w:p>
    <w:p>
      <w:pPr>
        <w:pStyle w:val="Compact"/>
        <w:numPr>
          <w:ilvl w:val="0"/>
          <w:numId w:val="1004"/>
        </w:numPr>
      </w:pPr>
      <w:r>
        <w:t xml:space="preserve">Data types &amp; literals:</w:t>
      </w:r>
      <w:r>
        <w:t xml:space="preserve"> </w:t>
      </w:r>
      <w:r>
        <w:rPr>
          <w:rStyle w:val="VerbatimChar"/>
        </w:rPr>
        <w:t xml:space="preserve">int</w:t>
      </w:r>
      <w:r>
        <w:t xml:space="preserve">,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,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</w:t>
      </w:r>
      <w:r>
        <w:t xml:space="preserve">,</w:t>
      </w:r>
      <w:r>
        <w:t xml:space="preserve"> </w:t>
      </w:r>
      <w:r>
        <w:rPr>
          <w:rStyle w:val="VerbatimChar"/>
        </w:rPr>
        <w:t xml:space="preserve">bool</w:t>
      </w:r>
    </w:p>
    <w:p>
      <w:pPr>
        <w:pStyle w:val="Compact"/>
        <w:numPr>
          <w:ilvl w:val="0"/>
          <w:numId w:val="1004"/>
        </w:numPr>
      </w:pPr>
      <w:r>
        <w:t xml:space="preserve">Variables, constants (</w:t>
      </w:r>
      <w:r>
        <w:rPr>
          <w:rStyle w:val="VerbatimChar"/>
        </w:rPr>
        <w:t xml:space="preserve">const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constexpr</w:t>
      </w:r>
      <w:r>
        <w:t xml:space="preserve">), scope</w:t>
      </w:r>
    </w:p>
    <w:p>
      <w:pPr>
        <w:pStyle w:val="Compact"/>
        <w:numPr>
          <w:ilvl w:val="0"/>
          <w:numId w:val="1004"/>
        </w:numPr>
      </w:pPr>
      <w:r>
        <w:t xml:space="preserve">Input/output:</w:t>
      </w:r>
      <w:r>
        <w:t xml:space="preserve"> </w:t>
      </w:r>
      <w:r>
        <w:rPr>
          <w:rStyle w:val="VerbatimChar"/>
        </w:rPr>
        <w:t xml:space="preserve">cin</w:t>
      </w:r>
      <w:r>
        <w:t xml:space="preserve">,</w:t>
      </w:r>
      <w:r>
        <w:t xml:space="preserve"> </w:t>
      </w:r>
      <w:r>
        <w:rPr>
          <w:rStyle w:val="VerbatimChar"/>
        </w:rPr>
        <w:t xml:space="preserve">cout</w:t>
      </w:r>
      <w:r>
        <w:t xml:space="preserve">, formatting</w:t>
      </w:r>
    </w:p>
    <w:p>
      <w:pPr>
        <w:pStyle w:val="Compact"/>
        <w:numPr>
          <w:ilvl w:val="0"/>
          <w:numId w:val="1004"/>
        </w:numPr>
      </w:pPr>
      <w:r>
        <w:t xml:space="preserve">Operators: arithmetic, relational, logical, bitwise</w:t>
      </w:r>
    </w:p>
    <w:p>
      <w:pPr>
        <w:pStyle w:val="Compact"/>
        <w:numPr>
          <w:ilvl w:val="0"/>
          <w:numId w:val="1004"/>
        </w:numPr>
      </w:pPr>
      <w:r>
        <w:t xml:space="preserve">Control flow: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  <w:r>
        <w:t xml:space="preserve">,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, ternary, loops (</w:t>
      </w:r>
      <w:r>
        <w:rPr>
          <w:rStyle w:val="VerbatimChar"/>
        </w:rPr>
        <w:t xml:space="preserve">for</w:t>
      </w:r>
      <w:r>
        <w:t xml:space="preserve">,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</w:t>
      </w:r>
      <w:r>
        <w:t xml:space="preserve"> </w:t>
      </w:r>
      <w:r>
        <w:rPr>
          <w:rStyle w:val="VerbatimChar"/>
        </w:rPr>
        <w:t xml:space="preserve">do-while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Functions: declaration, definition, return types, parameter passing, default args</w:t>
      </w:r>
    </w:p>
    <w:p>
      <w:pPr>
        <w:pStyle w:val="Compact"/>
        <w:numPr>
          <w:ilvl w:val="0"/>
          <w:numId w:val="1004"/>
        </w:numPr>
      </w:pPr>
      <w:r>
        <w:t xml:space="preserve">Arrays and C-style strings</w:t>
      </w:r>
    </w:p>
    <w:p>
      <w:pPr>
        <w:pStyle w:val="Compact"/>
        <w:numPr>
          <w:ilvl w:val="0"/>
          <w:numId w:val="1004"/>
        </w:numPr>
      </w:pPr>
      <w:r>
        <w:t xml:space="preserve">Pointers basics and references</w:t>
      </w:r>
    </w:p>
    <w:bookmarkEnd w:id="23"/>
    <w:bookmarkStart w:id="24" w:name="intermediate-structured-modern-c"/>
    <w:p>
      <w:pPr>
        <w:pStyle w:val="Heading3"/>
      </w:pPr>
      <w:r>
        <w:t xml:space="preserve">2. Intermediate (structured &amp; modern C++)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std::string</w:t>
      </w:r>
      <w:r>
        <w:t xml:space="preserve"> </w:t>
      </w:r>
      <w:r>
        <w:t xml:space="preserve">and string utilities</w:t>
      </w:r>
    </w:p>
    <w:p>
      <w:pPr>
        <w:pStyle w:val="Compact"/>
        <w:numPr>
          <w:ilvl w:val="0"/>
          <w:numId w:val="1005"/>
        </w:numPr>
      </w:pPr>
      <w:r>
        <w:t xml:space="preserve">Dynamic memory:</w:t>
      </w:r>
      <w:r>
        <w:t xml:space="preserve"> </w:t>
      </w:r>
      <w:r>
        <w:rPr>
          <w:rStyle w:val="VerbatimChar"/>
        </w:rPr>
        <w:t xml:space="preserve">new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(understand manual memory)</w:t>
      </w:r>
    </w:p>
    <w:p>
      <w:pPr>
        <w:pStyle w:val="Compact"/>
        <w:numPr>
          <w:ilvl w:val="0"/>
          <w:numId w:val="1005"/>
        </w:numPr>
      </w:pPr>
      <w:r>
        <w:t xml:space="preserve">Structs and</w:t>
      </w:r>
      <w:r>
        <w:t xml:space="preserve"> </w:t>
      </w:r>
      <w:r>
        <w:rPr>
          <w:rStyle w:val="VerbatimChar"/>
        </w:rPr>
        <w:t xml:space="preserve">enum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enum class</w:t>
      </w:r>
    </w:p>
    <w:p>
      <w:pPr>
        <w:pStyle w:val="Compact"/>
        <w:numPr>
          <w:ilvl w:val="0"/>
          <w:numId w:val="1005"/>
        </w:numPr>
      </w:pPr>
      <w:r>
        <w:t xml:space="preserve">Vectors and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— begin using STL containers</w:t>
      </w:r>
    </w:p>
    <w:p>
      <w:pPr>
        <w:pStyle w:val="Compact"/>
        <w:numPr>
          <w:ilvl w:val="0"/>
          <w:numId w:val="1005"/>
        </w:numPr>
      </w:pPr>
      <w:r>
        <w:t xml:space="preserve">Iterators, range-based</w:t>
      </w:r>
      <w:r>
        <w:t xml:space="preserve"> </w:t>
      </w:r>
      <w:r>
        <w:rPr>
          <w:rStyle w:val="VerbatimChar"/>
        </w:rPr>
        <w:t xml:space="preserve">for</w:t>
      </w:r>
    </w:p>
    <w:p>
      <w:pPr>
        <w:pStyle w:val="Compact"/>
        <w:numPr>
          <w:ilvl w:val="0"/>
          <w:numId w:val="1005"/>
        </w:numPr>
      </w:pPr>
      <w:r>
        <w:t xml:space="preserve">Function overloading and templates (function templates)</w:t>
      </w:r>
    </w:p>
    <w:p>
      <w:pPr>
        <w:pStyle w:val="Compact"/>
        <w:numPr>
          <w:ilvl w:val="0"/>
          <w:numId w:val="1005"/>
        </w:numPr>
      </w:pPr>
      <w:r>
        <w:t xml:space="preserve">Classes &amp; Objects: members, constructors, destructors</w:t>
      </w:r>
    </w:p>
    <w:p>
      <w:pPr>
        <w:pStyle w:val="Compact"/>
        <w:numPr>
          <w:ilvl w:val="0"/>
          <w:numId w:val="1005"/>
        </w:numPr>
      </w:pPr>
      <w:r>
        <w:t xml:space="preserve">Access specifiers: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,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protected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this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VerbatimChar"/>
        </w:rPr>
        <w:t xml:space="preserve">friend</w:t>
      </w:r>
      <w:r>
        <w:t xml:space="preserve"> </w:t>
      </w:r>
      <w:r>
        <w:t xml:space="preserve">functions/classes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const</w:t>
      </w:r>
      <w:r>
        <w:t xml:space="preserve"> </w:t>
      </w:r>
      <w:r>
        <w:t xml:space="preserve">correctness and references to</w:t>
      </w:r>
      <w:r>
        <w:t xml:space="preserve"> </w:t>
      </w:r>
      <w:r>
        <w:rPr>
          <w:rStyle w:val="VerbatimChar"/>
        </w:rPr>
        <w:t xml:space="preserve">const</w:t>
      </w:r>
    </w:p>
    <w:p>
      <w:pPr>
        <w:pStyle w:val="Compact"/>
        <w:numPr>
          <w:ilvl w:val="0"/>
          <w:numId w:val="1005"/>
        </w:numPr>
      </w:pPr>
      <w:r>
        <w:t xml:space="preserve">Copy constructor, copy assignment operator</w:t>
      </w:r>
    </w:p>
    <w:p>
      <w:pPr>
        <w:pStyle w:val="Compact"/>
        <w:numPr>
          <w:ilvl w:val="0"/>
          <w:numId w:val="1005"/>
        </w:numPr>
      </w:pPr>
      <w:r>
        <w:t xml:space="preserve">Move semantics: move constructor, move assignment,</w:t>
      </w:r>
      <w:r>
        <w:t xml:space="preserve"> </w:t>
      </w:r>
      <w:r>
        <w:rPr>
          <w:rStyle w:val="VerbatimChar"/>
        </w:rPr>
        <w:t xml:space="preserve">std::move</w:t>
      </w:r>
    </w:p>
    <w:p>
      <w:pPr>
        <w:pStyle w:val="Compact"/>
        <w:numPr>
          <w:ilvl w:val="0"/>
          <w:numId w:val="1005"/>
        </w:numPr>
      </w:pPr>
      <w:r>
        <w:t xml:space="preserve">RAII (Resource Acquisition Is Initialization) and smart pointers:</w:t>
      </w:r>
      <w:r>
        <w:t xml:space="preserve"> </w:t>
      </w:r>
      <w:r>
        <w:rPr>
          <w:rStyle w:val="VerbatimChar"/>
        </w:rPr>
        <w:t xml:space="preserve">std::unique_ptr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std::weak_ptr</w:t>
      </w:r>
    </w:p>
    <w:bookmarkEnd w:id="24"/>
    <w:bookmarkStart w:id="25" w:name="standard-library-must-know-parts"/>
    <w:p>
      <w:pPr>
        <w:pStyle w:val="Heading3"/>
      </w:pPr>
      <w:r>
        <w:t xml:space="preserve">3. Standard Library (must-know parts)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std::vector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std::forward_list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std::map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std::unordered_map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std::set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std::unordered_set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std::multimap</w:t>
      </w:r>
    </w:p>
    <w:p>
      <w:pPr>
        <w:pStyle w:val="Compact"/>
        <w:numPr>
          <w:ilvl w:val="0"/>
          <w:numId w:val="1006"/>
        </w:numPr>
      </w:pPr>
      <w:r>
        <w:t xml:space="preserve">Algorithms in</w:t>
      </w:r>
      <w:r>
        <w:t xml:space="preserve"> </w:t>
      </w:r>
      <w:r>
        <w:rPr>
          <w:rStyle w:val="VerbatimChar"/>
        </w:rPr>
        <w:t xml:space="preserve">&lt;algorithm&gt;</w:t>
      </w:r>
      <w:r>
        <w:t xml:space="preserve">:</w:t>
      </w:r>
      <w:r>
        <w:t xml:space="preserve"> </w:t>
      </w:r>
      <w:r>
        <w:rPr>
          <w:rStyle w:val="VerbatimChar"/>
        </w:rPr>
        <w:t xml:space="preserve">sort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</w:t>
      </w:r>
      <w:r>
        <w:t xml:space="preserve"> </w:t>
      </w:r>
      <w:r>
        <w:rPr>
          <w:rStyle w:val="VerbatimChar"/>
        </w:rPr>
        <w:t xml:space="preserve">lower_bound</w:t>
      </w:r>
      <w:r>
        <w:t xml:space="preserve">,</w:t>
      </w:r>
      <w:r>
        <w:t xml:space="preserve"> </w:t>
      </w:r>
      <w:r>
        <w:rPr>
          <w:rStyle w:val="VerbatimChar"/>
        </w:rPr>
        <w:t xml:space="preserve">upper_bound</w:t>
      </w:r>
      <w:r>
        <w:t xml:space="preserve">,</w:t>
      </w:r>
      <w:r>
        <w:t xml:space="preserve"> </w:t>
      </w:r>
      <w:r>
        <w:rPr>
          <w:rStyle w:val="VerbatimChar"/>
        </w:rPr>
        <w:t xml:space="preserve">binary_search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&lt;functional&gt;</w:t>
      </w:r>
      <w:r>
        <w:t xml:space="preserve"> </w:t>
      </w:r>
      <w:r>
        <w:t xml:space="preserve">basics:</w:t>
      </w:r>
      <w:r>
        <w:t xml:space="preserve"> </w:t>
      </w:r>
      <w:r>
        <w:rPr>
          <w:rStyle w:val="VerbatimChar"/>
        </w:rPr>
        <w:t xml:space="preserve">std::function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std::bind</w:t>
      </w:r>
      <w:r>
        <w:t xml:space="preserve">, lambdas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&lt;chrono&gt;</w:t>
      </w:r>
      <w:r>
        <w:t xml:space="preserve"> </w:t>
      </w:r>
      <w:r>
        <w:t xml:space="preserve">for time,</w:t>
      </w:r>
      <w:r>
        <w:t xml:space="preserve"> </w:t>
      </w:r>
      <w:r>
        <w:rPr>
          <w:rStyle w:val="VerbatimChar"/>
        </w:rPr>
        <w:t xml:space="preserve">&lt;random&gt;</w:t>
      </w:r>
      <w:r>
        <w:t xml:space="preserve"> </w:t>
      </w:r>
      <w:r>
        <w:t xml:space="preserve">for RNG</w:t>
      </w:r>
    </w:p>
    <w:p>
      <w:pPr>
        <w:pStyle w:val="Compact"/>
        <w:numPr>
          <w:ilvl w:val="0"/>
          <w:numId w:val="1006"/>
        </w:numPr>
      </w:pPr>
      <w:r>
        <w:t xml:space="preserve">I/O streams, file I/O (</w:t>
      </w:r>
      <w:r>
        <w:rPr>
          <w:rStyle w:val="VerbatimChar"/>
        </w:rPr>
        <w:t xml:space="preserve">ifstream</w:t>
      </w:r>
      <w:r>
        <w:t xml:space="preserve">,</w:t>
      </w:r>
      <w:r>
        <w:t xml:space="preserve"> </w:t>
      </w:r>
      <w:r>
        <w:rPr>
          <w:rStyle w:val="VerbatimChar"/>
        </w:rPr>
        <w:t xml:space="preserve">ofstream</w:t>
      </w:r>
      <w:r>
        <w:t xml:space="preserve">)</w:t>
      </w:r>
    </w:p>
    <w:bookmarkEnd w:id="25"/>
    <w:bookmarkStart w:id="26" w:name="advanced-language-features-modern-c"/>
    <w:p>
      <w:pPr>
        <w:pStyle w:val="Heading3"/>
      </w:pPr>
      <w:r>
        <w:t xml:space="preserve">4. Advanced language features (modern C++)</w:t>
      </w:r>
    </w:p>
    <w:p>
      <w:pPr>
        <w:pStyle w:val="Compact"/>
        <w:numPr>
          <w:ilvl w:val="0"/>
          <w:numId w:val="1007"/>
        </w:numPr>
      </w:pPr>
      <w:r>
        <w:t xml:space="preserve">Move semantics and perfect forwarding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constexpr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consteval</w:t>
      </w:r>
      <w:r>
        <w:t xml:space="preserve">, compile-time programming</w:t>
      </w:r>
    </w:p>
    <w:p>
      <w:pPr>
        <w:pStyle w:val="Compact"/>
        <w:numPr>
          <w:ilvl w:val="0"/>
          <w:numId w:val="1007"/>
        </w:numPr>
      </w:pPr>
      <w:r>
        <w:t xml:space="preserve">Variadic templates, parameter packs</w:t>
      </w:r>
    </w:p>
    <w:p>
      <w:pPr>
        <w:pStyle w:val="Compact"/>
        <w:numPr>
          <w:ilvl w:val="0"/>
          <w:numId w:val="1007"/>
        </w:numPr>
      </w:pPr>
      <w:r>
        <w:t xml:space="preserve">Type traits and</w:t>
      </w:r>
      <w:r>
        <w:t xml:space="preserve"> </w:t>
      </w:r>
      <w:r>
        <w:rPr>
          <w:rStyle w:val="VerbatimChar"/>
        </w:rPr>
        <w:t xml:space="preserve">&lt;type_traits&gt;</w:t>
      </w:r>
    </w:p>
    <w:p>
      <w:pPr>
        <w:pStyle w:val="Compact"/>
        <w:numPr>
          <w:ilvl w:val="0"/>
          <w:numId w:val="1007"/>
        </w:numPr>
      </w:pPr>
      <w:r>
        <w:t xml:space="preserve">Template metaprogramming basics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decltype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auto</w:t>
      </w:r>
      <w:r>
        <w:t xml:space="preserve">, structured bindings</w:t>
      </w:r>
    </w:p>
    <w:p>
      <w:pPr>
        <w:pStyle w:val="Compact"/>
        <w:numPr>
          <w:ilvl w:val="0"/>
          <w:numId w:val="1007"/>
        </w:numPr>
      </w:pPr>
      <w:r>
        <w:t xml:space="preserve">Concepts (C++20) and constraints</w:t>
      </w:r>
    </w:p>
    <w:p>
      <w:pPr>
        <w:pStyle w:val="Compact"/>
        <w:numPr>
          <w:ilvl w:val="0"/>
          <w:numId w:val="1007"/>
        </w:numPr>
      </w:pPr>
      <w:r>
        <w:t xml:space="preserve">Coroutines (C++20)</w:t>
      </w:r>
    </w:p>
    <w:p>
      <w:pPr>
        <w:pStyle w:val="Compact"/>
        <w:numPr>
          <w:ilvl w:val="0"/>
          <w:numId w:val="1007"/>
        </w:numPr>
      </w:pPr>
      <w:r>
        <w:t xml:space="preserve">Modules (C++20+)</w:t>
      </w:r>
    </w:p>
    <w:bookmarkEnd w:id="26"/>
    <w:bookmarkStart w:id="27" w:name="concurrency-parallelism"/>
    <w:p>
      <w:pPr>
        <w:pStyle w:val="Heading3"/>
      </w:pPr>
      <w:r>
        <w:t xml:space="preserve">5. Concurrency &amp; parallelism</w:t>
      </w:r>
    </w:p>
    <w:p>
      <w:pPr>
        <w:pStyle w:val="Compact"/>
        <w:numPr>
          <w:ilvl w:val="0"/>
          <w:numId w:val="1008"/>
        </w:numPr>
      </w:pPr>
      <w:r>
        <w:t xml:space="preserve">Threads:</w:t>
      </w:r>
      <w:r>
        <w:t xml:space="preserve"> </w:t>
      </w:r>
      <w:r>
        <w:rPr>
          <w:rStyle w:val="VerbatimChar"/>
        </w:rPr>
        <w:t xml:space="preserve">std::thread</w:t>
      </w:r>
    </w:p>
    <w:p>
      <w:pPr>
        <w:pStyle w:val="Compact"/>
        <w:numPr>
          <w:ilvl w:val="0"/>
          <w:numId w:val="1008"/>
        </w:numPr>
      </w:pPr>
      <w:r>
        <w:t xml:space="preserve">Synchronization:</w:t>
      </w:r>
      <w:r>
        <w:t xml:space="preserve"> </w:t>
      </w:r>
      <w:r>
        <w:rPr>
          <w:rStyle w:val="VerbatimChar"/>
        </w:rPr>
        <w:t xml:space="preserve">std::mutex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std::lock_guard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std::unique_lock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std::condition_variable</w:t>
      </w:r>
    </w:p>
    <w:p>
      <w:pPr>
        <w:pStyle w:val="Compact"/>
        <w:numPr>
          <w:ilvl w:val="0"/>
          <w:numId w:val="1008"/>
        </w:numPr>
      </w:pPr>
      <w:r>
        <w:t xml:space="preserve">Atomics,</w:t>
      </w:r>
      <w:r>
        <w:t xml:space="preserve"> </w:t>
      </w:r>
      <w:r>
        <w:rPr>
          <w:rStyle w:val="VerbatimChar"/>
        </w:rPr>
        <w:t xml:space="preserve">std::atomic</w:t>
      </w:r>
    </w:p>
    <w:p>
      <w:pPr>
        <w:pStyle w:val="Compact"/>
        <w:numPr>
          <w:ilvl w:val="0"/>
          <w:numId w:val="1008"/>
        </w:numPr>
      </w:pPr>
      <w:r>
        <w:t xml:space="preserve">Task &amp; futures:</w:t>
      </w:r>
      <w:r>
        <w:t xml:space="preserve"> </w:t>
      </w:r>
      <w:r>
        <w:rPr>
          <w:rStyle w:val="VerbatimChar"/>
        </w:rPr>
        <w:t xml:space="preserve">std::future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std::promise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std::async</w:t>
      </w:r>
    </w:p>
    <w:bookmarkEnd w:id="27"/>
    <w:bookmarkStart w:id="28" w:name="performance-low-level-and-systems-topics"/>
    <w:p>
      <w:pPr>
        <w:pStyle w:val="Heading3"/>
      </w:pPr>
      <w:r>
        <w:t xml:space="preserve">6. Performance, low-level, and systems topics</w:t>
      </w:r>
    </w:p>
    <w:p>
      <w:pPr>
        <w:pStyle w:val="Compact"/>
        <w:numPr>
          <w:ilvl w:val="0"/>
          <w:numId w:val="1009"/>
        </w:numPr>
      </w:pPr>
      <w:r>
        <w:t xml:space="preserve">Move vs copy performance tradeoffs</w:t>
      </w:r>
    </w:p>
    <w:p>
      <w:pPr>
        <w:pStyle w:val="Compact"/>
        <w:numPr>
          <w:ilvl w:val="0"/>
          <w:numId w:val="1009"/>
        </w:numPr>
      </w:pPr>
      <w:r>
        <w:t xml:space="preserve">Memory layout, alignment, padding</w:t>
      </w:r>
    </w:p>
    <w:p>
      <w:pPr>
        <w:pStyle w:val="Compact"/>
        <w:numPr>
          <w:ilvl w:val="0"/>
          <w:numId w:val="1009"/>
        </w:numPr>
      </w:pPr>
      <w:r>
        <w:t xml:space="preserve">Pointers, references, aliasing rules</w:t>
      </w:r>
    </w:p>
    <w:p>
      <w:pPr>
        <w:pStyle w:val="Compact"/>
        <w:numPr>
          <w:ilvl w:val="0"/>
          <w:numId w:val="1009"/>
        </w:numPr>
      </w:pPr>
      <w:r>
        <w:t xml:space="preserve">Cache friendliness, data locality</w:t>
      </w:r>
    </w:p>
    <w:p>
      <w:pPr>
        <w:pStyle w:val="Compact"/>
        <w:numPr>
          <w:ilvl w:val="0"/>
          <w:numId w:val="1009"/>
        </w:numPr>
      </w:pPr>
      <w:r>
        <w:t xml:space="preserve">Profiling tools and benchmarking</w:t>
      </w:r>
    </w:p>
    <w:p>
      <w:pPr>
        <w:pStyle w:val="Compact"/>
        <w:numPr>
          <w:ilvl w:val="0"/>
          <w:numId w:val="1009"/>
        </w:numPr>
      </w:pPr>
      <w:r>
        <w:t xml:space="preserve">Inline assembly (advanced, platform specific)</w:t>
      </w:r>
    </w:p>
    <w:bookmarkEnd w:id="28"/>
    <w:bookmarkStart w:id="29" w:name="tooling-build-systems-best-practices"/>
    <w:p>
      <w:pPr>
        <w:pStyle w:val="Heading3"/>
      </w:pPr>
      <w:r>
        <w:t xml:space="preserve">7. Tooling, build systems &amp; best practices</w:t>
      </w:r>
    </w:p>
    <w:p>
      <w:pPr>
        <w:pStyle w:val="Compact"/>
        <w:numPr>
          <w:ilvl w:val="0"/>
          <w:numId w:val="1010"/>
        </w:numPr>
      </w:pPr>
      <w:r>
        <w:t xml:space="preserve">Build tools: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</w:t>
      </w:r>
      <w:r>
        <w:t xml:space="preserve"> </w:t>
      </w:r>
      <w:r>
        <w:rPr>
          <w:rStyle w:val="VerbatimChar"/>
        </w:rPr>
        <w:t xml:space="preserve">ninja</w:t>
      </w:r>
      <w:r>
        <w:t xml:space="preserve"> </w:t>
      </w:r>
      <w:r>
        <w:t xml:space="preserve">and CMake (</w:t>
      </w:r>
      <w:r>
        <w:rPr>
          <w:rStyle w:val="VerbatimChar"/>
        </w:rPr>
        <w:t xml:space="preserve">CMakeLists.txt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Debugging:</w:t>
      </w:r>
      <w:r>
        <w:t xml:space="preserve"> </w:t>
      </w:r>
      <w:r>
        <w:rPr>
          <w:rStyle w:val="VerbatimChar"/>
        </w:rPr>
        <w:t xml:space="preserve">gdb</w:t>
      </w:r>
      <w:r>
        <w:t xml:space="preserve">, IDE debuggers, Visual Studio debugger</w:t>
      </w:r>
    </w:p>
    <w:p>
      <w:pPr>
        <w:pStyle w:val="Compact"/>
        <w:numPr>
          <w:ilvl w:val="0"/>
          <w:numId w:val="1010"/>
        </w:numPr>
      </w:pPr>
      <w:r>
        <w:t xml:space="preserve">Sanitizers: AddressSanitizer, UndefinedBehaviorSanitizer (</w:t>
      </w:r>
      <w:r>
        <w:rPr>
          <w:rStyle w:val="VerbatimChar"/>
        </w:rPr>
        <w:t xml:space="preserve">-fsanitize=address,undefined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Valgrind for memory checks (Linux)</w:t>
      </w:r>
    </w:p>
    <w:p>
      <w:pPr>
        <w:pStyle w:val="Compact"/>
        <w:numPr>
          <w:ilvl w:val="0"/>
          <w:numId w:val="1010"/>
        </w:numPr>
      </w:pPr>
      <w:r>
        <w:t xml:space="preserve">Static analysis tools (</w:t>
      </w:r>
      <w:r>
        <w:rPr>
          <w:rStyle w:val="VerbatimChar"/>
        </w:rPr>
        <w:t xml:space="preserve">clang-tidy</w:t>
      </w:r>
      <w:r>
        <w:t xml:space="preserve">,</w:t>
      </w:r>
      <w:r>
        <w:t xml:space="preserve"> </w:t>
      </w:r>
      <w:r>
        <w:rPr>
          <w:rStyle w:val="VerbatimChar"/>
        </w:rPr>
        <w:t xml:space="preserve">cppcheck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Unit testing frameworks: Catch2, GoogleTest</w:t>
      </w:r>
    </w:p>
    <w:p>
      <w:pPr>
        <w:pStyle w:val="Compact"/>
        <w:numPr>
          <w:ilvl w:val="0"/>
          <w:numId w:val="1010"/>
        </w:numPr>
      </w:pPr>
      <w:r>
        <w:t xml:space="preserve">Formatting / style:</w:t>
      </w:r>
      <w:r>
        <w:t xml:space="preserve"> </w:t>
      </w:r>
      <w:r>
        <w:rPr>
          <w:rStyle w:val="VerbatimChar"/>
        </w:rPr>
        <w:t xml:space="preserve">clang-format</w:t>
      </w:r>
    </w:p>
    <w:p>
      <w:pPr>
        <w:pStyle w:val="Compact"/>
        <w:numPr>
          <w:ilvl w:val="0"/>
          <w:numId w:val="1010"/>
        </w:numPr>
      </w:pPr>
      <w:r>
        <w:t xml:space="preserve">Version control: Git basics for C++ projects</w:t>
      </w:r>
    </w:p>
    <w:bookmarkEnd w:id="29"/>
    <w:bookmarkStart w:id="30" w:name="design-quality"/>
    <w:p>
      <w:pPr>
        <w:pStyle w:val="Heading3"/>
      </w:pPr>
      <w:r>
        <w:t xml:space="preserve">8. Design &amp; quality</w:t>
      </w:r>
    </w:p>
    <w:p>
      <w:pPr>
        <w:pStyle w:val="Compact"/>
        <w:numPr>
          <w:ilvl w:val="0"/>
          <w:numId w:val="1011"/>
        </w:numPr>
      </w:pPr>
      <w:r>
        <w:t xml:space="preserve">RAII and exception safety (basic/strong/no-throw guarantees)</w:t>
      </w:r>
    </w:p>
    <w:p>
      <w:pPr>
        <w:pStyle w:val="Compact"/>
        <w:numPr>
          <w:ilvl w:val="0"/>
          <w:numId w:val="1011"/>
        </w:numPr>
      </w:pPr>
      <w:r>
        <w:t xml:space="preserve">Pimpl idiom, resource encapsulation</w:t>
      </w:r>
    </w:p>
    <w:p>
      <w:pPr>
        <w:pStyle w:val="Compact"/>
        <w:numPr>
          <w:ilvl w:val="0"/>
          <w:numId w:val="1011"/>
        </w:numPr>
      </w:pPr>
      <w:r>
        <w:t xml:space="preserve">Smart pointer design patterns</w:t>
      </w:r>
    </w:p>
    <w:p>
      <w:pPr>
        <w:pStyle w:val="Compact"/>
        <w:numPr>
          <w:ilvl w:val="0"/>
          <w:numId w:val="1011"/>
        </w:numPr>
      </w:pPr>
      <w:r>
        <w:t xml:space="preserve">Code organization: headers vs sources, include guards /</w:t>
      </w:r>
      <w:r>
        <w:t xml:space="preserve"> </w:t>
      </w:r>
      <w:r>
        <w:rPr>
          <w:rStyle w:val="VerbatimChar"/>
        </w:rPr>
        <w:t xml:space="preserve">#pragma once</w:t>
      </w:r>
    </w:p>
    <w:p>
      <w:pPr>
        <w:pStyle w:val="Compact"/>
        <w:numPr>
          <w:ilvl w:val="0"/>
          <w:numId w:val="1011"/>
        </w:numPr>
      </w:pPr>
      <w:r>
        <w:t xml:space="preserve">SOLID principles and common design patterns in C++</w:t>
      </w:r>
    </w:p>
    <w:bookmarkEnd w:id="30"/>
    <w:bookmarkStart w:id="31" w:name="X14e8bcb247d1b710d4b977fa2e1835cec5281c1"/>
    <w:p>
      <w:pPr>
        <w:pStyle w:val="Heading3"/>
      </w:pPr>
      <w:r>
        <w:t xml:space="preserve">9. Domain-specific stacks (pick one after fundamentals)</w:t>
      </w:r>
    </w:p>
    <w:p>
      <w:pPr>
        <w:pStyle w:val="Compact"/>
        <w:numPr>
          <w:ilvl w:val="0"/>
          <w:numId w:val="1012"/>
        </w:numPr>
      </w:pPr>
      <w:r>
        <w:t xml:space="preserve">Game development (SDL, SFML, engines)</w:t>
      </w:r>
    </w:p>
    <w:p>
      <w:pPr>
        <w:pStyle w:val="Compact"/>
        <w:numPr>
          <w:ilvl w:val="0"/>
          <w:numId w:val="1012"/>
        </w:numPr>
      </w:pPr>
      <w:r>
        <w:t xml:space="preserve">Systems programming (POSIX APIs, sockets)</w:t>
      </w:r>
    </w:p>
    <w:p>
      <w:pPr>
        <w:pStyle w:val="Compact"/>
        <w:numPr>
          <w:ilvl w:val="0"/>
          <w:numId w:val="1012"/>
        </w:numPr>
      </w:pPr>
      <w:r>
        <w:t xml:space="preserve">GUI applications (Qt)</w:t>
      </w:r>
    </w:p>
    <w:p>
      <w:pPr>
        <w:pStyle w:val="Compact"/>
        <w:numPr>
          <w:ilvl w:val="0"/>
          <w:numId w:val="1012"/>
        </w:numPr>
      </w:pPr>
      <w:r>
        <w:t xml:space="preserve">Financial/low-latency systems</w:t>
      </w:r>
    </w:p>
    <w:p>
      <w:pPr>
        <w:pStyle w:val="Compact"/>
        <w:numPr>
          <w:ilvl w:val="0"/>
          <w:numId w:val="1012"/>
        </w:numPr>
      </w:pPr>
      <w:r>
        <w:t xml:space="preserve">Machine learning libraries (mlpack, dlib) — optional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X2b86f9787f51329507691f1f8c7da7ebff89025"/>
    <w:p>
      <w:pPr>
        <w:pStyle w:val="Heading2"/>
      </w:pPr>
      <w:r>
        <w:t xml:space="preserve">Detailed topic checklist (compact quick-scan)</w:t>
      </w:r>
    </w:p>
    <w:p>
      <w:pPr>
        <w:pStyle w:val="FirstParagraph"/>
      </w:pPr>
      <w:r>
        <w:rPr>
          <w:i/>
          <w:iCs/>
        </w:rPr>
        <w:t xml:space="preserve">(Use this to tick-off topics as you go)</w:t>
      </w:r>
    </w:p>
    <w:p>
      <w:pPr>
        <w:pStyle w:val="BodyText"/>
      </w:pPr>
      <w:r>
        <w:rPr>
          <w:b/>
          <w:bCs/>
        </w:rPr>
        <w:t xml:space="preserve">Basics:</w:t>
      </w:r>
      <w:r>
        <w:t xml:space="preserve"> </w:t>
      </w:r>
      <w:r>
        <w:t xml:space="preserve">syntax, variables, arithmetic, control flow, functions, arrays, pointers, references, strings</w:t>
      </w:r>
    </w:p>
    <w:p>
      <w:pPr>
        <w:pStyle w:val="BodyText"/>
      </w:pPr>
      <w:r>
        <w:rPr>
          <w:b/>
          <w:bCs/>
        </w:rPr>
        <w:t xml:space="preserve">OOP &amp; Classes:</w:t>
      </w:r>
      <w:r>
        <w:t xml:space="preserve"> </w:t>
      </w:r>
      <w:r>
        <w:t xml:space="preserve">constructors/destructors, copy/move, operator overloading, inheritance, virtual functions, polymorphism, abstract base classes</w:t>
      </w:r>
    </w:p>
    <w:p>
      <w:pPr>
        <w:pStyle w:val="BodyText"/>
      </w:pPr>
      <w:r>
        <w:rPr>
          <w:b/>
          <w:bCs/>
        </w:rPr>
        <w:t xml:space="preserve">Templates &amp; Generics:</w:t>
      </w:r>
      <w:r>
        <w:t xml:space="preserve"> </w:t>
      </w:r>
      <w:r>
        <w:t xml:space="preserve">template functions, class templates, specialization, SFINAE, concepts</w:t>
      </w:r>
    </w:p>
    <w:p>
      <w:pPr>
        <w:pStyle w:val="BodyText"/>
      </w:pPr>
      <w:r>
        <w:rPr>
          <w:b/>
          <w:bCs/>
        </w:rPr>
        <w:t xml:space="preserve">STL &amp; Algorithms:</w:t>
      </w:r>
      <w:r>
        <w:t xml:space="preserve"> </w:t>
      </w:r>
      <w:r>
        <w:t xml:space="preserve">containers, iterators, algorithms, functors, lambdas</w:t>
      </w:r>
    </w:p>
    <w:p>
      <w:pPr>
        <w:pStyle w:val="BodyText"/>
      </w:pPr>
      <w:r>
        <w:rPr>
          <w:b/>
          <w:bCs/>
        </w:rPr>
        <w:t xml:space="preserve">Memory &amp; Resources:</w:t>
      </w:r>
      <w:r>
        <w:t xml:space="preserve"> </w:t>
      </w:r>
      <w:r>
        <w:t xml:space="preserve">smart pointers, RAII, memory management, leak detection tools</w:t>
      </w:r>
    </w:p>
    <w:p>
      <w:pPr>
        <w:pStyle w:val="BodyText"/>
      </w:pPr>
      <w:r>
        <w:rPr>
          <w:b/>
          <w:bCs/>
        </w:rPr>
        <w:t xml:space="preserve">Concurrency:</w:t>
      </w:r>
      <w:r>
        <w:t xml:space="preserve"> </w:t>
      </w:r>
      <w:r>
        <w:t xml:space="preserve">threads, synchronization, thread-safety, atomics</w:t>
      </w:r>
    </w:p>
    <w:p>
      <w:pPr>
        <w:pStyle w:val="BodyText"/>
      </w:pPr>
      <w:r>
        <w:rPr>
          <w:b/>
          <w:bCs/>
        </w:rPr>
        <w:t xml:space="preserve">Modern C++:</w:t>
      </w:r>
      <w:r>
        <w:t xml:space="preserve"> </w:t>
      </w:r>
      <w:r>
        <w:rPr>
          <w:rStyle w:val="VerbatimChar"/>
        </w:rPr>
        <w:t xml:space="preserve">auto</w:t>
      </w:r>
      <w:r>
        <w:t xml:space="preserve">,</w:t>
      </w:r>
      <w:r>
        <w:t xml:space="preserve"> </w:t>
      </w:r>
      <w:r>
        <w:rPr>
          <w:rStyle w:val="VerbatimChar"/>
        </w:rPr>
        <w:t xml:space="preserve">range-for</w:t>
      </w:r>
      <w:r>
        <w:t xml:space="preserve">, lambdas, move semantics,</w:t>
      </w:r>
      <w:r>
        <w:t xml:space="preserve"> </w:t>
      </w:r>
      <w:r>
        <w:rPr>
          <w:rStyle w:val="VerbatimChar"/>
        </w:rPr>
        <w:t xml:space="preserve">unique_ptr</w:t>
      </w:r>
      <w:r>
        <w:t xml:space="preserve">,</w:t>
      </w:r>
      <w:r>
        <w:t xml:space="preserve"> </w:t>
      </w:r>
      <w:r>
        <w:rPr>
          <w:rStyle w:val="VerbatimChar"/>
        </w:rPr>
        <w:t xml:space="preserve">shared_ptr</w:t>
      </w:r>
      <w:r>
        <w:t xml:space="preserve">,</w:t>
      </w:r>
      <w:r>
        <w:t xml:space="preserve"> </w:t>
      </w:r>
      <w:r>
        <w:rPr>
          <w:rStyle w:val="VerbatimChar"/>
        </w:rPr>
        <w:t xml:space="preserve">optional</w:t>
      </w:r>
      <w:r>
        <w:t xml:space="preserve">,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rPr>
          <w:rStyle w:val="VerbatimChar"/>
        </w:rPr>
        <w:t xml:space="preserve">any</w:t>
      </w:r>
      <w:r>
        <w:t xml:space="preserve">,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(C++20/C++23)</w:t>
      </w:r>
    </w:p>
    <w:p>
      <w:pPr>
        <w:pStyle w:val="BodyText"/>
      </w:pPr>
      <w:r>
        <w:rPr>
          <w:b/>
          <w:bCs/>
        </w:rPr>
        <w:t xml:space="preserve">Metaprogramming:</w:t>
      </w:r>
      <w:r>
        <w:t xml:space="preserve"> </w:t>
      </w:r>
      <w:r>
        <w:t xml:space="preserve">type traits, constexpr, template metaprogramming</w:t>
      </w:r>
    </w:p>
    <w:p>
      <w:pPr>
        <w:pStyle w:val="BodyText"/>
      </w:pPr>
      <w:r>
        <w:rPr>
          <w:b/>
          <w:bCs/>
        </w:rPr>
        <w:t xml:space="preserve">Build &amp; Debug:</w:t>
      </w:r>
      <w:r>
        <w:t xml:space="preserve"> </w:t>
      </w:r>
      <w:r>
        <w:t xml:space="preserve">CMake, g++, clang, sanitizers, gdb, valgrind, CI basics</w:t>
      </w:r>
    </w:p>
    <w:p>
      <w:r>
        <w:pict>
          <v:rect style="width:0;height:1.5pt" o:hralign="center" o:hrstd="t" o:hr="t"/>
        </w:pict>
      </w:r>
    </w:p>
    <w:bookmarkEnd w:id="33"/>
    <w:bookmarkStart w:id="37" w:name="suggested-study-plans-pick-one"/>
    <w:p>
      <w:pPr>
        <w:pStyle w:val="Heading2"/>
      </w:pPr>
      <w:r>
        <w:t xml:space="preserve">Suggested study plans (pick one)</w:t>
      </w:r>
    </w:p>
    <w:bookmarkStart w:id="34" w:name="week-fast-plan-intense-24-hoursday"/>
    <w:p>
      <w:pPr>
        <w:pStyle w:val="Heading3"/>
      </w:pPr>
      <w:r>
        <w:t xml:space="preserve">6-week fast plan (intense, 2–4 hours/day)</w:t>
      </w:r>
    </w:p>
    <w:p>
      <w:pPr>
        <w:pStyle w:val="Compact"/>
        <w:numPr>
          <w:ilvl w:val="0"/>
          <w:numId w:val="1013"/>
        </w:numPr>
      </w:pPr>
      <w:r>
        <w:t xml:space="preserve">Week 1: Basics (syntax, types, functions, control flow)</w:t>
      </w:r>
    </w:p>
    <w:p>
      <w:pPr>
        <w:pStyle w:val="Compact"/>
        <w:numPr>
          <w:ilvl w:val="0"/>
          <w:numId w:val="1013"/>
        </w:numPr>
      </w:pPr>
      <w:r>
        <w:t xml:space="preserve">Week 2: Pointers, arrays, strings, simple data structures</w:t>
      </w:r>
    </w:p>
    <w:p>
      <w:pPr>
        <w:pStyle w:val="Compact"/>
        <w:numPr>
          <w:ilvl w:val="0"/>
          <w:numId w:val="1013"/>
        </w:numPr>
      </w:pPr>
      <w:r>
        <w:t xml:space="preserve">Week 3: Classes, OOP, constructors, destructors, smart pointers intro</w:t>
      </w:r>
    </w:p>
    <w:p>
      <w:pPr>
        <w:pStyle w:val="Compact"/>
        <w:numPr>
          <w:ilvl w:val="0"/>
          <w:numId w:val="1013"/>
        </w:numPr>
      </w:pPr>
      <w:r>
        <w:t xml:space="preserve">Week 4: STL (vectors, maps, algorithms), templates basics</w:t>
      </w:r>
    </w:p>
    <w:p>
      <w:pPr>
        <w:pStyle w:val="Compact"/>
        <w:numPr>
          <w:ilvl w:val="0"/>
          <w:numId w:val="1013"/>
        </w:numPr>
      </w:pPr>
      <w:r>
        <w:t xml:space="preserve">Week 5: Move semantics, RAII, exception safety, debugging tools</w:t>
      </w:r>
    </w:p>
    <w:p>
      <w:pPr>
        <w:pStyle w:val="Compact"/>
        <w:numPr>
          <w:ilvl w:val="0"/>
          <w:numId w:val="1013"/>
        </w:numPr>
      </w:pPr>
      <w:r>
        <w:t xml:space="preserve">Week 6: Concurrency basics, build systems (CMake), final project</w:t>
      </w:r>
    </w:p>
    <w:bookmarkEnd w:id="34"/>
    <w:bookmarkStart w:id="35" w:name="week-steady-plan-12-hoursday"/>
    <w:p>
      <w:pPr>
        <w:pStyle w:val="Heading3"/>
      </w:pPr>
      <w:r>
        <w:t xml:space="preserve">12-week steady plan (1–2 hours/day)</w:t>
      </w:r>
    </w:p>
    <w:p>
      <w:pPr>
        <w:pStyle w:val="Compact"/>
        <w:numPr>
          <w:ilvl w:val="0"/>
          <w:numId w:val="1014"/>
        </w:numPr>
      </w:pPr>
      <w:r>
        <w:t xml:space="preserve">Weeks 1–4: Beginner → intermediate topics + small projects each week</w:t>
      </w:r>
    </w:p>
    <w:p>
      <w:pPr>
        <w:pStyle w:val="Compact"/>
        <w:numPr>
          <w:ilvl w:val="0"/>
          <w:numId w:val="1014"/>
        </w:numPr>
      </w:pPr>
      <w:r>
        <w:t xml:space="preserve">Weeks 5–8: STL, templates, advanced OOP, unit testing, CMake</w:t>
      </w:r>
    </w:p>
    <w:p>
      <w:pPr>
        <w:pStyle w:val="Compact"/>
        <w:numPr>
          <w:ilvl w:val="0"/>
          <w:numId w:val="1014"/>
        </w:numPr>
      </w:pPr>
      <w:r>
        <w:t xml:space="preserve">Weeks 9–12: Modern C++ features, concurrency, final capstone project</w:t>
      </w:r>
    </w:p>
    <w:bookmarkEnd w:id="35"/>
    <w:bookmarkStart w:id="36" w:name="month-deep-plan"/>
    <w:p>
      <w:pPr>
        <w:pStyle w:val="Heading3"/>
      </w:pPr>
      <w:r>
        <w:t xml:space="preserve">6-month deep plan</w:t>
      </w:r>
    </w:p>
    <w:p>
      <w:pPr>
        <w:pStyle w:val="Compact"/>
        <w:numPr>
          <w:ilvl w:val="0"/>
          <w:numId w:val="1015"/>
        </w:numPr>
      </w:pPr>
      <w:r>
        <w:t xml:space="preserve">1st month: core language, functions, OOP</w:t>
      </w:r>
    </w:p>
    <w:p>
      <w:pPr>
        <w:pStyle w:val="Compact"/>
        <w:numPr>
          <w:ilvl w:val="0"/>
          <w:numId w:val="1015"/>
        </w:numPr>
      </w:pPr>
      <w:r>
        <w:t xml:space="preserve">2nd–3rd months: STL, templates, design patterns, algorithms</w:t>
      </w:r>
    </w:p>
    <w:p>
      <w:pPr>
        <w:pStyle w:val="Compact"/>
        <w:numPr>
          <w:ilvl w:val="0"/>
          <w:numId w:val="1015"/>
        </w:numPr>
      </w:pPr>
      <w:r>
        <w:t xml:space="preserve">4th month: systems programming, tooling, debugging</w:t>
      </w:r>
    </w:p>
    <w:p>
      <w:pPr>
        <w:pStyle w:val="Compact"/>
        <w:numPr>
          <w:ilvl w:val="0"/>
          <w:numId w:val="1015"/>
        </w:numPr>
      </w:pPr>
      <w:r>
        <w:t xml:space="preserve">5th–6th months: advanced topics, contributions to open-source, challenging projects, performance tuning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projects-by-level-real-world-practice"/>
    <w:p>
      <w:pPr>
        <w:pStyle w:val="Heading2"/>
      </w:pPr>
      <w:r>
        <w:t xml:space="preserve">Projects by level (real-world practice)</w:t>
      </w:r>
    </w:p>
    <w:p>
      <w:pPr>
        <w:pStyle w:val="FirstParagraph"/>
      </w:pPr>
      <w:r>
        <w:rPr>
          <w:b/>
          <w:bCs/>
        </w:rPr>
        <w:t xml:space="preserve">Beginner projects (1–2 weeks each)</w:t>
      </w:r>
      <w:r>
        <w:t xml:space="preserve"> </w:t>
      </w:r>
      <w:r>
        <w:t xml:space="preserve">- Command-line calculator</w:t>
      </w:r>
      <w:r>
        <w:t xml:space="preserve"> </w:t>
      </w:r>
      <w:r>
        <w:t xml:space="preserve">- Todo list saved to a file</w:t>
      </w:r>
      <w:r>
        <w:t xml:space="preserve"> </w:t>
      </w:r>
      <w:r>
        <w:t xml:space="preserve">- Simple number guessing game</w:t>
      </w:r>
    </w:p>
    <w:p>
      <w:pPr>
        <w:pStyle w:val="BodyText"/>
      </w:pPr>
      <w:r>
        <w:rPr>
          <w:b/>
          <w:bCs/>
        </w:rPr>
        <w:t xml:space="preserve">Intermediate projects (2–4 weeks each)</w:t>
      </w:r>
      <w:r>
        <w:t xml:space="preserve"> </w:t>
      </w:r>
      <w:r>
        <w:t xml:space="preserve">- Contact manager (file-based DB)</w:t>
      </w:r>
      <w:r>
        <w:t xml:space="preserve"> </w:t>
      </w:r>
      <w:r>
        <w:t xml:space="preserve">- Mini bank system with classes and file storage</w:t>
      </w:r>
      <w:r>
        <w:t xml:space="preserve"> </w:t>
      </w:r>
      <w:r>
        <w:t xml:space="preserve">- Text-based adventure engine</w:t>
      </w:r>
    </w:p>
    <w:p>
      <w:pPr>
        <w:pStyle w:val="BodyText"/>
      </w:pPr>
      <w:r>
        <w:rPr>
          <w:b/>
          <w:bCs/>
        </w:rPr>
        <w:t xml:space="preserve">Advanced projects (1–3 months each)</w:t>
      </w:r>
      <w:r>
        <w:t xml:space="preserve"> </w:t>
      </w:r>
      <w:r>
        <w:t xml:space="preserve">- Multi-threaded web crawler (networking + concurrency)</w:t>
      </w:r>
      <w:r>
        <w:t xml:space="preserve"> </w:t>
      </w:r>
      <w:r>
        <w:t xml:space="preserve">- Mini HTTP server</w:t>
      </w:r>
      <w:r>
        <w:t xml:space="preserve"> </w:t>
      </w:r>
      <w:r>
        <w:t xml:space="preserve">- Small game with SDL or SFML (2D)</w:t>
      </w:r>
      <w:r>
        <w:t xml:space="preserve"> </w:t>
      </w:r>
      <w:r>
        <w:t xml:space="preserve">- Simple database engine (B-tree basics)</w:t>
      </w:r>
    </w:p>
    <w:p>
      <w:r>
        <w:pict>
          <v:rect style="width:0;height:1.5pt" o:hralign="center" o:hrstd="t" o:hr="t"/>
        </w:pict>
      </w:r>
    </w:p>
    <w:bookmarkEnd w:id="38"/>
    <w:bookmarkStart w:id="39" w:name="X3eadf89ac62bb0f760d828f1bb40cf131004014"/>
    <w:p>
      <w:pPr>
        <w:pStyle w:val="Heading2"/>
      </w:pPr>
      <w:r>
        <w:t xml:space="preserve">25+ Free resources (websites, interactive tutorials, compilers, practice)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cppreference.com</w:t>
      </w:r>
      <w:r>
        <w:t xml:space="preserve"> </w:t>
      </w:r>
      <w:r>
        <w:t xml:space="preserve">— The definitive, up-to-date C++ language and standard library reference.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LearnCpp.com</w:t>
      </w:r>
      <w:r>
        <w:t xml:space="preserve"> </w:t>
      </w:r>
      <w:r>
        <w:t xml:space="preserve">— Complete, beginner-friendly tutorial site (modern C++ focus).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cplusplus.com</w:t>
      </w:r>
      <w:r>
        <w:t xml:space="preserve"> </w:t>
      </w:r>
      <w:r>
        <w:t xml:space="preserve">— Library reference and tutorials.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isocpp.org</w:t>
      </w:r>
      <w:r>
        <w:t xml:space="preserve"> </w:t>
      </w:r>
      <w:r>
        <w:t xml:space="preserve">(Standard C++) — authoritative community site, core guidelines and FAQ.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Learn-Cpp.org</w:t>
      </w:r>
      <w:r>
        <w:t xml:space="preserve"> </w:t>
      </w:r>
      <w:r>
        <w:t xml:space="preserve">— free interactive tutorial (run examples in the browser).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GoalKicker: C++ Notes for Professionals (PDF)</w:t>
      </w:r>
      <w:r>
        <w:t xml:space="preserve"> </w:t>
      </w:r>
      <w:r>
        <w:t xml:space="preserve">— free compiled PDF covering many topics.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Godbolt — Compiler Explorer</w:t>
      </w:r>
      <w:r>
        <w:t xml:space="preserve"> </w:t>
      </w:r>
      <w:r>
        <w:t xml:space="preserve">— online tool to inspect compiler output &amp; assembly.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Replit (replit.com)</w:t>
      </w:r>
      <w:r>
        <w:t xml:space="preserve"> </w:t>
      </w:r>
      <w:r>
        <w:t xml:space="preserve">— in-browser C++ IDE (run code quickly).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OnlineGDB</w:t>
      </w:r>
      <w:r>
        <w:t xml:space="preserve"> </w:t>
      </w:r>
      <w:r>
        <w:t xml:space="preserve">— online compiler + debugger.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GCC / g++ manual</w:t>
      </w:r>
      <w:r>
        <w:t xml:space="preserve"> </w:t>
      </w:r>
      <w:r>
        <w:t xml:space="preserve">— official compiler docs.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Clang / LLVM docs</w:t>
      </w:r>
      <w:r>
        <w:t xml:space="preserve"> </w:t>
      </w:r>
      <w:r>
        <w:t xml:space="preserve">— compiler toolchain docs.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CMake Documentation (cmake.org)</w:t>
      </w:r>
      <w:r>
        <w:t xml:space="preserve"> </w:t>
      </w:r>
      <w:r>
        <w:t xml:space="preserve">— learn modern C++ build systems.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Valgrind docs (valgrind.org)</w:t>
      </w:r>
      <w:r>
        <w:t xml:space="preserve"> </w:t>
      </w:r>
      <w:r>
        <w:t xml:space="preserve">— memory-checking tool documentation.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AddressSanitizer / Sanitizers docs (Clang/GCC)</w:t>
      </w:r>
      <w:r>
        <w:t xml:space="preserve"> </w:t>
      </w:r>
      <w:r>
        <w:t xml:space="preserve">— fast memory/UB detectors.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freeCodeCamp.org (YouTube C++ full course)</w:t>
      </w:r>
      <w:r>
        <w:t xml:space="preserve"> </w:t>
      </w:r>
      <w:r>
        <w:t xml:space="preserve">— long-form beginner video course.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The Cherno (YouTube)</w:t>
      </w:r>
      <w:r>
        <w:t xml:space="preserve"> </w:t>
      </w:r>
      <w:r>
        <w:t xml:space="preserve">— excellent practical C++ and game-engine videos.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HackerRank — C++ domain</w:t>
      </w:r>
      <w:r>
        <w:t xml:space="preserve"> </w:t>
      </w:r>
      <w:r>
        <w:t xml:space="preserve">— guided practice problems and challenges.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LeetCode</w:t>
      </w:r>
      <w:r>
        <w:t xml:space="preserve"> </w:t>
      </w:r>
      <w:r>
        <w:t xml:space="preserve">— algorithm problems; choose C++ as language to practice implementations.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Codeforces</w:t>
      </w:r>
      <w:r>
        <w:t xml:space="preserve"> </w:t>
      </w:r>
      <w:r>
        <w:t xml:space="preserve">— competitive programming problems to strengthen algorithms &amp; C++ skills.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GeeksforGeeks — C++</w:t>
      </w:r>
      <w:r>
        <w:t xml:space="preserve"> </w:t>
      </w:r>
      <w:r>
        <w:t xml:space="preserve">— tutorials and common interview questions.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Wikibooks / W3Schools (C++)</w:t>
      </w:r>
      <w:r>
        <w:t xml:space="preserve"> </w:t>
      </w:r>
      <w:r>
        <w:t xml:space="preserve">— quick references and examples.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DevDocs.io (C++)</w:t>
      </w:r>
      <w:r>
        <w:t xml:space="preserve"> </w:t>
      </w:r>
      <w:r>
        <w:t xml:space="preserve">— offline search &amp; documentation viewer.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Stack Overflow</w:t>
      </w:r>
      <w:r>
        <w:t xml:space="preserve"> </w:t>
      </w:r>
      <w:r>
        <w:t xml:space="preserve">— community Q&amp;A for specific issues.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GitHub</w:t>
      </w:r>
      <w:r>
        <w:t xml:space="preserve"> </w:t>
      </w:r>
      <w:r>
        <w:t xml:space="preserve">— explore open-source C++ projects and read source code.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CppCoreGuidelines</w:t>
      </w:r>
      <w:r>
        <w:t xml:space="preserve"> </w:t>
      </w:r>
      <w:r>
        <w:t xml:space="preserve">— official style and safety guidelines for modern C++.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Catch2 / GoogleTest docs</w:t>
      </w:r>
      <w:r>
        <w:t xml:space="preserve"> </w:t>
      </w:r>
      <w:r>
        <w:t xml:space="preserve">— unit testing frameworks docs (learn test-driven development).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clang-tidy / cppcheck</w:t>
      </w:r>
      <w:r>
        <w:t xml:space="preserve"> </w:t>
      </w:r>
      <w:r>
        <w:t xml:space="preserve">— static analyzer documentation</w:t>
      </w:r>
    </w:p>
    <w:p>
      <w:pPr>
        <w:pStyle w:val="FirstParagraph"/>
      </w:pPr>
      <w:r>
        <w:t xml:space="preserve">(Links &amp; exact titles were used to build the guide. See the chat message for the main source links I used.)</w:t>
      </w:r>
    </w:p>
    <w:p>
      <w:r>
        <w:pict>
          <v:rect style="width:0;height:1.5pt" o:hralign="center" o:hrstd="t" o:hr="t"/>
        </w:pict>
      </w:r>
    </w:p>
    <w:bookmarkEnd w:id="39"/>
    <w:bookmarkStart w:id="40" w:name="recommended-free-books-pdfs"/>
    <w:p>
      <w:pPr>
        <w:pStyle w:val="Heading2"/>
      </w:pPr>
      <w:r>
        <w:t xml:space="preserve">Recommended free books / PDFs</w:t>
      </w:r>
    </w:p>
    <w:p>
      <w:pPr>
        <w:pStyle w:val="Compact"/>
        <w:numPr>
          <w:ilvl w:val="0"/>
          <w:numId w:val="1017"/>
        </w:numPr>
      </w:pPr>
      <w:r>
        <w:rPr>
          <w:i/>
          <w:iCs/>
        </w:rPr>
        <w:t xml:space="preserve">C++ Notes for Professionals</w:t>
      </w:r>
      <w:r>
        <w:t xml:space="preserve"> </w:t>
      </w:r>
      <w:r>
        <w:t xml:space="preserve">— GoalKicker (free PDF)</w:t>
      </w:r>
    </w:p>
    <w:p>
      <w:pPr>
        <w:pStyle w:val="Compact"/>
        <w:numPr>
          <w:ilvl w:val="0"/>
          <w:numId w:val="1017"/>
        </w:numPr>
      </w:pPr>
      <w:r>
        <w:rPr>
          <w:i/>
          <w:iCs/>
        </w:rPr>
        <w:t xml:space="preserve">Open Data Structures (C++ version)</w:t>
      </w:r>
      <w:r>
        <w:t xml:space="preserve"> </w:t>
      </w:r>
      <w:r>
        <w:t xml:space="preserve">— free online (data structures with C++ implementations)</w:t>
      </w:r>
    </w:p>
    <w:p>
      <w:pPr>
        <w:pStyle w:val="Compact"/>
        <w:numPr>
          <w:ilvl w:val="0"/>
          <w:numId w:val="1017"/>
        </w:numPr>
      </w:pPr>
      <w:r>
        <w:rPr>
          <w:i/>
          <w:iCs/>
        </w:rPr>
        <w:t xml:space="preserve">Various lecture notes</w:t>
      </w:r>
      <w:r>
        <w:t xml:space="preserve"> </w:t>
      </w:r>
      <w:r>
        <w:t xml:space="preserve">— Stanford CS and other universities publish slides &amp; assignments</w:t>
      </w:r>
    </w:p>
    <w:p>
      <w:pPr>
        <w:pStyle w:val="Compact"/>
        <w:numPr>
          <w:ilvl w:val="0"/>
          <w:numId w:val="1017"/>
        </w:numPr>
      </w:pPr>
      <w:r>
        <w:t xml:space="preserve">Many canonical books are paid (</w:t>
      </w:r>
      <w:r>
        <w:t xml:space="preserve">“Effective Modern C++”</w:t>
      </w:r>
      <w:r>
        <w:t xml:space="preserve"> </w:t>
      </w:r>
      <w:r>
        <w:t xml:space="preserve">by Scott Meyers,</w:t>
      </w:r>
      <w:r>
        <w:t xml:space="preserve"> </w:t>
      </w:r>
      <w:r>
        <w:t xml:space="preserve">“C++ Primer”</w:t>
      </w:r>
      <w:r>
        <w:t xml:space="preserve">) — read them after basics</w:t>
      </w:r>
    </w:p>
    <w:p>
      <w:r>
        <w:pict>
          <v:rect style="width:0;height:1.5pt" o:hralign="center" o:hrstd="t" o:hr="t"/>
        </w:pict>
      </w:r>
    </w:p>
    <w:bookmarkEnd w:id="40"/>
    <w:bookmarkStart w:id="41" w:name="tools-commands-cheat-sheet"/>
    <w:p>
      <w:pPr>
        <w:pStyle w:val="Heading2"/>
      </w:pPr>
      <w:r>
        <w:t xml:space="preserve">Tools &amp; commands cheat sheet</w:t>
      </w:r>
    </w:p>
    <w:p>
      <w:pPr>
        <w:pStyle w:val="Compact"/>
        <w:numPr>
          <w:ilvl w:val="0"/>
          <w:numId w:val="1018"/>
        </w:numPr>
      </w:pPr>
      <w:r>
        <w:t xml:space="preserve">Compile a single file:</w:t>
      </w:r>
      <w:r>
        <w:t xml:space="preserve"> </w:t>
      </w:r>
      <w:r>
        <w:rPr>
          <w:rStyle w:val="VerbatimChar"/>
        </w:rPr>
        <w:t xml:space="preserve">g++ -std=c++20 -O2 -Wall -Wextra -g main.cpp -o main</w:t>
      </w:r>
    </w:p>
    <w:p>
      <w:pPr>
        <w:pStyle w:val="Compact"/>
        <w:numPr>
          <w:ilvl w:val="0"/>
          <w:numId w:val="1018"/>
        </w:numPr>
      </w:pPr>
      <w:r>
        <w:t xml:space="preserve">Compile multiple files:</w:t>
      </w:r>
      <w:r>
        <w:t xml:space="preserve"> </w:t>
      </w:r>
      <w:r>
        <w:rPr>
          <w:rStyle w:val="VerbatimChar"/>
        </w:rPr>
        <w:t xml:space="preserve">g++ -std=c++20 -O2 -Wall -Wextra -g file1.cpp file2.cpp -o program</w:t>
      </w:r>
    </w:p>
    <w:p>
      <w:pPr>
        <w:pStyle w:val="Compact"/>
        <w:numPr>
          <w:ilvl w:val="0"/>
          <w:numId w:val="1018"/>
        </w:numPr>
      </w:pPr>
      <w:r>
        <w:t xml:space="preserve">Use sanitizers (find bugs fast):</w:t>
      </w:r>
      <w:r>
        <w:t xml:space="preserve"> </w:t>
      </w:r>
      <w:r>
        <w:rPr>
          <w:rStyle w:val="VerbatimChar"/>
        </w:rPr>
        <w:t xml:space="preserve">g++ -std=c++20 -fsanitize=address,undefined -g main.cpp -o program</w:t>
      </w:r>
    </w:p>
    <w:p>
      <w:pPr>
        <w:pStyle w:val="Compact"/>
        <w:numPr>
          <w:ilvl w:val="0"/>
          <w:numId w:val="1018"/>
        </w:numPr>
      </w:pPr>
      <w:r>
        <w:t xml:space="preserve">Run valgrind:</w:t>
      </w:r>
      <w:r>
        <w:t xml:space="preserve"> </w:t>
      </w:r>
      <w:r>
        <w:rPr>
          <w:rStyle w:val="VerbatimChar"/>
        </w:rPr>
        <w:t xml:space="preserve">valgrind --leak-check=full ./program</w:t>
      </w:r>
    </w:p>
    <w:p>
      <w:pPr>
        <w:pStyle w:val="Compact"/>
        <w:numPr>
          <w:ilvl w:val="0"/>
          <w:numId w:val="1018"/>
        </w:numPr>
      </w:pPr>
      <w:r>
        <w:t xml:space="preserve">Start gdb:</w:t>
      </w:r>
      <w:r>
        <w:t xml:space="preserve"> </w:t>
      </w:r>
      <w:r>
        <w:rPr>
          <w:rStyle w:val="VerbatimChar"/>
        </w:rPr>
        <w:t xml:space="preserve">gdb ./program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break main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step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print var</w:t>
      </w:r>
    </w:p>
    <w:p>
      <w:pPr>
        <w:pStyle w:val="Compact"/>
        <w:numPr>
          <w:ilvl w:val="0"/>
          <w:numId w:val="1018"/>
        </w:numPr>
      </w:pPr>
      <w:r>
        <w:t xml:space="preserve">Build with CMake (out-of-source):</w:t>
      </w:r>
      <w:r>
        <w:t xml:space="preserve"> </w:t>
      </w:r>
      <w:r>
        <w:rPr>
          <w:rStyle w:val="VerbatimChar"/>
        </w:rPr>
        <w:t xml:space="preserve">mkdir build &amp;&amp; cd build &amp;&amp; cmake .. &amp;&amp; cmake --build .</w:t>
      </w:r>
    </w:p>
    <w:p>
      <w:r>
        <w:pict>
          <v:rect style="width:0;height:1.5pt" o:hralign="center" o:hrstd="t" o:hr="t"/>
        </w:pict>
      </w:r>
    </w:p>
    <w:bookmarkEnd w:id="41"/>
    <w:bookmarkStart w:id="42" w:name="X7515e5f2ab8b9d76037314b37d48853cd5b387d"/>
    <w:p>
      <w:pPr>
        <w:pStyle w:val="Heading2"/>
      </w:pPr>
      <w:r>
        <w:t xml:space="preserve">Learning loop (how to practice efficiently)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Read &amp; watch</w:t>
      </w:r>
      <w:r>
        <w:t xml:space="preserve"> </w:t>
      </w:r>
      <w:r>
        <w:t xml:space="preserve">a short lesson (30–60 minutes)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Implement</w:t>
      </w:r>
      <w:r>
        <w:t xml:space="preserve"> </w:t>
      </w:r>
      <w:r>
        <w:t xml:space="preserve">2–3 small examples from scratch (30–90 minutes)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Solve</w:t>
      </w:r>
      <w:r>
        <w:t xml:space="preserve"> </w:t>
      </w:r>
      <w:r>
        <w:t xml:space="preserve">1–2 practice problems or a small project task (60–120 minutes)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Debug &amp; profile</w:t>
      </w:r>
      <w:r>
        <w:t xml:space="preserve"> </w:t>
      </w:r>
      <w:r>
        <w:t xml:space="preserve">to learn tools (use sanitizers and gdb)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Summarize</w:t>
      </w:r>
      <w:r>
        <w:t xml:space="preserve"> </w:t>
      </w:r>
      <w:r>
        <w:t xml:space="preserve">notes and make a small cheat-sheet for the topic</w:t>
      </w:r>
    </w:p>
    <w:p>
      <w:pPr>
        <w:pStyle w:val="FirstParagraph"/>
      </w:pPr>
      <w:r>
        <w:t xml:space="preserve">Spacing repetition: revisit previously learned topics weekly for long-term retention.</w:t>
      </w:r>
    </w:p>
    <w:p>
      <w:r>
        <w:pict>
          <v:rect style="width:0;height:1.5pt" o:hralign="center" o:hrstd="t" o:hr="t"/>
        </w:pict>
      </w:r>
    </w:p>
    <w:bookmarkEnd w:id="42"/>
    <w:bookmarkStart w:id="43" w:name="Xc04d2f6bb271f2f307d05ebb328862efb1526d8"/>
    <w:p>
      <w:pPr>
        <w:pStyle w:val="Heading2"/>
      </w:pPr>
      <w:r>
        <w:t xml:space="preserve">Interview / competitive programming preparation</w:t>
      </w:r>
    </w:p>
    <w:p>
      <w:pPr>
        <w:pStyle w:val="Compact"/>
        <w:numPr>
          <w:ilvl w:val="0"/>
          <w:numId w:val="1020"/>
        </w:numPr>
      </w:pPr>
      <w:r>
        <w:t xml:space="preserve">Practice commonly-used STL idioms, fast I/O tricks for contests, and implement DS from scratch once.</w:t>
      </w:r>
    </w:p>
    <w:p>
      <w:pPr>
        <w:pStyle w:val="Compact"/>
        <w:numPr>
          <w:ilvl w:val="0"/>
          <w:numId w:val="1020"/>
        </w:numPr>
      </w:pPr>
      <w:r>
        <w:t xml:space="preserve">Focus on these problem categories: sorting/searching, two-pointers, sliding window, trees, graphs (BFS/DFS), DP, greedy, math/number theory.</w:t>
      </w:r>
    </w:p>
    <w:p>
      <w:pPr>
        <w:pStyle w:val="Compact"/>
        <w:numPr>
          <w:ilvl w:val="0"/>
          <w:numId w:val="1020"/>
        </w:numPr>
      </w:pPr>
      <w:r>
        <w:t xml:space="preserve">Use Codeforces and LeetCode; time yourself and review editorial solutions.</w:t>
      </w:r>
    </w:p>
    <w:p>
      <w:r>
        <w:pict>
          <v:rect style="width:0;height:1.5pt" o:hralign="center" o:hrstd="t" o:hr="t"/>
        </w:pict>
      </w:r>
    </w:p>
    <w:bookmarkEnd w:id="43"/>
    <w:bookmarkStart w:id="44" w:name="best-practices-coding-style"/>
    <w:p>
      <w:pPr>
        <w:pStyle w:val="Heading2"/>
      </w:pPr>
      <w:r>
        <w:t xml:space="preserve">Best practices / coding style</w:t>
      </w:r>
    </w:p>
    <w:p>
      <w:pPr>
        <w:pStyle w:val="Compact"/>
        <w:numPr>
          <w:ilvl w:val="0"/>
          <w:numId w:val="1021"/>
        </w:numPr>
      </w:pPr>
      <w:r>
        <w:t xml:space="preserve">Prefer RAII and smart pointers over raw</w:t>
      </w:r>
      <w:r>
        <w:t xml:space="preserve"> </w:t>
      </w:r>
      <w:r>
        <w:rPr>
          <w:rStyle w:val="VerbatimChar"/>
        </w:rPr>
        <w:t xml:space="preserve">new</w:t>
      </w:r>
      <w:r>
        <w:t xml:space="preserve">/</w:t>
      </w:r>
      <w:r>
        <w:rPr>
          <w:rStyle w:val="VerbatimChar"/>
        </w:rPr>
        <w:t xml:space="preserve">delete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Keep resource ownership clear: who owns object X?</w:t>
      </w:r>
    </w:p>
    <w:p>
      <w:pPr>
        <w:pStyle w:val="Compact"/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aggressively and</w:t>
      </w:r>
      <w:r>
        <w:t xml:space="preserve"> </w:t>
      </w:r>
      <w:r>
        <w:rPr>
          <w:rStyle w:val="VerbatimChar"/>
        </w:rPr>
        <w:t xml:space="preserve">constexpr</w:t>
      </w:r>
      <w:r>
        <w:t xml:space="preserve"> </w:t>
      </w:r>
      <w:r>
        <w:t xml:space="preserve">for compile-time constants.</w:t>
      </w:r>
    </w:p>
    <w:p>
      <w:pPr>
        <w:pStyle w:val="Compact"/>
        <w:numPr>
          <w:ilvl w:val="0"/>
          <w:numId w:val="1021"/>
        </w:numPr>
      </w:pPr>
      <w:r>
        <w:t xml:space="preserve">Prefer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over raw arrays; prefer</w:t>
      </w:r>
      <w:r>
        <w:t xml:space="preserve"> </w:t>
      </w:r>
      <w:r>
        <w:rPr>
          <w:rStyle w:val="VerbatimChar"/>
        </w:rPr>
        <w:t xml:space="preserve">std::string</w:t>
      </w:r>
      <w:r>
        <w:t xml:space="preserve"> </w:t>
      </w:r>
      <w:r>
        <w:t xml:space="preserve">over char buffers.</w:t>
      </w:r>
    </w:p>
    <w:p>
      <w:pPr>
        <w:pStyle w:val="Compact"/>
        <w:numPr>
          <w:ilvl w:val="0"/>
          <w:numId w:val="1021"/>
        </w:numPr>
      </w:pPr>
      <w:r>
        <w:t xml:space="preserve">Avoid undefined behavior: always initialize variables, be careful with signed integer overflow.</w:t>
      </w:r>
    </w:p>
    <w:p>
      <w:r>
        <w:pict>
          <v:rect style="width:0;height:1.5pt" o:hralign="center" o:hrstd="t" o:hr="t"/>
        </w:pict>
      </w:r>
    </w:p>
    <w:bookmarkEnd w:id="44"/>
    <w:bookmarkStart w:id="45" w:name="Xba4c94a6fcf4eadae329e3ecc51f6b3b6a07e97"/>
    <w:p>
      <w:pPr>
        <w:pStyle w:val="Heading2"/>
      </w:pPr>
      <w:r>
        <w:t xml:space="preserve">Capstone checklist (before you call yourself</w:t>
      </w:r>
      <w:r>
        <w:t xml:space="preserve"> </w:t>
      </w:r>
      <w:r>
        <w:t xml:space="preserve">“comfortable”</w:t>
      </w:r>
      <w:r>
        <w:t xml:space="preserve"> </w:t>
      </w:r>
      <w:r>
        <w:t xml:space="preserve">in C++)</w:t>
      </w:r>
    </w:p>
    <w:p>
      <w:pPr>
        <w:pStyle w:val="Compact"/>
        <w:numPr>
          <w:ilvl w:val="0"/>
          <w:numId w:val="1022"/>
        </w:numPr>
      </w:pPr>
      <w:r>
        <w:t xml:space="preserve">I can build, run, and debug non-trivial C++ projects locally.</w:t>
      </w:r>
    </w:p>
    <w:p>
      <w:pPr>
        <w:pStyle w:val="Compact"/>
        <w:numPr>
          <w:ilvl w:val="0"/>
          <w:numId w:val="1022"/>
        </w:numPr>
      </w:pPr>
      <w:r>
        <w:t xml:space="preserve">I can use CMake to build a multi-file project.</w:t>
      </w:r>
    </w:p>
    <w:p>
      <w:pPr>
        <w:pStyle w:val="Compact"/>
        <w:numPr>
          <w:ilvl w:val="0"/>
          <w:numId w:val="1022"/>
        </w:numPr>
      </w:pPr>
      <w:r>
        <w:t xml:space="preserve">I can use sanitizers and Valgrind to find memory bugs.</w:t>
      </w:r>
    </w:p>
    <w:p>
      <w:pPr>
        <w:pStyle w:val="Compact"/>
        <w:numPr>
          <w:ilvl w:val="0"/>
          <w:numId w:val="1022"/>
        </w:numPr>
      </w:pPr>
      <w:r>
        <w:t xml:space="preserve">I understand move semantics and can reason about performance tradeoffs.</w:t>
      </w:r>
    </w:p>
    <w:p>
      <w:pPr>
        <w:pStyle w:val="Compact"/>
        <w:numPr>
          <w:ilvl w:val="0"/>
          <w:numId w:val="1022"/>
        </w:numPr>
      </w:pPr>
      <w:r>
        <w:t xml:space="preserve">I can write multi-threaded code and reason about mutexes and data races.</w:t>
      </w:r>
    </w:p>
    <w:p>
      <w:pPr>
        <w:pStyle w:val="Compact"/>
        <w:numPr>
          <w:ilvl w:val="0"/>
          <w:numId w:val="1022"/>
        </w:numPr>
      </w:pPr>
      <w:r>
        <w:t xml:space="preserve">I can read and use code from open‑source C++ projects.</w:t>
      </w:r>
    </w:p>
    <w:p>
      <w:r>
        <w:pict>
          <v:rect style="width:0;height:1.5pt" o:hralign="center" o:hrstd="t" o:hr="t"/>
        </w:pict>
      </w:r>
    </w:p>
    <w:bookmarkEnd w:id="45"/>
    <w:bookmarkStart w:id="46" w:name="next-steps-i-can-help-with"/>
    <w:p>
      <w:pPr>
        <w:pStyle w:val="Heading2"/>
      </w:pPr>
      <w:r>
        <w:t xml:space="preserve">Next steps I can help with</w:t>
      </w:r>
    </w:p>
    <w:p>
      <w:pPr>
        <w:pStyle w:val="Compact"/>
        <w:numPr>
          <w:ilvl w:val="0"/>
          <w:numId w:val="1023"/>
        </w:numPr>
      </w:pPr>
      <w:r>
        <w:t xml:space="preserve">Turn this full guide into a condensed 2-page cheat sheet.</w:t>
      </w:r>
    </w:p>
    <w:p>
      <w:pPr>
        <w:pStyle w:val="Compact"/>
        <w:numPr>
          <w:ilvl w:val="0"/>
          <w:numId w:val="1023"/>
        </w:numPr>
      </w:pPr>
      <w:r>
        <w:t xml:space="preserve">Make a 12-week personalized study calendar for your available hours/day.</w:t>
      </w:r>
    </w:p>
    <w:p>
      <w:pPr>
        <w:pStyle w:val="Compact"/>
        <w:numPr>
          <w:ilvl w:val="0"/>
          <w:numId w:val="1023"/>
        </w:numPr>
      </w:pPr>
      <w:r>
        <w:t xml:space="preserve">Create a beginner-friendly slide deck or a PDF with clickable resource links.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Guidebook</w:t>
      </w:r>
    </w:p>
    <w:p>
      <w:pPr>
        <w:pStyle w:val="BodyText"/>
      </w:pPr>
      <w:r>
        <w:rPr>
          <w:i/>
          <w:iCs/>
        </w:rPr>
        <w:t xml:space="preserve">(This document is designed to be exported as a PDF. If you want a specific format change — e.g., larger fonts, extra diagrams, or a separate printable cheat-sheet — tell me and I’ll generate a new version.)</w:t>
      </w: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2025-09-05T14:31:21Z</dcterms:created>
  <dcterms:modified xsi:type="dcterms:W3CDTF">2025-09-05T14:31:21Z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