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729" w:rsidRDefault="00604729">
      <w:pPr>
        <w:rPr>
          <w:rFonts w:ascii="Times New Roman" w:hAnsi="Times New Roman" w:cs="Times New Roman"/>
          <w:b/>
          <w:sz w:val="24"/>
          <w:szCs w:val="24"/>
        </w:rPr>
      </w:pPr>
    </w:p>
    <w:p w:rsidR="00604729" w:rsidRDefault="00604729">
      <w:pPr>
        <w:rPr>
          <w:rFonts w:ascii="Times New Roman" w:hAnsi="Times New Roman" w:cs="Times New Roman"/>
          <w:b/>
          <w:sz w:val="24"/>
          <w:szCs w:val="24"/>
        </w:rPr>
      </w:pPr>
    </w:p>
    <w:p w:rsidR="00604729" w:rsidRDefault="00604729">
      <w:pPr>
        <w:rPr>
          <w:rFonts w:ascii="Times New Roman" w:hAnsi="Times New Roman" w:cs="Times New Roman"/>
          <w:b/>
          <w:sz w:val="24"/>
          <w:szCs w:val="24"/>
        </w:rPr>
      </w:pPr>
    </w:p>
    <w:p w:rsidR="00604729" w:rsidRPr="00604729" w:rsidRDefault="00604729" w:rsidP="00604729">
      <w:pPr>
        <w:jc w:val="center"/>
        <w:rPr>
          <w:rFonts w:ascii="Times New Roman" w:hAnsi="Times New Roman" w:cs="Times New Roman"/>
          <w:b/>
          <w:sz w:val="144"/>
          <w:szCs w:val="24"/>
        </w:rPr>
      </w:pPr>
      <w:r w:rsidRPr="00604729">
        <w:rPr>
          <w:rFonts w:ascii="Times New Roman" w:hAnsi="Times New Roman" w:cs="Times New Roman"/>
          <w:b/>
          <w:sz w:val="144"/>
          <w:szCs w:val="24"/>
        </w:rPr>
        <w:t>Final Report</w:t>
      </w:r>
    </w:p>
    <w:p w:rsidR="00604729" w:rsidRPr="00604729" w:rsidRDefault="00604729" w:rsidP="00604729">
      <w:pPr>
        <w:jc w:val="center"/>
        <w:rPr>
          <w:rFonts w:ascii="Times New Roman" w:hAnsi="Times New Roman" w:cs="Times New Roman"/>
          <w:b/>
          <w:sz w:val="144"/>
          <w:szCs w:val="24"/>
        </w:rPr>
      </w:pPr>
      <w:r w:rsidRPr="00604729">
        <w:rPr>
          <w:rFonts w:ascii="Times New Roman" w:hAnsi="Times New Roman" w:cs="Times New Roman"/>
          <w:b/>
          <w:sz w:val="144"/>
          <w:szCs w:val="24"/>
        </w:rPr>
        <w:t>Group 8</w:t>
      </w:r>
    </w:p>
    <w:p w:rsidR="00604729" w:rsidRDefault="00604729">
      <w:pPr>
        <w:rPr>
          <w:rFonts w:ascii="Times New Roman" w:hAnsi="Times New Roman" w:cs="Times New Roman"/>
          <w:b/>
          <w:sz w:val="24"/>
          <w:szCs w:val="24"/>
        </w:rPr>
      </w:pPr>
    </w:p>
    <w:p w:rsidR="00604729" w:rsidRPr="00604729" w:rsidRDefault="00604729">
      <w:pPr>
        <w:rPr>
          <w:rFonts w:ascii="Times New Roman" w:hAnsi="Times New Roman" w:cs="Times New Roman"/>
          <w:sz w:val="24"/>
          <w:szCs w:val="24"/>
        </w:rPr>
      </w:pPr>
      <w:r>
        <w:rPr>
          <w:rFonts w:ascii="Times New Roman" w:hAnsi="Times New Roman" w:cs="Times New Roman"/>
          <w:b/>
          <w:sz w:val="24"/>
          <w:szCs w:val="24"/>
        </w:rPr>
        <w:br w:type="page"/>
      </w:r>
    </w:p>
    <w:p w:rsidR="00604729" w:rsidRPr="00D87147" w:rsidRDefault="00604729" w:rsidP="00604729">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1</w:t>
      </w:r>
      <w:r>
        <w:rPr>
          <w:rFonts w:ascii="Times New Roman" w:hAnsi="Times New Roman" w:cs="Times New Roman"/>
          <w:b/>
          <w:sz w:val="24"/>
          <w:szCs w:val="24"/>
        </w:rPr>
        <w:tab/>
      </w:r>
      <w:r w:rsidRPr="00D87147">
        <w:rPr>
          <w:rFonts w:ascii="Times New Roman" w:hAnsi="Times New Roman" w:cs="Times New Roman"/>
          <w:b/>
          <w:sz w:val="24"/>
          <w:szCs w:val="24"/>
        </w:rPr>
        <w:t>Introduction</w:t>
      </w:r>
    </w:p>
    <w:p w:rsidR="00604729" w:rsidRPr="00D87147" w:rsidRDefault="00604729" w:rsidP="00604729">
      <w:pPr>
        <w:ind w:firstLine="720"/>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Pr="00D87147">
        <w:rPr>
          <w:rFonts w:ascii="Times New Roman" w:hAnsi="Times New Roman" w:cs="Times New Roman"/>
          <w:b/>
          <w:sz w:val="24"/>
          <w:szCs w:val="24"/>
        </w:rPr>
        <w:t>Background</w:t>
      </w:r>
    </w:p>
    <w:p w:rsidR="00604729" w:rsidRDefault="00604729" w:rsidP="00604729">
      <w:pPr>
        <w:ind w:firstLine="720"/>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Pr="008F7217">
        <w:rPr>
          <w:rFonts w:ascii="Times New Roman" w:hAnsi="Times New Roman" w:cs="Times New Roman"/>
          <w:b/>
          <w:sz w:val="24"/>
          <w:szCs w:val="24"/>
        </w:rPr>
        <w:t>Previous Studies</w:t>
      </w:r>
    </w:p>
    <w:p w:rsidR="00604729" w:rsidRDefault="00604729" w:rsidP="00604729">
      <w:pPr>
        <w:ind w:firstLine="720"/>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Pr="00321BB4">
        <w:rPr>
          <w:rFonts w:ascii="Times New Roman" w:hAnsi="Times New Roman" w:cs="Times New Roman"/>
          <w:b/>
          <w:sz w:val="24"/>
          <w:szCs w:val="24"/>
        </w:rPr>
        <w:t>Data Source</w:t>
      </w:r>
    </w:p>
    <w:p w:rsidR="00604729" w:rsidRPr="00A96DEB" w:rsidRDefault="00604729" w:rsidP="00604729">
      <w:pPr>
        <w:ind w:firstLine="720"/>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Pr="00A96DEB">
        <w:rPr>
          <w:rFonts w:ascii="Times New Roman" w:hAnsi="Times New Roman" w:cs="Times New Roman"/>
          <w:b/>
          <w:sz w:val="24"/>
          <w:szCs w:val="24"/>
        </w:rPr>
        <w:t>Limitations of Data Source</w:t>
      </w:r>
    </w:p>
    <w:p w:rsidR="00604729" w:rsidRPr="009E0A60" w:rsidRDefault="00604729" w:rsidP="00604729">
      <w:pPr>
        <w:ind w:firstLine="720"/>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t>Target Population</w:t>
      </w:r>
    </w:p>
    <w:p w:rsidR="00604729" w:rsidRPr="0014395F" w:rsidRDefault="00604729" w:rsidP="00604729">
      <w:pPr>
        <w:ind w:firstLine="720"/>
        <w:rPr>
          <w:rFonts w:ascii="Times New Roman" w:hAnsi="Times New Roman" w:cs="Times New Roman"/>
          <w:sz w:val="24"/>
          <w:szCs w:val="24"/>
        </w:rPr>
      </w:pPr>
      <w:r w:rsidRPr="0014395F">
        <w:rPr>
          <w:rFonts w:ascii="Times New Roman" w:hAnsi="Times New Roman" w:cs="Times New Roman"/>
          <w:b/>
          <w:sz w:val="24"/>
          <w:szCs w:val="24"/>
        </w:rPr>
        <w:t>1.6</w:t>
      </w:r>
      <w:r w:rsidRPr="0014395F">
        <w:rPr>
          <w:rFonts w:ascii="Times New Roman" w:hAnsi="Times New Roman" w:cs="Times New Roman"/>
          <w:b/>
          <w:sz w:val="24"/>
          <w:szCs w:val="24"/>
        </w:rPr>
        <w:tab/>
      </w:r>
      <w:r w:rsidRPr="0014689E">
        <w:rPr>
          <w:rFonts w:ascii="Times New Roman" w:hAnsi="Times New Roman" w:cs="Times New Roman"/>
          <w:b/>
          <w:sz w:val="24"/>
          <w:szCs w:val="24"/>
        </w:rPr>
        <w:t>Purpose of Studies</w:t>
      </w:r>
    </w:p>
    <w:p w:rsidR="00604729" w:rsidRDefault="00604729" w:rsidP="00604729">
      <w:pPr>
        <w:rPr>
          <w:rFonts w:ascii="Times New Roman" w:hAnsi="Times New Roman" w:cs="Times New Roman"/>
          <w:b/>
          <w:sz w:val="24"/>
          <w:szCs w:val="24"/>
        </w:rPr>
      </w:pPr>
      <w:r w:rsidRPr="0014395F">
        <w:rPr>
          <w:rFonts w:ascii="Times New Roman" w:hAnsi="Times New Roman" w:cs="Times New Roman"/>
          <w:b/>
          <w:sz w:val="24"/>
          <w:szCs w:val="24"/>
        </w:rPr>
        <w:t>2</w:t>
      </w:r>
      <w:r w:rsidRPr="0014395F">
        <w:rPr>
          <w:rFonts w:ascii="Times New Roman" w:hAnsi="Times New Roman" w:cs="Times New Roman"/>
          <w:b/>
          <w:sz w:val="24"/>
          <w:szCs w:val="24"/>
        </w:rPr>
        <w:tab/>
        <w:t>Exploratory Data Analysis</w:t>
      </w:r>
    </w:p>
    <w:p w:rsidR="00604729" w:rsidRPr="007C62E7" w:rsidRDefault="00604729" w:rsidP="00604729">
      <w:pPr>
        <w:ind w:firstLine="720"/>
        <w:rPr>
          <w:rFonts w:ascii="Times New Roman" w:hAnsi="Times New Roman" w:cs="Times New Roman"/>
          <w:b/>
          <w:sz w:val="24"/>
          <w:szCs w:val="24"/>
        </w:rPr>
      </w:pPr>
      <w:r w:rsidRPr="007C62E7">
        <w:rPr>
          <w:rFonts w:ascii="Times New Roman" w:hAnsi="Times New Roman" w:cs="Times New Roman"/>
          <w:b/>
          <w:sz w:val="24"/>
          <w:szCs w:val="24"/>
        </w:rPr>
        <w:t>2.1</w:t>
      </w:r>
      <w:r w:rsidRPr="007C62E7">
        <w:rPr>
          <w:rFonts w:ascii="Times New Roman" w:hAnsi="Times New Roman" w:cs="Times New Roman"/>
          <w:b/>
          <w:sz w:val="24"/>
          <w:szCs w:val="24"/>
        </w:rPr>
        <w:tab/>
        <w:t>Target Variable</w:t>
      </w:r>
    </w:p>
    <w:p w:rsidR="00604729" w:rsidRPr="0014395F" w:rsidRDefault="00604729" w:rsidP="00604729">
      <w:pPr>
        <w:ind w:firstLine="720"/>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t>Feature Variables</w:t>
      </w:r>
    </w:p>
    <w:p w:rsidR="00604729" w:rsidRDefault="00604729" w:rsidP="00604729">
      <w:pPr>
        <w:ind w:left="720" w:firstLine="720"/>
        <w:rPr>
          <w:rFonts w:ascii="Times New Roman" w:hAnsi="Times New Roman" w:cs="Times New Roman"/>
          <w:b/>
          <w:color w:val="000000"/>
          <w:sz w:val="24"/>
          <w:szCs w:val="24"/>
        </w:rPr>
      </w:pPr>
      <w:r w:rsidRPr="00A20C31">
        <w:rPr>
          <w:rFonts w:ascii="Times New Roman" w:hAnsi="Times New Roman" w:cs="Times New Roman"/>
          <w:b/>
          <w:color w:val="000000"/>
          <w:sz w:val="24"/>
          <w:szCs w:val="24"/>
        </w:rPr>
        <w:t>2.2.1</w:t>
      </w:r>
      <w:r w:rsidRPr="00A20C31">
        <w:rPr>
          <w:rFonts w:ascii="Times New Roman" w:hAnsi="Times New Roman" w:cs="Times New Roman"/>
          <w:b/>
          <w:color w:val="000000"/>
          <w:sz w:val="24"/>
          <w:szCs w:val="24"/>
        </w:rPr>
        <w:tab/>
        <w:t>Accident Dataset: Weather Condition</w:t>
      </w:r>
    </w:p>
    <w:p w:rsidR="00604729" w:rsidRPr="00A20C31" w:rsidRDefault="00604729" w:rsidP="00604729">
      <w:pPr>
        <w:ind w:left="720" w:firstLine="720"/>
        <w:rPr>
          <w:rFonts w:ascii="Times New Roman" w:hAnsi="Times New Roman" w:cs="Times New Roman"/>
          <w:b/>
          <w:color w:val="000000"/>
          <w:sz w:val="24"/>
          <w:szCs w:val="24"/>
        </w:rPr>
      </w:pPr>
      <w:r w:rsidRPr="00A20C31">
        <w:rPr>
          <w:rFonts w:ascii="Times New Roman" w:hAnsi="Times New Roman" w:cs="Times New Roman"/>
          <w:b/>
          <w:color w:val="000000"/>
          <w:sz w:val="24"/>
          <w:szCs w:val="24"/>
        </w:rPr>
        <w:t>2.2.2</w:t>
      </w:r>
      <w:r w:rsidRPr="00A20C31">
        <w:rPr>
          <w:rFonts w:ascii="Times New Roman" w:hAnsi="Times New Roman" w:cs="Times New Roman"/>
          <w:b/>
          <w:color w:val="000000"/>
          <w:sz w:val="24"/>
          <w:szCs w:val="24"/>
        </w:rPr>
        <w:tab/>
        <w:t>Accident Dataset: Light Condition</w:t>
      </w:r>
    </w:p>
    <w:p w:rsidR="00604729" w:rsidRPr="00A20C31" w:rsidRDefault="00604729" w:rsidP="00604729">
      <w:pPr>
        <w:ind w:left="720" w:firstLine="720"/>
        <w:rPr>
          <w:rFonts w:ascii="Times New Roman" w:hAnsi="Times New Roman" w:cs="Times New Roman"/>
          <w:b/>
          <w:color w:val="000000"/>
          <w:sz w:val="24"/>
          <w:szCs w:val="24"/>
        </w:rPr>
      </w:pPr>
      <w:r>
        <w:rPr>
          <w:rFonts w:ascii="Times New Roman" w:hAnsi="Times New Roman" w:cs="Times New Roman"/>
          <w:b/>
          <w:color w:val="000000"/>
          <w:sz w:val="24"/>
          <w:szCs w:val="24"/>
        </w:rPr>
        <w:t>2.2.3</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Vehicle</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Roadway Surface</w:t>
      </w:r>
    </w:p>
    <w:p w:rsidR="00604729" w:rsidRDefault="00604729" w:rsidP="00604729">
      <w:pPr>
        <w:ind w:left="720" w:firstLine="720"/>
        <w:rPr>
          <w:rFonts w:ascii="Times New Roman" w:hAnsi="Times New Roman" w:cs="Times New Roman"/>
          <w:b/>
          <w:color w:val="000000"/>
          <w:sz w:val="24"/>
          <w:szCs w:val="24"/>
        </w:rPr>
      </w:pPr>
      <w:r>
        <w:rPr>
          <w:rFonts w:ascii="Times New Roman" w:hAnsi="Times New Roman" w:cs="Times New Roman"/>
          <w:b/>
          <w:color w:val="000000"/>
          <w:sz w:val="24"/>
          <w:szCs w:val="24"/>
        </w:rPr>
        <w:t>2.2.4</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Vehicle</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Roadway Grade</w:t>
      </w:r>
    </w:p>
    <w:p w:rsidR="00604729" w:rsidRPr="00A20C31" w:rsidRDefault="00604729" w:rsidP="00604729">
      <w:pPr>
        <w:ind w:left="720" w:firstLine="720"/>
        <w:rPr>
          <w:rFonts w:ascii="Times New Roman" w:hAnsi="Times New Roman" w:cs="Times New Roman"/>
          <w:b/>
          <w:color w:val="000000"/>
          <w:sz w:val="24"/>
          <w:szCs w:val="24"/>
        </w:rPr>
      </w:pPr>
      <w:r>
        <w:rPr>
          <w:rFonts w:ascii="Times New Roman" w:hAnsi="Times New Roman" w:cs="Times New Roman"/>
          <w:b/>
          <w:color w:val="000000"/>
          <w:sz w:val="24"/>
          <w:szCs w:val="24"/>
        </w:rPr>
        <w:t>2.2.5</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Vehicle</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Roadway Alignment</w:t>
      </w:r>
    </w:p>
    <w:p w:rsidR="00604729" w:rsidRPr="00A20C31" w:rsidRDefault="00604729" w:rsidP="00604729">
      <w:pPr>
        <w:ind w:left="720" w:firstLine="720"/>
        <w:rPr>
          <w:rFonts w:ascii="Times New Roman" w:hAnsi="Times New Roman" w:cs="Times New Roman"/>
          <w:b/>
          <w:color w:val="000000"/>
          <w:sz w:val="24"/>
          <w:szCs w:val="24"/>
        </w:rPr>
      </w:pPr>
      <w:r>
        <w:rPr>
          <w:rFonts w:ascii="Times New Roman" w:hAnsi="Times New Roman" w:cs="Times New Roman"/>
          <w:b/>
          <w:color w:val="000000"/>
          <w:sz w:val="24"/>
          <w:szCs w:val="24"/>
        </w:rPr>
        <w:t>2.2.6</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Vehicle</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Vehicle Type</w:t>
      </w:r>
    </w:p>
    <w:p w:rsidR="00604729" w:rsidRPr="00A20C31" w:rsidRDefault="00604729" w:rsidP="00604729">
      <w:pPr>
        <w:ind w:left="720" w:firstLine="720"/>
        <w:rPr>
          <w:rFonts w:ascii="Times New Roman" w:hAnsi="Times New Roman" w:cs="Times New Roman"/>
          <w:b/>
          <w:color w:val="000000"/>
          <w:sz w:val="24"/>
          <w:szCs w:val="24"/>
        </w:rPr>
      </w:pPr>
      <w:r>
        <w:rPr>
          <w:rFonts w:ascii="Times New Roman" w:hAnsi="Times New Roman" w:cs="Times New Roman"/>
          <w:b/>
          <w:color w:val="000000"/>
          <w:sz w:val="24"/>
          <w:szCs w:val="24"/>
        </w:rPr>
        <w:t>2.2.7</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Vehicle</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Model Year</w:t>
      </w:r>
    </w:p>
    <w:p w:rsidR="00604729" w:rsidRPr="00A20C31" w:rsidRDefault="00604729" w:rsidP="00604729">
      <w:pPr>
        <w:ind w:left="720" w:firstLine="720"/>
        <w:rPr>
          <w:rFonts w:ascii="Times New Roman" w:hAnsi="Times New Roman" w:cs="Times New Roman"/>
          <w:b/>
          <w:color w:val="000000"/>
          <w:sz w:val="24"/>
          <w:szCs w:val="24"/>
        </w:rPr>
      </w:pPr>
      <w:r>
        <w:rPr>
          <w:rFonts w:ascii="Times New Roman" w:hAnsi="Times New Roman" w:cs="Times New Roman"/>
          <w:b/>
          <w:color w:val="000000"/>
          <w:sz w:val="24"/>
          <w:szCs w:val="24"/>
        </w:rPr>
        <w:t>2.2.8</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Person</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Driver’s Gender</w:t>
      </w:r>
    </w:p>
    <w:p w:rsidR="00604729" w:rsidRDefault="00604729" w:rsidP="00604729">
      <w:pPr>
        <w:ind w:left="720" w:firstLine="720"/>
        <w:rPr>
          <w:rFonts w:ascii="Times New Roman" w:hAnsi="Times New Roman" w:cs="Times New Roman"/>
          <w:b/>
          <w:color w:val="000000"/>
          <w:sz w:val="24"/>
          <w:szCs w:val="24"/>
        </w:rPr>
      </w:pPr>
      <w:r>
        <w:rPr>
          <w:rFonts w:ascii="Times New Roman" w:hAnsi="Times New Roman" w:cs="Times New Roman"/>
          <w:b/>
          <w:color w:val="000000"/>
          <w:sz w:val="24"/>
          <w:szCs w:val="24"/>
        </w:rPr>
        <w:t>2.2.9</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Person</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Driver’s Age</w:t>
      </w:r>
    </w:p>
    <w:p w:rsidR="00604729" w:rsidRDefault="00604729" w:rsidP="00604729">
      <w:pPr>
        <w:rPr>
          <w:rFonts w:ascii="Times New Roman" w:hAnsi="Times New Roman" w:cs="Times New Roman"/>
          <w:b/>
          <w:sz w:val="24"/>
          <w:szCs w:val="24"/>
        </w:rPr>
      </w:pPr>
      <w:r w:rsidRPr="00EC141C">
        <w:rPr>
          <w:rFonts w:ascii="Times New Roman" w:hAnsi="Times New Roman" w:cs="Times New Roman"/>
          <w:b/>
          <w:sz w:val="24"/>
          <w:szCs w:val="24"/>
        </w:rPr>
        <w:t>3</w:t>
      </w:r>
      <w:r w:rsidRPr="00EC141C">
        <w:rPr>
          <w:rFonts w:ascii="Times New Roman" w:hAnsi="Times New Roman" w:cs="Times New Roman"/>
          <w:b/>
          <w:sz w:val="24"/>
          <w:szCs w:val="24"/>
        </w:rPr>
        <w:tab/>
        <w:t>Missing Data</w:t>
      </w:r>
    </w:p>
    <w:p w:rsidR="00604729" w:rsidRPr="00453514" w:rsidRDefault="00604729" w:rsidP="00604729">
      <w:pPr>
        <w:rPr>
          <w:rFonts w:ascii="Times New Roman" w:hAnsi="Times New Roman" w:cs="Times New Roman"/>
          <w:b/>
          <w:sz w:val="24"/>
          <w:szCs w:val="24"/>
        </w:rPr>
      </w:pPr>
      <w:r w:rsidRPr="00453514">
        <w:rPr>
          <w:rFonts w:ascii="Times New Roman" w:hAnsi="Times New Roman" w:cs="Times New Roman"/>
          <w:b/>
          <w:sz w:val="24"/>
          <w:szCs w:val="24"/>
        </w:rPr>
        <w:t>4</w:t>
      </w:r>
      <w:r w:rsidRPr="00453514">
        <w:rPr>
          <w:rFonts w:ascii="Times New Roman" w:hAnsi="Times New Roman" w:cs="Times New Roman"/>
          <w:b/>
          <w:sz w:val="24"/>
          <w:szCs w:val="24"/>
        </w:rPr>
        <w:tab/>
        <w:t>Algorithm</w:t>
      </w:r>
      <w:r>
        <w:rPr>
          <w:rFonts w:ascii="Times New Roman" w:hAnsi="Times New Roman" w:cs="Times New Roman"/>
          <w:b/>
          <w:sz w:val="24"/>
          <w:szCs w:val="24"/>
        </w:rPr>
        <w:t>s</w:t>
      </w:r>
    </w:p>
    <w:p w:rsidR="00604729" w:rsidRPr="00AA52B8" w:rsidRDefault="00604729" w:rsidP="00604729">
      <w:pPr>
        <w:ind w:firstLine="720"/>
        <w:rPr>
          <w:rFonts w:ascii="Times New Roman" w:hAnsi="Times New Roman" w:cs="Times New Roman"/>
          <w:b/>
          <w:color w:val="000000"/>
          <w:sz w:val="24"/>
          <w:szCs w:val="24"/>
        </w:rPr>
      </w:pPr>
      <w:r w:rsidRPr="00B21B46">
        <w:rPr>
          <w:rFonts w:ascii="Times New Roman" w:hAnsi="Times New Roman" w:cs="Times New Roman"/>
          <w:b/>
          <w:color w:val="000000"/>
          <w:sz w:val="24"/>
          <w:szCs w:val="24"/>
        </w:rPr>
        <w:t>4.</w:t>
      </w:r>
      <w:r>
        <w:rPr>
          <w:rFonts w:ascii="Times New Roman" w:hAnsi="Times New Roman" w:cs="Times New Roman"/>
          <w:b/>
          <w:color w:val="000000"/>
          <w:sz w:val="24"/>
          <w:szCs w:val="24"/>
        </w:rPr>
        <w:t>1</w:t>
      </w:r>
      <w:r w:rsidRPr="00B21B46">
        <w:rPr>
          <w:rFonts w:ascii="Times New Roman" w:hAnsi="Times New Roman" w:cs="Times New Roman"/>
          <w:b/>
          <w:color w:val="000000"/>
          <w:sz w:val="24"/>
          <w:szCs w:val="24"/>
        </w:rPr>
        <w:tab/>
      </w:r>
      <w:r>
        <w:rPr>
          <w:rFonts w:ascii="Times New Roman" w:hAnsi="Times New Roman" w:cs="Times New Roman"/>
          <w:b/>
          <w:color w:val="000000"/>
          <w:sz w:val="24"/>
          <w:szCs w:val="24"/>
        </w:rPr>
        <w:t>Decision Tree</w:t>
      </w:r>
    </w:p>
    <w:p w:rsidR="00604729" w:rsidRPr="00AA52B8" w:rsidRDefault="00604729" w:rsidP="00604729">
      <w:pPr>
        <w:ind w:firstLine="720"/>
        <w:rPr>
          <w:rFonts w:ascii="Times New Roman" w:hAnsi="Times New Roman" w:cs="Times New Roman"/>
          <w:b/>
          <w:color w:val="000000"/>
          <w:sz w:val="24"/>
          <w:szCs w:val="24"/>
        </w:rPr>
      </w:pPr>
      <w:r w:rsidRPr="00B21B46">
        <w:rPr>
          <w:rFonts w:ascii="Times New Roman" w:hAnsi="Times New Roman" w:cs="Times New Roman"/>
          <w:b/>
          <w:color w:val="000000"/>
          <w:sz w:val="24"/>
          <w:szCs w:val="24"/>
        </w:rPr>
        <w:t>4.</w:t>
      </w:r>
      <w:r>
        <w:rPr>
          <w:rFonts w:ascii="Times New Roman" w:hAnsi="Times New Roman" w:cs="Times New Roman"/>
          <w:b/>
          <w:color w:val="000000"/>
          <w:sz w:val="24"/>
          <w:szCs w:val="24"/>
        </w:rPr>
        <w:t>2</w:t>
      </w:r>
      <w:r w:rsidRPr="00B21B46">
        <w:rPr>
          <w:rFonts w:ascii="Times New Roman" w:hAnsi="Times New Roman" w:cs="Times New Roman"/>
          <w:b/>
          <w:color w:val="000000"/>
          <w:sz w:val="24"/>
          <w:szCs w:val="24"/>
        </w:rPr>
        <w:tab/>
      </w:r>
      <w:r>
        <w:rPr>
          <w:rFonts w:ascii="Times New Roman" w:hAnsi="Times New Roman" w:cs="Times New Roman"/>
          <w:b/>
          <w:color w:val="000000"/>
          <w:sz w:val="24"/>
          <w:szCs w:val="24"/>
        </w:rPr>
        <w:t>Random Forest</w:t>
      </w:r>
    </w:p>
    <w:p w:rsidR="00604729" w:rsidRPr="00AA52B8" w:rsidRDefault="00604729" w:rsidP="00604729">
      <w:pPr>
        <w:ind w:firstLine="720"/>
        <w:rPr>
          <w:rFonts w:ascii="Times New Roman" w:hAnsi="Times New Roman" w:cs="Times New Roman"/>
          <w:b/>
          <w:color w:val="000000"/>
          <w:sz w:val="24"/>
          <w:szCs w:val="24"/>
        </w:rPr>
      </w:pPr>
      <w:r w:rsidRPr="00B21B46">
        <w:rPr>
          <w:rFonts w:ascii="Times New Roman" w:hAnsi="Times New Roman" w:cs="Times New Roman"/>
          <w:b/>
          <w:color w:val="000000"/>
          <w:sz w:val="24"/>
          <w:szCs w:val="24"/>
        </w:rPr>
        <w:t>4.3</w:t>
      </w:r>
      <w:r w:rsidRPr="00B21B46">
        <w:rPr>
          <w:rFonts w:ascii="Times New Roman" w:hAnsi="Times New Roman" w:cs="Times New Roman"/>
          <w:b/>
          <w:color w:val="000000"/>
          <w:sz w:val="24"/>
          <w:szCs w:val="24"/>
        </w:rPr>
        <w:tab/>
        <w:t>Logistic Regression</w:t>
      </w:r>
    </w:p>
    <w:p w:rsidR="00604729" w:rsidRDefault="00604729" w:rsidP="00604729">
      <w:pPr>
        <w:ind w:firstLine="720"/>
        <w:rPr>
          <w:rFonts w:ascii="Times New Roman" w:hAnsi="Times New Roman" w:cs="Times New Roman"/>
          <w:b/>
          <w:color w:val="000000"/>
          <w:sz w:val="24"/>
          <w:szCs w:val="24"/>
        </w:rPr>
      </w:pPr>
      <w:r>
        <w:rPr>
          <w:rFonts w:ascii="Times New Roman" w:hAnsi="Times New Roman" w:cs="Times New Roman"/>
          <w:b/>
          <w:color w:val="000000"/>
          <w:sz w:val="24"/>
          <w:szCs w:val="24"/>
        </w:rPr>
        <w:t>4.4</w:t>
      </w:r>
      <w:r w:rsidRPr="00B21B46">
        <w:rPr>
          <w:rFonts w:ascii="Times New Roman" w:hAnsi="Times New Roman" w:cs="Times New Roman"/>
          <w:b/>
          <w:color w:val="000000"/>
          <w:sz w:val="24"/>
          <w:szCs w:val="24"/>
        </w:rPr>
        <w:tab/>
      </w:r>
      <w:r>
        <w:rPr>
          <w:rFonts w:ascii="Times New Roman" w:hAnsi="Times New Roman" w:cs="Times New Roman"/>
          <w:b/>
          <w:color w:val="000000"/>
          <w:sz w:val="24"/>
          <w:szCs w:val="24"/>
        </w:rPr>
        <w:t>KNN</w:t>
      </w:r>
    </w:p>
    <w:p w:rsidR="00604729" w:rsidRDefault="00604729" w:rsidP="00604729">
      <w:pPr>
        <w:spacing w:before="240"/>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5</w:t>
      </w:r>
      <w:r>
        <w:rPr>
          <w:rFonts w:ascii="Times New Roman" w:hAnsi="Times New Roman" w:cs="Times New Roman"/>
          <w:b/>
          <w:color w:val="000000"/>
          <w:sz w:val="24"/>
          <w:szCs w:val="24"/>
        </w:rPr>
        <w:tab/>
        <w:t>Algorithm Comparison</w:t>
      </w:r>
    </w:p>
    <w:p w:rsidR="00604729" w:rsidRDefault="00604729" w:rsidP="00604729">
      <w:pPr>
        <w:ind w:firstLine="720"/>
        <w:rPr>
          <w:rFonts w:ascii="Times New Roman" w:hAnsi="Times New Roman" w:cs="Times New Roman"/>
          <w:b/>
          <w:color w:val="000000"/>
          <w:sz w:val="24"/>
          <w:szCs w:val="24"/>
        </w:rPr>
      </w:pPr>
      <w:r w:rsidRPr="004E1DD9">
        <w:rPr>
          <w:rFonts w:ascii="Times New Roman" w:hAnsi="Times New Roman" w:cs="Times New Roman"/>
          <w:b/>
          <w:color w:val="000000"/>
          <w:sz w:val="24"/>
          <w:szCs w:val="24"/>
        </w:rPr>
        <w:t>5.1</w:t>
      </w:r>
      <w:r w:rsidRPr="004E1DD9">
        <w:rPr>
          <w:rFonts w:ascii="Times New Roman" w:hAnsi="Times New Roman" w:cs="Times New Roman"/>
          <w:b/>
          <w:color w:val="000000"/>
          <w:sz w:val="24"/>
          <w:szCs w:val="24"/>
        </w:rPr>
        <w:tab/>
        <w:t>Decision Tree vs. Random Forest</w:t>
      </w:r>
    </w:p>
    <w:p w:rsidR="00604729" w:rsidRPr="004E1DD9" w:rsidRDefault="00604729" w:rsidP="00604729">
      <w:pPr>
        <w:ind w:firstLine="720"/>
        <w:rPr>
          <w:rFonts w:ascii="Times New Roman" w:hAnsi="Times New Roman" w:cs="Times New Roman"/>
          <w:b/>
          <w:color w:val="000000"/>
          <w:sz w:val="24"/>
          <w:szCs w:val="24"/>
        </w:rPr>
      </w:pPr>
      <w:r>
        <w:rPr>
          <w:rFonts w:ascii="Times New Roman" w:hAnsi="Times New Roman" w:cs="Times New Roman"/>
          <w:b/>
          <w:color w:val="000000"/>
          <w:sz w:val="24"/>
          <w:szCs w:val="24"/>
        </w:rPr>
        <w:t>5.2</w:t>
      </w:r>
      <w:r w:rsidRPr="004E1DD9">
        <w:rPr>
          <w:rFonts w:ascii="Times New Roman" w:hAnsi="Times New Roman" w:cs="Times New Roman"/>
          <w:b/>
          <w:color w:val="000000"/>
          <w:sz w:val="24"/>
          <w:szCs w:val="24"/>
        </w:rPr>
        <w:tab/>
      </w:r>
      <w:r>
        <w:rPr>
          <w:rFonts w:ascii="Times New Roman" w:hAnsi="Times New Roman" w:cs="Times New Roman"/>
          <w:b/>
          <w:color w:val="000000"/>
          <w:sz w:val="24"/>
          <w:szCs w:val="24"/>
        </w:rPr>
        <w:t>Logistic Regression</w:t>
      </w:r>
      <w:r w:rsidRPr="004E1DD9">
        <w:rPr>
          <w:rFonts w:ascii="Times New Roman" w:hAnsi="Times New Roman" w:cs="Times New Roman"/>
          <w:b/>
          <w:color w:val="000000"/>
          <w:sz w:val="24"/>
          <w:szCs w:val="24"/>
        </w:rPr>
        <w:t xml:space="preserve"> vs. Random Forest</w:t>
      </w:r>
    </w:p>
    <w:p w:rsidR="00604729" w:rsidRPr="004E1DD9" w:rsidRDefault="00604729" w:rsidP="00604729">
      <w:pPr>
        <w:ind w:firstLine="720"/>
        <w:rPr>
          <w:rFonts w:ascii="Times New Roman" w:hAnsi="Times New Roman" w:cs="Times New Roman"/>
          <w:b/>
          <w:color w:val="000000"/>
          <w:sz w:val="24"/>
          <w:szCs w:val="24"/>
        </w:rPr>
      </w:pPr>
      <w:r>
        <w:rPr>
          <w:rFonts w:ascii="Times New Roman" w:hAnsi="Times New Roman" w:cs="Times New Roman"/>
          <w:b/>
          <w:color w:val="000000"/>
          <w:sz w:val="24"/>
          <w:szCs w:val="24"/>
        </w:rPr>
        <w:t>5.</w:t>
      </w:r>
      <w:r>
        <w:rPr>
          <w:rFonts w:ascii="Times New Roman" w:hAnsi="Times New Roman" w:cs="Times New Roman"/>
          <w:b/>
          <w:color w:val="000000"/>
          <w:sz w:val="24"/>
          <w:szCs w:val="24"/>
        </w:rPr>
        <w:t>3</w:t>
      </w:r>
      <w:r w:rsidRPr="004E1DD9">
        <w:rPr>
          <w:rFonts w:ascii="Times New Roman" w:hAnsi="Times New Roman" w:cs="Times New Roman"/>
          <w:b/>
          <w:color w:val="000000"/>
          <w:sz w:val="24"/>
          <w:szCs w:val="24"/>
        </w:rPr>
        <w:tab/>
      </w:r>
      <w:r>
        <w:rPr>
          <w:rFonts w:ascii="Times New Roman" w:hAnsi="Times New Roman" w:cs="Times New Roman"/>
          <w:b/>
          <w:color w:val="000000"/>
          <w:sz w:val="24"/>
          <w:szCs w:val="24"/>
        </w:rPr>
        <w:t>Logistic Regression</w:t>
      </w:r>
      <w:r w:rsidRPr="004E1DD9">
        <w:rPr>
          <w:rFonts w:ascii="Times New Roman" w:hAnsi="Times New Roman" w:cs="Times New Roman"/>
          <w:b/>
          <w:color w:val="000000"/>
          <w:sz w:val="24"/>
          <w:szCs w:val="24"/>
        </w:rPr>
        <w:t xml:space="preserve"> vs. </w:t>
      </w:r>
      <w:r>
        <w:rPr>
          <w:rFonts w:ascii="Times New Roman" w:hAnsi="Times New Roman" w:cs="Times New Roman"/>
          <w:b/>
          <w:color w:val="000000"/>
          <w:sz w:val="24"/>
          <w:szCs w:val="24"/>
        </w:rPr>
        <w:t>KNN</w:t>
      </w:r>
    </w:p>
    <w:p w:rsidR="00604729" w:rsidRPr="004E1DD9" w:rsidRDefault="00604729" w:rsidP="00604729">
      <w:pPr>
        <w:ind w:firstLine="720"/>
        <w:rPr>
          <w:rFonts w:ascii="Times New Roman" w:hAnsi="Times New Roman" w:cs="Times New Roman"/>
          <w:b/>
          <w:color w:val="000000"/>
          <w:sz w:val="24"/>
          <w:szCs w:val="24"/>
        </w:rPr>
      </w:pPr>
    </w:p>
    <w:p w:rsidR="00604729" w:rsidRDefault="00604729" w:rsidP="00604729">
      <w:pPr>
        <w:rPr>
          <w:rFonts w:ascii="Times New Roman" w:hAnsi="Times New Roman" w:cs="Times New Roman"/>
          <w:b/>
          <w:color w:val="000000"/>
          <w:sz w:val="24"/>
          <w:szCs w:val="24"/>
        </w:rPr>
      </w:pPr>
    </w:p>
    <w:p w:rsidR="00604729" w:rsidRPr="00A20C31" w:rsidRDefault="00604729" w:rsidP="00604729">
      <w:pPr>
        <w:rPr>
          <w:rFonts w:ascii="Times New Roman" w:hAnsi="Times New Roman" w:cs="Times New Roman"/>
          <w:b/>
          <w:color w:val="000000"/>
          <w:sz w:val="24"/>
          <w:szCs w:val="24"/>
        </w:rPr>
      </w:pPr>
    </w:p>
    <w:p w:rsidR="00604729" w:rsidRDefault="00604729" w:rsidP="00604729"/>
    <w:p w:rsidR="00604729" w:rsidRDefault="00604729">
      <w:pPr>
        <w:rPr>
          <w:rFonts w:ascii="Times New Roman" w:hAnsi="Times New Roman" w:cs="Times New Roman"/>
          <w:b/>
          <w:sz w:val="24"/>
          <w:szCs w:val="24"/>
        </w:rPr>
      </w:pPr>
      <w:r>
        <w:rPr>
          <w:rFonts w:ascii="Times New Roman" w:hAnsi="Times New Roman" w:cs="Times New Roman"/>
          <w:b/>
          <w:sz w:val="24"/>
          <w:szCs w:val="24"/>
        </w:rPr>
        <w:br w:type="page"/>
      </w:r>
    </w:p>
    <w:p w:rsidR="00162EB4" w:rsidRPr="00D87147" w:rsidRDefault="0014689E" w:rsidP="00162EB4">
      <w:pPr>
        <w:rPr>
          <w:rFonts w:ascii="Times New Roman" w:hAnsi="Times New Roman" w:cs="Times New Roman"/>
          <w:b/>
          <w:sz w:val="24"/>
          <w:szCs w:val="24"/>
        </w:rPr>
      </w:pPr>
      <w:r>
        <w:rPr>
          <w:rFonts w:ascii="Times New Roman" w:hAnsi="Times New Roman" w:cs="Times New Roman"/>
          <w:b/>
          <w:sz w:val="24"/>
          <w:szCs w:val="24"/>
        </w:rPr>
        <w:lastRenderedPageBreak/>
        <w:t>1</w:t>
      </w:r>
      <w:r>
        <w:rPr>
          <w:rFonts w:ascii="Times New Roman" w:hAnsi="Times New Roman" w:cs="Times New Roman"/>
          <w:b/>
          <w:sz w:val="24"/>
          <w:szCs w:val="24"/>
        </w:rPr>
        <w:tab/>
      </w:r>
      <w:r w:rsidR="00162EB4" w:rsidRPr="00D87147">
        <w:rPr>
          <w:rFonts w:ascii="Times New Roman" w:hAnsi="Times New Roman" w:cs="Times New Roman"/>
          <w:b/>
          <w:sz w:val="24"/>
          <w:szCs w:val="24"/>
        </w:rPr>
        <w:t>Introduction</w:t>
      </w:r>
    </w:p>
    <w:p w:rsidR="00162EB4" w:rsidRPr="00D87147" w:rsidRDefault="0014689E" w:rsidP="00162EB4">
      <w:pPr>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162EB4" w:rsidRPr="00D87147">
        <w:rPr>
          <w:rFonts w:ascii="Times New Roman" w:hAnsi="Times New Roman" w:cs="Times New Roman"/>
          <w:b/>
          <w:sz w:val="24"/>
          <w:szCs w:val="24"/>
        </w:rPr>
        <w:t>Background</w:t>
      </w:r>
    </w:p>
    <w:p w:rsidR="00162EB4" w:rsidRDefault="00266C10" w:rsidP="00162EB4">
      <w:pPr>
        <w:rPr>
          <w:rFonts w:ascii="Times New Roman" w:hAnsi="Times New Roman" w:cs="Times New Roman"/>
          <w:sz w:val="24"/>
          <w:szCs w:val="24"/>
        </w:rPr>
      </w:pPr>
      <w:r>
        <w:rPr>
          <w:rFonts w:ascii="Times New Roman" w:hAnsi="Times New Roman" w:cs="Times New Roman"/>
          <w:sz w:val="24"/>
          <w:szCs w:val="24"/>
        </w:rPr>
        <w:t xml:space="preserve">Thousands of </w:t>
      </w:r>
      <w:r w:rsidR="00162EB4" w:rsidRPr="00162EB4">
        <w:rPr>
          <w:rFonts w:ascii="Times New Roman" w:hAnsi="Times New Roman" w:cs="Times New Roman"/>
          <w:sz w:val="24"/>
          <w:szCs w:val="24"/>
        </w:rPr>
        <w:t>vehicle</w:t>
      </w:r>
      <w:r>
        <w:rPr>
          <w:rFonts w:ascii="Times New Roman" w:hAnsi="Times New Roman" w:cs="Times New Roman"/>
          <w:sz w:val="24"/>
          <w:szCs w:val="24"/>
        </w:rPr>
        <w:t>s</w:t>
      </w:r>
      <w:r w:rsidR="00162EB4" w:rsidRPr="00162EB4">
        <w:rPr>
          <w:rFonts w:ascii="Times New Roman" w:hAnsi="Times New Roman" w:cs="Times New Roman"/>
          <w:sz w:val="24"/>
          <w:szCs w:val="24"/>
        </w:rPr>
        <w:t xml:space="preserve"> </w:t>
      </w:r>
      <w:r w:rsidR="005D5D33">
        <w:rPr>
          <w:rFonts w:ascii="Times New Roman" w:hAnsi="Times New Roman" w:cs="Times New Roman"/>
          <w:sz w:val="24"/>
          <w:szCs w:val="24"/>
        </w:rPr>
        <w:t>involved</w:t>
      </w:r>
      <w:r w:rsidR="000C2F3F">
        <w:rPr>
          <w:rFonts w:ascii="Times New Roman" w:hAnsi="Times New Roman" w:cs="Times New Roman"/>
          <w:sz w:val="24"/>
          <w:szCs w:val="24"/>
        </w:rPr>
        <w:t xml:space="preserve"> </w:t>
      </w:r>
      <w:r w:rsidR="00162EB4" w:rsidRPr="00162EB4">
        <w:rPr>
          <w:rFonts w:ascii="Times New Roman" w:hAnsi="Times New Roman" w:cs="Times New Roman"/>
          <w:sz w:val="24"/>
          <w:szCs w:val="24"/>
        </w:rPr>
        <w:t>rollover</w:t>
      </w:r>
      <w:r>
        <w:rPr>
          <w:rFonts w:ascii="Times New Roman" w:hAnsi="Times New Roman" w:cs="Times New Roman"/>
          <w:sz w:val="24"/>
          <w:szCs w:val="24"/>
        </w:rPr>
        <w:t xml:space="preserve">s </w:t>
      </w:r>
      <w:r w:rsidR="000C2F3F">
        <w:rPr>
          <w:rFonts w:ascii="Times New Roman" w:hAnsi="Times New Roman" w:cs="Times New Roman"/>
          <w:sz w:val="24"/>
          <w:szCs w:val="24"/>
        </w:rPr>
        <w:t xml:space="preserve">in fatal traffic crashes </w:t>
      </w:r>
      <w:r>
        <w:rPr>
          <w:rFonts w:ascii="Times New Roman" w:hAnsi="Times New Roman" w:cs="Times New Roman"/>
          <w:sz w:val="24"/>
          <w:szCs w:val="24"/>
        </w:rPr>
        <w:t>every year</w:t>
      </w:r>
      <w:r w:rsidR="00162EB4" w:rsidRPr="00162EB4">
        <w:rPr>
          <w:rFonts w:ascii="Times New Roman" w:hAnsi="Times New Roman" w:cs="Times New Roman"/>
          <w:sz w:val="24"/>
          <w:szCs w:val="24"/>
        </w:rPr>
        <w:t xml:space="preserve">. </w:t>
      </w:r>
      <w:r>
        <w:rPr>
          <w:rFonts w:ascii="Times New Roman" w:hAnsi="Times New Roman" w:cs="Times New Roman"/>
          <w:sz w:val="24"/>
          <w:szCs w:val="24"/>
        </w:rPr>
        <w:t>T</w:t>
      </w:r>
      <w:r w:rsidR="00162EB4" w:rsidRPr="00162EB4">
        <w:rPr>
          <w:rFonts w:ascii="Times New Roman" w:hAnsi="Times New Roman" w:cs="Times New Roman"/>
          <w:sz w:val="24"/>
          <w:szCs w:val="24"/>
        </w:rPr>
        <w:t xml:space="preserve">he rollover is one of the </w:t>
      </w:r>
      <w:r w:rsidR="00830781">
        <w:rPr>
          <w:rFonts w:ascii="Times New Roman" w:hAnsi="Times New Roman" w:cs="Times New Roman"/>
          <w:sz w:val="24"/>
          <w:szCs w:val="24"/>
        </w:rPr>
        <w:t>significant</w:t>
      </w:r>
      <w:r w:rsidR="00162EB4" w:rsidRPr="00162EB4">
        <w:rPr>
          <w:rFonts w:ascii="Times New Roman" w:hAnsi="Times New Roman" w:cs="Times New Roman"/>
          <w:sz w:val="24"/>
          <w:szCs w:val="24"/>
        </w:rPr>
        <w:t xml:space="preserve"> safety</w:t>
      </w:r>
      <w:r>
        <w:rPr>
          <w:rFonts w:ascii="Times New Roman" w:hAnsi="Times New Roman" w:cs="Times New Roman"/>
          <w:sz w:val="24"/>
          <w:szCs w:val="24"/>
        </w:rPr>
        <w:t xml:space="preserve"> </w:t>
      </w:r>
      <w:r w:rsidR="00162EB4" w:rsidRPr="00162EB4">
        <w:rPr>
          <w:rFonts w:ascii="Times New Roman" w:hAnsi="Times New Roman" w:cs="Times New Roman"/>
          <w:sz w:val="24"/>
          <w:szCs w:val="24"/>
        </w:rPr>
        <w:t xml:space="preserve">problems in </w:t>
      </w:r>
      <w:r w:rsidR="005D5D33">
        <w:rPr>
          <w:rFonts w:ascii="Times New Roman" w:hAnsi="Times New Roman" w:cs="Times New Roman"/>
          <w:sz w:val="24"/>
          <w:szCs w:val="24"/>
        </w:rPr>
        <w:t>fatal crashes</w:t>
      </w:r>
      <w:r w:rsidR="00162EB4" w:rsidRPr="00162EB4">
        <w:rPr>
          <w:rFonts w:ascii="Times New Roman" w:hAnsi="Times New Roman" w:cs="Times New Roman"/>
          <w:sz w:val="24"/>
          <w:szCs w:val="24"/>
        </w:rPr>
        <w:t xml:space="preserve">. </w:t>
      </w:r>
      <w:r w:rsidR="005D5D33">
        <w:rPr>
          <w:rFonts w:ascii="Times New Roman" w:hAnsi="Times New Roman" w:cs="Times New Roman"/>
          <w:sz w:val="24"/>
          <w:szCs w:val="24"/>
        </w:rPr>
        <w:t>The National Highway Traffic Safety Administration (</w:t>
      </w:r>
      <w:r w:rsidR="00162EB4" w:rsidRPr="00162EB4">
        <w:rPr>
          <w:rFonts w:ascii="Times New Roman" w:hAnsi="Times New Roman" w:cs="Times New Roman"/>
          <w:sz w:val="24"/>
          <w:szCs w:val="24"/>
        </w:rPr>
        <w:t>NHTSA</w:t>
      </w:r>
      <w:r w:rsidR="005D5D33">
        <w:rPr>
          <w:rFonts w:ascii="Times New Roman" w:hAnsi="Times New Roman" w:cs="Times New Roman"/>
          <w:sz w:val="24"/>
          <w:szCs w:val="24"/>
        </w:rPr>
        <w:t>)</w:t>
      </w:r>
      <w:r w:rsidR="00162EB4" w:rsidRPr="00162EB4">
        <w:rPr>
          <w:rFonts w:ascii="Times New Roman" w:hAnsi="Times New Roman" w:cs="Times New Roman"/>
          <w:sz w:val="24"/>
          <w:szCs w:val="24"/>
        </w:rPr>
        <w:t xml:space="preserve"> </w:t>
      </w:r>
      <w:r w:rsidR="005D5D33">
        <w:rPr>
          <w:rFonts w:ascii="Times New Roman" w:hAnsi="Times New Roman" w:cs="Times New Roman"/>
          <w:sz w:val="24"/>
          <w:szCs w:val="24"/>
        </w:rPr>
        <w:t xml:space="preserve">indicated </w:t>
      </w:r>
      <w:r w:rsidR="00162EB4" w:rsidRPr="00162EB4">
        <w:rPr>
          <w:rFonts w:ascii="Times New Roman" w:hAnsi="Times New Roman" w:cs="Times New Roman"/>
          <w:sz w:val="24"/>
          <w:szCs w:val="24"/>
        </w:rPr>
        <w:t>that 18.9 percent fatal crashes in 2014 (7,592 of 40,164) involved rollovers</w:t>
      </w:r>
      <w:r w:rsidR="005D5D33">
        <w:rPr>
          <w:rStyle w:val="FootnoteReference"/>
          <w:rFonts w:ascii="Times New Roman" w:hAnsi="Times New Roman" w:cs="Times New Roman"/>
          <w:sz w:val="24"/>
          <w:szCs w:val="24"/>
        </w:rPr>
        <w:footnoteReference w:id="1"/>
      </w:r>
      <w:r w:rsidR="00162EB4" w:rsidRPr="00162EB4">
        <w:rPr>
          <w:rFonts w:ascii="Times New Roman" w:hAnsi="Times New Roman" w:cs="Times New Roman"/>
          <w:sz w:val="24"/>
          <w:szCs w:val="24"/>
        </w:rPr>
        <w:t>.</w:t>
      </w:r>
      <w:r w:rsidR="005D5D33">
        <w:rPr>
          <w:rFonts w:ascii="Times New Roman" w:hAnsi="Times New Roman" w:cs="Times New Roman"/>
          <w:sz w:val="24"/>
          <w:szCs w:val="24"/>
        </w:rPr>
        <w:t xml:space="preserve"> </w:t>
      </w:r>
      <w:r w:rsidR="008F7217">
        <w:rPr>
          <w:rFonts w:ascii="Times New Roman" w:hAnsi="Times New Roman" w:cs="Times New Roman"/>
          <w:sz w:val="24"/>
          <w:szCs w:val="24"/>
        </w:rPr>
        <w:t>Occupant</w:t>
      </w:r>
      <w:r w:rsidR="00830781">
        <w:rPr>
          <w:rFonts w:ascii="Times New Roman" w:hAnsi="Times New Roman" w:cs="Times New Roman"/>
          <w:sz w:val="24"/>
          <w:szCs w:val="24"/>
        </w:rPr>
        <w:t>s in a rollover crash have greater likelihood of experiencing fatal</w:t>
      </w:r>
      <w:r w:rsidR="008F7217">
        <w:rPr>
          <w:rFonts w:ascii="Times New Roman" w:hAnsi="Times New Roman" w:cs="Times New Roman"/>
          <w:sz w:val="24"/>
          <w:szCs w:val="24"/>
        </w:rPr>
        <w:t xml:space="preserve"> injuries</w:t>
      </w:r>
      <w:r w:rsidR="00830781">
        <w:rPr>
          <w:rFonts w:ascii="Times New Roman" w:hAnsi="Times New Roman" w:cs="Times New Roman"/>
          <w:sz w:val="24"/>
          <w:szCs w:val="24"/>
        </w:rPr>
        <w:t xml:space="preserve"> than </w:t>
      </w:r>
      <w:r w:rsidR="008F7217">
        <w:rPr>
          <w:rFonts w:ascii="Times New Roman" w:hAnsi="Times New Roman" w:cs="Times New Roman"/>
          <w:sz w:val="24"/>
          <w:szCs w:val="24"/>
        </w:rPr>
        <w:t>occupant</w:t>
      </w:r>
      <w:r w:rsidR="00830781">
        <w:rPr>
          <w:rFonts w:ascii="Times New Roman" w:hAnsi="Times New Roman" w:cs="Times New Roman"/>
          <w:sz w:val="24"/>
          <w:szCs w:val="24"/>
        </w:rPr>
        <w:t xml:space="preserve">s </w:t>
      </w:r>
      <w:r w:rsidR="008F7217">
        <w:rPr>
          <w:rFonts w:ascii="Times New Roman" w:hAnsi="Times New Roman" w:cs="Times New Roman"/>
          <w:sz w:val="24"/>
          <w:szCs w:val="24"/>
        </w:rPr>
        <w:t>in</w:t>
      </w:r>
      <w:r w:rsidR="00830781">
        <w:rPr>
          <w:rFonts w:ascii="Times New Roman" w:hAnsi="Times New Roman" w:cs="Times New Roman"/>
          <w:sz w:val="24"/>
          <w:szCs w:val="24"/>
        </w:rPr>
        <w:t xml:space="preserve"> non-rollover crash. Reducing rollovers in traffic crashes </w:t>
      </w:r>
      <w:r w:rsidR="008F7217">
        <w:rPr>
          <w:rFonts w:ascii="Times New Roman" w:hAnsi="Times New Roman" w:cs="Times New Roman"/>
          <w:sz w:val="24"/>
          <w:szCs w:val="24"/>
        </w:rPr>
        <w:t>will</w:t>
      </w:r>
      <w:r w:rsidR="00830781">
        <w:rPr>
          <w:rFonts w:ascii="Times New Roman" w:hAnsi="Times New Roman" w:cs="Times New Roman"/>
          <w:sz w:val="24"/>
          <w:szCs w:val="24"/>
        </w:rPr>
        <w:t xml:space="preserve"> decrease fatalities.</w:t>
      </w:r>
    </w:p>
    <w:p w:rsidR="008F7217" w:rsidRDefault="0014689E" w:rsidP="00162EB4">
      <w:pPr>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8F7217" w:rsidRPr="008F7217">
        <w:rPr>
          <w:rFonts w:ascii="Times New Roman" w:hAnsi="Times New Roman" w:cs="Times New Roman"/>
          <w:b/>
          <w:sz w:val="24"/>
          <w:szCs w:val="24"/>
        </w:rPr>
        <w:t>Previous Studies</w:t>
      </w:r>
    </w:p>
    <w:p w:rsidR="00876C0D" w:rsidRDefault="00876C0D" w:rsidP="008F7217">
      <w:pPr>
        <w:rPr>
          <w:rFonts w:ascii="Times New Roman" w:hAnsi="Times New Roman" w:cs="Times New Roman"/>
          <w:sz w:val="24"/>
          <w:szCs w:val="24"/>
        </w:rPr>
      </w:pPr>
      <w:r>
        <w:rPr>
          <w:rFonts w:ascii="Times New Roman" w:hAnsi="Times New Roman" w:cs="Times New Roman"/>
          <w:sz w:val="24"/>
          <w:szCs w:val="24"/>
        </w:rPr>
        <w:t>NHTSA has studied rollovers in traffic crashes</w:t>
      </w:r>
      <w:r w:rsidR="00596721">
        <w:rPr>
          <w:rFonts w:ascii="Times New Roman" w:hAnsi="Times New Roman" w:cs="Times New Roman"/>
          <w:sz w:val="24"/>
          <w:szCs w:val="24"/>
        </w:rPr>
        <w:t xml:space="preserve"> over the years, and</w:t>
      </w:r>
      <w:r>
        <w:rPr>
          <w:rFonts w:ascii="Times New Roman" w:hAnsi="Times New Roman" w:cs="Times New Roman"/>
          <w:sz w:val="24"/>
          <w:szCs w:val="24"/>
        </w:rPr>
        <w:t xml:space="preserve"> NHTSA </w:t>
      </w:r>
      <w:r w:rsidR="00596721">
        <w:rPr>
          <w:rFonts w:ascii="Times New Roman" w:hAnsi="Times New Roman" w:cs="Times New Roman"/>
          <w:sz w:val="24"/>
          <w:szCs w:val="24"/>
        </w:rPr>
        <w:t>had</w:t>
      </w:r>
      <w:r>
        <w:rPr>
          <w:rFonts w:ascii="Times New Roman" w:hAnsi="Times New Roman" w:cs="Times New Roman"/>
          <w:sz w:val="24"/>
          <w:szCs w:val="24"/>
        </w:rPr>
        <w:t xml:space="preserve"> the following conclusions.</w:t>
      </w:r>
    </w:p>
    <w:p w:rsidR="008F7217" w:rsidRDefault="00876C0D" w:rsidP="008F7217">
      <w:pPr>
        <w:rPr>
          <w:rFonts w:ascii="Times New Roman" w:hAnsi="Times New Roman" w:cs="Times New Roman"/>
          <w:sz w:val="24"/>
          <w:szCs w:val="24"/>
        </w:rPr>
      </w:pPr>
      <w:r>
        <w:rPr>
          <w:rFonts w:ascii="Times New Roman" w:hAnsi="Times New Roman" w:cs="Times New Roman"/>
          <w:sz w:val="24"/>
          <w:szCs w:val="24"/>
        </w:rPr>
        <w:t>1. The</w:t>
      </w:r>
      <w:r w:rsidR="00A97E85">
        <w:rPr>
          <w:rFonts w:ascii="Times New Roman" w:hAnsi="Times New Roman" w:cs="Times New Roman"/>
          <w:sz w:val="24"/>
          <w:szCs w:val="24"/>
        </w:rPr>
        <w:t xml:space="preserve"> vehicle geometric properties, such as the height of the mass center and the track width are</w:t>
      </w:r>
      <w:r>
        <w:rPr>
          <w:rFonts w:ascii="Times New Roman" w:hAnsi="Times New Roman" w:cs="Times New Roman"/>
          <w:sz w:val="24"/>
          <w:szCs w:val="24"/>
        </w:rPr>
        <w:t xml:space="preserve"> significantly related to</w:t>
      </w:r>
      <w:r w:rsidR="008F7217" w:rsidRPr="00162EB4">
        <w:rPr>
          <w:rFonts w:ascii="Times New Roman" w:hAnsi="Times New Roman" w:cs="Times New Roman"/>
          <w:sz w:val="24"/>
          <w:szCs w:val="24"/>
        </w:rPr>
        <w:t xml:space="preserve"> the likelihood of rollover events</w:t>
      </w:r>
      <w:r>
        <w:rPr>
          <w:rStyle w:val="FootnoteReference"/>
          <w:rFonts w:ascii="Times New Roman" w:hAnsi="Times New Roman" w:cs="Times New Roman"/>
          <w:sz w:val="24"/>
          <w:szCs w:val="24"/>
        </w:rPr>
        <w:footnoteReference w:id="2"/>
      </w:r>
      <w:r w:rsidR="008F7217" w:rsidRPr="00162EB4">
        <w:rPr>
          <w:rFonts w:ascii="Times New Roman" w:hAnsi="Times New Roman" w:cs="Times New Roman"/>
          <w:sz w:val="24"/>
          <w:szCs w:val="24"/>
        </w:rPr>
        <w:t xml:space="preserve">. </w:t>
      </w:r>
    </w:p>
    <w:p w:rsidR="00321BB4" w:rsidRDefault="00A97E85" w:rsidP="00162EB4">
      <w:pPr>
        <w:rPr>
          <w:rFonts w:ascii="Times New Roman" w:hAnsi="Times New Roman" w:cs="Times New Roman"/>
          <w:sz w:val="24"/>
          <w:szCs w:val="24"/>
        </w:rPr>
      </w:pPr>
      <w:r>
        <w:rPr>
          <w:rFonts w:ascii="Times New Roman" w:hAnsi="Times New Roman" w:cs="Times New Roman"/>
          <w:sz w:val="24"/>
          <w:szCs w:val="24"/>
        </w:rPr>
        <w:t xml:space="preserve">2. The vehicle safety equipment, </w:t>
      </w:r>
      <w:r w:rsidRPr="00A97E85">
        <w:rPr>
          <w:rFonts w:ascii="Times New Roman" w:hAnsi="Times New Roman" w:cs="Times New Roman"/>
          <w:sz w:val="24"/>
          <w:szCs w:val="24"/>
        </w:rPr>
        <w:t>Ele</w:t>
      </w:r>
      <w:r>
        <w:rPr>
          <w:rFonts w:ascii="Times New Roman" w:hAnsi="Times New Roman" w:cs="Times New Roman"/>
          <w:sz w:val="24"/>
          <w:szCs w:val="24"/>
        </w:rPr>
        <w:t>ctronic S</w:t>
      </w:r>
      <w:r w:rsidRPr="00A97E85">
        <w:rPr>
          <w:rFonts w:ascii="Times New Roman" w:hAnsi="Times New Roman" w:cs="Times New Roman"/>
          <w:sz w:val="24"/>
          <w:szCs w:val="24"/>
        </w:rPr>
        <w:t xml:space="preserve">tability </w:t>
      </w:r>
      <w:r>
        <w:rPr>
          <w:rFonts w:ascii="Times New Roman" w:hAnsi="Times New Roman" w:cs="Times New Roman"/>
          <w:sz w:val="24"/>
          <w:szCs w:val="24"/>
        </w:rPr>
        <w:t>C</w:t>
      </w:r>
      <w:r w:rsidRPr="00A97E85">
        <w:rPr>
          <w:rFonts w:ascii="Times New Roman" w:hAnsi="Times New Roman" w:cs="Times New Roman"/>
          <w:sz w:val="24"/>
          <w:szCs w:val="24"/>
        </w:rPr>
        <w:t>ontrol (ESC)</w:t>
      </w:r>
      <w:r>
        <w:rPr>
          <w:rFonts w:ascii="Times New Roman" w:hAnsi="Times New Roman" w:cs="Times New Roman"/>
          <w:sz w:val="24"/>
          <w:szCs w:val="24"/>
        </w:rPr>
        <w:t xml:space="preserve"> can significantly reduce the likelihood of rollover events</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r w:rsidR="00E00B07">
        <w:rPr>
          <w:rFonts w:ascii="Times New Roman" w:hAnsi="Times New Roman" w:cs="Times New Roman"/>
          <w:sz w:val="24"/>
          <w:szCs w:val="24"/>
        </w:rPr>
        <w:t xml:space="preserve"> NHTSA required automobile manufacturers to install ESC on </w:t>
      </w:r>
      <w:r w:rsidR="00321BB4">
        <w:rPr>
          <w:rFonts w:ascii="Times New Roman" w:hAnsi="Times New Roman" w:cs="Times New Roman"/>
          <w:sz w:val="24"/>
          <w:szCs w:val="24"/>
        </w:rPr>
        <w:t>their</w:t>
      </w:r>
      <w:r w:rsidR="00E00B07">
        <w:rPr>
          <w:rFonts w:ascii="Times New Roman" w:hAnsi="Times New Roman" w:cs="Times New Roman"/>
          <w:sz w:val="24"/>
          <w:szCs w:val="24"/>
        </w:rPr>
        <w:t xml:space="preserve"> products. The following is the</w:t>
      </w:r>
      <w:r w:rsidR="00321BB4">
        <w:rPr>
          <w:rFonts w:ascii="Times New Roman" w:hAnsi="Times New Roman" w:cs="Times New Roman"/>
          <w:sz w:val="24"/>
          <w:szCs w:val="24"/>
        </w:rPr>
        <w:t xml:space="preserve"> required ESC installation rate.</w:t>
      </w:r>
    </w:p>
    <w:tbl>
      <w:tblPr>
        <w:tblStyle w:val="TableGrid"/>
        <w:tblW w:w="0" w:type="auto"/>
        <w:jc w:val="center"/>
        <w:tblInd w:w="3447" w:type="dxa"/>
        <w:tblLook w:val="04A0" w:firstRow="1" w:lastRow="0" w:firstColumn="1" w:lastColumn="0" w:noHBand="0" w:noVBand="1"/>
      </w:tblPr>
      <w:tblGrid>
        <w:gridCol w:w="1341"/>
        <w:gridCol w:w="3432"/>
      </w:tblGrid>
      <w:tr w:rsidR="00321BB4" w:rsidTr="00321BB4">
        <w:trPr>
          <w:jc w:val="center"/>
        </w:trPr>
        <w:tc>
          <w:tcPr>
            <w:tcW w:w="1341" w:type="dxa"/>
          </w:tcPr>
          <w:p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MY</w:t>
            </w:r>
          </w:p>
        </w:tc>
        <w:tc>
          <w:tcPr>
            <w:tcW w:w="3432" w:type="dxa"/>
          </w:tcPr>
          <w:p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Required ESC installation rate</w:t>
            </w:r>
          </w:p>
        </w:tc>
      </w:tr>
      <w:tr w:rsidR="00321BB4" w:rsidTr="00321BB4">
        <w:trPr>
          <w:jc w:val="center"/>
        </w:trPr>
        <w:tc>
          <w:tcPr>
            <w:tcW w:w="1341" w:type="dxa"/>
          </w:tcPr>
          <w:p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2009</w:t>
            </w:r>
          </w:p>
        </w:tc>
        <w:tc>
          <w:tcPr>
            <w:tcW w:w="3432" w:type="dxa"/>
          </w:tcPr>
          <w:p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55% of vehicles</w:t>
            </w:r>
          </w:p>
        </w:tc>
      </w:tr>
      <w:tr w:rsidR="00321BB4" w:rsidTr="00321BB4">
        <w:trPr>
          <w:jc w:val="center"/>
        </w:trPr>
        <w:tc>
          <w:tcPr>
            <w:tcW w:w="1341" w:type="dxa"/>
          </w:tcPr>
          <w:p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2010</w:t>
            </w:r>
          </w:p>
        </w:tc>
        <w:tc>
          <w:tcPr>
            <w:tcW w:w="3432" w:type="dxa"/>
          </w:tcPr>
          <w:p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75% of vehicles</w:t>
            </w:r>
          </w:p>
        </w:tc>
      </w:tr>
      <w:tr w:rsidR="00321BB4" w:rsidTr="00321BB4">
        <w:trPr>
          <w:jc w:val="center"/>
        </w:trPr>
        <w:tc>
          <w:tcPr>
            <w:tcW w:w="1341" w:type="dxa"/>
          </w:tcPr>
          <w:p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2011</w:t>
            </w:r>
          </w:p>
        </w:tc>
        <w:tc>
          <w:tcPr>
            <w:tcW w:w="3432" w:type="dxa"/>
          </w:tcPr>
          <w:p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95% of vehicles</w:t>
            </w:r>
          </w:p>
        </w:tc>
      </w:tr>
      <w:tr w:rsidR="00321BB4" w:rsidTr="00321BB4">
        <w:trPr>
          <w:jc w:val="center"/>
        </w:trPr>
        <w:tc>
          <w:tcPr>
            <w:tcW w:w="1341" w:type="dxa"/>
          </w:tcPr>
          <w:p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2012</w:t>
            </w:r>
          </w:p>
        </w:tc>
        <w:tc>
          <w:tcPr>
            <w:tcW w:w="3432" w:type="dxa"/>
          </w:tcPr>
          <w:p w:rsidR="00321BB4" w:rsidRDefault="00321BB4" w:rsidP="00321BB4">
            <w:pPr>
              <w:jc w:val="center"/>
              <w:rPr>
                <w:rFonts w:ascii="Times New Roman" w:hAnsi="Times New Roman" w:cs="Times New Roman"/>
                <w:sz w:val="24"/>
                <w:szCs w:val="24"/>
              </w:rPr>
            </w:pPr>
            <w:r>
              <w:rPr>
                <w:rFonts w:ascii="Times New Roman" w:hAnsi="Times New Roman" w:cs="Times New Roman"/>
                <w:sz w:val="24"/>
                <w:szCs w:val="24"/>
              </w:rPr>
              <w:t>100% of vehicles</w:t>
            </w:r>
          </w:p>
        </w:tc>
      </w:tr>
    </w:tbl>
    <w:p w:rsidR="00861F42" w:rsidRDefault="0014689E" w:rsidP="00162EB4">
      <w:pPr>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00321BB4" w:rsidRPr="00321BB4">
        <w:rPr>
          <w:rFonts w:ascii="Times New Roman" w:hAnsi="Times New Roman" w:cs="Times New Roman"/>
          <w:b/>
          <w:sz w:val="24"/>
          <w:szCs w:val="24"/>
        </w:rPr>
        <w:t>Data Source</w:t>
      </w:r>
    </w:p>
    <w:p w:rsidR="00321BB4" w:rsidRDefault="00321BB4" w:rsidP="00321BB4">
      <w:pPr>
        <w:pStyle w:val="Default"/>
        <w:spacing w:line="276" w:lineRule="auto"/>
      </w:pPr>
      <w:r>
        <w:t xml:space="preserve">This project </w:t>
      </w:r>
      <w:r w:rsidRPr="00DE21F9">
        <w:t>use</w:t>
      </w:r>
      <w:r>
        <w:t>d</w:t>
      </w:r>
      <w:r w:rsidRPr="00DE21F9">
        <w:t xml:space="preserve"> the Fatality Analysis Reporting System </w:t>
      </w:r>
      <w:r>
        <w:t>(FARS) provided by NHTSA.</w:t>
      </w:r>
    </w:p>
    <w:p w:rsidR="00321BB4" w:rsidRDefault="00321BB4" w:rsidP="00321BB4">
      <w:pPr>
        <w:rPr>
          <w:rFonts w:ascii="Times New Roman" w:hAnsi="Times New Roman" w:cs="Times New Roman"/>
          <w:sz w:val="24"/>
          <w:szCs w:val="24"/>
        </w:rPr>
      </w:pPr>
      <w:r w:rsidRPr="00DE21F9">
        <w:rPr>
          <w:rFonts w:ascii="Times New Roman" w:hAnsi="Times New Roman" w:cs="Times New Roman"/>
          <w:sz w:val="24"/>
          <w:szCs w:val="24"/>
        </w:rPr>
        <w:t xml:space="preserve">FARS is a census of fatal traffic crashes that includes the 50 States, the District of Columbia and Puerto Rico since 1975. The crashes in FARS must result in the death of at least one person within 30 days of the crash. NHTSA has a cooperative agreement with an agency in each State government to provide information in a standard format on fatal crashes occurring in the State. The data observations in FARS came from police crash reports in the States, death certificates, </w:t>
      </w:r>
      <w:r w:rsidRPr="00DE21F9">
        <w:rPr>
          <w:rFonts w:ascii="Times New Roman" w:hAnsi="Times New Roman" w:cs="Times New Roman"/>
          <w:sz w:val="24"/>
          <w:szCs w:val="24"/>
        </w:rPr>
        <w:lastRenderedPageBreak/>
        <w:t xml:space="preserve">State coroners and medical examiners, State driver and the vehicle registration records and emergency medical service records. NHTSA's FARS datasets can be downloaded at </w:t>
      </w:r>
      <w:hyperlink r:id="rId9" w:history="1">
        <w:r w:rsidRPr="00AF4829">
          <w:rPr>
            <w:rStyle w:val="Hyperlink"/>
            <w:rFonts w:ascii="Times New Roman" w:hAnsi="Times New Roman" w:cs="Times New Roman"/>
            <w:sz w:val="24"/>
            <w:szCs w:val="24"/>
          </w:rPr>
          <w:t>https://www.nhtsa.gov/content/nhtsa-ftp/251</w:t>
        </w:r>
      </w:hyperlink>
      <w:r w:rsidRPr="00321BB4">
        <w:rPr>
          <w:rFonts w:ascii="Times New Roman" w:hAnsi="Times New Roman" w:cs="Times New Roman"/>
          <w:sz w:val="24"/>
          <w:szCs w:val="24"/>
        </w:rPr>
        <w:t>.</w:t>
      </w:r>
    </w:p>
    <w:p w:rsidR="004451C8" w:rsidRPr="00CE2FDB" w:rsidRDefault="004451C8" w:rsidP="004451C8">
      <w:pPr>
        <w:rPr>
          <w:rFonts w:ascii="Times New Roman" w:hAnsi="Times New Roman" w:cs="Times New Roman"/>
          <w:sz w:val="24"/>
          <w:szCs w:val="24"/>
        </w:rPr>
      </w:pPr>
      <w:r w:rsidRPr="00CE2FDB">
        <w:rPr>
          <w:rFonts w:ascii="Times New Roman" w:hAnsi="Times New Roman" w:cs="Times New Roman"/>
          <w:sz w:val="24"/>
          <w:szCs w:val="24"/>
        </w:rPr>
        <w:t>FARS database includes the following datasets each year:</w:t>
      </w:r>
    </w:p>
    <w:p w:rsidR="004451C8" w:rsidRPr="004451C8" w:rsidRDefault="004451C8" w:rsidP="004451C8">
      <w:pPr>
        <w:pStyle w:val="ListParagraph"/>
        <w:numPr>
          <w:ilvl w:val="0"/>
          <w:numId w:val="1"/>
        </w:numPr>
        <w:rPr>
          <w:rFonts w:ascii="Times New Roman" w:hAnsi="Times New Roman" w:cs="Times New Roman"/>
          <w:color w:val="000000"/>
          <w:sz w:val="24"/>
          <w:szCs w:val="24"/>
        </w:rPr>
      </w:pPr>
      <w:r w:rsidRPr="004451C8">
        <w:rPr>
          <w:rFonts w:ascii="Times New Roman" w:hAnsi="Times New Roman" w:cs="Times New Roman"/>
          <w:color w:val="000000"/>
          <w:sz w:val="24"/>
          <w:szCs w:val="24"/>
        </w:rPr>
        <w:t>Accident dataset: The variables in the accident dataset describe the circumstances of a fatal crash. Variables, such as the weather condition, roadway condition and local speed limit are belonged to the accident dataset.</w:t>
      </w:r>
    </w:p>
    <w:p w:rsidR="004451C8" w:rsidRPr="004451C8" w:rsidRDefault="004451C8" w:rsidP="004451C8">
      <w:pPr>
        <w:pStyle w:val="ListParagraph"/>
        <w:numPr>
          <w:ilvl w:val="0"/>
          <w:numId w:val="1"/>
        </w:numPr>
        <w:rPr>
          <w:rFonts w:ascii="Times New Roman" w:hAnsi="Times New Roman" w:cs="Times New Roman"/>
          <w:color w:val="000000"/>
          <w:sz w:val="24"/>
          <w:szCs w:val="24"/>
        </w:rPr>
      </w:pPr>
      <w:r w:rsidRPr="004451C8">
        <w:rPr>
          <w:rFonts w:ascii="Times New Roman" w:hAnsi="Times New Roman" w:cs="Times New Roman"/>
          <w:color w:val="000000"/>
          <w:sz w:val="24"/>
          <w:szCs w:val="24"/>
        </w:rPr>
        <w:t>Person dataset: The variables in the person dataset describe the characteristics of occupants that experienced a fatal crash. Variables, such as the number of occupants in a crash event, driver’s gender and driver’s age are belonged to the person dataset.</w:t>
      </w:r>
    </w:p>
    <w:p w:rsidR="004451C8" w:rsidRPr="004451C8" w:rsidRDefault="004451C8" w:rsidP="004451C8">
      <w:pPr>
        <w:pStyle w:val="ListParagraph"/>
        <w:numPr>
          <w:ilvl w:val="0"/>
          <w:numId w:val="1"/>
        </w:numPr>
        <w:rPr>
          <w:rFonts w:ascii="Times New Roman" w:hAnsi="Times New Roman" w:cs="Times New Roman"/>
          <w:sz w:val="24"/>
          <w:szCs w:val="24"/>
        </w:rPr>
      </w:pPr>
      <w:r w:rsidRPr="004451C8">
        <w:rPr>
          <w:rFonts w:ascii="Times New Roman" w:hAnsi="Times New Roman" w:cs="Times New Roman"/>
          <w:color w:val="000000"/>
          <w:sz w:val="24"/>
          <w:szCs w:val="24"/>
        </w:rPr>
        <w:t xml:space="preserve">Vehicle dataset: The variables in the vehicle dataset describe the characteristics of vehicles in a fatal crash. Variables, such as the </w:t>
      </w:r>
      <w:r w:rsidR="009903C9">
        <w:rPr>
          <w:rFonts w:ascii="Times New Roman" w:hAnsi="Times New Roman" w:cs="Times New Roman"/>
          <w:color w:val="000000"/>
          <w:sz w:val="24"/>
          <w:szCs w:val="24"/>
        </w:rPr>
        <w:t>MY</w:t>
      </w:r>
      <w:r w:rsidRPr="004451C8">
        <w:rPr>
          <w:rFonts w:ascii="Times New Roman" w:hAnsi="Times New Roman" w:cs="Times New Roman"/>
          <w:color w:val="000000"/>
          <w:sz w:val="24"/>
          <w:szCs w:val="24"/>
        </w:rPr>
        <w:t xml:space="preserve"> and first impact direction are belonged to the vehicle dataset. </w:t>
      </w:r>
    </w:p>
    <w:p w:rsidR="00A96DEB" w:rsidRPr="00A96DEB" w:rsidRDefault="0014689E" w:rsidP="004451C8">
      <w:pPr>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00A96DEB" w:rsidRPr="00A96DEB">
        <w:rPr>
          <w:rFonts w:ascii="Times New Roman" w:hAnsi="Times New Roman" w:cs="Times New Roman"/>
          <w:b/>
          <w:sz w:val="24"/>
          <w:szCs w:val="24"/>
        </w:rPr>
        <w:t>Limitations of Data Source</w:t>
      </w:r>
    </w:p>
    <w:p w:rsidR="00F17E31" w:rsidRPr="00F17E31" w:rsidRDefault="00F17E31" w:rsidP="00F17E31">
      <w:pPr>
        <w:rPr>
          <w:rFonts w:ascii="Times New Roman" w:hAnsi="Times New Roman" w:cs="Times New Roman"/>
          <w:sz w:val="24"/>
          <w:szCs w:val="24"/>
        </w:rPr>
      </w:pPr>
      <w:r>
        <w:rPr>
          <w:rFonts w:ascii="Times New Roman" w:hAnsi="Times New Roman" w:cs="Times New Roman"/>
          <w:sz w:val="24"/>
          <w:szCs w:val="24"/>
        </w:rPr>
        <w:t>There are two main limitations when using FARS.</w:t>
      </w:r>
    </w:p>
    <w:p w:rsidR="00BF25E7" w:rsidRPr="00F17E31" w:rsidRDefault="00F17E31" w:rsidP="00F17E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Crash information: </w:t>
      </w:r>
      <w:r w:rsidR="00A96DEB" w:rsidRPr="00F17E31">
        <w:rPr>
          <w:rFonts w:ascii="Times New Roman" w:hAnsi="Times New Roman" w:cs="Times New Roman"/>
          <w:sz w:val="24"/>
          <w:szCs w:val="24"/>
        </w:rPr>
        <w:t xml:space="preserve">FARS has </w:t>
      </w:r>
      <w:r w:rsidR="00BF25E7" w:rsidRPr="00F17E31">
        <w:rPr>
          <w:rFonts w:ascii="Times New Roman" w:hAnsi="Times New Roman" w:cs="Times New Roman"/>
          <w:sz w:val="24"/>
          <w:szCs w:val="24"/>
        </w:rPr>
        <w:t xml:space="preserve">a </w:t>
      </w:r>
      <w:r w:rsidR="00A96DEB" w:rsidRPr="00F17E31">
        <w:rPr>
          <w:rFonts w:ascii="Times New Roman" w:hAnsi="Times New Roman" w:cs="Times New Roman"/>
          <w:sz w:val="24"/>
          <w:szCs w:val="24"/>
        </w:rPr>
        <w:t xml:space="preserve">limited number of variables, </w:t>
      </w:r>
      <w:r w:rsidR="003C78B3" w:rsidRPr="00F17E31">
        <w:rPr>
          <w:rFonts w:ascii="Times New Roman" w:hAnsi="Times New Roman" w:cs="Times New Roman"/>
          <w:sz w:val="24"/>
          <w:szCs w:val="24"/>
        </w:rPr>
        <w:t xml:space="preserve">but fatal crashes in the reality are complicated. </w:t>
      </w:r>
      <w:r w:rsidR="00A96DEB" w:rsidRPr="00F17E31">
        <w:rPr>
          <w:rFonts w:ascii="Times New Roman" w:hAnsi="Times New Roman" w:cs="Times New Roman"/>
          <w:sz w:val="24"/>
          <w:szCs w:val="24"/>
        </w:rPr>
        <w:t xml:space="preserve">FARS cannot describe each fatal crash in details. For example, </w:t>
      </w:r>
      <w:r w:rsidR="003C78B3" w:rsidRPr="00F17E31">
        <w:rPr>
          <w:rFonts w:ascii="Times New Roman" w:hAnsi="Times New Roman" w:cs="Times New Roman"/>
          <w:sz w:val="24"/>
          <w:szCs w:val="24"/>
        </w:rPr>
        <w:t xml:space="preserve">in a multi-vehicle crash, </w:t>
      </w:r>
      <w:r w:rsidRPr="00F17E31">
        <w:rPr>
          <w:rFonts w:ascii="Times New Roman" w:hAnsi="Times New Roman" w:cs="Times New Roman"/>
          <w:sz w:val="24"/>
          <w:szCs w:val="24"/>
        </w:rPr>
        <w:t>researchers</w:t>
      </w:r>
      <w:r w:rsidR="003C78B3" w:rsidRPr="00F17E31">
        <w:rPr>
          <w:rFonts w:ascii="Times New Roman" w:hAnsi="Times New Roman" w:cs="Times New Roman"/>
          <w:sz w:val="24"/>
          <w:szCs w:val="24"/>
        </w:rPr>
        <w:t xml:space="preserve"> might not be able to </w:t>
      </w:r>
      <w:r>
        <w:rPr>
          <w:rFonts w:ascii="Times New Roman" w:hAnsi="Times New Roman" w:cs="Times New Roman"/>
          <w:sz w:val="24"/>
          <w:szCs w:val="24"/>
        </w:rPr>
        <w:t xml:space="preserve">tell the </w:t>
      </w:r>
      <w:r w:rsidR="00BF25E7" w:rsidRPr="00F17E31">
        <w:rPr>
          <w:rFonts w:ascii="Times New Roman" w:hAnsi="Times New Roman" w:cs="Times New Roman"/>
          <w:sz w:val="24"/>
          <w:szCs w:val="24"/>
        </w:rPr>
        <w:t>reason</w:t>
      </w:r>
      <w:r w:rsidR="003C78B3" w:rsidRPr="00F17E31">
        <w:rPr>
          <w:rFonts w:ascii="Times New Roman" w:hAnsi="Times New Roman" w:cs="Times New Roman"/>
          <w:sz w:val="24"/>
          <w:szCs w:val="24"/>
        </w:rPr>
        <w:t xml:space="preserve"> that cause a rollover</w:t>
      </w:r>
      <w:r w:rsidR="00057648" w:rsidRPr="00F17E31">
        <w:rPr>
          <w:rFonts w:ascii="Times New Roman" w:hAnsi="Times New Roman" w:cs="Times New Roman"/>
          <w:sz w:val="24"/>
          <w:szCs w:val="24"/>
        </w:rPr>
        <w:t xml:space="preserve">, since the vehicle that involved a rollover </w:t>
      </w:r>
      <w:r w:rsidR="00BF25E7" w:rsidRPr="00F17E31">
        <w:rPr>
          <w:rFonts w:ascii="Times New Roman" w:hAnsi="Times New Roman" w:cs="Times New Roman"/>
          <w:sz w:val="24"/>
          <w:szCs w:val="24"/>
        </w:rPr>
        <w:t xml:space="preserve">might strike or be </w:t>
      </w:r>
      <w:r w:rsidR="00057648" w:rsidRPr="00F17E31">
        <w:rPr>
          <w:rFonts w:ascii="Times New Roman" w:hAnsi="Times New Roman" w:cs="Times New Roman"/>
          <w:sz w:val="24"/>
          <w:szCs w:val="24"/>
        </w:rPr>
        <w:t>st</w:t>
      </w:r>
      <w:r w:rsidR="00BF25E7" w:rsidRPr="00F17E31">
        <w:rPr>
          <w:rFonts w:ascii="Times New Roman" w:hAnsi="Times New Roman" w:cs="Times New Roman"/>
          <w:sz w:val="24"/>
          <w:szCs w:val="24"/>
        </w:rPr>
        <w:t>ruck by other vehicle.</w:t>
      </w:r>
    </w:p>
    <w:p w:rsidR="00BF25E7" w:rsidRDefault="00F17E31" w:rsidP="00F17E31">
      <w:pPr>
        <w:pStyle w:val="NormalWeb"/>
        <w:numPr>
          <w:ilvl w:val="0"/>
          <w:numId w:val="3"/>
        </w:numPr>
        <w:shd w:val="clear" w:color="auto" w:fill="FFFFFF"/>
        <w:spacing w:before="240" w:beforeAutospacing="0" w:after="0" w:afterAutospacing="0" w:line="276" w:lineRule="auto"/>
        <w:rPr>
          <w:color w:val="000000"/>
        </w:rPr>
      </w:pPr>
      <w:r>
        <w:rPr>
          <w:color w:val="000000"/>
        </w:rPr>
        <w:t xml:space="preserve">Inference Application: The following </w:t>
      </w:r>
      <w:r w:rsidR="0014689E">
        <w:rPr>
          <w:color w:val="000000"/>
        </w:rPr>
        <w:t>Venn diagram shows the traffic crashes in FARS.</w:t>
      </w:r>
    </w:p>
    <w:p w:rsidR="00F17E31" w:rsidRPr="00BF25E7" w:rsidRDefault="00E66432" w:rsidP="00F17E31">
      <w:pPr>
        <w:pStyle w:val="NormalWeb"/>
        <w:shd w:val="clear" w:color="auto" w:fill="FFFFFF"/>
        <w:spacing w:before="240" w:beforeAutospacing="0" w:after="0" w:afterAutospacing="0" w:line="276" w:lineRule="auto"/>
        <w:jc w:val="center"/>
        <w:rPr>
          <w:color w:val="000000"/>
        </w:rPr>
      </w:pPr>
      <w:r>
        <w:rPr>
          <w:noProof/>
          <w:color w:val="000000"/>
        </w:rPr>
        <w:drawing>
          <wp:inline distT="0" distB="0" distL="0" distR="0">
            <wp:extent cx="1367624" cy="1548352"/>
            <wp:effectExtent l="0" t="0" r="4445" b="0"/>
            <wp:docPr id="2" name="Picture 2" descr="C:\Users\Jia-Ern Pa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Ern Pai\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0764" cy="1551907"/>
                    </a:xfrm>
                    <a:prstGeom prst="rect">
                      <a:avLst/>
                    </a:prstGeom>
                    <a:noFill/>
                    <a:ln>
                      <a:noFill/>
                    </a:ln>
                  </pic:spPr>
                </pic:pic>
              </a:graphicData>
            </a:graphic>
          </wp:inline>
        </w:drawing>
      </w:r>
    </w:p>
    <w:p w:rsidR="00A96DEB" w:rsidRPr="0014689E" w:rsidRDefault="0014689E" w:rsidP="0014689E">
      <w:pPr>
        <w:pStyle w:val="ListParagraph"/>
        <w:rPr>
          <w:rFonts w:ascii="Times New Roman" w:hAnsi="Times New Roman" w:cs="Times New Roman"/>
          <w:sz w:val="24"/>
          <w:szCs w:val="24"/>
        </w:rPr>
      </w:pPr>
      <w:r>
        <w:rPr>
          <w:rFonts w:ascii="Times New Roman" w:hAnsi="Times New Roman" w:cs="Times New Roman"/>
          <w:color w:val="000000"/>
          <w:sz w:val="24"/>
          <w:szCs w:val="24"/>
        </w:rPr>
        <w:t>It is not appropriate to apply t</w:t>
      </w:r>
      <w:r w:rsidRPr="0014689E">
        <w:rPr>
          <w:rFonts w:ascii="Times New Roman" w:hAnsi="Times New Roman" w:cs="Times New Roman"/>
          <w:color w:val="000000"/>
          <w:sz w:val="24"/>
          <w:szCs w:val="24"/>
        </w:rPr>
        <w:t xml:space="preserve">he </w:t>
      </w:r>
      <w:r>
        <w:rPr>
          <w:rFonts w:ascii="Times New Roman" w:hAnsi="Times New Roman" w:cs="Times New Roman"/>
          <w:color w:val="000000"/>
          <w:sz w:val="24"/>
          <w:szCs w:val="24"/>
        </w:rPr>
        <w:t xml:space="preserve">analysis results </w:t>
      </w:r>
      <w:r w:rsidRPr="0014689E">
        <w:rPr>
          <w:rFonts w:ascii="Times New Roman" w:hAnsi="Times New Roman" w:cs="Times New Roman"/>
          <w:color w:val="000000"/>
          <w:sz w:val="24"/>
          <w:szCs w:val="24"/>
        </w:rPr>
        <w:t>based on FARS to all traffic crashes, since FARS only includes the traffic crashes where at least one occupant was fatally injured.</w:t>
      </w:r>
    </w:p>
    <w:p w:rsidR="009E0A60" w:rsidRPr="009E0A60" w:rsidRDefault="0014689E" w:rsidP="004451C8">
      <w:pPr>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r>
      <w:r w:rsidR="0014395F">
        <w:rPr>
          <w:rFonts w:ascii="Times New Roman" w:hAnsi="Times New Roman" w:cs="Times New Roman"/>
          <w:b/>
          <w:sz w:val="24"/>
          <w:szCs w:val="24"/>
        </w:rPr>
        <w:t>Target Population</w:t>
      </w:r>
    </w:p>
    <w:p w:rsidR="00995355" w:rsidRDefault="00FD3966" w:rsidP="004451C8">
      <w:pPr>
        <w:rPr>
          <w:rFonts w:ascii="Times New Roman" w:hAnsi="Times New Roman" w:cs="Times New Roman"/>
          <w:sz w:val="24"/>
          <w:szCs w:val="24"/>
        </w:rPr>
      </w:pPr>
      <w:r>
        <w:rPr>
          <w:rFonts w:ascii="Times New Roman" w:hAnsi="Times New Roman" w:cs="Times New Roman"/>
          <w:sz w:val="24"/>
          <w:szCs w:val="24"/>
        </w:rPr>
        <w:lastRenderedPageBreak/>
        <w:t>From 2004 to 2016, NHTSA indicated that the average age of automobiles in operation in the United States is about 10-year</w:t>
      </w:r>
      <w:r>
        <w:rPr>
          <w:rStyle w:val="FootnoteReference"/>
          <w:rFonts w:ascii="Times New Roman" w:hAnsi="Times New Roman" w:cs="Times New Roman"/>
          <w:sz w:val="24"/>
          <w:szCs w:val="24"/>
        </w:rPr>
        <w:footnoteReference w:id="4"/>
      </w:r>
      <w:r w:rsidR="00C317CE">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C317CE">
        <w:rPr>
          <w:rFonts w:ascii="Times New Roman" w:hAnsi="Times New Roman" w:cs="Times New Roman"/>
          <w:sz w:val="24"/>
          <w:szCs w:val="24"/>
        </w:rPr>
        <w:t xml:space="preserve">this project used </w:t>
      </w:r>
      <w:r w:rsidR="009E0A60">
        <w:rPr>
          <w:rFonts w:ascii="Times New Roman" w:hAnsi="Times New Roman" w:cs="Times New Roman"/>
          <w:sz w:val="24"/>
          <w:szCs w:val="24"/>
        </w:rPr>
        <w:t xml:space="preserve">the </w:t>
      </w:r>
      <w:r w:rsidR="00C317CE">
        <w:rPr>
          <w:rFonts w:ascii="Times New Roman" w:hAnsi="Times New Roman" w:cs="Times New Roman"/>
          <w:sz w:val="24"/>
          <w:szCs w:val="24"/>
        </w:rPr>
        <w:t xml:space="preserve">FARS </w:t>
      </w:r>
      <w:r w:rsidR="00E67A5C">
        <w:rPr>
          <w:rFonts w:ascii="Times New Roman" w:hAnsi="Times New Roman" w:cs="Times New Roman"/>
          <w:sz w:val="24"/>
          <w:szCs w:val="24"/>
        </w:rPr>
        <w:t>ranged</w:t>
      </w:r>
      <w:r w:rsidR="00C317CE">
        <w:rPr>
          <w:rFonts w:ascii="Times New Roman" w:hAnsi="Times New Roman" w:cs="Times New Roman"/>
          <w:sz w:val="24"/>
          <w:szCs w:val="24"/>
        </w:rPr>
        <w:t xml:space="preserve"> </w:t>
      </w:r>
      <w:r w:rsidR="00E67A5C">
        <w:rPr>
          <w:rFonts w:ascii="Times New Roman" w:hAnsi="Times New Roman" w:cs="Times New Roman"/>
          <w:sz w:val="24"/>
          <w:szCs w:val="24"/>
        </w:rPr>
        <w:t xml:space="preserve">from </w:t>
      </w:r>
      <w:r w:rsidR="00C317CE">
        <w:rPr>
          <w:rFonts w:ascii="Times New Roman" w:hAnsi="Times New Roman" w:cs="Times New Roman"/>
          <w:sz w:val="24"/>
          <w:szCs w:val="24"/>
        </w:rPr>
        <w:t xml:space="preserve">2014 to 2018 with </w:t>
      </w:r>
      <w:r w:rsidR="00E67A5C">
        <w:rPr>
          <w:rFonts w:ascii="Times New Roman" w:hAnsi="Times New Roman" w:cs="Times New Roman"/>
          <w:sz w:val="24"/>
          <w:szCs w:val="24"/>
        </w:rPr>
        <w:t xml:space="preserve">the restriction of </w:t>
      </w:r>
      <w:r w:rsidR="00C317CE">
        <w:rPr>
          <w:rFonts w:ascii="Times New Roman" w:hAnsi="Times New Roman" w:cs="Times New Roman"/>
          <w:sz w:val="24"/>
          <w:szCs w:val="24"/>
        </w:rPr>
        <w:t xml:space="preserve">MY </w:t>
      </w:r>
      <w:r w:rsidR="00E67A5C">
        <w:rPr>
          <w:rFonts w:ascii="Times New Roman" w:hAnsi="Times New Roman" w:cs="Times New Roman"/>
          <w:sz w:val="24"/>
          <w:szCs w:val="24"/>
        </w:rPr>
        <w:t>ranged</w:t>
      </w:r>
      <w:r w:rsidR="00C317CE">
        <w:rPr>
          <w:rFonts w:ascii="Times New Roman" w:hAnsi="Times New Roman" w:cs="Times New Roman"/>
          <w:sz w:val="24"/>
          <w:szCs w:val="24"/>
        </w:rPr>
        <w:t xml:space="preserve"> </w:t>
      </w:r>
      <w:r w:rsidR="00E67A5C">
        <w:rPr>
          <w:rFonts w:ascii="Times New Roman" w:hAnsi="Times New Roman" w:cs="Times New Roman"/>
          <w:sz w:val="24"/>
          <w:szCs w:val="24"/>
        </w:rPr>
        <w:t xml:space="preserve">from </w:t>
      </w:r>
      <w:r w:rsidR="00C317CE">
        <w:rPr>
          <w:rFonts w:ascii="Times New Roman" w:hAnsi="Times New Roman" w:cs="Times New Roman"/>
          <w:sz w:val="24"/>
          <w:szCs w:val="24"/>
        </w:rPr>
        <w:t>1989 to 2019.</w:t>
      </w:r>
      <w:r w:rsidR="009E0A60">
        <w:rPr>
          <w:rFonts w:ascii="Times New Roman" w:hAnsi="Times New Roman" w:cs="Times New Roman"/>
          <w:sz w:val="24"/>
          <w:szCs w:val="24"/>
        </w:rPr>
        <w:t xml:space="preserve"> </w:t>
      </w:r>
      <w:r w:rsidR="00995355">
        <w:rPr>
          <w:rFonts w:ascii="Times New Roman" w:hAnsi="Times New Roman" w:cs="Times New Roman"/>
          <w:sz w:val="24"/>
          <w:szCs w:val="24"/>
        </w:rPr>
        <w:t xml:space="preserve">This project also applied the following conditions to </w:t>
      </w:r>
      <w:r w:rsidR="0014395F">
        <w:rPr>
          <w:rFonts w:ascii="Times New Roman" w:hAnsi="Times New Roman" w:cs="Times New Roman"/>
          <w:sz w:val="24"/>
          <w:szCs w:val="24"/>
        </w:rPr>
        <w:t xml:space="preserve">filter </w:t>
      </w:r>
      <w:r w:rsidR="00995355">
        <w:rPr>
          <w:rFonts w:ascii="Times New Roman" w:hAnsi="Times New Roman" w:cs="Times New Roman"/>
          <w:sz w:val="24"/>
          <w:szCs w:val="24"/>
        </w:rPr>
        <w:t>FARS.</w:t>
      </w:r>
    </w:p>
    <w:p w:rsidR="004451C8" w:rsidRDefault="00995355" w:rsidP="004451C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Number of vehicles in a fatal crash: </w:t>
      </w:r>
      <w:r w:rsidR="009E0A60" w:rsidRPr="00995355">
        <w:rPr>
          <w:rFonts w:ascii="Times New Roman" w:hAnsi="Times New Roman" w:cs="Times New Roman"/>
          <w:sz w:val="24"/>
          <w:szCs w:val="24"/>
        </w:rPr>
        <w:t xml:space="preserve">This project only considered the single-vehicle </w:t>
      </w:r>
      <w:r>
        <w:rPr>
          <w:rFonts w:ascii="Times New Roman" w:hAnsi="Times New Roman" w:cs="Times New Roman"/>
          <w:sz w:val="24"/>
          <w:szCs w:val="24"/>
        </w:rPr>
        <w:t xml:space="preserve">fatal </w:t>
      </w:r>
      <w:r w:rsidR="009E0A60" w:rsidRPr="00995355">
        <w:rPr>
          <w:rFonts w:ascii="Times New Roman" w:hAnsi="Times New Roman" w:cs="Times New Roman"/>
          <w:sz w:val="24"/>
          <w:szCs w:val="24"/>
        </w:rPr>
        <w:t xml:space="preserve">crashes, since single-vehicle </w:t>
      </w:r>
      <w:r>
        <w:rPr>
          <w:rFonts w:ascii="Times New Roman" w:hAnsi="Times New Roman" w:cs="Times New Roman"/>
          <w:sz w:val="24"/>
          <w:szCs w:val="24"/>
        </w:rPr>
        <w:t xml:space="preserve">fatal </w:t>
      </w:r>
      <w:r w:rsidR="009E0A60" w:rsidRPr="00995355">
        <w:rPr>
          <w:rFonts w:ascii="Times New Roman" w:hAnsi="Times New Roman" w:cs="Times New Roman"/>
          <w:sz w:val="24"/>
          <w:szCs w:val="24"/>
        </w:rPr>
        <w:t xml:space="preserve">crashes are easier to be </w:t>
      </w:r>
      <w:r w:rsidR="00FD3966" w:rsidRPr="00995355">
        <w:rPr>
          <w:rFonts w:ascii="Times New Roman" w:hAnsi="Times New Roman" w:cs="Times New Roman"/>
          <w:sz w:val="24"/>
          <w:szCs w:val="24"/>
        </w:rPr>
        <w:t>interpreted</w:t>
      </w:r>
      <w:r w:rsidR="009E0A60" w:rsidRPr="00995355">
        <w:rPr>
          <w:rFonts w:ascii="Times New Roman" w:hAnsi="Times New Roman" w:cs="Times New Roman"/>
          <w:sz w:val="24"/>
          <w:szCs w:val="24"/>
        </w:rPr>
        <w:t xml:space="preserve"> by the </w:t>
      </w:r>
      <w:r w:rsidR="00FD3966" w:rsidRPr="00995355">
        <w:rPr>
          <w:rFonts w:ascii="Times New Roman" w:hAnsi="Times New Roman" w:cs="Times New Roman"/>
          <w:sz w:val="24"/>
          <w:szCs w:val="24"/>
        </w:rPr>
        <w:t xml:space="preserve">FARS </w:t>
      </w:r>
      <w:r w:rsidR="009E0A60" w:rsidRPr="00995355">
        <w:rPr>
          <w:rFonts w:ascii="Times New Roman" w:hAnsi="Times New Roman" w:cs="Times New Roman"/>
          <w:sz w:val="24"/>
          <w:szCs w:val="24"/>
        </w:rPr>
        <w:t xml:space="preserve">variables than multi-vehicle </w:t>
      </w:r>
      <w:r>
        <w:rPr>
          <w:rFonts w:ascii="Times New Roman" w:hAnsi="Times New Roman" w:cs="Times New Roman"/>
          <w:sz w:val="24"/>
          <w:szCs w:val="24"/>
        </w:rPr>
        <w:t xml:space="preserve">fatal </w:t>
      </w:r>
      <w:r w:rsidR="009E0A60" w:rsidRPr="00995355">
        <w:rPr>
          <w:rFonts w:ascii="Times New Roman" w:hAnsi="Times New Roman" w:cs="Times New Roman"/>
          <w:sz w:val="24"/>
          <w:szCs w:val="24"/>
        </w:rPr>
        <w:t>crashes.</w:t>
      </w:r>
    </w:p>
    <w:p w:rsidR="00995355" w:rsidRDefault="0014395F" w:rsidP="004451C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Vehicle type</w:t>
      </w:r>
      <w:r w:rsidR="00995355">
        <w:rPr>
          <w:rFonts w:ascii="Times New Roman" w:hAnsi="Times New Roman" w:cs="Times New Roman"/>
          <w:sz w:val="24"/>
          <w:szCs w:val="24"/>
        </w:rPr>
        <w:t xml:space="preserve">: This project only included passenger vehicles, such as sedans, SUVs/CUVs, pickup trucks, and vans with the weight less than or equal to 10,000 pounds. Vehicles, such as buses and cargo cabs with the weight greater than 10,000 </w:t>
      </w:r>
      <w:r>
        <w:rPr>
          <w:rFonts w:ascii="Times New Roman" w:hAnsi="Times New Roman" w:cs="Times New Roman"/>
          <w:sz w:val="24"/>
          <w:szCs w:val="24"/>
        </w:rPr>
        <w:t xml:space="preserve">pounds </w:t>
      </w:r>
      <w:r w:rsidR="00995355">
        <w:rPr>
          <w:rFonts w:ascii="Times New Roman" w:hAnsi="Times New Roman" w:cs="Times New Roman"/>
          <w:sz w:val="24"/>
          <w:szCs w:val="24"/>
        </w:rPr>
        <w:t>follow different traffic rules</w:t>
      </w:r>
      <w:r>
        <w:rPr>
          <w:rFonts w:ascii="Times New Roman" w:hAnsi="Times New Roman" w:cs="Times New Roman"/>
          <w:sz w:val="24"/>
          <w:szCs w:val="24"/>
        </w:rPr>
        <w:t>.</w:t>
      </w:r>
      <w:r w:rsidR="00995355">
        <w:rPr>
          <w:rFonts w:ascii="Times New Roman" w:hAnsi="Times New Roman" w:cs="Times New Roman"/>
          <w:sz w:val="24"/>
          <w:szCs w:val="24"/>
        </w:rPr>
        <w:t xml:space="preserve"> </w:t>
      </w:r>
    </w:p>
    <w:p w:rsidR="0014395F" w:rsidRPr="0014395F" w:rsidRDefault="0014395F" w:rsidP="0014395F">
      <w:pPr>
        <w:rPr>
          <w:rFonts w:ascii="Times New Roman" w:hAnsi="Times New Roman" w:cs="Times New Roman"/>
          <w:sz w:val="24"/>
          <w:szCs w:val="24"/>
        </w:rPr>
      </w:pPr>
      <w:r w:rsidRPr="0014395F">
        <w:rPr>
          <w:rFonts w:ascii="Times New Roman" w:hAnsi="Times New Roman" w:cs="Times New Roman"/>
          <w:b/>
          <w:sz w:val="24"/>
          <w:szCs w:val="24"/>
        </w:rPr>
        <w:t>1.6</w:t>
      </w:r>
      <w:r w:rsidRPr="0014395F">
        <w:rPr>
          <w:rFonts w:ascii="Times New Roman" w:hAnsi="Times New Roman" w:cs="Times New Roman"/>
          <w:b/>
          <w:sz w:val="24"/>
          <w:szCs w:val="24"/>
        </w:rPr>
        <w:tab/>
      </w:r>
      <w:r w:rsidRPr="0014689E">
        <w:rPr>
          <w:rFonts w:ascii="Times New Roman" w:hAnsi="Times New Roman" w:cs="Times New Roman"/>
          <w:b/>
          <w:sz w:val="24"/>
          <w:szCs w:val="24"/>
        </w:rPr>
        <w:t>Purpose of Studies</w:t>
      </w:r>
    </w:p>
    <w:p w:rsidR="00321BB4" w:rsidRDefault="009E0A60" w:rsidP="00162EB4">
      <w:pPr>
        <w:rPr>
          <w:rFonts w:ascii="Times New Roman" w:hAnsi="Times New Roman" w:cs="Times New Roman"/>
          <w:sz w:val="24"/>
          <w:szCs w:val="24"/>
        </w:rPr>
      </w:pPr>
      <w:r w:rsidRPr="009E0A60">
        <w:rPr>
          <w:rFonts w:ascii="Times New Roman" w:hAnsi="Times New Roman" w:cs="Times New Roman"/>
          <w:sz w:val="24"/>
          <w:szCs w:val="24"/>
        </w:rPr>
        <w:t xml:space="preserve">The purpose of this project is to </w:t>
      </w:r>
      <w:r w:rsidR="0014395F">
        <w:rPr>
          <w:rFonts w:ascii="Times New Roman" w:hAnsi="Times New Roman" w:cs="Times New Roman"/>
          <w:sz w:val="24"/>
          <w:szCs w:val="24"/>
        </w:rPr>
        <w:t xml:space="preserve">predict </w:t>
      </w:r>
      <w:r w:rsidRPr="009E0A60">
        <w:rPr>
          <w:rFonts w:ascii="Times New Roman" w:hAnsi="Times New Roman" w:cs="Times New Roman"/>
          <w:sz w:val="24"/>
          <w:szCs w:val="24"/>
        </w:rPr>
        <w:t>rollovers in fatal single-</w:t>
      </w:r>
      <w:r w:rsidR="0014395F">
        <w:rPr>
          <w:rFonts w:ascii="Times New Roman" w:hAnsi="Times New Roman" w:cs="Times New Roman"/>
          <w:sz w:val="24"/>
          <w:szCs w:val="24"/>
        </w:rPr>
        <w:t>passenger-</w:t>
      </w:r>
      <w:r w:rsidRPr="009E0A60">
        <w:rPr>
          <w:rFonts w:ascii="Times New Roman" w:hAnsi="Times New Roman" w:cs="Times New Roman"/>
          <w:sz w:val="24"/>
          <w:szCs w:val="24"/>
        </w:rPr>
        <w:t>vehicle crashes.</w:t>
      </w:r>
    </w:p>
    <w:p w:rsidR="0014395F" w:rsidRDefault="0014395F" w:rsidP="0014395F">
      <w:pPr>
        <w:rPr>
          <w:rFonts w:ascii="Times New Roman" w:hAnsi="Times New Roman" w:cs="Times New Roman"/>
          <w:b/>
          <w:sz w:val="24"/>
          <w:szCs w:val="24"/>
        </w:rPr>
      </w:pPr>
      <w:r w:rsidRPr="0014395F">
        <w:rPr>
          <w:rFonts w:ascii="Times New Roman" w:hAnsi="Times New Roman" w:cs="Times New Roman"/>
          <w:b/>
          <w:sz w:val="24"/>
          <w:szCs w:val="24"/>
        </w:rPr>
        <w:t>2</w:t>
      </w:r>
      <w:r w:rsidRPr="0014395F">
        <w:rPr>
          <w:rFonts w:ascii="Times New Roman" w:hAnsi="Times New Roman" w:cs="Times New Roman"/>
          <w:b/>
          <w:sz w:val="24"/>
          <w:szCs w:val="24"/>
        </w:rPr>
        <w:tab/>
        <w:t>Exploratory Data Analysis</w:t>
      </w:r>
    </w:p>
    <w:p w:rsidR="007C62E7" w:rsidRPr="007C62E7" w:rsidRDefault="007C62E7" w:rsidP="0014395F">
      <w:pPr>
        <w:rPr>
          <w:rFonts w:ascii="Times New Roman" w:hAnsi="Times New Roman" w:cs="Times New Roman"/>
          <w:b/>
          <w:sz w:val="24"/>
          <w:szCs w:val="24"/>
        </w:rPr>
      </w:pPr>
      <w:r w:rsidRPr="007C62E7">
        <w:rPr>
          <w:rFonts w:ascii="Times New Roman" w:hAnsi="Times New Roman" w:cs="Times New Roman"/>
          <w:b/>
          <w:sz w:val="24"/>
          <w:szCs w:val="24"/>
        </w:rPr>
        <w:t>2.1</w:t>
      </w:r>
      <w:r w:rsidRPr="007C62E7">
        <w:rPr>
          <w:rFonts w:ascii="Times New Roman" w:hAnsi="Times New Roman" w:cs="Times New Roman"/>
          <w:b/>
          <w:sz w:val="24"/>
          <w:szCs w:val="24"/>
        </w:rPr>
        <w:tab/>
        <w:t>Target Variable</w:t>
      </w:r>
    </w:p>
    <w:p w:rsidR="007C62E7" w:rsidRDefault="00782787" w:rsidP="0014395F">
      <w:pPr>
        <w:rPr>
          <w:rFonts w:ascii="Times New Roman" w:hAnsi="Times New Roman" w:cs="Times New Roman"/>
          <w:sz w:val="24"/>
          <w:szCs w:val="24"/>
        </w:rPr>
      </w:pPr>
      <w:r>
        <w:rPr>
          <w:rFonts w:ascii="Times New Roman" w:hAnsi="Times New Roman" w:cs="Times New Roman"/>
          <w:sz w:val="24"/>
          <w:szCs w:val="24"/>
        </w:rPr>
        <w:t>The target variable is the rollover status in a fatal single-passenger-vehicle crash. The target variable is a binary variable with two levels: rollover and non-rollover.</w:t>
      </w:r>
    </w:p>
    <w:p w:rsidR="006D307B" w:rsidRDefault="009903C9" w:rsidP="0014395F">
      <w:pPr>
        <w:rPr>
          <w:rFonts w:ascii="Times New Roman" w:hAnsi="Times New Roman" w:cs="Times New Roman"/>
          <w:sz w:val="24"/>
          <w:szCs w:val="24"/>
        </w:rPr>
      </w:pPr>
      <w:r>
        <w:rPr>
          <w:rFonts w:ascii="Times New Roman" w:hAnsi="Times New Roman" w:cs="Times New Roman"/>
          <w:sz w:val="24"/>
          <w:szCs w:val="24"/>
        </w:rPr>
        <w:t>Base on the FARS ranged from 2014 to 2018 with the restriction of MY ranged from 1989 to 2019</w:t>
      </w:r>
      <w:r w:rsidR="00A67D67">
        <w:rPr>
          <w:rFonts w:ascii="Times New Roman" w:hAnsi="Times New Roman" w:cs="Times New Roman"/>
          <w:sz w:val="24"/>
          <w:szCs w:val="24"/>
        </w:rPr>
        <w:t>, the following table</w:t>
      </w:r>
      <w:r>
        <w:rPr>
          <w:rFonts w:ascii="Times New Roman" w:hAnsi="Times New Roman" w:cs="Times New Roman"/>
          <w:sz w:val="24"/>
          <w:szCs w:val="24"/>
        </w:rPr>
        <w:t xml:space="preserve"> shows the frequency and rate of rollovers in </w:t>
      </w:r>
      <w:r w:rsidRPr="00995355">
        <w:rPr>
          <w:rFonts w:ascii="Times New Roman" w:hAnsi="Times New Roman" w:cs="Times New Roman"/>
          <w:sz w:val="24"/>
          <w:szCs w:val="24"/>
        </w:rPr>
        <w:t>single-</w:t>
      </w:r>
      <w:r w:rsidR="00A67D67">
        <w:rPr>
          <w:rFonts w:ascii="Times New Roman" w:hAnsi="Times New Roman" w:cs="Times New Roman"/>
          <w:sz w:val="24"/>
          <w:szCs w:val="24"/>
        </w:rPr>
        <w:t>passenger-</w:t>
      </w:r>
      <w:r w:rsidRPr="00995355">
        <w:rPr>
          <w:rFonts w:ascii="Times New Roman" w:hAnsi="Times New Roman" w:cs="Times New Roman"/>
          <w:sz w:val="24"/>
          <w:szCs w:val="24"/>
        </w:rPr>
        <w:t xml:space="preserve">vehicle </w:t>
      </w:r>
      <w:r>
        <w:rPr>
          <w:rFonts w:ascii="Times New Roman" w:hAnsi="Times New Roman" w:cs="Times New Roman"/>
          <w:sz w:val="24"/>
          <w:szCs w:val="24"/>
        </w:rPr>
        <w:t xml:space="preserve">fatal </w:t>
      </w:r>
      <w:r w:rsidRPr="00995355">
        <w:rPr>
          <w:rFonts w:ascii="Times New Roman" w:hAnsi="Times New Roman" w:cs="Times New Roman"/>
          <w:sz w:val="24"/>
          <w:szCs w:val="24"/>
        </w:rPr>
        <w:t>crashes</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92"/>
        <w:gridCol w:w="3192"/>
        <w:gridCol w:w="3192"/>
      </w:tblGrid>
      <w:tr w:rsidR="009903C9" w:rsidTr="009903C9">
        <w:tc>
          <w:tcPr>
            <w:tcW w:w="3192" w:type="dxa"/>
          </w:tcPr>
          <w:p w:rsidR="009903C9" w:rsidRPr="009903C9" w:rsidRDefault="009903C9" w:rsidP="009903C9">
            <w:pPr>
              <w:jc w:val="center"/>
              <w:rPr>
                <w:rFonts w:ascii="Times New Roman" w:hAnsi="Times New Roman" w:cs="Times New Roman"/>
                <w:sz w:val="24"/>
                <w:szCs w:val="24"/>
              </w:rPr>
            </w:pPr>
          </w:p>
        </w:tc>
        <w:tc>
          <w:tcPr>
            <w:tcW w:w="3192" w:type="dxa"/>
          </w:tcPr>
          <w:p w:rsidR="009903C9" w:rsidRPr="009903C9" w:rsidRDefault="009903C9" w:rsidP="009903C9">
            <w:pPr>
              <w:jc w:val="center"/>
              <w:rPr>
                <w:rFonts w:ascii="Times New Roman" w:hAnsi="Times New Roman" w:cs="Times New Roman"/>
                <w:sz w:val="24"/>
                <w:szCs w:val="24"/>
              </w:rPr>
            </w:pPr>
            <w:r w:rsidRPr="009903C9">
              <w:rPr>
                <w:rFonts w:ascii="Times New Roman" w:hAnsi="Times New Roman" w:cs="Times New Roman"/>
                <w:sz w:val="24"/>
                <w:szCs w:val="24"/>
              </w:rPr>
              <w:t>Frequency</w:t>
            </w:r>
          </w:p>
        </w:tc>
        <w:tc>
          <w:tcPr>
            <w:tcW w:w="3192" w:type="dxa"/>
          </w:tcPr>
          <w:p w:rsidR="009903C9" w:rsidRPr="009903C9" w:rsidRDefault="009903C9" w:rsidP="009903C9">
            <w:pPr>
              <w:jc w:val="center"/>
              <w:rPr>
                <w:rFonts w:ascii="Times New Roman" w:hAnsi="Times New Roman" w:cs="Times New Roman"/>
                <w:sz w:val="24"/>
                <w:szCs w:val="24"/>
              </w:rPr>
            </w:pPr>
            <w:r w:rsidRPr="009903C9">
              <w:rPr>
                <w:rFonts w:ascii="Times New Roman" w:hAnsi="Times New Roman" w:cs="Times New Roman"/>
                <w:sz w:val="24"/>
                <w:szCs w:val="24"/>
              </w:rPr>
              <w:t>Rate</w:t>
            </w:r>
          </w:p>
        </w:tc>
      </w:tr>
      <w:tr w:rsidR="009903C9" w:rsidTr="009903C9">
        <w:tc>
          <w:tcPr>
            <w:tcW w:w="3192" w:type="dxa"/>
          </w:tcPr>
          <w:p w:rsidR="009903C9" w:rsidRPr="009903C9" w:rsidRDefault="009903C9" w:rsidP="009903C9">
            <w:pPr>
              <w:jc w:val="center"/>
              <w:rPr>
                <w:rFonts w:ascii="Times New Roman" w:hAnsi="Times New Roman" w:cs="Times New Roman"/>
                <w:sz w:val="24"/>
                <w:szCs w:val="24"/>
              </w:rPr>
            </w:pPr>
            <w:r w:rsidRPr="009903C9">
              <w:rPr>
                <w:rFonts w:ascii="Times New Roman" w:hAnsi="Times New Roman" w:cs="Times New Roman"/>
                <w:sz w:val="24"/>
                <w:szCs w:val="24"/>
              </w:rPr>
              <w:t>Rollover</w:t>
            </w:r>
          </w:p>
        </w:tc>
        <w:tc>
          <w:tcPr>
            <w:tcW w:w="3192" w:type="dxa"/>
          </w:tcPr>
          <w:p w:rsidR="009903C9" w:rsidRPr="009903C9" w:rsidRDefault="009903C9" w:rsidP="0099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9903C9">
              <w:rPr>
                <w:rFonts w:ascii="Times New Roman" w:eastAsia="Times New Roman" w:hAnsi="Times New Roman" w:cs="Times New Roman"/>
                <w:color w:val="000000"/>
                <w:sz w:val="24"/>
                <w:szCs w:val="24"/>
              </w:rPr>
              <w:t>21820</w:t>
            </w:r>
          </w:p>
        </w:tc>
        <w:tc>
          <w:tcPr>
            <w:tcW w:w="3192" w:type="dxa"/>
          </w:tcPr>
          <w:p w:rsidR="009903C9" w:rsidRPr="009903C9" w:rsidRDefault="009903C9" w:rsidP="009903C9">
            <w:pPr>
              <w:pStyle w:val="HTMLPreformatted"/>
              <w:shd w:val="clear" w:color="auto" w:fill="FFFFFF"/>
              <w:wordWrap w:val="0"/>
              <w:jc w:val="center"/>
              <w:textAlignment w:val="baseline"/>
              <w:rPr>
                <w:rFonts w:ascii="Times New Roman" w:hAnsi="Times New Roman" w:cs="Times New Roman"/>
                <w:color w:val="000000"/>
                <w:sz w:val="24"/>
                <w:szCs w:val="24"/>
              </w:rPr>
            </w:pPr>
            <w:r w:rsidRPr="009903C9">
              <w:rPr>
                <w:rFonts w:ascii="Times New Roman" w:hAnsi="Times New Roman" w:cs="Times New Roman"/>
                <w:color w:val="000000"/>
                <w:sz w:val="24"/>
                <w:szCs w:val="24"/>
              </w:rPr>
              <w:t>35.28%</w:t>
            </w:r>
          </w:p>
        </w:tc>
      </w:tr>
      <w:tr w:rsidR="009903C9" w:rsidTr="009903C9">
        <w:tc>
          <w:tcPr>
            <w:tcW w:w="3192" w:type="dxa"/>
          </w:tcPr>
          <w:p w:rsidR="009903C9" w:rsidRPr="009903C9" w:rsidRDefault="009903C9" w:rsidP="00782787">
            <w:pPr>
              <w:jc w:val="center"/>
              <w:rPr>
                <w:rFonts w:ascii="Times New Roman" w:hAnsi="Times New Roman" w:cs="Times New Roman"/>
                <w:sz w:val="24"/>
                <w:szCs w:val="24"/>
              </w:rPr>
            </w:pPr>
            <w:r w:rsidRPr="009903C9">
              <w:rPr>
                <w:rFonts w:ascii="Times New Roman" w:hAnsi="Times New Roman" w:cs="Times New Roman"/>
                <w:sz w:val="24"/>
                <w:szCs w:val="24"/>
              </w:rPr>
              <w:t>Non-Rollover</w:t>
            </w:r>
          </w:p>
        </w:tc>
        <w:tc>
          <w:tcPr>
            <w:tcW w:w="3192" w:type="dxa"/>
          </w:tcPr>
          <w:p w:rsidR="009903C9" w:rsidRPr="009903C9" w:rsidRDefault="009903C9" w:rsidP="0099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9903C9">
              <w:rPr>
                <w:rFonts w:ascii="Times New Roman" w:eastAsia="Times New Roman" w:hAnsi="Times New Roman" w:cs="Times New Roman"/>
                <w:color w:val="000000"/>
                <w:sz w:val="24"/>
                <w:szCs w:val="24"/>
              </w:rPr>
              <w:t>40021</w:t>
            </w:r>
          </w:p>
        </w:tc>
        <w:tc>
          <w:tcPr>
            <w:tcW w:w="3192" w:type="dxa"/>
          </w:tcPr>
          <w:p w:rsidR="009903C9" w:rsidRPr="009903C9" w:rsidRDefault="009903C9" w:rsidP="009903C9">
            <w:pPr>
              <w:pStyle w:val="HTMLPreformatted"/>
              <w:shd w:val="clear" w:color="auto" w:fill="FFFFFF"/>
              <w:wordWrap w:val="0"/>
              <w:jc w:val="center"/>
              <w:textAlignment w:val="baseline"/>
              <w:rPr>
                <w:rFonts w:ascii="Times New Roman" w:hAnsi="Times New Roman" w:cs="Times New Roman"/>
                <w:color w:val="000000"/>
                <w:sz w:val="24"/>
                <w:szCs w:val="24"/>
              </w:rPr>
            </w:pPr>
            <w:r w:rsidRPr="009903C9">
              <w:rPr>
                <w:rFonts w:ascii="Times New Roman" w:hAnsi="Times New Roman" w:cs="Times New Roman"/>
                <w:color w:val="000000"/>
                <w:sz w:val="24"/>
                <w:szCs w:val="24"/>
              </w:rPr>
              <w:t>64.71%</w:t>
            </w:r>
          </w:p>
        </w:tc>
      </w:tr>
    </w:tbl>
    <w:p w:rsidR="00D62F66" w:rsidRPr="006D307B" w:rsidRDefault="00A67D67" w:rsidP="00D62F66">
      <w:pPr>
        <w:spacing w:before="240"/>
        <w:rPr>
          <w:rFonts w:ascii="Times New Roman" w:hAnsi="Times New Roman" w:cs="Times New Roman"/>
          <w:sz w:val="24"/>
          <w:szCs w:val="24"/>
        </w:rPr>
      </w:pPr>
      <w:r>
        <w:rPr>
          <w:rFonts w:ascii="Times New Roman" w:hAnsi="Times New Roman" w:cs="Times New Roman"/>
          <w:sz w:val="24"/>
          <w:szCs w:val="24"/>
        </w:rPr>
        <w:t xml:space="preserve">There are 35.28 percent of </w:t>
      </w:r>
      <w:r w:rsidRPr="00995355">
        <w:rPr>
          <w:rFonts w:ascii="Times New Roman" w:hAnsi="Times New Roman" w:cs="Times New Roman"/>
          <w:sz w:val="24"/>
          <w:szCs w:val="24"/>
        </w:rPr>
        <w:t>single-</w:t>
      </w:r>
      <w:r>
        <w:rPr>
          <w:rFonts w:ascii="Times New Roman" w:hAnsi="Times New Roman" w:cs="Times New Roman"/>
          <w:sz w:val="24"/>
          <w:szCs w:val="24"/>
        </w:rPr>
        <w:t>passenger-</w:t>
      </w:r>
      <w:r w:rsidRPr="00995355">
        <w:rPr>
          <w:rFonts w:ascii="Times New Roman" w:hAnsi="Times New Roman" w:cs="Times New Roman"/>
          <w:sz w:val="24"/>
          <w:szCs w:val="24"/>
        </w:rPr>
        <w:t xml:space="preserve">vehicle </w:t>
      </w:r>
      <w:r>
        <w:rPr>
          <w:rFonts w:ascii="Times New Roman" w:hAnsi="Times New Roman" w:cs="Times New Roman"/>
          <w:sz w:val="24"/>
          <w:szCs w:val="24"/>
        </w:rPr>
        <w:t xml:space="preserve">fatal </w:t>
      </w:r>
      <w:r w:rsidRPr="00995355">
        <w:rPr>
          <w:rFonts w:ascii="Times New Roman" w:hAnsi="Times New Roman" w:cs="Times New Roman"/>
          <w:sz w:val="24"/>
          <w:szCs w:val="24"/>
        </w:rPr>
        <w:t>crashes</w:t>
      </w:r>
      <w:r>
        <w:rPr>
          <w:rFonts w:ascii="Times New Roman" w:hAnsi="Times New Roman" w:cs="Times New Roman"/>
          <w:sz w:val="24"/>
          <w:szCs w:val="24"/>
        </w:rPr>
        <w:t xml:space="preserve"> involved rollovers. The rollover is a significant safety problem in </w:t>
      </w:r>
      <w:r w:rsidRPr="00995355">
        <w:rPr>
          <w:rFonts w:ascii="Times New Roman" w:hAnsi="Times New Roman" w:cs="Times New Roman"/>
          <w:sz w:val="24"/>
          <w:szCs w:val="24"/>
        </w:rPr>
        <w:t>single-</w:t>
      </w:r>
      <w:r>
        <w:rPr>
          <w:rFonts w:ascii="Times New Roman" w:hAnsi="Times New Roman" w:cs="Times New Roman"/>
          <w:sz w:val="24"/>
          <w:szCs w:val="24"/>
        </w:rPr>
        <w:t>passenger-</w:t>
      </w:r>
      <w:r w:rsidRPr="00995355">
        <w:rPr>
          <w:rFonts w:ascii="Times New Roman" w:hAnsi="Times New Roman" w:cs="Times New Roman"/>
          <w:sz w:val="24"/>
          <w:szCs w:val="24"/>
        </w:rPr>
        <w:t xml:space="preserve">vehicle </w:t>
      </w:r>
      <w:r>
        <w:rPr>
          <w:rFonts w:ascii="Times New Roman" w:hAnsi="Times New Roman" w:cs="Times New Roman"/>
          <w:sz w:val="24"/>
          <w:szCs w:val="24"/>
        </w:rPr>
        <w:t xml:space="preserve">fatal </w:t>
      </w:r>
      <w:r w:rsidRPr="00995355">
        <w:rPr>
          <w:rFonts w:ascii="Times New Roman" w:hAnsi="Times New Roman" w:cs="Times New Roman"/>
          <w:sz w:val="24"/>
          <w:szCs w:val="24"/>
        </w:rPr>
        <w:t>crashes</w:t>
      </w:r>
      <w:r>
        <w:rPr>
          <w:rFonts w:ascii="Times New Roman" w:hAnsi="Times New Roman" w:cs="Times New Roman"/>
          <w:sz w:val="24"/>
          <w:szCs w:val="24"/>
        </w:rPr>
        <w:t xml:space="preserve">. </w:t>
      </w:r>
      <w:r w:rsidR="00D62F66">
        <w:rPr>
          <w:rFonts w:ascii="Times New Roman" w:hAnsi="Times New Roman" w:cs="Times New Roman"/>
          <w:sz w:val="24"/>
          <w:szCs w:val="24"/>
        </w:rPr>
        <w:t>To examine the trend of rollovers, t</w:t>
      </w:r>
      <w:r>
        <w:rPr>
          <w:rFonts w:ascii="Times New Roman" w:hAnsi="Times New Roman" w:cs="Times New Roman"/>
          <w:sz w:val="24"/>
          <w:szCs w:val="24"/>
        </w:rPr>
        <w:t xml:space="preserve">he following table </w:t>
      </w:r>
      <w:r w:rsidR="00D62F66">
        <w:rPr>
          <w:rFonts w:ascii="Times New Roman" w:hAnsi="Times New Roman" w:cs="Times New Roman"/>
          <w:sz w:val="24"/>
          <w:szCs w:val="24"/>
        </w:rPr>
        <w:t xml:space="preserve">shows the frequency and rate of rollovers in the target population by year. </w:t>
      </w:r>
    </w:p>
    <w:tbl>
      <w:tblPr>
        <w:tblStyle w:val="TableGrid"/>
        <w:tblW w:w="0" w:type="auto"/>
        <w:tblLook w:val="04A0" w:firstRow="1" w:lastRow="0" w:firstColumn="1" w:lastColumn="0" w:noHBand="0" w:noVBand="1"/>
      </w:tblPr>
      <w:tblGrid>
        <w:gridCol w:w="3192"/>
        <w:gridCol w:w="3192"/>
        <w:gridCol w:w="3192"/>
      </w:tblGrid>
      <w:tr w:rsidR="00D62F66" w:rsidTr="006B4CD4">
        <w:tc>
          <w:tcPr>
            <w:tcW w:w="3192" w:type="dxa"/>
          </w:tcPr>
          <w:p w:rsidR="00D62F66" w:rsidRPr="009903C9" w:rsidRDefault="00D62F66" w:rsidP="006B4CD4">
            <w:pPr>
              <w:jc w:val="center"/>
              <w:rPr>
                <w:rFonts w:ascii="Times New Roman" w:hAnsi="Times New Roman" w:cs="Times New Roman"/>
                <w:sz w:val="24"/>
                <w:szCs w:val="24"/>
              </w:rPr>
            </w:pPr>
            <w:r>
              <w:rPr>
                <w:rFonts w:ascii="Times New Roman" w:hAnsi="Times New Roman" w:cs="Times New Roman"/>
                <w:sz w:val="24"/>
                <w:szCs w:val="24"/>
              </w:rPr>
              <w:t>Year</w:t>
            </w:r>
          </w:p>
        </w:tc>
        <w:tc>
          <w:tcPr>
            <w:tcW w:w="3192" w:type="dxa"/>
          </w:tcPr>
          <w:p w:rsidR="00D62F66" w:rsidRPr="009903C9" w:rsidRDefault="00D62F66" w:rsidP="006B4CD4">
            <w:pPr>
              <w:jc w:val="center"/>
              <w:rPr>
                <w:rFonts w:ascii="Times New Roman" w:hAnsi="Times New Roman" w:cs="Times New Roman"/>
                <w:sz w:val="24"/>
                <w:szCs w:val="24"/>
              </w:rPr>
            </w:pPr>
            <w:r>
              <w:rPr>
                <w:rFonts w:ascii="Times New Roman" w:hAnsi="Times New Roman" w:cs="Times New Roman"/>
                <w:sz w:val="24"/>
                <w:szCs w:val="24"/>
              </w:rPr>
              <w:t>Rollover</w:t>
            </w:r>
          </w:p>
        </w:tc>
        <w:tc>
          <w:tcPr>
            <w:tcW w:w="3192" w:type="dxa"/>
          </w:tcPr>
          <w:p w:rsidR="00D62F66" w:rsidRPr="009903C9" w:rsidRDefault="00D62F66" w:rsidP="006B4CD4">
            <w:pPr>
              <w:jc w:val="center"/>
              <w:rPr>
                <w:rFonts w:ascii="Times New Roman" w:hAnsi="Times New Roman" w:cs="Times New Roman"/>
                <w:sz w:val="24"/>
                <w:szCs w:val="24"/>
              </w:rPr>
            </w:pPr>
            <w:r>
              <w:rPr>
                <w:rFonts w:ascii="Times New Roman" w:hAnsi="Times New Roman" w:cs="Times New Roman"/>
                <w:sz w:val="24"/>
                <w:szCs w:val="24"/>
              </w:rPr>
              <w:t>Non-Rollover</w:t>
            </w:r>
          </w:p>
        </w:tc>
      </w:tr>
      <w:tr w:rsidR="007C62E7" w:rsidTr="006B4CD4">
        <w:tc>
          <w:tcPr>
            <w:tcW w:w="3192" w:type="dxa"/>
          </w:tcPr>
          <w:p w:rsidR="007C62E7" w:rsidRPr="007C62E7" w:rsidRDefault="007C62E7" w:rsidP="007C62E7">
            <w:pPr>
              <w:jc w:val="center"/>
              <w:rPr>
                <w:rFonts w:ascii="Times New Roman" w:hAnsi="Times New Roman" w:cs="Times New Roman"/>
                <w:sz w:val="24"/>
                <w:szCs w:val="24"/>
              </w:rPr>
            </w:pPr>
            <w:r w:rsidRPr="007C62E7">
              <w:rPr>
                <w:rFonts w:ascii="Times New Roman" w:hAnsi="Times New Roman" w:cs="Times New Roman"/>
                <w:sz w:val="24"/>
                <w:szCs w:val="24"/>
              </w:rPr>
              <w:t>2014</w:t>
            </w:r>
          </w:p>
        </w:tc>
        <w:tc>
          <w:tcPr>
            <w:tcW w:w="3192" w:type="dxa"/>
          </w:tcPr>
          <w:p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4548 (37.34%)</w:t>
            </w:r>
          </w:p>
        </w:tc>
        <w:tc>
          <w:tcPr>
            <w:tcW w:w="3192" w:type="dxa"/>
          </w:tcPr>
          <w:p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7631 (62.66%)</w:t>
            </w:r>
          </w:p>
        </w:tc>
      </w:tr>
      <w:tr w:rsidR="007C62E7" w:rsidTr="006B4CD4">
        <w:tc>
          <w:tcPr>
            <w:tcW w:w="3192" w:type="dxa"/>
          </w:tcPr>
          <w:p w:rsidR="007C62E7" w:rsidRPr="007C62E7" w:rsidRDefault="007C62E7" w:rsidP="007C62E7">
            <w:pPr>
              <w:jc w:val="center"/>
              <w:rPr>
                <w:rFonts w:ascii="Times New Roman" w:hAnsi="Times New Roman" w:cs="Times New Roman"/>
                <w:sz w:val="24"/>
                <w:szCs w:val="24"/>
              </w:rPr>
            </w:pPr>
            <w:r w:rsidRPr="007C62E7">
              <w:rPr>
                <w:rFonts w:ascii="Times New Roman" w:hAnsi="Times New Roman" w:cs="Times New Roman"/>
                <w:sz w:val="24"/>
                <w:szCs w:val="24"/>
              </w:rPr>
              <w:t>2015</w:t>
            </w:r>
          </w:p>
        </w:tc>
        <w:tc>
          <w:tcPr>
            <w:tcW w:w="3192" w:type="dxa"/>
          </w:tcPr>
          <w:p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4685 (36.75%)</w:t>
            </w:r>
          </w:p>
        </w:tc>
        <w:tc>
          <w:tcPr>
            <w:tcW w:w="3192" w:type="dxa"/>
          </w:tcPr>
          <w:p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8060 (63.25%)</w:t>
            </w:r>
          </w:p>
        </w:tc>
      </w:tr>
      <w:tr w:rsidR="007C62E7" w:rsidTr="006B4CD4">
        <w:tc>
          <w:tcPr>
            <w:tcW w:w="3192" w:type="dxa"/>
          </w:tcPr>
          <w:p w:rsidR="007C62E7" w:rsidRPr="007C62E7" w:rsidRDefault="007C62E7" w:rsidP="007C62E7">
            <w:pPr>
              <w:jc w:val="center"/>
              <w:rPr>
                <w:rFonts w:ascii="Times New Roman" w:hAnsi="Times New Roman" w:cs="Times New Roman"/>
                <w:sz w:val="24"/>
                <w:szCs w:val="24"/>
              </w:rPr>
            </w:pPr>
            <w:r w:rsidRPr="007C62E7">
              <w:rPr>
                <w:rFonts w:ascii="Times New Roman" w:hAnsi="Times New Roman" w:cs="Times New Roman"/>
                <w:sz w:val="24"/>
                <w:szCs w:val="24"/>
              </w:rPr>
              <w:t>2016</w:t>
            </w:r>
          </w:p>
        </w:tc>
        <w:tc>
          <w:tcPr>
            <w:tcW w:w="3192" w:type="dxa"/>
          </w:tcPr>
          <w:p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4550 (35.42%)</w:t>
            </w:r>
          </w:p>
        </w:tc>
        <w:tc>
          <w:tcPr>
            <w:tcW w:w="3192" w:type="dxa"/>
          </w:tcPr>
          <w:p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8294 (64.58%)</w:t>
            </w:r>
          </w:p>
        </w:tc>
      </w:tr>
      <w:tr w:rsidR="007C62E7" w:rsidTr="006B4CD4">
        <w:tc>
          <w:tcPr>
            <w:tcW w:w="3192" w:type="dxa"/>
          </w:tcPr>
          <w:p w:rsidR="007C62E7" w:rsidRPr="007C62E7" w:rsidRDefault="007C62E7" w:rsidP="007C62E7">
            <w:pPr>
              <w:jc w:val="center"/>
              <w:rPr>
                <w:rFonts w:ascii="Times New Roman" w:hAnsi="Times New Roman" w:cs="Times New Roman"/>
                <w:sz w:val="24"/>
                <w:szCs w:val="24"/>
              </w:rPr>
            </w:pPr>
            <w:r w:rsidRPr="007C62E7">
              <w:rPr>
                <w:rFonts w:ascii="Times New Roman" w:hAnsi="Times New Roman" w:cs="Times New Roman"/>
                <w:sz w:val="24"/>
                <w:szCs w:val="24"/>
              </w:rPr>
              <w:t>2017</w:t>
            </w:r>
          </w:p>
        </w:tc>
        <w:tc>
          <w:tcPr>
            <w:tcW w:w="3192" w:type="dxa"/>
          </w:tcPr>
          <w:p w:rsidR="007C62E7" w:rsidRPr="007C62E7" w:rsidRDefault="007C62E7" w:rsidP="007C62E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4238 (34.45%)</w:t>
            </w:r>
          </w:p>
        </w:tc>
        <w:tc>
          <w:tcPr>
            <w:tcW w:w="3192" w:type="dxa"/>
          </w:tcPr>
          <w:p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8065 (65.55%)</w:t>
            </w:r>
          </w:p>
        </w:tc>
      </w:tr>
      <w:tr w:rsidR="007C62E7" w:rsidTr="006B4CD4">
        <w:tc>
          <w:tcPr>
            <w:tcW w:w="3192" w:type="dxa"/>
          </w:tcPr>
          <w:p w:rsidR="007C62E7" w:rsidRPr="007C62E7" w:rsidRDefault="007C62E7" w:rsidP="007C62E7">
            <w:pPr>
              <w:jc w:val="center"/>
              <w:rPr>
                <w:rFonts w:ascii="Times New Roman" w:hAnsi="Times New Roman" w:cs="Times New Roman"/>
                <w:sz w:val="24"/>
                <w:szCs w:val="24"/>
              </w:rPr>
            </w:pPr>
            <w:r w:rsidRPr="007C62E7">
              <w:rPr>
                <w:rFonts w:ascii="Times New Roman" w:hAnsi="Times New Roman" w:cs="Times New Roman"/>
                <w:sz w:val="24"/>
                <w:szCs w:val="24"/>
              </w:rPr>
              <w:lastRenderedPageBreak/>
              <w:t>2018</w:t>
            </w:r>
          </w:p>
        </w:tc>
        <w:tc>
          <w:tcPr>
            <w:tcW w:w="3192" w:type="dxa"/>
          </w:tcPr>
          <w:p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3799 (32.27%)</w:t>
            </w:r>
          </w:p>
        </w:tc>
        <w:tc>
          <w:tcPr>
            <w:tcW w:w="3192" w:type="dxa"/>
          </w:tcPr>
          <w:p w:rsidR="007C62E7" w:rsidRPr="007C62E7" w:rsidRDefault="007C62E7" w:rsidP="007C62E7">
            <w:pPr>
              <w:pStyle w:val="HTMLPreformatted"/>
              <w:shd w:val="clear" w:color="auto" w:fill="FFFFFF"/>
              <w:wordWrap w:val="0"/>
              <w:jc w:val="center"/>
              <w:textAlignment w:val="baseline"/>
              <w:rPr>
                <w:rFonts w:ascii="Times New Roman" w:hAnsi="Times New Roman" w:cs="Times New Roman"/>
                <w:color w:val="000000"/>
                <w:sz w:val="24"/>
                <w:szCs w:val="24"/>
              </w:rPr>
            </w:pPr>
            <w:r w:rsidRPr="007C62E7">
              <w:rPr>
                <w:rFonts w:ascii="Times New Roman" w:hAnsi="Times New Roman" w:cs="Times New Roman"/>
                <w:color w:val="000000"/>
                <w:sz w:val="24"/>
                <w:szCs w:val="24"/>
              </w:rPr>
              <w:t>7971 (67.73%)</w:t>
            </w:r>
          </w:p>
        </w:tc>
      </w:tr>
    </w:tbl>
    <w:p w:rsidR="009903C9" w:rsidRPr="006D307B" w:rsidRDefault="00782787" w:rsidP="00782787">
      <w:pPr>
        <w:spacing w:before="240"/>
        <w:rPr>
          <w:rFonts w:ascii="Times New Roman" w:hAnsi="Times New Roman" w:cs="Times New Roman"/>
          <w:sz w:val="24"/>
          <w:szCs w:val="24"/>
        </w:rPr>
      </w:pPr>
      <w:r>
        <w:rPr>
          <w:rFonts w:ascii="Times New Roman" w:hAnsi="Times New Roman" w:cs="Times New Roman"/>
          <w:sz w:val="24"/>
          <w:szCs w:val="24"/>
        </w:rPr>
        <w:t>The</w:t>
      </w:r>
      <w:r w:rsidR="00BF5086">
        <w:rPr>
          <w:rFonts w:ascii="Times New Roman" w:hAnsi="Times New Roman" w:cs="Times New Roman"/>
          <w:sz w:val="24"/>
          <w:szCs w:val="24"/>
        </w:rPr>
        <w:t>re are 3,799</w:t>
      </w:r>
      <w:r>
        <w:rPr>
          <w:rFonts w:ascii="Times New Roman" w:hAnsi="Times New Roman" w:cs="Times New Roman"/>
          <w:sz w:val="24"/>
          <w:szCs w:val="24"/>
        </w:rPr>
        <w:t xml:space="preserve"> </w:t>
      </w:r>
      <w:r w:rsidR="00BF5086">
        <w:rPr>
          <w:rFonts w:ascii="Times New Roman" w:hAnsi="Times New Roman" w:cs="Times New Roman"/>
          <w:sz w:val="24"/>
          <w:szCs w:val="24"/>
        </w:rPr>
        <w:t xml:space="preserve">single-passenger-vehicle crashes that involved </w:t>
      </w:r>
      <w:r>
        <w:rPr>
          <w:rFonts w:ascii="Times New Roman" w:hAnsi="Times New Roman" w:cs="Times New Roman"/>
          <w:sz w:val="24"/>
          <w:szCs w:val="24"/>
        </w:rPr>
        <w:t>rollovers in 2018</w:t>
      </w:r>
      <w:r w:rsidR="00BF5086">
        <w:rPr>
          <w:rFonts w:ascii="Times New Roman" w:hAnsi="Times New Roman" w:cs="Times New Roman"/>
          <w:sz w:val="24"/>
          <w:szCs w:val="24"/>
        </w:rPr>
        <w:t>. The rollover rate in 2018 is 32.27 percent while the rollover rate in 2017 is 34.45 percent. The rollover rate decreases when the year increases. One possible reason is that proportion of vehicles without ESC installation was reduced over the years.</w:t>
      </w:r>
    </w:p>
    <w:p w:rsidR="0014395F" w:rsidRPr="0014395F" w:rsidRDefault="006C2264" w:rsidP="00162EB4">
      <w:pPr>
        <w:rPr>
          <w:rFonts w:ascii="Times New Roman" w:hAnsi="Times New Roman" w:cs="Times New Roman"/>
          <w:b/>
          <w:sz w:val="24"/>
          <w:szCs w:val="24"/>
        </w:rPr>
      </w:pPr>
      <w:r>
        <w:rPr>
          <w:rFonts w:ascii="Times New Roman" w:hAnsi="Times New Roman" w:cs="Times New Roman"/>
          <w:b/>
          <w:sz w:val="24"/>
          <w:szCs w:val="24"/>
        </w:rPr>
        <w:t>2.2</w:t>
      </w:r>
      <w:r w:rsidR="00444FAD">
        <w:rPr>
          <w:rFonts w:ascii="Times New Roman" w:hAnsi="Times New Roman" w:cs="Times New Roman"/>
          <w:b/>
          <w:sz w:val="24"/>
          <w:szCs w:val="24"/>
        </w:rPr>
        <w:tab/>
        <w:t>Feature Variables</w:t>
      </w:r>
    </w:p>
    <w:p w:rsidR="0014395F" w:rsidRDefault="002D3CC8" w:rsidP="00162EB4">
      <w:pPr>
        <w:rPr>
          <w:rFonts w:ascii="Times New Roman" w:hAnsi="Times New Roman" w:cs="Times New Roman"/>
          <w:color w:val="000000"/>
          <w:sz w:val="24"/>
          <w:szCs w:val="24"/>
        </w:rPr>
      </w:pPr>
      <w:r>
        <w:rPr>
          <w:rFonts w:ascii="Times New Roman" w:hAnsi="Times New Roman" w:cs="Times New Roman"/>
          <w:sz w:val="24"/>
          <w:szCs w:val="24"/>
        </w:rPr>
        <w:t xml:space="preserve">Based on </w:t>
      </w:r>
      <w:r w:rsidR="00444FAD">
        <w:rPr>
          <w:rFonts w:ascii="Times New Roman" w:hAnsi="Times New Roman" w:cs="Times New Roman"/>
          <w:sz w:val="24"/>
          <w:szCs w:val="24"/>
        </w:rPr>
        <w:t xml:space="preserve">the </w:t>
      </w:r>
      <w:r>
        <w:rPr>
          <w:rFonts w:ascii="Times New Roman" w:hAnsi="Times New Roman" w:cs="Times New Roman"/>
          <w:sz w:val="24"/>
          <w:szCs w:val="24"/>
        </w:rPr>
        <w:t xml:space="preserve">NHTSA previous studies (see </w:t>
      </w:r>
      <w:r w:rsidR="00444FAD">
        <w:rPr>
          <w:rFonts w:ascii="Times New Roman" w:hAnsi="Times New Roman" w:cs="Times New Roman"/>
          <w:sz w:val="24"/>
          <w:szCs w:val="24"/>
        </w:rPr>
        <w:t>Section 1.2</w:t>
      </w:r>
      <w:r>
        <w:rPr>
          <w:rFonts w:ascii="Times New Roman" w:hAnsi="Times New Roman" w:cs="Times New Roman"/>
          <w:sz w:val="24"/>
          <w:szCs w:val="24"/>
        </w:rPr>
        <w:t xml:space="preserve">) </w:t>
      </w:r>
      <w:r w:rsidR="00444FAD">
        <w:rPr>
          <w:rFonts w:ascii="Times New Roman" w:hAnsi="Times New Roman" w:cs="Times New Roman"/>
          <w:sz w:val="24"/>
          <w:szCs w:val="24"/>
        </w:rPr>
        <w:t>and researchers’ knowledge, the feature variables were selected</w:t>
      </w:r>
      <w:r>
        <w:rPr>
          <w:rFonts w:ascii="Times New Roman" w:hAnsi="Times New Roman" w:cs="Times New Roman"/>
          <w:sz w:val="24"/>
          <w:szCs w:val="24"/>
        </w:rPr>
        <w:t xml:space="preserve"> </w:t>
      </w:r>
      <w:r w:rsidR="00444FAD">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4451C8">
        <w:rPr>
          <w:rFonts w:ascii="Times New Roman" w:hAnsi="Times New Roman" w:cs="Times New Roman"/>
          <w:color w:val="000000"/>
          <w:sz w:val="24"/>
          <w:szCs w:val="24"/>
        </w:rPr>
        <w:t>Accident</w:t>
      </w:r>
      <w:r>
        <w:rPr>
          <w:rFonts w:ascii="Times New Roman" w:hAnsi="Times New Roman" w:cs="Times New Roman"/>
          <w:color w:val="000000"/>
          <w:sz w:val="24"/>
          <w:szCs w:val="24"/>
        </w:rPr>
        <w:t>, Person and Vehicle</w:t>
      </w:r>
      <w:r w:rsidRPr="004451C8">
        <w:rPr>
          <w:rFonts w:ascii="Times New Roman" w:hAnsi="Times New Roman" w:cs="Times New Roman"/>
          <w:color w:val="000000"/>
          <w:sz w:val="24"/>
          <w:szCs w:val="24"/>
        </w:rPr>
        <w:t xml:space="preserve"> dataset</w:t>
      </w:r>
      <w:r>
        <w:rPr>
          <w:rFonts w:ascii="Times New Roman" w:hAnsi="Times New Roman" w:cs="Times New Roman"/>
          <w:color w:val="000000"/>
          <w:sz w:val="24"/>
          <w:szCs w:val="24"/>
        </w:rPr>
        <w:t>s in FARS</w:t>
      </w:r>
      <w:r w:rsidR="00444FAD">
        <w:rPr>
          <w:rFonts w:ascii="Times New Roman" w:hAnsi="Times New Roman" w:cs="Times New Roman"/>
          <w:color w:val="000000"/>
          <w:sz w:val="24"/>
          <w:szCs w:val="24"/>
        </w:rPr>
        <w:t>.</w:t>
      </w:r>
    </w:p>
    <w:p w:rsidR="00444FAD" w:rsidRPr="00A20C31" w:rsidRDefault="00270D70" w:rsidP="00162EB4">
      <w:pPr>
        <w:rPr>
          <w:rFonts w:ascii="Times New Roman" w:hAnsi="Times New Roman" w:cs="Times New Roman"/>
          <w:b/>
          <w:color w:val="000000"/>
          <w:sz w:val="24"/>
          <w:szCs w:val="24"/>
        </w:rPr>
      </w:pPr>
      <w:r w:rsidRPr="00A20C31">
        <w:rPr>
          <w:rFonts w:ascii="Times New Roman" w:hAnsi="Times New Roman" w:cs="Times New Roman"/>
          <w:b/>
          <w:color w:val="000000"/>
          <w:sz w:val="24"/>
          <w:szCs w:val="24"/>
        </w:rPr>
        <w:t>2.2.1</w:t>
      </w:r>
      <w:r w:rsidRPr="00A20C31">
        <w:rPr>
          <w:rFonts w:ascii="Times New Roman" w:hAnsi="Times New Roman" w:cs="Times New Roman"/>
          <w:b/>
          <w:color w:val="000000"/>
          <w:sz w:val="24"/>
          <w:szCs w:val="24"/>
        </w:rPr>
        <w:tab/>
      </w:r>
      <w:r w:rsidR="00444FAD" w:rsidRPr="00A20C31">
        <w:rPr>
          <w:rFonts w:ascii="Times New Roman" w:hAnsi="Times New Roman" w:cs="Times New Roman"/>
          <w:b/>
          <w:color w:val="000000"/>
          <w:sz w:val="24"/>
          <w:szCs w:val="24"/>
        </w:rPr>
        <w:t>Accident Dataset</w:t>
      </w:r>
      <w:r w:rsidRPr="00A20C31">
        <w:rPr>
          <w:rFonts w:ascii="Times New Roman" w:hAnsi="Times New Roman" w:cs="Times New Roman"/>
          <w:b/>
          <w:color w:val="000000"/>
          <w:sz w:val="24"/>
          <w:szCs w:val="24"/>
        </w:rPr>
        <w:t>: Weather Condition</w:t>
      </w:r>
    </w:p>
    <w:p w:rsidR="00444FAD" w:rsidRDefault="00444FAD" w:rsidP="00162EB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weather condition </w:t>
      </w:r>
      <w:r w:rsidR="00304816">
        <w:rPr>
          <w:rFonts w:ascii="Times New Roman" w:hAnsi="Times New Roman" w:cs="Times New Roman"/>
          <w:color w:val="000000"/>
          <w:sz w:val="24"/>
          <w:szCs w:val="24"/>
        </w:rPr>
        <w:t>in the a</w:t>
      </w:r>
      <w:r w:rsidR="00EE0D37">
        <w:rPr>
          <w:rFonts w:ascii="Times New Roman" w:hAnsi="Times New Roman" w:cs="Times New Roman"/>
          <w:color w:val="000000"/>
          <w:sz w:val="24"/>
          <w:szCs w:val="24"/>
        </w:rPr>
        <w:t xml:space="preserve">ccident dataset </w:t>
      </w:r>
      <w:r>
        <w:rPr>
          <w:rFonts w:ascii="Times New Roman" w:hAnsi="Times New Roman" w:cs="Times New Roman"/>
          <w:color w:val="000000"/>
          <w:sz w:val="24"/>
          <w:szCs w:val="24"/>
        </w:rPr>
        <w:t xml:space="preserve">was selected, since the weather condition might affect the driver’s vision. The weather condition is a categorical </w:t>
      </w:r>
      <w:r w:rsidR="00306EF6">
        <w:rPr>
          <w:rFonts w:ascii="Times New Roman" w:hAnsi="Times New Roman" w:cs="Times New Roman"/>
          <w:color w:val="000000"/>
          <w:sz w:val="24"/>
          <w:szCs w:val="24"/>
        </w:rPr>
        <w:t>variable</w:t>
      </w:r>
      <w:r w:rsidR="00FE7C89">
        <w:rPr>
          <w:rFonts w:ascii="Times New Roman" w:hAnsi="Times New Roman" w:cs="Times New Roman"/>
          <w:color w:val="000000"/>
          <w:sz w:val="24"/>
          <w:szCs w:val="24"/>
        </w:rPr>
        <w:t xml:space="preserve"> that</w:t>
      </w:r>
      <w:r w:rsidR="00306EF6">
        <w:rPr>
          <w:rFonts w:ascii="Times New Roman" w:hAnsi="Times New Roman" w:cs="Times New Roman"/>
          <w:color w:val="000000"/>
          <w:sz w:val="24"/>
          <w:szCs w:val="24"/>
        </w:rPr>
        <w:t xml:space="preserve"> included the </w:t>
      </w:r>
      <w:r w:rsidR="00B7745D">
        <w:rPr>
          <w:rFonts w:ascii="Times New Roman" w:hAnsi="Times New Roman" w:cs="Times New Roman"/>
          <w:color w:val="000000"/>
          <w:sz w:val="24"/>
          <w:szCs w:val="24"/>
        </w:rPr>
        <w:t>categorie</w:t>
      </w:r>
      <w:r w:rsidR="00306EF6">
        <w:rPr>
          <w:rFonts w:ascii="Times New Roman" w:hAnsi="Times New Roman" w:cs="Times New Roman"/>
          <w:color w:val="000000"/>
          <w:sz w:val="24"/>
          <w:szCs w:val="24"/>
        </w:rPr>
        <w:t xml:space="preserve">s of </w:t>
      </w:r>
      <w:r w:rsidR="00304816">
        <w:rPr>
          <w:rFonts w:ascii="Times New Roman" w:hAnsi="Times New Roman" w:cs="Times New Roman"/>
          <w:color w:val="000000"/>
          <w:sz w:val="24"/>
          <w:szCs w:val="24"/>
        </w:rPr>
        <w:t>clear/normal</w:t>
      </w:r>
      <w:r w:rsidR="00306EF6">
        <w:rPr>
          <w:rFonts w:ascii="Times New Roman" w:hAnsi="Times New Roman" w:cs="Times New Roman"/>
          <w:color w:val="000000"/>
          <w:sz w:val="24"/>
          <w:szCs w:val="24"/>
        </w:rPr>
        <w:t xml:space="preserve">, </w:t>
      </w:r>
      <w:r w:rsidR="00304816">
        <w:rPr>
          <w:rFonts w:ascii="Times New Roman" w:hAnsi="Times New Roman" w:cs="Times New Roman"/>
          <w:color w:val="000000"/>
          <w:sz w:val="24"/>
          <w:szCs w:val="24"/>
        </w:rPr>
        <w:t>fog/cloudy</w:t>
      </w:r>
      <w:r w:rsidR="00306EF6">
        <w:rPr>
          <w:rFonts w:ascii="Times New Roman" w:hAnsi="Times New Roman" w:cs="Times New Roman"/>
          <w:color w:val="000000"/>
          <w:sz w:val="24"/>
          <w:szCs w:val="24"/>
        </w:rPr>
        <w:t xml:space="preserve">, </w:t>
      </w:r>
      <w:r w:rsidR="00304816">
        <w:rPr>
          <w:rFonts w:ascii="Times New Roman" w:hAnsi="Times New Roman" w:cs="Times New Roman"/>
          <w:color w:val="000000"/>
          <w:sz w:val="24"/>
          <w:szCs w:val="24"/>
        </w:rPr>
        <w:t>rain/sleet</w:t>
      </w:r>
      <w:r w:rsidR="00306EF6">
        <w:rPr>
          <w:rFonts w:ascii="Times New Roman" w:hAnsi="Times New Roman" w:cs="Times New Roman"/>
          <w:color w:val="000000"/>
          <w:sz w:val="24"/>
          <w:szCs w:val="24"/>
        </w:rPr>
        <w:t xml:space="preserve">, </w:t>
      </w:r>
      <w:r w:rsidR="00304816">
        <w:rPr>
          <w:rFonts w:ascii="Times New Roman" w:hAnsi="Times New Roman" w:cs="Times New Roman"/>
          <w:color w:val="000000"/>
          <w:sz w:val="24"/>
          <w:szCs w:val="24"/>
        </w:rPr>
        <w:t>snow</w:t>
      </w:r>
      <w:r w:rsidR="00306EF6">
        <w:rPr>
          <w:rFonts w:ascii="Times New Roman" w:hAnsi="Times New Roman" w:cs="Times New Roman"/>
          <w:color w:val="000000"/>
          <w:sz w:val="24"/>
          <w:szCs w:val="24"/>
        </w:rPr>
        <w:t xml:space="preserve">, and </w:t>
      </w:r>
      <w:r w:rsidR="00304816">
        <w:rPr>
          <w:rFonts w:ascii="Times New Roman" w:hAnsi="Times New Roman" w:cs="Times New Roman"/>
          <w:color w:val="000000"/>
          <w:sz w:val="24"/>
          <w:szCs w:val="24"/>
        </w:rPr>
        <w:t>windy</w:t>
      </w:r>
      <w:r w:rsidR="00306EF6">
        <w:rPr>
          <w:rFonts w:ascii="Times New Roman" w:hAnsi="Times New Roman" w:cs="Times New Roman"/>
          <w:color w:val="000000"/>
          <w:sz w:val="24"/>
          <w:szCs w:val="24"/>
        </w:rPr>
        <w:t xml:space="preserve">. The following contingency table </w:t>
      </w:r>
      <w:r w:rsidR="00FE7C89">
        <w:rPr>
          <w:rFonts w:ascii="Times New Roman" w:hAnsi="Times New Roman" w:cs="Times New Roman"/>
          <w:color w:val="000000"/>
          <w:sz w:val="24"/>
          <w:szCs w:val="24"/>
        </w:rPr>
        <w:t xml:space="preserve">shows </w:t>
      </w:r>
      <w:r w:rsidR="009A6DA2">
        <w:rPr>
          <w:rFonts w:ascii="Times New Roman" w:hAnsi="Times New Roman" w:cs="Times New Roman"/>
          <w:color w:val="000000"/>
          <w:sz w:val="24"/>
          <w:szCs w:val="24"/>
        </w:rPr>
        <w:t>the weather condition by</w:t>
      </w:r>
      <w:r w:rsidR="00306EF6">
        <w:rPr>
          <w:rFonts w:ascii="Times New Roman" w:hAnsi="Times New Roman" w:cs="Times New Roman"/>
          <w:color w:val="000000"/>
          <w:sz w:val="24"/>
          <w:szCs w:val="24"/>
        </w:rPr>
        <w:t xml:space="preserve"> rollover status.</w:t>
      </w:r>
    </w:p>
    <w:p w:rsidR="00270D70" w:rsidRDefault="00270D70" w:rsidP="00270D70">
      <w:pPr>
        <w:jc w:val="center"/>
        <w:rPr>
          <w:rFonts w:ascii="Times New Roman" w:hAnsi="Times New Roman" w:cs="Times New Roman"/>
          <w:color w:val="000000"/>
          <w:sz w:val="24"/>
          <w:szCs w:val="24"/>
        </w:rPr>
      </w:pPr>
      <w:r>
        <w:rPr>
          <w:rFonts w:ascii="Times New Roman" w:hAnsi="Times New Roman" w:cs="Times New Roman"/>
          <w:color w:val="000000"/>
          <w:sz w:val="24"/>
          <w:szCs w:val="24"/>
        </w:rPr>
        <w:t>Table 1: Contingen</w:t>
      </w:r>
      <w:r w:rsidR="00094399">
        <w:rPr>
          <w:rFonts w:ascii="Times New Roman" w:hAnsi="Times New Roman" w:cs="Times New Roman"/>
          <w:color w:val="000000"/>
          <w:sz w:val="24"/>
          <w:szCs w:val="24"/>
        </w:rPr>
        <w:t>cy Table of Weather Condition and</w:t>
      </w:r>
      <w:r>
        <w:rPr>
          <w:rFonts w:ascii="Times New Roman" w:hAnsi="Times New Roman" w:cs="Times New Roman"/>
          <w:color w:val="000000"/>
          <w:sz w:val="24"/>
          <w:szCs w:val="24"/>
        </w:rPr>
        <w:t xml:space="preserve"> Rollover Status</w:t>
      </w:r>
    </w:p>
    <w:tbl>
      <w:tblPr>
        <w:tblStyle w:val="TableGrid"/>
        <w:tblW w:w="0" w:type="auto"/>
        <w:jc w:val="center"/>
        <w:tblLook w:val="04A0" w:firstRow="1" w:lastRow="0" w:firstColumn="1" w:lastColumn="0" w:noHBand="0" w:noVBand="1"/>
      </w:tblPr>
      <w:tblGrid>
        <w:gridCol w:w="3192"/>
        <w:gridCol w:w="3192"/>
        <w:gridCol w:w="3192"/>
      </w:tblGrid>
      <w:tr w:rsidR="00306EF6" w:rsidTr="00306EF6">
        <w:trPr>
          <w:jc w:val="center"/>
        </w:trPr>
        <w:tc>
          <w:tcPr>
            <w:tcW w:w="3192" w:type="dxa"/>
          </w:tcPr>
          <w:p w:rsidR="00306EF6" w:rsidRDefault="00306EF6" w:rsidP="00306EF6">
            <w:pPr>
              <w:jc w:val="center"/>
              <w:rPr>
                <w:rFonts w:ascii="Times New Roman" w:hAnsi="Times New Roman" w:cs="Times New Roman"/>
                <w:color w:val="000000"/>
                <w:sz w:val="24"/>
                <w:szCs w:val="24"/>
              </w:rPr>
            </w:pPr>
          </w:p>
        </w:tc>
        <w:tc>
          <w:tcPr>
            <w:tcW w:w="3192" w:type="dxa"/>
          </w:tcPr>
          <w:p w:rsidR="00306EF6" w:rsidRDefault="00306EF6" w:rsidP="00306EF6">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3192" w:type="dxa"/>
          </w:tcPr>
          <w:p w:rsidR="00306EF6" w:rsidRDefault="00306EF6" w:rsidP="00306EF6">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306EF6" w:rsidTr="00306EF6">
        <w:trPr>
          <w:jc w:val="center"/>
        </w:trPr>
        <w:tc>
          <w:tcPr>
            <w:tcW w:w="3192" w:type="dxa"/>
          </w:tcPr>
          <w:p w:rsidR="00306EF6" w:rsidRDefault="00306EF6" w:rsidP="00304816">
            <w:pPr>
              <w:jc w:val="center"/>
              <w:rPr>
                <w:rFonts w:ascii="Times New Roman" w:hAnsi="Times New Roman" w:cs="Times New Roman"/>
                <w:color w:val="000000"/>
                <w:sz w:val="24"/>
                <w:szCs w:val="24"/>
              </w:rPr>
            </w:pPr>
            <w:r>
              <w:rPr>
                <w:rFonts w:ascii="Times New Roman" w:hAnsi="Times New Roman" w:cs="Times New Roman"/>
                <w:color w:val="000000"/>
                <w:sz w:val="24"/>
                <w:szCs w:val="24"/>
              </w:rPr>
              <w:t>C</w:t>
            </w:r>
            <w:r w:rsidR="00304816">
              <w:rPr>
                <w:rFonts w:ascii="Times New Roman" w:hAnsi="Times New Roman" w:cs="Times New Roman"/>
                <w:color w:val="000000"/>
                <w:sz w:val="24"/>
                <w:szCs w:val="24"/>
              </w:rPr>
              <w:t>lear</w:t>
            </w:r>
            <w:r>
              <w:rPr>
                <w:rFonts w:ascii="Times New Roman" w:hAnsi="Times New Roman" w:cs="Times New Roman"/>
                <w:color w:val="000000"/>
                <w:sz w:val="24"/>
                <w:szCs w:val="24"/>
              </w:rPr>
              <w:t>/N</w:t>
            </w:r>
            <w:r w:rsidR="00304816">
              <w:rPr>
                <w:rFonts w:ascii="Times New Roman" w:hAnsi="Times New Roman" w:cs="Times New Roman"/>
                <w:color w:val="000000"/>
                <w:sz w:val="24"/>
                <w:szCs w:val="24"/>
              </w:rPr>
              <w:t>ormal</w:t>
            </w:r>
          </w:p>
        </w:tc>
        <w:tc>
          <w:tcPr>
            <w:tcW w:w="3192" w:type="dxa"/>
          </w:tcPr>
          <w:p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15723 (35.54%)</w:t>
            </w:r>
          </w:p>
        </w:tc>
        <w:tc>
          <w:tcPr>
            <w:tcW w:w="3192" w:type="dxa"/>
          </w:tcPr>
          <w:p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28517 (64.46%)</w:t>
            </w:r>
          </w:p>
        </w:tc>
      </w:tr>
      <w:tr w:rsidR="00306EF6" w:rsidTr="00306EF6">
        <w:trPr>
          <w:jc w:val="center"/>
        </w:trPr>
        <w:tc>
          <w:tcPr>
            <w:tcW w:w="3192" w:type="dxa"/>
          </w:tcPr>
          <w:p w:rsidR="00306EF6" w:rsidRDefault="00306EF6" w:rsidP="00304816">
            <w:pPr>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r w:rsidR="00304816">
              <w:rPr>
                <w:rFonts w:ascii="Times New Roman" w:hAnsi="Times New Roman" w:cs="Times New Roman"/>
                <w:color w:val="000000"/>
                <w:sz w:val="24"/>
                <w:szCs w:val="24"/>
              </w:rPr>
              <w:t>og</w:t>
            </w:r>
            <w:r>
              <w:rPr>
                <w:rFonts w:ascii="Times New Roman" w:hAnsi="Times New Roman" w:cs="Times New Roman"/>
                <w:color w:val="000000"/>
                <w:sz w:val="24"/>
                <w:szCs w:val="24"/>
              </w:rPr>
              <w:t>/C</w:t>
            </w:r>
            <w:r w:rsidR="00304816">
              <w:rPr>
                <w:rFonts w:ascii="Times New Roman" w:hAnsi="Times New Roman" w:cs="Times New Roman"/>
                <w:color w:val="000000"/>
                <w:sz w:val="24"/>
                <w:szCs w:val="24"/>
              </w:rPr>
              <w:t>loudy</w:t>
            </w:r>
          </w:p>
        </w:tc>
        <w:tc>
          <w:tcPr>
            <w:tcW w:w="3192" w:type="dxa"/>
          </w:tcPr>
          <w:p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4042 (35.96%)</w:t>
            </w:r>
          </w:p>
        </w:tc>
        <w:tc>
          <w:tcPr>
            <w:tcW w:w="3192" w:type="dxa"/>
          </w:tcPr>
          <w:p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7197 (64.04%)</w:t>
            </w:r>
          </w:p>
        </w:tc>
      </w:tr>
      <w:tr w:rsidR="00306EF6" w:rsidTr="00306EF6">
        <w:trPr>
          <w:jc w:val="center"/>
        </w:trPr>
        <w:tc>
          <w:tcPr>
            <w:tcW w:w="3192" w:type="dxa"/>
          </w:tcPr>
          <w:p w:rsidR="00306EF6" w:rsidRDefault="00306EF6" w:rsidP="00304816">
            <w:pPr>
              <w:jc w:val="center"/>
              <w:rPr>
                <w:rFonts w:ascii="Times New Roman" w:hAnsi="Times New Roman" w:cs="Times New Roman"/>
                <w:color w:val="000000"/>
                <w:sz w:val="24"/>
                <w:szCs w:val="24"/>
              </w:rPr>
            </w:pPr>
            <w:r>
              <w:rPr>
                <w:rFonts w:ascii="Times New Roman" w:hAnsi="Times New Roman" w:cs="Times New Roman"/>
                <w:color w:val="000000"/>
                <w:sz w:val="24"/>
                <w:szCs w:val="24"/>
              </w:rPr>
              <w:t>R</w:t>
            </w:r>
            <w:r w:rsidR="00304816">
              <w:rPr>
                <w:rFonts w:ascii="Times New Roman" w:hAnsi="Times New Roman" w:cs="Times New Roman"/>
                <w:color w:val="000000"/>
                <w:sz w:val="24"/>
                <w:szCs w:val="24"/>
              </w:rPr>
              <w:t>ain</w:t>
            </w:r>
            <w:r>
              <w:rPr>
                <w:rFonts w:ascii="Times New Roman" w:hAnsi="Times New Roman" w:cs="Times New Roman"/>
                <w:color w:val="000000"/>
                <w:sz w:val="24"/>
                <w:szCs w:val="24"/>
              </w:rPr>
              <w:t>/S</w:t>
            </w:r>
            <w:r w:rsidR="00304816">
              <w:rPr>
                <w:rFonts w:ascii="Times New Roman" w:hAnsi="Times New Roman" w:cs="Times New Roman"/>
                <w:color w:val="000000"/>
                <w:sz w:val="24"/>
                <w:szCs w:val="24"/>
              </w:rPr>
              <w:t>leet</w:t>
            </w:r>
          </w:p>
        </w:tc>
        <w:tc>
          <w:tcPr>
            <w:tcW w:w="3192" w:type="dxa"/>
          </w:tcPr>
          <w:p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1638 (29.44%)</w:t>
            </w:r>
          </w:p>
        </w:tc>
        <w:tc>
          <w:tcPr>
            <w:tcW w:w="3192" w:type="dxa"/>
          </w:tcPr>
          <w:p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3926 (70.56%)</w:t>
            </w:r>
          </w:p>
        </w:tc>
      </w:tr>
      <w:tr w:rsidR="00306EF6" w:rsidTr="00306EF6">
        <w:trPr>
          <w:jc w:val="center"/>
        </w:trPr>
        <w:tc>
          <w:tcPr>
            <w:tcW w:w="3192" w:type="dxa"/>
          </w:tcPr>
          <w:p w:rsidR="00306EF6" w:rsidRDefault="00306EF6" w:rsidP="00304816">
            <w:pPr>
              <w:jc w:val="center"/>
              <w:rPr>
                <w:rFonts w:ascii="Times New Roman" w:hAnsi="Times New Roman" w:cs="Times New Roman"/>
                <w:color w:val="000000"/>
                <w:sz w:val="24"/>
                <w:szCs w:val="24"/>
              </w:rPr>
            </w:pPr>
            <w:r>
              <w:rPr>
                <w:rFonts w:ascii="Times New Roman" w:hAnsi="Times New Roman" w:cs="Times New Roman"/>
                <w:color w:val="000000"/>
                <w:sz w:val="24"/>
                <w:szCs w:val="24"/>
              </w:rPr>
              <w:t>S</w:t>
            </w:r>
            <w:r w:rsidR="00304816">
              <w:rPr>
                <w:rFonts w:ascii="Times New Roman" w:hAnsi="Times New Roman" w:cs="Times New Roman"/>
                <w:color w:val="000000"/>
                <w:sz w:val="24"/>
                <w:szCs w:val="24"/>
              </w:rPr>
              <w:t>now</w:t>
            </w:r>
          </w:p>
        </w:tc>
        <w:tc>
          <w:tcPr>
            <w:tcW w:w="3192" w:type="dxa"/>
          </w:tcPr>
          <w:p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353 (51.23%)</w:t>
            </w:r>
          </w:p>
        </w:tc>
        <w:tc>
          <w:tcPr>
            <w:tcW w:w="3192" w:type="dxa"/>
          </w:tcPr>
          <w:p w:rsidR="00306EF6" w:rsidRPr="00306EF6" w:rsidRDefault="00306EF6" w:rsidP="00306EF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336 (48.77%)</w:t>
            </w:r>
          </w:p>
        </w:tc>
      </w:tr>
      <w:tr w:rsidR="00306EF6" w:rsidTr="00306EF6">
        <w:trPr>
          <w:jc w:val="center"/>
        </w:trPr>
        <w:tc>
          <w:tcPr>
            <w:tcW w:w="3192" w:type="dxa"/>
          </w:tcPr>
          <w:p w:rsidR="00306EF6" w:rsidRDefault="00306EF6" w:rsidP="00304816">
            <w:pPr>
              <w:jc w:val="center"/>
              <w:rPr>
                <w:rFonts w:ascii="Times New Roman" w:hAnsi="Times New Roman" w:cs="Times New Roman"/>
                <w:color w:val="000000"/>
                <w:sz w:val="24"/>
                <w:szCs w:val="24"/>
              </w:rPr>
            </w:pPr>
            <w:r>
              <w:rPr>
                <w:rFonts w:ascii="Times New Roman" w:hAnsi="Times New Roman" w:cs="Times New Roman"/>
                <w:color w:val="000000"/>
                <w:sz w:val="24"/>
                <w:szCs w:val="24"/>
              </w:rPr>
              <w:t>W</w:t>
            </w:r>
            <w:r w:rsidR="00304816">
              <w:rPr>
                <w:rFonts w:ascii="Times New Roman" w:hAnsi="Times New Roman" w:cs="Times New Roman"/>
                <w:color w:val="000000"/>
                <w:sz w:val="24"/>
                <w:szCs w:val="24"/>
              </w:rPr>
              <w:t>indy</w:t>
            </w:r>
          </w:p>
        </w:tc>
        <w:tc>
          <w:tcPr>
            <w:tcW w:w="3192" w:type="dxa"/>
          </w:tcPr>
          <w:p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64 (58.71%)</w:t>
            </w:r>
          </w:p>
        </w:tc>
        <w:tc>
          <w:tcPr>
            <w:tcW w:w="3192" w:type="dxa"/>
          </w:tcPr>
          <w:p w:rsidR="00306EF6" w:rsidRPr="00306EF6" w:rsidRDefault="00306EF6" w:rsidP="00306EF6">
            <w:pPr>
              <w:pStyle w:val="HTMLPreformatted"/>
              <w:shd w:val="clear" w:color="auto" w:fill="FFFFFF"/>
              <w:wordWrap w:val="0"/>
              <w:jc w:val="center"/>
              <w:textAlignment w:val="baseline"/>
              <w:rPr>
                <w:rFonts w:ascii="Times New Roman" w:hAnsi="Times New Roman" w:cs="Times New Roman"/>
                <w:color w:val="000000"/>
                <w:sz w:val="24"/>
                <w:szCs w:val="24"/>
              </w:rPr>
            </w:pPr>
            <w:r w:rsidRPr="00306EF6">
              <w:rPr>
                <w:rFonts w:ascii="Times New Roman" w:hAnsi="Times New Roman" w:cs="Times New Roman"/>
                <w:color w:val="000000"/>
                <w:sz w:val="24"/>
                <w:szCs w:val="24"/>
              </w:rPr>
              <w:t>45 (41.29%)</w:t>
            </w:r>
          </w:p>
        </w:tc>
      </w:tr>
    </w:tbl>
    <w:p w:rsidR="00E4209D" w:rsidRDefault="00E4209D" w:rsidP="00E4209D">
      <w:pPr>
        <w:spacing w:before="240"/>
        <w:rPr>
          <w:rFonts w:ascii="Times New Roman" w:hAnsi="Times New Roman" w:cs="Times New Roman"/>
          <w:sz w:val="24"/>
          <w:szCs w:val="24"/>
        </w:rPr>
      </w:pPr>
      <w:r>
        <w:rPr>
          <w:rFonts w:ascii="Times New Roman" w:hAnsi="Times New Roman" w:cs="Times New Roman"/>
          <w:sz w:val="24"/>
          <w:szCs w:val="24"/>
        </w:rPr>
        <w:t xml:space="preserve">There are 15,723 single-passenger-vehicle crashes that involved rollovers </w:t>
      </w:r>
      <w:r w:rsidR="00FE7C89">
        <w:rPr>
          <w:rFonts w:ascii="Times New Roman" w:hAnsi="Times New Roman" w:cs="Times New Roman"/>
          <w:sz w:val="24"/>
          <w:szCs w:val="24"/>
        </w:rPr>
        <w:t xml:space="preserve">when the weather is </w:t>
      </w:r>
      <w:r w:rsidR="00304816">
        <w:rPr>
          <w:rFonts w:ascii="Times New Roman" w:hAnsi="Times New Roman" w:cs="Times New Roman"/>
          <w:color w:val="000000"/>
          <w:sz w:val="24"/>
          <w:szCs w:val="24"/>
        </w:rPr>
        <w:t>clear/normal</w:t>
      </w:r>
      <w:r>
        <w:rPr>
          <w:rFonts w:ascii="Times New Roman" w:hAnsi="Times New Roman" w:cs="Times New Roman"/>
          <w:sz w:val="24"/>
          <w:szCs w:val="24"/>
        </w:rPr>
        <w:t xml:space="preserve">. The rollover rate in the </w:t>
      </w:r>
      <w:r w:rsidR="00304816">
        <w:rPr>
          <w:rFonts w:ascii="Times New Roman" w:hAnsi="Times New Roman" w:cs="Times New Roman"/>
          <w:color w:val="000000"/>
          <w:sz w:val="24"/>
          <w:szCs w:val="24"/>
        </w:rPr>
        <w:t>clear/normal</w:t>
      </w:r>
      <w:r>
        <w:rPr>
          <w:rFonts w:ascii="Times New Roman" w:hAnsi="Times New Roman" w:cs="Times New Roman"/>
          <w:sz w:val="24"/>
          <w:szCs w:val="24"/>
        </w:rPr>
        <w:t xml:space="preserve"> weather is 35.54 percent while the rollover rate in the </w:t>
      </w:r>
      <w:r w:rsidR="00304816">
        <w:rPr>
          <w:rFonts w:ascii="Times New Roman" w:hAnsi="Times New Roman" w:cs="Times New Roman"/>
          <w:sz w:val="24"/>
          <w:szCs w:val="24"/>
        </w:rPr>
        <w:t>windy</w:t>
      </w:r>
      <w:r>
        <w:rPr>
          <w:rFonts w:ascii="Times New Roman" w:hAnsi="Times New Roman" w:cs="Times New Roman"/>
          <w:sz w:val="24"/>
          <w:szCs w:val="24"/>
        </w:rPr>
        <w:t xml:space="preserve"> weather </w:t>
      </w:r>
      <w:r w:rsidR="00FD42C7">
        <w:rPr>
          <w:rFonts w:ascii="Times New Roman" w:hAnsi="Times New Roman" w:cs="Times New Roman"/>
          <w:sz w:val="24"/>
          <w:szCs w:val="24"/>
        </w:rPr>
        <w:t xml:space="preserve">is 58.71 percent. The </w:t>
      </w:r>
      <w:r w:rsidR="00B85DAA">
        <w:rPr>
          <w:rFonts w:ascii="Times New Roman" w:hAnsi="Times New Roman" w:cs="Times New Roman"/>
          <w:sz w:val="24"/>
          <w:szCs w:val="24"/>
        </w:rPr>
        <w:t xml:space="preserve">rollover </w:t>
      </w:r>
      <w:r w:rsidR="00FD42C7">
        <w:rPr>
          <w:rFonts w:ascii="Times New Roman" w:hAnsi="Times New Roman" w:cs="Times New Roman"/>
          <w:sz w:val="24"/>
          <w:szCs w:val="24"/>
        </w:rPr>
        <w:t xml:space="preserve">rate </w:t>
      </w:r>
      <w:r w:rsidR="00B85DAA">
        <w:rPr>
          <w:rFonts w:ascii="Times New Roman" w:hAnsi="Times New Roman" w:cs="Times New Roman"/>
          <w:sz w:val="24"/>
          <w:szCs w:val="24"/>
        </w:rPr>
        <w:t xml:space="preserve">in the </w:t>
      </w:r>
      <w:r w:rsidR="00304816">
        <w:rPr>
          <w:rFonts w:ascii="Times New Roman" w:hAnsi="Times New Roman" w:cs="Times New Roman"/>
          <w:sz w:val="24"/>
          <w:szCs w:val="24"/>
        </w:rPr>
        <w:t>windy</w:t>
      </w:r>
      <w:r>
        <w:rPr>
          <w:rFonts w:ascii="Times New Roman" w:hAnsi="Times New Roman" w:cs="Times New Roman"/>
          <w:sz w:val="24"/>
          <w:szCs w:val="24"/>
        </w:rPr>
        <w:t xml:space="preserve"> weather </w:t>
      </w:r>
      <w:r w:rsidR="00B85DAA">
        <w:rPr>
          <w:rFonts w:ascii="Times New Roman" w:hAnsi="Times New Roman" w:cs="Times New Roman"/>
          <w:sz w:val="24"/>
          <w:szCs w:val="24"/>
        </w:rPr>
        <w:t>is greater than the</w:t>
      </w:r>
      <w:r>
        <w:rPr>
          <w:rFonts w:ascii="Times New Roman" w:hAnsi="Times New Roman" w:cs="Times New Roman"/>
          <w:sz w:val="24"/>
          <w:szCs w:val="24"/>
        </w:rPr>
        <w:t xml:space="preserve"> rollover rate</w:t>
      </w:r>
      <w:r w:rsidR="00711695">
        <w:rPr>
          <w:rFonts w:ascii="Times New Roman" w:hAnsi="Times New Roman" w:cs="Times New Roman"/>
          <w:sz w:val="24"/>
          <w:szCs w:val="24"/>
        </w:rPr>
        <w:t>s</w:t>
      </w:r>
      <w:r>
        <w:rPr>
          <w:rFonts w:ascii="Times New Roman" w:hAnsi="Times New Roman" w:cs="Times New Roman"/>
          <w:sz w:val="24"/>
          <w:szCs w:val="24"/>
        </w:rPr>
        <w:t xml:space="preserve"> </w:t>
      </w:r>
      <w:r w:rsidR="00B85DAA">
        <w:rPr>
          <w:rFonts w:ascii="Times New Roman" w:hAnsi="Times New Roman" w:cs="Times New Roman"/>
          <w:sz w:val="24"/>
          <w:szCs w:val="24"/>
        </w:rPr>
        <w:t>in</w:t>
      </w:r>
      <w:r>
        <w:rPr>
          <w:rFonts w:ascii="Times New Roman" w:hAnsi="Times New Roman" w:cs="Times New Roman"/>
          <w:sz w:val="24"/>
          <w:szCs w:val="24"/>
        </w:rPr>
        <w:t xml:space="preserve"> </w:t>
      </w:r>
      <w:r w:rsidR="00711695">
        <w:rPr>
          <w:rFonts w:ascii="Times New Roman" w:hAnsi="Times New Roman" w:cs="Times New Roman"/>
          <w:sz w:val="24"/>
          <w:szCs w:val="24"/>
        </w:rPr>
        <w:t xml:space="preserve">the </w:t>
      </w:r>
      <w:r>
        <w:rPr>
          <w:rFonts w:ascii="Times New Roman" w:hAnsi="Times New Roman" w:cs="Times New Roman"/>
          <w:sz w:val="24"/>
          <w:szCs w:val="24"/>
        </w:rPr>
        <w:t>other weather conditions.</w:t>
      </w:r>
    </w:p>
    <w:p w:rsidR="00E4209D" w:rsidRDefault="00E4209D" w:rsidP="00E4209D">
      <w:pPr>
        <w:rPr>
          <w:rFonts w:ascii="Times New Roman" w:hAnsi="Times New Roman" w:cs="Times New Roman"/>
          <w:sz w:val="24"/>
          <w:szCs w:val="24"/>
        </w:rPr>
      </w:pPr>
      <w:r>
        <w:rPr>
          <w:rFonts w:ascii="Times New Roman" w:hAnsi="Times New Roman" w:cs="Times New Roman"/>
          <w:sz w:val="24"/>
          <w:szCs w:val="24"/>
        </w:rPr>
        <w:t>The chi-square test was used to examine the association between the weather condition and rollover</w:t>
      </w:r>
      <w:r w:rsidR="00270D70">
        <w:rPr>
          <w:rFonts w:ascii="Times New Roman" w:hAnsi="Times New Roman" w:cs="Times New Roman"/>
          <w:sz w:val="24"/>
          <w:szCs w:val="24"/>
        </w:rPr>
        <w:t xml:space="preserve"> status</w:t>
      </w:r>
      <w:r>
        <w:rPr>
          <w:rFonts w:ascii="Times New Roman" w:hAnsi="Times New Roman" w:cs="Times New Roman"/>
          <w:sz w:val="24"/>
          <w:szCs w:val="24"/>
        </w:rPr>
        <w:t xml:space="preserve">. </w:t>
      </w:r>
      <w:r w:rsidR="0032093F">
        <w:rPr>
          <w:rFonts w:ascii="Times New Roman" w:hAnsi="Times New Roman" w:cs="Times New Roman"/>
          <w:sz w:val="24"/>
          <w:szCs w:val="24"/>
        </w:rPr>
        <w:t xml:space="preserve">The level of significance was set at 0.05 through this report. </w:t>
      </w:r>
      <w:r>
        <w:rPr>
          <w:rFonts w:ascii="Times New Roman" w:hAnsi="Times New Roman" w:cs="Times New Roman"/>
          <w:sz w:val="24"/>
          <w:szCs w:val="24"/>
        </w:rPr>
        <w:t xml:space="preserve">The following hypothesis statements </w:t>
      </w:r>
      <w:r w:rsidR="00FE7C89">
        <w:rPr>
          <w:rFonts w:ascii="Times New Roman" w:hAnsi="Times New Roman" w:cs="Times New Roman"/>
          <w:sz w:val="24"/>
          <w:szCs w:val="24"/>
        </w:rPr>
        <w:t>were used.</w:t>
      </w:r>
    </w:p>
    <w:p w:rsidR="00E4209D" w:rsidRPr="00E4209D" w:rsidRDefault="00E4209D" w:rsidP="00E4209D">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The weather conditions and rollovers are independent</w:t>
      </w:r>
    </w:p>
    <w:p w:rsidR="00E4209D" w:rsidRDefault="00E4209D" w:rsidP="00E4209D">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The weather conditions and rollovers are not independent</w:t>
      </w:r>
    </w:p>
    <w:p w:rsidR="00304816" w:rsidRPr="009C70C4" w:rsidRDefault="00304816" w:rsidP="00304816">
      <w:pPr>
        <w:rPr>
          <w:rFonts w:ascii="Times New Roman" w:hAnsi="Times New Roman" w:cs="Times New Roman"/>
          <w:sz w:val="24"/>
          <w:szCs w:val="24"/>
        </w:rPr>
      </w:pPr>
      <w:r>
        <w:rPr>
          <w:rFonts w:ascii="Times New Roman" w:hAnsi="Times New Roman" w:cs="Times New Roman"/>
          <w:sz w:val="24"/>
          <w:szCs w:val="24"/>
        </w:rPr>
        <w:t>The chi-square test was based on the data in Table 1. The following table shows the chi-square statistic and its p-value.</w:t>
      </w:r>
    </w:p>
    <w:tbl>
      <w:tblPr>
        <w:tblStyle w:val="TableGrid"/>
        <w:tblW w:w="0" w:type="auto"/>
        <w:tblLook w:val="04A0" w:firstRow="1" w:lastRow="0" w:firstColumn="1" w:lastColumn="0" w:noHBand="0" w:noVBand="1"/>
      </w:tblPr>
      <w:tblGrid>
        <w:gridCol w:w="4788"/>
        <w:gridCol w:w="4788"/>
      </w:tblGrid>
      <w:tr w:rsidR="00E4209D" w:rsidRPr="0032093F" w:rsidTr="00E4209D">
        <w:tc>
          <w:tcPr>
            <w:tcW w:w="4788" w:type="dxa"/>
          </w:tcPr>
          <w:p w:rsidR="00E4209D" w:rsidRPr="0032093F" w:rsidRDefault="00E4209D" w:rsidP="0032093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Chi-square statistic</w:t>
            </w:r>
          </w:p>
        </w:tc>
        <w:tc>
          <w:tcPr>
            <w:tcW w:w="4788" w:type="dxa"/>
          </w:tcPr>
          <w:p w:rsidR="00E4209D" w:rsidRPr="0032093F" w:rsidRDefault="00E4209D" w:rsidP="0032093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P-value</w:t>
            </w:r>
          </w:p>
        </w:tc>
      </w:tr>
      <w:tr w:rsidR="00E4209D" w:rsidRPr="0032093F" w:rsidTr="00E4209D">
        <w:tc>
          <w:tcPr>
            <w:tcW w:w="4788" w:type="dxa"/>
          </w:tcPr>
          <w:p w:rsidR="00E4209D" w:rsidRPr="0032093F" w:rsidRDefault="00E4209D" w:rsidP="0032093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189.7558</w:t>
            </w:r>
          </w:p>
        </w:tc>
        <w:tc>
          <w:tcPr>
            <w:tcW w:w="4788" w:type="dxa"/>
          </w:tcPr>
          <w:p w:rsidR="00E4209D" w:rsidRPr="0032093F" w:rsidRDefault="00E4209D" w:rsidP="0032093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5.980968829657794e-40</w:t>
            </w:r>
          </w:p>
        </w:tc>
      </w:tr>
    </w:tbl>
    <w:p w:rsidR="00E4209D" w:rsidRPr="00304816" w:rsidRDefault="00E4209D" w:rsidP="00304816">
      <w:pPr>
        <w:rPr>
          <w:rFonts w:ascii="Times New Roman" w:hAnsi="Times New Roman" w:cs="Times New Roman"/>
          <w:sz w:val="24"/>
          <w:szCs w:val="24"/>
        </w:rPr>
      </w:pPr>
      <w:r w:rsidRPr="00304816">
        <w:rPr>
          <w:rFonts w:ascii="Times New Roman" w:hAnsi="Times New Roman" w:cs="Times New Roman"/>
          <w:sz w:val="24"/>
          <w:szCs w:val="24"/>
        </w:rPr>
        <w:lastRenderedPageBreak/>
        <w:t>The weather conditions and rollovers are not independent, since the p-value o</w:t>
      </w:r>
      <w:r w:rsidR="0032093F" w:rsidRPr="00304816">
        <w:rPr>
          <w:rFonts w:ascii="Times New Roman" w:hAnsi="Times New Roman" w:cs="Times New Roman"/>
          <w:sz w:val="24"/>
          <w:szCs w:val="24"/>
        </w:rPr>
        <w:t xml:space="preserve">f the chi-square test </w:t>
      </w:r>
      <w:r w:rsidRPr="00304816">
        <w:rPr>
          <w:rFonts w:ascii="Times New Roman" w:hAnsi="Times New Roman" w:cs="Times New Roman"/>
          <w:sz w:val="24"/>
          <w:szCs w:val="24"/>
        </w:rPr>
        <w:t>is less than 0.05</w:t>
      </w:r>
      <w:r w:rsidR="0032093F" w:rsidRPr="00304816">
        <w:rPr>
          <w:rFonts w:ascii="Times New Roman" w:hAnsi="Times New Roman" w:cs="Times New Roman"/>
          <w:sz w:val="24"/>
          <w:szCs w:val="24"/>
        </w:rPr>
        <w:t xml:space="preserve">. The weather condition </w:t>
      </w:r>
      <w:r w:rsidR="00981661">
        <w:rPr>
          <w:rFonts w:ascii="Times New Roman" w:hAnsi="Times New Roman" w:cs="Times New Roman"/>
          <w:sz w:val="24"/>
          <w:szCs w:val="24"/>
        </w:rPr>
        <w:t>will be used as a</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feature</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variable</w:t>
      </w:r>
      <w:r w:rsidR="00FE7C89" w:rsidRPr="00304816">
        <w:rPr>
          <w:rFonts w:ascii="Times New Roman" w:hAnsi="Times New Roman" w:cs="Times New Roman"/>
          <w:sz w:val="24"/>
          <w:szCs w:val="24"/>
        </w:rPr>
        <w:t xml:space="preserve"> when predicting the rollover</w:t>
      </w:r>
      <w:r w:rsidR="0032093F" w:rsidRPr="00304816">
        <w:rPr>
          <w:rFonts w:ascii="Times New Roman" w:hAnsi="Times New Roman" w:cs="Times New Roman"/>
          <w:sz w:val="24"/>
          <w:szCs w:val="24"/>
        </w:rPr>
        <w:t xml:space="preserve"> status.</w:t>
      </w:r>
    </w:p>
    <w:p w:rsidR="00270D70" w:rsidRPr="00A20C31" w:rsidRDefault="00270D70" w:rsidP="00270D70">
      <w:pPr>
        <w:rPr>
          <w:rFonts w:ascii="Times New Roman" w:hAnsi="Times New Roman" w:cs="Times New Roman"/>
          <w:b/>
          <w:color w:val="000000"/>
          <w:sz w:val="24"/>
          <w:szCs w:val="24"/>
        </w:rPr>
      </w:pPr>
      <w:r w:rsidRPr="00A20C31">
        <w:rPr>
          <w:rFonts w:ascii="Times New Roman" w:hAnsi="Times New Roman" w:cs="Times New Roman"/>
          <w:b/>
          <w:color w:val="000000"/>
          <w:sz w:val="24"/>
          <w:szCs w:val="24"/>
        </w:rPr>
        <w:t>2.2.2</w:t>
      </w:r>
      <w:r w:rsidRPr="00A20C31">
        <w:rPr>
          <w:rFonts w:ascii="Times New Roman" w:hAnsi="Times New Roman" w:cs="Times New Roman"/>
          <w:b/>
          <w:color w:val="000000"/>
          <w:sz w:val="24"/>
          <w:szCs w:val="24"/>
        </w:rPr>
        <w:tab/>
        <w:t>Accident Dataset: Light Condition</w:t>
      </w:r>
    </w:p>
    <w:p w:rsidR="00FE7C89" w:rsidRDefault="00FE7C89" w:rsidP="00FE7C8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light condition </w:t>
      </w:r>
      <w:r w:rsidR="00566511">
        <w:rPr>
          <w:rFonts w:ascii="Times New Roman" w:hAnsi="Times New Roman" w:cs="Times New Roman"/>
          <w:color w:val="000000"/>
          <w:sz w:val="24"/>
          <w:szCs w:val="24"/>
        </w:rPr>
        <w:t>in the a</w:t>
      </w:r>
      <w:r>
        <w:rPr>
          <w:rFonts w:ascii="Times New Roman" w:hAnsi="Times New Roman" w:cs="Times New Roman"/>
          <w:color w:val="000000"/>
          <w:sz w:val="24"/>
          <w:szCs w:val="24"/>
        </w:rPr>
        <w:t xml:space="preserve">ccident dataset was selected, since the light condition might affect the driver’s vision. The light condition is a categorical variable </w:t>
      </w:r>
      <w:r w:rsidR="00B7745D">
        <w:rPr>
          <w:rFonts w:ascii="Times New Roman" w:hAnsi="Times New Roman" w:cs="Times New Roman"/>
          <w:color w:val="000000"/>
          <w:sz w:val="24"/>
          <w:szCs w:val="24"/>
        </w:rPr>
        <w:t>that included the categorie</w:t>
      </w:r>
      <w:r w:rsidR="00566511">
        <w:rPr>
          <w:rFonts w:ascii="Times New Roman" w:hAnsi="Times New Roman" w:cs="Times New Roman"/>
          <w:color w:val="000000"/>
          <w:sz w:val="24"/>
          <w:szCs w:val="24"/>
        </w:rPr>
        <w:t>s of dark</w:t>
      </w:r>
      <w:r>
        <w:rPr>
          <w:rFonts w:ascii="Times New Roman" w:hAnsi="Times New Roman" w:cs="Times New Roman"/>
          <w:color w:val="000000"/>
          <w:sz w:val="24"/>
          <w:szCs w:val="24"/>
        </w:rPr>
        <w:t xml:space="preserve">, </w:t>
      </w:r>
      <w:r w:rsidR="00566511">
        <w:rPr>
          <w:rFonts w:ascii="Times New Roman" w:hAnsi="Times New Roman" w:cs="Times New Roman"/>
          <w:color w:val="000000"/>
          <w:sz w:val="24"/>
          <w:szCs w:val="24"/>
        </w:rPr>
        <w:t>dawn/dusk</w:t>
      </w:r>
      <w:r>
        <w:rPr>
          <w:rFonts w:ascii="Times New Roman" w:hAnsi="Times New Roman" w:cs="Times New Roman"/>
          <w:color w:val="000000"/>
          <w:sz w:val="24"/>
          <w:szCs w:val="24"/>
        </w:rPr>
        <w:t xml:space="preserve">, and </w:t>
      </w:r>
      <w:r w:rsidR="00566511">
        <w:rPr>
          <w:rFonts w:ascii="Times New Roman" w:hAnsi="Times New Roman" w:cs="Times New Roman"/>
          <w:color w:val="000000"/>
          <w:sz w:val="24"/>
          <w:szCs w:val="24"/>
        </w:rPr>
        <w:t>light</w:t>
      </w:r>
      <w:r>
        <w:rPr>
          <w:rFonts w:ascii="Times New Roman" w:hAnsi="Times New Roman" w:cs="Times New Roman"/>
          <w:color w:val="000000"/>
          <w:sz w:val="24"/>
          <w:szCs w:val="24"/>
        </w:rPr>
        <w:t>. The following contingency table shows the light</w:t>
      </w:r>
      <w:r w:rsidR="009A6DA2">
        <w:rPr>
          <w:rFonts w:ascii="Times New Roman" w:hAnsi="Times New Roman" w:cs="Times New Roman"/>
          <w:color w:val="000000"/>
          <w:sz w:val="24"/>
          <w:szCs w:val="24"/>
        </w:rPr>
        <w:t xml:space="preserve"> condition by</w:t>
      </w:r>
      <w:r>
        <w:rPr>
          <w:rFonts w:ascii="Times New Roman" w:hAnsi="Times New Roman" w:cs="Times New Roman"/>
          <w:color w:val="000000"/>
          <w:sz w:val="24"/>
          <w:szCs w:val="24"/>
        </w:rPr>
        <w:t xml:space="preserve"> rollover status.</w:t>
      </w:r>
    </w:p>
    <w:p w:rsidR="00270D70" w:rsidRDefault="00270D70" w:rsidP="00270D70">
      <w:pPr>
        <w:jc w:val="center"/>
        <w:rPr>
          <w:rFonts w:ascii="Times New Roman" w:hAnsi="Times New Roman" w:cs="Times New Roman"/>
          <w:color w:val="000000"/>
          <w:sz w:val="24"/>
          <w:szCs w:val="24"/>
        </w:rPr>
      </w:pPr>
      <w:r>
        <w:rPr>
          <w:rFonts w:ascii="Times New Roman" w:hAnsi="Times New Roman" w:cs="Times New Roman"/>
          <w:color w:val="000000"/>
          <w:sz w:val="24"/>
          <w:szCs w:val="24"/>
        </w:rPr>
        <w:t>Table 2: Conting</w:t>
      </w:r>
      <w:r w:rsidR="00094399">
        <w:rPr>
          <w:rFonts w:ascii="Times New Roman" w:hAnsi="Times New Roman" w:cs="Times New Roman"/>
          <w:color w:val="000000"/>
          <w:sz w:val="24"/>
          <w:szCs w:val="24"/>
        </w:rPr>
        <w:t>ency Table of Light Condition and</w:t>
      </w:r>
      <w:r>
        <w:rPr>
          <w:rFonts w:ascii="Times New Roman" w:hAnsi="Times New Roman" w:cs="Times New Roman"/>
          <w:color w:val="000000"/>
          <w:sz w:val="24"/>
          <w:szCs w:val="24"/>
        </w:rPr>
        <w:t xml:space="preserve"> Rollover Status</w:t>
      </w:r>
    </w:p>
    <w:tbl>
      <w:tblPr>
        <w:tblStyle w:val="TableGrid"/>
        <w:tblW w:w="0" w:type="auto"/>
        <w:jc w:val="center"/>
        <w:tblLook w:val="04A0" w:firstRow="1" w:lastRow="0" w:firstColumn="1" w:lastColumn="0" w:noHBand="0" w:noVBand="1"/>
      </w:tblPr>
      <w:tblGrid>
        <w:gridCol w:w="3192"/>
        <w:gridCol w:w="3192"/>
        <w:gridCol w:w="3192"/>
      </w:tblGrid>
      <w:tr w:rsidR="00FE7C89" w:rsidTr="006B4CD4">
        <w:trPr>
          <w:jc w:val="center"/>
        </w:trPr>
        <w:tc>
          <w:tcPr>
            <w:tcW w:w="3192" w:type="dxa"/>
          </w:tcPr>
          <w:p w:rsidR="00FE7C89" w:rsidRDefault="00FE7C89" w:rsidP="006B4CD4">
            <w:pPr>
              <w:jc w:val="center"/>
              <w:rPr>
                <w:rFonts w:ascii="Times New Roman" w:hAnsi="Times New Roman" w:cs="Times New Roman"/>
                <w:color w:val="000000"/>
                <w:sz w:val="24"/>
                <w:szCs w:val="24"/>
              </w:rPr>
            </w:pPr>
          </w:p>
        </w:tc>
        <w:tc>
          <w:tcPr>
            <w:tcW w:w="3192" w:type="dxa"/>
          </w:tcPr>
          <w:p w:rsidR="00FE7C89" w:rsidRDefault="00FE7C89" w:rsidP="006B4CD4">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3192" w:type="dxa"/>
          </w:tcPr>
          <w:p w:rsidR="00FE7C89" w:rsidRDefault="00FE7C89" w:rsidP="006B4CD4">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FE7C89" w:rsidTr="006B4CD4">
        <w:trPr>
          <w:jc w:val="center"/>
        </w:trPr>
        <w:tc>
          <w:tcPr>
            <w:tcW w:w="3192" w:type="dxa"/>
          </w:tcPr>
          <w:p w:rsidR="00FE7C89" w:rsidRDefault="00FE7C89" w:rsidP="00566511">
            <w:pPr>
              <w:jc w:val="center"/>
              <w:rPr>
                <w:rFonts w:ascii="Times New Roman" w:hAnsi="Times New Roman" w:cs="Times New Roman"/>
                <w:color w:val="000000"/>
                <w:sz w:val="24"/>
                <w:szCs w:val="24"/>
              </w:rPr>
            </w:pPr>
            <w:r>
              <w:rPr>
                <w:rFonts w:ascii="Times New Roman" w:hAnsi="Times New Roman" w:cs="Times New Roman"/>
                <w:color w:val="000000"/>
                <w:sz w:val="24"/>
                <w:szCs w:val="24"/>
              </w:rPr>
              <w:t>D</w:t>
            </w:r>
            <w:r w:rsidR="00566511">
              <w:rPr>
                <w:rFonts w:ascii="Times New Roman" w:hAnsi="Times New Roman" w:cs="Times New Roman"/>
                <w:color w:val="000000"/>
                <w:sz w:val="24"/>
                <w:szCs w:val="24"/>
              </w:rPr>
              <w:t>ark</w:t>
            </w:r>
          </w:p>
        </w:tc>
        <w:tc>
          <w:tcPr>
            <w:tcW w:w="3192" w:type="dxa"/>
          </w:tcPr>
          <w:p w:rsidR="00FE7C89" w:rsidRPr="009C70C4" w:rsidRDefault="00061D88" w:rsidP="009C70C4">
            <w:pPr>
              <w:pStyle w:val="HTMLPreformatted"/>
              <w:shd w:val="clear" w:color="auto" w:fill="FFFFFF"/>
              <w:wordWrap w:val="0"/>
              <w:jc w:val="center"/>
              <w:textAlignment w:val="baseline"/>
              <w:rPr>
                <w:rFonts w:ascii="Times New Roman" w:hAnsi="Times New Roman" w:cs="Times New Roman"/>
                <w:color w:val="000000"/>
                <w:sz w:val="24"/>
                <w:szCs w:val="24"/>
              </w:rPr>
            </w:pPr>
            <w:r w:rsidRPr="009C70C4">
              <w:rPr>
                <w:rFonts w:ascii="Times New Roman" w:hAnsi="Times New Roman" w:cs="Times New Roman"/>
                <w:color w:val="000000"/>
                <w:sz w:val="24"/>
                <w:szCs w:val="24"/>
              </w:rPr>
              <w:t>9277 (40.72%)</w:t>
            </w:r>
          </w:p>
        </w:tc>
        <w:tc>
          <w:tcPr>
            <w:tcW w:w="3192" w:type="dxa"/>
          </w:tcPr>
          <w:p w:rsidR="00FE7C89" w:rsidRPr="009C70C4" w:rsidRDefault="00061D88" w:rsidP="009C70C4">
            <w:pPr>
              <w:pStyle w:val="HTMLPreformatted"/>
              <w:shd w:val="clear" w:color="auto" w:fill="FFFFFF"/>
              <w:wordWrap w:val="0"/>
              <w:jc w:val="center"/>
              <w:textAlignment w:val="baseline"/>
              <w:rPr>
                <w:rFonts w:ascii="Times New Roman" w:hAnsi="Times New Roman" w:cs="Times New Roman"/>
                <w:color w:val="000000"/>
                <w:sz w:val="24"/>
                <w:szCs w:val="24"/>
              </w:rPr>
            </w:pPr>
            <w:r w:rsidRPr="009C70C4">
              <w:rPr>
                <w:rFonts w:ascii="Times New Roman" w:hAnsi="Times New Roman" w:cs="Times New Roman"/>
                <w:color w:val="000000"/>
                <w:sz w:val="24"/>
                <w:szCs w:val="24"/>
              </w:rPr>
              <w:t>13507</w:t>
            </w:r>
            <w:r w:rsidR="009C70C4" w:rsidRPr="009C70C4">
              <w:rPr>
                <w:rFonts w:ascii="Times New Roman" w:hAnsi="Times New Roman" w:cs="Times New Roman"/>
                <w:color w:val="000000"/>
                <w:sz w:val="24"/>
                <w:szCs w:val="24"/>
              </w:rPr>
              <w:t xml:space="preserve"> (59.28%)</w:t>
            </w:r>
          </w:p>
        </w:tc>
      </w:tr>
      <w:tr w:rsidR="00FE7C89" w:rsidTr="006B4CD4">
        <w:trPr>
          <w:jc w:val="center"/>
        </w:trPr>
        <w:tc>
          <w:tcPr>
            <w:tcW w:w="3192" w:type="dxa"/>
          </w:tcPr>
          <w:p w:rsidR="00FE7C89" w:rsidRDefault="00FE7C89" w:rsidP="00566511">
            <w:pPr>
              <w:jc w:val="center"/>
              <w:rPr>
                <w:rFonts w:ascii="Times New Roman" w:hAnsi="Times New Roman" w:cs="Times New Roman"/>
                <w:color w:val="000000"/>
                <w:sz w:val="24"/>
                <w:szCs w:val="24"/>
              </w:rPr>
            </w:pPr>
            <w:r>
              <w:rPr>
                <w:rFonts w:ascii="Times New Roman" w:hAnsi="Times New Roman" w:cs="Times New Roman"/>
                <w:color w:val="000000"/>
                <w:sz w:val="24"/>
                <w:szCs w:val="24"/>
              </w:rPr>
              <w:t>D</w:t>
            </w:r>
            <w:r w:rsidR="00566511">
              <w:rPr>
                <w:rFonts w:ascii="Times New Roman" w:hAnsi="Times New Roman" w:cs="Times New Roman"/>
                <w:color w:val="000000"/>
                <w:sz w:val="24"/>
                <w:szCs w:val="24"/>
              </w:rPr>
              <w:t>awn</w:t>
            </w:r>
            <w:r>
              <w:rPr>
                <w:rFonts w:ascii="Times New Roman" w:hAnsi="Times New Roman" w:cs="Times New Roman"/>
                <w:color w:val="000000"/>
                <w:sz w:val="24"/>
                <w:szCs w:val="24"/>
              </w:rPr>
              <w:t>/D</w:t>
            </w:r>
            <w:r w:rsidR="00566511">
              <w:rPr>
                <w:rFonts w:ascii="Times New Roman" w:hAnsi="Times New Roman" w:cs="Times New Roman"/>
                <w:color w:val="000000"/>
                <w:sz w:val="24"/>
                <w:szCs w:val="24"/>
              </w:rPr>
              <w:t>usk</w:t>
            </w:r>
          </w:p>
        </w:tc>
        <w:tc>
          <w:tcPr>
            <w:tcW w:w="3192" w:type="dxa"/>
          </w:tcPr>
          <w:p w:rsidR="00FE7C89" w:rsidRPr="009C70C4" w:rsidRDefault="00061D88" w:rsidP="009C70C4">
            <w:pPr>
              <w:pStyle w:val="HTMLPreformatted"/>
              <w:shd w:val="clear" w:color="auto" w:fill="FFFFFF"/>
              <w:wordWrap w:val="0"/>
              <w:jc w:val="center"/>
              <w:textAlignment w:val="baseline"/>
              <w:rPr>
                <w:rFonts w:ascii="Times New Roman" w:hAnsi="Times New Roman" w:cs="Times New Roman"/>
                <w:color w:val="000000"/>
                <w:sz w:val="24"/>
                <w:szCs w:val="24"/>
              </w:rPr>
            </w:pPr>
            <w:r w:rsidRPr="009C70C4">
              <w:rPr>
                <w:rFonts w:ascii="Times New Roman" w:hAnsi="Times New Roman" w:cs="Times New Roman"/>
                <w:color w:val="000000"/>
                <w:sz w:val="24"/>
                <w:szCs w:val="24"/>
              </w:rPr>
              <w:t>965</w:t>
            </w:r>
            <w:r w:rsidR="009C70C4" w:rsidRPr="009C70C4">
              <w:rPr>
                <w:rFonts w:ascii="Times New Roman" w:hAnsi="Times New Roman" w:cs="Times New Roman"/>
                <w:color w:val="000000"/>
                <w:sz w:val="24"/>
                <w:szCs w:val="24"/>
              </w:rPr>
              <w:t xml:space="preserve"> (37.43%)</w:t>
            </w:r>
          </w:p>
        </w:tc>
        <w:tc>
          <w:tcPr>
            <w:tcW w:w="3192" w:type="dxa"/>
          </w:tcPr>
          <w:p w:rsidR="00FE7C89" w:rsidRPr="009C70C4" w:rsidRDefault="00061D88" w:rsidP="009C70C4">
            <w:pPr>
              <w:pStyle w:val="HTMLPreformatted"/>
              <w:shd w:val="clear" w:color="auto" w:fill="FFFFFF"/>
              <w:wordWrap w:val="0"/>
              <w:jc w:val="center"/>
              <w:textAlignment w:val="baseline"/>
              <w:rPr>
                <w:rFonts w:ascii="Times New Roman" w:hAnsi="Times New Roman" w:cs="Times New Roman"/>
                <w:color w:val="000000"/>
                <w:sz w:val="24"/>
                <w:szCs w:val="24"/>
              </w:rPr>
            </w:pPr>
            <w:r w:rsidRPr="009C70C4">
              <w:rPr>
                <w:rFonts w:ascii="Times New Roman" w:hAnsi="Times New Roman" w:cs="Times New Roman"/>
                <w:color w:val="000000"/>
                <w:sz w:val="24"/>
                <w:szCs w:val="24"/>
              </w:rPr>
              <w:t>1613</w:t>
            </w:r>
            <w:r w:rsidR="009C70C4" w:rsidRPr="009C70C4">
              <w:rPr>
                <w:rFonts w:ascii="Times New Roman" w:hAnsi="Times New Roman" w:cs="Times New Roman"/>
                <w:color w:val="000000"/>
                <w:sz w:val="24"/>
                <w:szCs w:val="24"/>
              </w:rPr>
              <w:t xml:space="preserve"> (62.57%)</w:t>
            </w:r>
          </w:p>
        </w:tc>
      </w:tr>
      <w:tr w:rsidR="00FE7C89" w:rsidTr="006B4CD4">
        <w:trPr>
          <w:jc w:val="center"/>
        </w:trPr>
        <w:tc>
          <w:tcPr>
            <w:tcW w:w="3192" w:type="dxa"/>
          </w:tcPr>
          <w:p w:rsidR="00FE7C89" w:rsidRDefault="00FE7C89" w:rsidP="00566511">
            <w:pPr>
              <w:jc w:val="center"/>
              <w:rPr>
                <w:rFonts w:ascii="Times New Roman" w:hAnsi="Times New Roman" w:cs="Times New Roman"/>
                <w:color w:val="000000"/>
                <w:sz w:val="24"/>
                <w:szCs w:val="24"/>
              </w:rPr>
            </w:pPr>
            <w:r>
              <w:rPr>
                <w:rFonts w:ascii="Times New Roman" w:hAnsi="Times New Roman" w:cs="Times New Roman"/>
                <w:color w:val="000000"/>
                <w:sz w:val="24"/>
                <w:szCs w:val="24"/>
              </w:rPr>
              <w:t>L</w:t>
            </w:r>
            <w:r w:rsidR="00566511">
              <w:rPr>
                <w:rFonts w:ascii="Times New Roman" w:hAnsi="Times New Roman" w:cs="Times New Roman"/>
                <w:color w:val="000000"/>
                <w:sz w:val="24"/>
                <w:szCs w:val="24"/>
              </w:rPr>
              <w:t>ight</w:t>
            </w:r>
          </w:p>
        </w:tc>
        <w:tc>
          <w:tcPr>
            <w:tcW w:w="3192" w:type="dxa"/>
          </w:tcPr>
          <w:p w:rsidR="00FE7C89" w:rsidRPr="009C70C4" w:rsidRDefault="00061D88" w:rsidP="009C70C4">
            <w:pPr>
              <w:pStyle w:val="HTMLPreformatted"/>
              <w:shd w:val="clear" w:color="auto" w:fill="FFFFFF"/>
              <w:wordWrap w:val="0"/>
              <w:jc w:val="center"/>
              <w:textAlignment w:val="baseline"/>
              <w:rPr>
                <w:rFonts w:ascii="Times New Roman" w:hAnsi="Times New Roman" w:cs="Times New Roman"/>
                <w:color w:val="000000"/>
                <w:sz w:val="24"/>
                <w:szCs w:val="24"/>
              </w:rPr>
            </w:pPr>
            <w:r w:rsidRPr="009C70C4">
              <w:rPr>
                <w:rFonts w:ascii="Times New Roman" w:hAnsi="Times New Roman" w:cs="Times New Roman"/>
                <w:color w:val="000000"/>
                <w:sz w:val="24"/>
                <w:szCs w:val="24"/>
              </w:rPr>
              <w:t>11578</w:t>
            </w:r>
            <w:r w:rsidR="009C70C4" w:rsidRPr="009C70C4">
              <w:rPr>
                <w:rFonts w:ascii="Times New Roman" w:hAnsi="Times New Roman" w:cs="Times New Roman"/>
                <w:color w:val="000000"/>
                <w:sz w:val="24"/>
                <w:szCs w:val="24"/>
              </w:rPr>
              <w:t xml:space="preserve"> (31.73%)</w:t>
            </w:r>
          </w:p>
        </w:tc>
        <w:tc>
          <w:tcPr>
            <w:tcW w:w="3192" w:type="dxa"/>
          </w:tcPr>
          <w:p w:rsidR="00FE7C89" w:rsidRPr="009C70C4" w:rsidRDefault="00061D88" w:rsidP="009C70C4">
            <w:pPr>
              <w:pStyle w:val="HTMLPreformatted"/>
              <w:shd w:val="clear" w:color="auto" w:fill="FFFFFF"/>
              <w:wordWrap w:val="0"/>
              <w:jc w:val="center"/>
              <w:textAlignment w:val="baseline"/>
              <w:rPr>
                <w:rFonts w:ascii="Times New Roman" w:hAnsi="Times New Roman" w:cs="Times New Roman"/>
                <w:color w:val="000000"/>
                <w:sz w:val="24"/>
                <w:szCs w:val="24"/>
              </w:rPr>
            </w:pPr>
            <w:r w:rsidRPr="009C70C4">
              <w:rPr>
                <w:rFonts w:ascii="Times New Roman" w:hAnsi="Times New Roman" w:cs="Times New Roman"/>
                <w:color w:val="000000"/>
                <w:sz w:val="24"/>
                <w:szCs w:val="24"/>
              </w:rPr>
              <w:t>24901</w:t>
            </w:r>
            <w:r w:rsidR="009C70C4" w:rsidRPr="009C70C4">
              <w:rPr>
                <w:rFonts w:ascii="Times New Roman" w:hAnsi="Times New Roman" w:cs="Times New Roman"/>
                <w:color w:val="000000"/>
                <w:sz w:val="24"/>
                <w:szCs w:val="24"/>
              </w:rPr>
              <w:t xml:space="preserve"> (68.27%)</w:t>
            </w:r>
          </w:p>
        </w:tc>
      </w:tr>
    </w:tbl>
    <w:p w:rsidR="00FE7C89" w:rsidRDefault="00FE7C89" w:rsidP="00FE7C89">
      <w:pPr>
        <w:spacing w:before="240"/>
        <w:rPr>
          <w:rFonts w:ascii="Times New Roman" w:hAnsi="Times New Roman" w:cs="Times New Roman"/>
          <w:sz w:val="24"/>
          <w:szCs w:val="24"/>
        </w:rPr>
      </w:pPr>
      <w:r>
        <w:rPr>
          <w:rFonts w:ascii="Times New Roman" w:hAnsi="Times New Roman" w:cs="Times New Roman"/>
          <w:sz w:val="24"/>
          <w:szCs w:val="24"/>
        </w:rPr>
        <w:t xml:space="preserve">There are </w:t>
      </w:r>
      <w:r w:rsidR="009C70C4">
        <w:rPr>
          <w:rFonts w:ascii="Times New Roman" w:hAnsi="Times New Roman" w:cs="Times New Roman"/>
          <w:sz w:val="24"/>
          <w:szCs w:val="24"/>
        </w:rPr>
        <w:t>9,277</w:t>
      </w:r>
      <w:r>
        <w:rPr>
          <w:rFonts w:ascii="Times New Roman" w:hAnsi="Times New Roman" w:cs="Times New Roman"/>
          <w:sz w:val="24"/>
          <w:szCs w:val="24"/>
        </w:rPr>
        <w:t xml:space="preserve"> single-passenger-vehicle crashes that involved rollovers </w:t>
      </w:r>
      <w:r w:rsidR="009C70C4">
        <w:rPr>
          <w:rFonts w:ascii="Times New Roman" w:hAnsi="Times New Roman" w:cs="Times New Roman"/>
          <w:sz w:val="24"/>
          <w:szCs w:val="24"/>
        </w:rPr>
        <w:t>in</w:t>
      </w:r>
      <w:r>
        <w:rPr>
          <w:rFonts w:ascii="Times New Roman" w:hAnsi="Times New Roman" w:cs="Times New Roman"/>
          <w:sz w:val="24"/>
          <w:szCs w:val="24"/>
        </w:rPr>
        <w:t xml:space="preserve"> the </w:t>
      </w:r>
      <w:r w:rsidR="00566511">
        <w:rPr>
          <w:rFonts w:ascii="Times New Roman" w:hAnsi="Times New Roman" w:cs="Times New Roman"/>
          <w:sz w:val="24"/>
          <w:szCs w:val="24"/>
        </w:rPr>
        <w:t>dark</w:t>
      </w:r>
      <w:r>
        <w:rPr>
          <w:rFonts w:ascii="Times New Roman" w:hAnsi="Times New Roman" w:cs="Times New Roman"/>
          <w:sz w:val="24"/>
          <w:szCs w:val="24"/>
        </w:rPr>
        <w:t xml:space="preserve">. The rollover rate in the </w:t>
      </w:r>
      <w:r w:rsidR="00304816">
        <w:rPr>
          <w:rFonts w:ascii="Times New Roman" w:hAnsi="Times New Roman" w:cs="Times New Roman"/>
          <w:sz w:val="24"/>
          <w:szCs w:val="24"/>
        </w:rPr>
        <w:t xml:space="preserve">dark </w:t>
      </w:r>
      <w:r>
        <w:rPr>
          <w:rFonts w:ascii="Times New Roman" w:hAnsi="Times New Roman" w:cs="Times New Roman"/>
          <w:sz w:val="24"/>
          <w:szCs w:val="24"/>
        </w:rPr>
        <w:t xml:space="preserve">is </w:t>
      </w:r>
      <w:r w:rsidR="009C70C4">
        <w:rPr>
          <w:rFonts w:ascii="Times New Roman" w:hAnsi="Times New Roman" w:cs="Times New Roman"/>
          <w:sz w:val="24"/>
          <w:szCs w:val="24"/>
        </w:rPr>
        <w:t>40.72</w:t>
      </w:r>
      <w:r>
        <w:rPr>
          <w:rFonts w:ascii="Times New Roman" w:hAnsi="Times New Roman" w:cs="Times New Roman"/>
          <w:sz w:val="24"/>
          <w:szCs w:val="24"/>
        </w:rPr>
        <w:t xml:space="preserve"> percent while the rollover rate in the </w:t>
      </w:r>
      <w:r w:rsidR="00304816">
        <w:rPr>
          <w:rFonts w:ascii="Times New Roman" w:hAnsi="Times New Roman" w:cs="Times New Roman"/>
          <w:sz w:val="24"/>
          <w:szCs w:val="24"/>
        </w:rPr>
        <w:t>light</w:t>
      </w:r>
      <w:r>
        <w:rPr>
          <w:rFonts w:ascii="Times New Roman" w:hAnsi="Times New Roman" w:cs="Times New Roman"/>
          <w:sz w:val="24"/>
          <w:szCs w:val="24"/>
        </w:rPr>
        <w:t xml:space="preserve"> is </w:t>
      </w:r>
      <w:r w:rsidR="009C70C4">
        <w:rPr>
          <w:rFonts w:ascii="Times New Roman" w:hAnsi="Times New Roman" w:cs="Times New Roman"/>
          <w:sz w:val="24"/>
          <w:szCs w:val="24"/>
        </w:rPr>
        <w:t>31.73</w:t>
      </w:r>
      <w:r>
        <w:rPr>
          <w:rFonts w:ascii="Times New Roman" w:hAnsi="Times New Roman" w:cs="Times New Roman"/>
          <w:sz w:val="24"/>
          <w:szCs w:val="24"/>
        </w:rPr>
        <w:t xml:space="preserve"> percent. The </w:t>
      </w:r>
      <w:r w:rsidR="00B85DAA">
        <w:rPr>
          <w:rFonts w:ascii="Times New Roman" w:hAnsi="Times New Roman" w:cs="Times New Roman"/>
          <w:sz w:val="24"/>
          <w:szCs w:val="24"/>
        </w:rPr>
        <w:t xml:space="preserve">rollover rate in the </w:t>
      </w:r>
      <w:r w:rsidR="00304816">
        <w:rPr>
          <w:rFonts w:ascii="Times New Roman" w:hAnsi="Times New Roman" w:cs="Times New Roman"/>
          <w:sz w:val="24"/>
          <w:szCs w:val="24"/>
        </w:rPr>
        <w:t>dark</w:t>
      </w:r>
      <w:r>
        <w:rPr>
          <w:rFonts w:ascii="Times New Roman" w:hAnsi="Times New Roman" w:cs="Times New Roman"/>
          <w:sz w:val="24"/>
          <w:szCs w:val="24"/>
        </w:rPr>
        <w:t xml:space="preserve"> </w:t>
      </w:r>
      <w:r w:rsidR="00B85DAA">
        <w:rPr>
          <w:rFonts w:ascii="Times New Roman" w:hAnsi="Times New Roman" w:cs="Times New Roman"/>
          <w:sz w:val="24"/>
          <w:szCs w:val="24"/>
        </w:rPr>
        <w:t>is greater</w:t>
      </w:r>
      <w:r w:rsidR="009C70C4">
        <w:rPr>
          <w:rFonts w:ascii="Times New Roman" w:hAnsi="Times New Roman" w:cs="Times New Roman"/>
          <w:sz w:val="24"/>
          <w:szCs w:val="24"/>
        </w:rPr>
        <w:t xml:space="preserve"> than </w:t>
      </w:r>
      <w:r w:rsidR="00B85DAA">
        <w:rPr>
          <w:rFonts w:ascii="Times New Roman" w:hAnsi="Times New Roman" w:cs="Times New Roman"/>
          <w:sz w:val="24"/>
          <w:szCs w:val="24"/>
        </w:rPr>
        <w:t>the rollover rate</w:t>
      </w:r>
      <w:r w:rsidR="00711695">
        <w:rPr>
          <w:rFonts w:ascii="Times New Roman" w:hAnsi="Times New Roman" w:cs="Times New Roman"/>
          <w:sz w:val="24"/>
          <w:szCs w:val="24"/>
        </w:rPr>
        <w:t>s</w:t>
      </w:r>
      <w:r w:rsidR="00B85DAA">
        <w:rPr>
          <w:rFonts w:ascii="Times New Roman" w:hAnsi="Times New Roman" w:cs="Times New Roman"/>
          <w:sz w:val="24"/>
          <w:szCs w:val="24"/>
        </w:rPr>
        <w:t xml:space="preserve"> in </w:t>
      </w:r>
      <w:r w:rsidR="00711695">
        <w:rPr>
          <w:rFonts w:ascii="Times New Roman" w:hAnsi="Times New Roman" w:cs="Times New Roman"/>
          <w:sz w:val="24"/>
          <w:szCs w:val="24"/>
        </w:rPr>
        <w:t xml:space="preserve">the </w:t>
      </w:r>
      <w:r w:rsidR="009C70C4">
        <w:rPr>
          <w:rFonts w:ascii="Times New Roman" w:hAnsi="Times New Roman" w:cs="Times New Roman"/>
          <w:sz w:val="24"/>
          <w:szCs w:val="24"/>
        </w:rPr>
        <w:t xml:space="preserve">other </w:t>
      </w:r>
      <w:r w:rsidR="00B85DAA">
        <w:rPr>
          <w:rFonts w:ascii="Times New Roman" w:hAnsi="Times New Roman" w:cs="Times New Roman"/>
          <w:sz w:val="24"/>
          <w:szCs w:val="24"/>
        </w:rPr>
        <w:t xml:space="preserve">light </w:t>
      </w:r>
      <w:r w:rsidR="009C70C4">
        <w:rPr>
          <w:rFonts w:ascii="Times New Roman" w:hAnsi="Times New Roman" w:cs="Times New Roman"/>
          <w:sz w:val="24"/>
          <w:szCs w:val="24"/>
        </w:rPr>
        <w:t>c</w:t>
      </w:r>
      <w:r>
        <w:rPr>
          <w:rFonts w:ascii="Times New Roman" w:hAnsi="Times New Roman" w:cs="Times New Roman"/>
          <w:sz w:val="24"/>
          <w:szCs w:val="24"/>
        </w:rPr>
        <w:t>onditions.</w:t>
      </w:r>
    </w:p>
    <w:p w:rsidR="00FE7C89" w:rsidRDefault="009C70C4" w:rsidP="00FE7C89">
      <w:pPr>
        <w:rPr>
          <w:rFonts w:ascii="Times New Roman" w:hAnsi="Times New Roman" w:cs="Times New Roman"/>
          <w:sz w:val="24"/>
          <w:szCs w:val="24"/>
        </w:rPr>
      </w:pPr>
      <w:r>
        <w:rPr>
          <w:rFonts w:ascii="Times New Roman" w:hAnsi="Times New Roman" w:cs="Times New Roman"/>
          <w:sz w:val="24"/>
          <w:szCs w:val="24"/>
        </w:rPr>
        <w:t>T</w:t>
      </w:r>
      <w:r w:rsidR="00FE7C89">
        <w:rPr>
          <w:rFonts w:ascii="Times New Roman" w:hAnsi="Times New Roman" w:cs="Times New Roman"/>
          <w:sz w:val="24"/>
          <w:szCs w:val="24"/>
        </w:rPr>
        <w:t xml:space="preserve">he chi-square test was used to examine the </w:t>
      </w:r>
      <w:r w:rsidR="00304816">
        <w:rPr>
          <w:rFonts w:ascii="Times New Roman" w:hAnsi="Times New Roman" w:cs="Times New Roman"/>
          <w:sz w:val="24"/>
          <w:szCs w:val="24"/>
        </w:rPr>
        <w:t xml:space="preserve">significant </w:t>
      </w:r>
      <w:r w:rsidR="00FE7C89">
        <w:rPr>
          <w:rFonts w:ascii="Times New Roman" w:hAnsi="Times New Roman" w:cs="Times New Roman"/>
          <w:sz w:val="24"/>
          <w:szCs w:val="24"/>
        </w:rPr>
        <w:t>association between the light condition and rollover</w:t>
      </w:r>
      <w:r w:rsidR="00304816">
        <w:rPr>
          <w:rFonts w:ascii="Times New Roman" w:hAnsi="Times New Roman" w:cs="Times New Roman"/>
          <w:sz w:val="24"/>
          <w:szCs w:val="24"/>
        </w:rPr>
        <w:t xml:space="preserve"> status</w:t>
      </w:r>
      <w:r w:rsidR="00FE7C89">
        <w:rPr>
          <w:rFonts w:ascii="Times New Roman" w:hAnsi="Times New Roman" w:cs="Times New Roman"/>
          <w:sz w:val="24"/>
          <w:szCs w:val="24"/>
        </w:rPr>
        <w:t>. The following</w:t>
      </w:r>
      <w:r>
        <w:rPr>
          <w:rFonts w:ascii="Times New Roman" w:hAnsi="Times New Roman" w:cs="Times New Roman"/>
          <w:sz w:val="24"/>
          <w:szCs w:val="24"/>
        </w:rPr>
        <w:t xml:space="preserve"> hypothesis statements</w:t>
      </w:r>
      <w:r w:rsidR="00FE7C89">
        <w:rPr>
          <w:rFonts w:ascii="Times New Roman" w:hAnsi="Times New Roman" w:cs="Times New Roman"/>
          <w:sz w:val="24"/>
          <w:szCs w:val="24"/>
        </w:rPr>
        <w:t xml:space="preserve"> </w:t>
      </w:r>
      <w:r>
        <w:rPr>
          <w:rFonts w:ascii="Times New Roman" w:hAnsi="Times New Roman" w:cs="Times New Roman"/>
          <w:sz w:val="24"/>
          <w:szCs w:val="24"/>
        </w:rPr>
        <w:t>were used.</w:t>
      </w:r>
    </w:p>
    <w:p w:rsidR="00FE7C89" w:rsidRPr="00E4209D" w:rsidRDefault="00FE7C89" w:rsidP="00FE7C89">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light</w:t>
      </w:r>
      <w:r w:rsidR="00304816">
        <w:rPr>
          <w:rFonts w:ascii="Times New Roman" w:hAnsi="Times New Roman" w:cs="Times New Roman"/>
          <w:color w:val="000000"/>
          <w:sz w:val="24"/>
          <w:szCs w:val="24"/>
        </w:rPr>
        <w:t xml:space="preserve"> condition</w:t>
      </w:r>
      <w:r w:rsidR="00270D70">
        <w:rPr>
          <w:rFonts w:ascii="Times New Roman" w:hAnsi="Times New Roman" w:cs="Times New Roman"/>
          <w:color w:val="000000"/>
          <w:sz w:val="24"/>
          <w:szCs w:val="24"/>
        </w:rPr>
        <w:t xml:space="preserve"> and rollover status</w:t>
      </w:r>
      <w:r w:rsidRPr="00E4209D">
        <w:rPr>
          <w:rFonts w:ascii="Times New Roman" w:hAnsi="Times New Roman" w:cs="Times New Roman"/>
          <w:color w:val="000000"/>
          <w:sz w:val="24"/>
          <w:szCs w:val="24"/>
        </w:rPr>
        <w:t xml:space="preserve"> are independent</w:t>
      </w:r>
    </w:p>
    <w:p w:rsidR="00FE7C89" w:rsidRDefault="00FE7C89" w:rsidP="00FE7C89">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light</w:t>
      </w:r>
      <w:r w:rsidR="00304816">
        <w:rPr>
          <w:rFonts w:ascii="Times New Roman" w:hAnsi="Times New Roman" w:cs="Times New Roman"/>
          <w:color w:val="000000"/>
          <w:sz w:val="24"/>
          <w:szCs w:val="24"/>
        </w:rPr>
        <w:t xml:space="preserve"> condition</w:t>
      </w:r>
      <w:r w:rsidRPr="00E4209D">
        <w:rPr>
          <w:rFonts w:ascii="Times New Roman" w:hAnsi="Times New Roman" w:cs="Times New Roman"/>
          <w:color w:val="000000"/>
          <w:sz w:val="24"/>
          <w:szCs w:val="24"/>
        </w:rPr>
        <w:t xml:space="preserve"> and rollover</w:t>
      </w:r>
      <w:r w:rsidR="00270D70">
        <w:rPr>
          <w:rFonts w:ascii="Times New Roman" w:hAnsi="Times New Roman" w:cs="Times New Roman"/>
          <w:color w:val="000000"/>
          <w:sz w:val="24"/>
          <w:szCs w:val="24"/>
        </w:rPr>
        <w:t xml:space="preserve"> </w:t>
      </w:r>
      <w:r w:rsidRPr="00E4209D">
        <w:rPr>
          <w:rFonts w:ascii="Times New Roman" w:hAnsi="Times New Roman" w:cs="Times New Roman"/>
          <w:color w:val="000000"/>
          <w:sz w:val="24"/>
          <w:szCs w:val="24"/>
        </w:rPr>
        <w:t>s</w:t>
      </w:r>
      <w:r w:rsidR="00270D70">
        <w:rPr>
          <w:rFonts w:ascii="Times New Roman" w:hAnsi="Times New Roman" w:cs="Times New Roman"/>
          <w:color w:val="000000"/>
          <w:sz w:val="24"/>
          <w:szCs w:val="24"/>
        </w:rPr>
        <w:t>tatus</w:t>
      </w:r>
      <w:r w:rsidRPr="00E4209D">
        <w:rPr>
          <w:rFonts w:ascii="Times New Roman" w:hAnsi="Times New Roman" w:cs="Times New Roman"/>
          <w:color w:val="000000"/>
          <w:sz w:val="24"/>
          <w:szCs w:val="24"/>
        </w:rPr>
        <w:t xml:space="preserve"> are not independent</w:t>
      </w:r>
    </w:p>
    <w:p w:rsidR="00304816" w:rsidRPr="009C70C4" w:rsidRDefault="00304816" w:rsidP="00304816">
      <w:pPr>
        <w:rPr>
          <w:rFonts w:ascii="Times New Roman" w:hAnsi="Times New Roman" w:cs="Times New Roman"/>
          <w:sz w:val="24"/>
          <w:szCs w:val="24"/>
        </w:rPr>
      </w:pPr>
      <w:r>
        <w:rPr>
          <w:rFonts w:ascii="Times New Roman" w:hAnsi="Times New Roman" w:cs="Times New Roman"/>
          <w:sz w:val="24"/>
          <w:szCs w:val="24"/>
        </w:rPr>
        <w:t>The chi-square test was based on the data in Table 2. The following table shows the chi-square statistic and its p-value.</w:t>
      </w:r>
    </w:p>
    <w:tbl>
      <w:tblPr>
        <w:tblStyle w:val="TableGrid"/>
        <w:tblW w:w="0" w:type="auto"/>
        <w:tblLook w:val="04A0" w:firstRow="1" w:lastRow="0" w:firstColumn="1" w:lastColumn="0" w:noHBand="0" w:noVBand="1"/>
      </w:tblPr>
      <w:tblGrid>
        <w:gridCol w:w="4788"/>
        <w:gridCol w:w="4788"/>
      </w:tblGrid>
      <w:tr w:rsidR="00FE7C89" w:rsidRPr="0032093F" w:rsidTr="006B4CD4">
        <w:tc>
          <w:tcPr>
            <w:tcW w:w="4788" w:type="dxa"/>
          </w:tcPr>
          <w:p w:rsidR="00FE7C89" w:rsidRPr="0032093F" w:rsidRDefault="00FE7C89"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Chi-square statistic</w:t>
            </w:r>
          </w:p>
        </w:tc>
        <w:tc>
          <w:tcPr>
            <w:tcW w:w="4788" w:type="dxa"/>
          </w:tcPr>
          <w:p w:rsidR="00FE7C89" w:rsidRPr="0032093F" w:rsidRDefault="00FE7C89"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P-value</w:t>
            </w:r>
          </w:p>
        </w:tc>
      </w:tr>
      <w:tr w:rsidR="00FE7C89" w:rsidRPr="0032093F" w:rsidTr="006B4CD4">
        <w:tc>
          <w:tcPr>
            <w:tcW w:w="4788" w:type="dxa"/>
          </w:tcPr>
          <w:p w:rsidR="00FE7C89" w:rsidRPr="00270D70" w:rsidRDefault="00270D70" w:rsidP="00270D70">
            <w:pPr>
              <w:pStyle w:val="HTMLPreformatted"/>
              <w:shd w:val="clear" w:color="auto" w:fill="FFFFFF"/>
              <w:wordWrap w:val="0"/>
              <w:jc w:val="center"/>
              <w:textAlignment w:val="baseline"/>
              <w:rPr>
                <w:rFonts w:ascii="Times New Roman" w:hAnsi="Times New Roman" w:cs="Times New Roman"/>
                <w:color w:val="000000"/>
                <w:sz w:val="24"/>
                <w:szCs w:val="24"/>
              </w:rPr>
            </w:pPr>
            <w:r w:rsidRPr="00270D70">
              <w:rPr>
                <w:rFonts w:ascii="Times New Roman" w:hAnsi="Times New Roman" w:cs="Times New Roman"/>
                <w:color w:val="000000"/>
                <w:sz w:val="24"/>
                <w:szCs w:val="24"/>
              </w:rPr>
              <w:t>500.5370</w:t>
            </w:r>
          </w:p>
        </w:tc>
        <w:tc>
          <w:tcPr>
            <w:tcW w:w="4788" w:type="dxa"/>
          </w:tcPr>
          <w:p w:rsidR="00FE7C89" w:rsidRPr="00270D70" w:rsidRDefault="00270D70" w:rsidP="00270D70">
            <w:pPr>
              <w:pStyle w:val="HTMLPreformatted"/>
              <w:shd w:val="clear" w:color="auto" w:fill="FFFFFF"/>
              <w:wordWrap w:val="0"/>
              <w:jc w:val="center"/>
              <w:textAlignment w:val="baseline"/>
              <w:rPr>
                <w:rFonts w:ascii="Times New Roman" w:hAnsi="Times New Roman" w:cs="Times New Roman"/>
                <w:color w:val="000000"/>
                <w:sz w:val="24"/>
                <w:szCs w:val="24"/>
              </w:rPr>
            </w:pPr>
            <w:r w:rsidRPr="00270D70">
              <w:rPr>
                <w:rFonts w:ascii="Times New Roman" w:hAnsi="Times New Roman" w:cs="Times New Roman"/>
                <w:color w:val="000000"/>
                <w:sz w:val="24"/>
                <w:szCs w:val="24"/>
              </w:rPr>
              <w:t>2.0406178824711528e-109</w:t>
            </w:r>
          </w:p>
        </w:tc>
      </w:tr>
    </w:tbl>
    <w:p w:rsidR="00304816" w:rsidRPr="00304816" w:rsidRDefault="00304816" w:rsidP="00304816">
      <w:pPr>
        <w:spacing w:before="240"/>
        <w:rPr>
          <w:rFonts w:ascii="Times New Roman" w:hAnsi="Times New Roman" w:cs="Times New Roman"/>
          <w:sz w:val="24"/>
          <w:szCs w:val="24"/>
        </w:rPr>
      </w:pPr>
      <w:r w:rsidRPr="00304816">
        <w:rPr>
          <w:rFonts w:ascii="Times New Roman" w:hAnsi="Times New Roman" w:cs="Times New Roman"/>
          <w:sz w:val="24"/>
          <w:szCs w:val="24"/>
        </w:rPr>
        <w:t xml:space="preserve">The light condition and rollover status are not independent, since the p-value of the chi-square   test is less than 0.05. The light condition </w:t>
      </w:r>
      <w:r w:rsidR="00981661">
        <w:rPr>
          <w:rFonts w:ascii="Times New Roman" w:hAnsi="Times New Roman" w:cs="Times New Roman"/>
          <w:sz w:val="24"/>
          <w:szCs w:val="24"/>
        </w:rPr>
        <w:t>will be used as a</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feature</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variable</w:t>
      </w:r>
      <w:r w:rsidRPr="00304816">
        <w:rPr>
          <w:rFonts w:ascii="Times New Roman" w:hAnsi="Times New Roman" w:cs="Times New Roman"/>
          <w:sz w:val="24"/>
          <w:szCs w:val="24"/>
        </w:rPr>
        <w:t xml:space="preserve"> when predicting the rollover status.</w:t>
      </w:r>
    </w:p>
    <w:p w:rsidR="00A20C31" w:rsidRPr="00A20C31" w:rsidRDefault="009A6DA2" w:rsidP="00A20C31">
      <w:pPr>
        <w:rPr>
          <w:rFonts w:ascii="Times New Roman" w:hAnsi="Times New Roman" w:cs="Times New Roman"/>
          <w:b/>
          <w:color w:val="000000"/>
          <w:sz w:val="24"/>
          <w:szCs w:val="24"/>
        </w:rPr>
      </w:pPr>
      <w:r>
        <w:rPr>
          <w:rFonts w:ascii="Times New Roman" w:hAnsi="Times New Roman" w:cs="Times New Roman"/>
          <w:b/>
          <w:color w:val="000000"/>
          <w:sz w:val="24"/>
          <w:szCs w:val="24"/>
        </w:rPr>
        <w:t>2.2.3</w:t>
      </w:r>
      <w:r w:rsidR="00A20C31"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Vehicle</w:t>
      </w:r>
      <w:r w:rsidR="00A20C31"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Roadway Surface</w:t>
      </w:r>
    </w:p>
    <w:p w:rsidR="00A20C31" w:rsidRDefault="00A20C31" w:rsidP="00A20C3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9A6DA2">
        <w:rPr>
          <w:rFonts w:ascii="Times New Roman" w:hAnsi="Times New Roman" w:cs="Times New Roman"/>
          <w:color w:val="000000"/>
          <w:sz w:val="24"/>
          <w:szCs w:val="24"/>
        </w:rPr>
        <w:t>roadway surface</w:t>
      </w:r>
      <w:r>
        <w:rPr>
          <w:rFonts w:ascii="Times New Roman" w:hAnsi="Times New Roman" w:cs="Times New Roman"/>
          <w:color w:val="000000"/>
          <w:sz w:val="24"/>
          <w:szCs w:val="24"/>
        </w:rPr>
        <w:t xml:space="preserve"> condition in the </w:t>
      </w:r>
      <w:r w:rsidR="00566511">
        <w:rPr>
          <w:rFonts w:ascii="Times New Roman" w:hAnsi="Times New Roman" w:cs="Times New Roman"/>
          <w:color w:val="000000"/>
          <w:sz w:val="24"/>
          <w:szCs w:val="24"/>
        </w:rPr>
        <w:t>v</w:t>
      </w:r>
      <w:r w:rsidR="009A6DA2">
        <w:rPr>
          <w:rFonts w:ascii="Times New Roman" w:hAnsi="Times New Roman" w:cs="Times New Roman"/>
          <w:color w:val="000000"/>
          <w:sz w:val="24"/>
          <w:szCs w:val="24"/>
        </w:rPr>
        <w:t>ehicle</w:t>
      </w:r>
      <w:r>
        <w:rPr>
          <w:rFonts w:ascii="Times New Roman" w:hAnsi="Times New Roman" w:cs="Times New Roman"/>
          <w:color w:val="000000"/>
          <w:sz w:val="24"/>
          <w:szCs w:val="24"/>
        </w:rPr>
        <w:t xml:space="preserve"> dataset was selected, since the </w:t>
      </w:r>
      <w:r w:rsidR="009A6DA2">
        <w:rPr>
          <w:rFonts w:ascii="Times New Roman" w:hAnsi="Times New Roman" w:cs="Times New Roman"/>
          <w:color w:val="000000"/>
          <w:sz w:val="24"/>
          <w:szCs w:val="24"/>
        </w:rPr>
        <w:t>roadway surface</w:t>
      </w:r>
      <w:r>
        <w:rPr>
          <w:rFonts w:ascii="Times New Roman" w:hAnsi="Times New Roman" w:cs="Times New Roman"/>
          <w:color w:val="000000"/>
          <w:sz w:val="24"/>
          <w:szCs w:val="24"/>
        </w:rPr>
        <w:t xml:space="preserve"> condition might affect the </w:t>
      </w:r>
      <w:r w:rsidR="009A6DA2">
        <w:rPr>
          <w:rFonts w:ascii="Times New Roman" w:hAnsi="Times New Roman" w:cs="Times New Roman"/>
          <w:color w:val="000000"/>
          <w:sz w:val="24"/>
          <w:szCs w:val="24"/>
        </w:rPr>
        <w:t>effectiveness of vehicle break system</w:t>
      </w:r>
      <w:r>
        <w:rPr>
          <w:rFonts w:ascii="Times New Roman" w:hAnsi="Times New Roman" w:cs="Times New Roman"/>
          <w:color w:val="000000"/>
          <w:sz w:val="24"/>
          <w:szCs w:val="24"/>
        </w:rPr>
        <w:t xml:space="preserve">. The </w:t>
      </w:r>
      <w:r w:rsidR="009A6DA2">
        <w:rPr>
          <w:rFonts w:ascii="Times New Roman" w:hAnsi="Times New Roman" w:cs="Times New Roman"/>
          <w:color w:val="000000"/>
          <w:sz w:val="24"/>
          <w:szCs w:val="24"/>
        </w:rPr>
        <w:t>roadway surface</w:t>
      </w:r>
      <w:r>
        <w:rPr>
          <w:rFonts w:ascii="Times New Roman" w:hAnsi="Times New Roman" w:cs="Times New Roman"/>
          <w:color w:val="000000"/>
          <w:sz w:val="24"/>
          <w:szCs w:val="24"/>
        </w:rPr>
        <w:t xml:space="preserve"> condition is a categorical varia</w:t>
      </w:r>
      <w:r w:rsidR="00566511">
        <w:rPr>
          <w:rFonts w:ascii="Times New Roman" w:hAnsi="Times New Roman" w:cs="Times New Roman"/>
          <w:color w:val="000000"/>
          <w:sz w:val="24"/>
          <w:szCs w:val="24"/>
        </w:rPr>
        <w:t>ble that included the</w:t>
      </w:r>
      <w:r w:rsidR="00B7745D">
        <w:rPr>
          <w:rFonts w:ascii="Times New Roman" w:hAnsi="Times New Roman" w:cs="Times New Roman"/>
          <w:color w:val="000000"/>
          <w:sz w:val="24"/>
          <w:szCs w:val="24"/>
        </w:rPr>
        <w:t xml:space="preserve"> categories</w:t>
      </w:r>
      <w:r w:rsidR="00566511">
        <w:rPr>
          <w:rFonts w:ascii="Times New Roman" w:hAnsi="Times New Roman" w:cs="Times New Roman"/>
          <w:color w:val="000000"/>
          <w:sz w:val="24"/>
          <w:szCs w:val="24"/>
        </w:rPr>
        <w:t xml:space="preserve"> of dry</w:t>
      </w:r>
      <w:r>
        <w:rPr>
          <w:rFonts w:ascii="Times New Roman" w:hAnsi="Times New Roman" w:cs="Times New Roman"/>
          <w:color w:val="000000"/>
          <w:sz w:val="24"/>
          <w:szCs w:val="24"/>
        </w:rPr>
        <w:t xml:space="preserve">, </w:t>
      </w:r>
      <w:r w:rsidR="00566511">
        <w:rPr>
          <w:rFonts w:ascii="Times New Roman" w:hAnsi="Times New Roman" w:cs="Times New Roman"/>
          <w:color w:val="000000"/>
          <w:sz w:val="24"/>
          <w:szCs w:val="24"/>
        </w:rPr>
        <w:t>oil</w:t>
      </w:r>
      <w:r>
        <w:rPr>
          <w:rFonts w:ascii="Times New Roman" w:hAnsi="Times New Roman" w:cs="Times New Roman"/>
          <w:color w:val="000000"/>
          <w:sz w:val="24"/>
          <w:szCs w:val="24"/>
        </w:rPr>
        <w:t xml:space="preserve">, and </w:t>
      </w:r>
      <w:r w:rsidR="00566511">
        <w:rPr>
          <w:rFonts w:ascii="Times New Roman" w:hAnsi="Times New Roman" w:cs="Times New Roman"/>
          <w:color w:val="000000"/>
          <w:sz w:val="24"/>
          <w:szCs w:val="24"/>
        </w:rPr>
        <w:t>wet</w:t>
      </w:r>
      <w:r w:rsidR="00B7745D">
        <w:rPr>
          <w:rFonts w:ascii="Times New Roman" w:hAnsi="Times New Roman" w:cs="Times New Roman"/>
          <w:color w:val="000000"/>
          <w:sz w:val="24"/>
          <w:szCs w:val="24"/>
        </w:rPr>
        <w:t xml:space="preserve"> roadway surfaces</w:t>
      </w:r>
      <w:r>
        <w:rPr>
          <w:rFonts w:ascii="Times New Roman" w:hAnsi="Times New Roman" w:cs="Times New Roman"/>
          <w:color w:val="000000"/>
          <w:sz w:val="24"/>
          <w:szCs w:val="24"/>
        </w:rPr>
        <w:t xml:space="preserve">. The following contingency table shows the </w:t>
      </w:r>
      <w:r w:rsidR="009A6DA2">
        <w:rPr>
          <w:rFonts w:ascii="Times New Roman" w:hAnsi="Times New Roman" w:cs="Times New Roman"/>
          <w:color w:val="000000"/>
          <w:sz w:val="24"/>
          <w:szCs w:val="24"/>
        </w:rPr>
        <w:t>roadway surface by</w:t>
      </w:r>
      <w:r>
        <w:rPr>
          <w:rFonts w:ascii="Times New Roman" w:hAnsi="Times New Roman" w:cs="Times New Roman"/>
          <w:color w:val="000000"/>
          <w:sz w:val="24"/>
          <w:szCs w:val="24"/>
        </w:rPr>
        <w:t xml:space="preserve"> rollover status.</w:t>
      </w:r>
    </w:p>
    <w:p w:rsidR="00A20C31" w:rsidRDefault="009A6DA2" w:rsidP="00A20C31">
      <w:pPr>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Table 3</w:t>
      </w:r>
      <w:r w:rsidR="00A20C31">
        <w:rPr>
          <w:rFonts w:ascii="Times New Roman" w:hAnsi="Times New Roman" w:cs="Times New Roman"/>
          <w:color w:val="000000"/>
          <w:sz w:val="24"/>
          <w:szCs w:val="24"/>
        </w:rPr>
        <w:t xml:space="preserve">: Contingency Table of </w:t>
      </w:r>
      <w:r>
        <w:rPr>
          <w:rFonts w:ascii="Times New Roman" w:hAnsi="Times New Roman" w:cs="Times New Roman"/>
          <w:color w:val="000000"/>
          <w:sz w:val="24"/>
          <w:szCs w:val="24"/>
        </w:rPr>
        <w:t>Roadway Surface</w:t>
      </w:r>
      <w:r w:rsidR="00A20C31">
        <w:rPr>
          <w:rFonts w:ascii="Times New Roman" w:hAnsi="Times New Roman" w:cs="Times New Roman"/>
          <w:color w:val="000000"/>
          <w:sz w:val="24"/>
          <w:szCs w:val="24"/>
        </w:rPr>
        <w:t xml:space="preserve"> </w:t>
      </w:r>
      <w:r w:rsidR="00094399">
        <w:rPr>
          <w:rFonts w:ascii="Times New Roman" w:hAnsi="Times New Roman" w:cs="Times New Roman"/>
          <w:color w:val="000000"/>
          <w:sz w:val="24"/>
          <w:szCs w:val="24"/>
        </w:rPr>
        <w:t>and</w:t>
      </w:r>
      <w:r w:rsidR="00A20C31">
        <w:rPr>
          <w:rFonts w:ascii="Times New Roman" w:hAnsi="Times New Roman" w:cs="Times New Roman"/>
          <w:color w:val="000000"/>
          <w:sz w:val="24"/>
          <w:szCs w:val="24"/>
        </w:rPr>
        <w:t xml:space="preserve"> Rollover Status</w:t>
      </w:r>
    </w:p>
    <w:tbl>
      <w:tblPr>
        <w:tblStyle w:val="TableGrid"/>
        <w:tblW w:w="0" w:type="auto"/>
        <w:jc w:val="center"/>
        <w:tblLook w:val="04A0" w:firstRow="1" w:lastRow="0" w:firstColumn="1" w:lastColumn="0" w:noHBand="0" w:noVBand="1"/>
      </w:tblPr>
      <w:tblGrid>
        <w:gridCol w:w="3192"/>
        <w:gridCol w:w="3192"/>
        <w:gridCol w:w="3192"/>
      </w:tblGrid>
      <w:tr w:rsidR="00A20C31" w:rsidTr="006B4CD4">
        <w:trPr>
          <w:jc w:val="center"/>
        </w:trPr>
        <w:tc>
          <w:tcPr>
            <w:tcW w:w="3192" w:type="dxa"/>
          </w:tcPr>
          <w:p w:rsidR="00A20C31" w:rsidRDefault="00A20C31" w:rsidP="006B4CD4">
            <w:pPr>
              <w:jc w:val="center"/>
              <w:rPr>
                <w:rFonts w:ascii="Times New Roman" w:hAnsi="Times New Roman" w:cs="Times New Roman"/>
                <w:color w:val="000000"/>
                <w:sz w:val="24"/>
                <w:szCs w:val="24"/>
              </w:rPr>
            </w:pPr>
          </w:p>
        </w:tc>
        <w:tc>
          <w:tcPr>
            <w:tcW w:w="3192" w:type="dxa"/>
          </w:tcPr>
          <w:p w:rsidR="00A20C31" w:rsidRDefault="00A20C31" w:rsidP="006B4CD4">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3192" w:type="dxa"/>
          </w:tcPr>
          <w:p w:rsidR="00A20C31" w:rsidRDefault="00A20C31" w:rsidP="006B4CD4">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A20C31" w:rsidTr="006B4CD4">
        <w:trPr>
          <w:jc w:val="center"/>
        </w:trPr>
        <w:tc>
          <w:tcPr>
            <w:tcW w:w="3192" w:type="dxa"/>
          </w:tcPr>
          <w:p w:rsidR="00A20C31" w:rsidRPr="006B4CD4" w:rsidRDefault="00566511" w:rsidP="006B4CD4">
            <w:pPr>
              <w:jc w:val="center"/>
              <w:rPr>
                <w:rFonts w:ascii="Times New Roman" w:hAnsi="Times New Roman" w:cs="Times New Roman"/>
                <w:color w:val="000000"/>
                <w:sz w:val="24"/>
                <w:szCs w:val="24"/>
              </w:rPr>
            </w:pPr>
            <w:r>
              <w:rPr>
                <w:rFonts w:ascii="Times New Roman" w:hAnsi="Times New Roman" w:cs="Times New Roman"/>
                <w:color w:val="000000"/>
                <w:sz w:val="24"/>
                <w:szCs w:val="24"/>
              </w:rPr>
              <w:t>Dry</w:t>
            </w:r>
          </w:p>
        </w:tc>
        <w:tc>
          <w:tcPr>
            <w:tcW w:w="3192" w:type="dxa"/>
          </w:tcPr>
          <w:p w:rsidR="00A20C31" w:rsidRPr="006B4CD4" w:rsidRDefault="009A6DA2"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6B4CD4">
              <w:rPr>
                <w:rFonts w:ascii="Times New Roman" w:hAnsi="Times New Roman" w:cs="Times New Roman"/>
                <w:color w:val="000000"/>
                <w:sz w:val="24"/>
                <w:szCs w:val="24"/>
              </w:rPr>
              <w:t>18309 (35.65%)</w:t>
            </w:r>
          </w:p>
        </w:tc>
        <w:tc>
          <w:tcPr>
            <w:tcW w:w="3192" w:type="dxa"/>
          </w:tcPr>
          <w:p w:rsidR="00A20C31" w:rsidRPr="006B4CD4" w:rsidRDefault="009A6DA2"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6B4CD4">
              <w:rPr>
                <w:rFonts w:ascii="Times New Roman" w:hAnsi="Times New Roman" w:cs="Times New Roman"/>
                <w:color w:val="000000"/>
                <w:sz w:val="24"/>
                <w:szCs w:val="24"/>
              </w:rPr>
              <w:t>33046</w:t>
            </w:r>
            <w:r w:rsidR="006B4CD4" w:rsidRPr="006B4CD4">
              <w:rPr>
                <w:rFonts w:ascii="Times New Roman" w:hAnsi="Times New Roman" w:cs="Times New Roman"/>
                <w:color w:val="000000"/>
                <w:sz w:val="24"/>
                <w:szCs w:val="24"/>
              </w:rPr>
              <w:t xml:space="preserve"> (64.35%)</w:t>
            </w:r>
          </w:p>
        </w:tc>
      </w:tr>
      <w:tr w:rsidR="00A20C31" w:rsidTr="006B4CD4">
        <w:trPr>
          <w:jc w:val="center"/>
        </w:trPr>
        <w:tc>
          <w:tcPr>
            <w:tcW w:w="3192" w:type="dxa"/>
          </w:tcPr>
          <w:p w:rsidR="00A20C31" w:rsidRPr="006B4CD4" w:rsidRDefault="009A6DA2" w:rsidP="00566511">
            <w:pPr>
              <w:jc w:val="center"/>
              <w:rPr>
                <w:rFonts w:ascii="Times New Roman" w:hAnsi="Times New Roman" w:cs="Times New Roman"/>
                <w:color w:val="000000"/>
                <w:sz w:val="24"/>
                <w:szCs w:val="24"/>
              </w:rPr>
            </w:pPr>
            <w:r w:rsidRPr="006B4CD4">
              <w:rPr>
                <w:rFonts w:ascii="Times New Roman" w:hAnsi="Times New Roman" w:cs="Times New Roman"/>
                <w:color w:val="000000"/>
                <w:sz w:val="24"/>
                <w:szCs w:val="24"/>
              </w:rPr>
              <w:t>O</w:t>
            </w:r>
            <w:r w:rsidR="00566511">
              <w:rPr>
                <w:rFonts w:ascii="Times New Roman" w:hAnsi="Times New Roman" w:cs="Times New Roman"/>
                <w:color w:val="000000"/>
                <w:sz w:val="24"/>
                <w:szCs w:val="24"/>
              </w:rPr>
              <w:t>il</w:t>
            </w:r>
          </w:p>
        </w:tc>
        <w:tc>
          <w:tcPr>
            <w:tcW w:w="3192" w:type="dxa"/>
          </w:tcPr>
          <w:p w:rsidR="00A20C31" w:rsidRPr="006B4CD4" w:rsidRDefault="009A6DA2"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6B4CD4">
              <w:rPr>
                <w:rFonts w:ascii="Times New Roman" w:hAnsi="Times New Roman" w:cs="Times New Roman"/>
                <w:color w:val="000000"/>
                <w:sz w:val="24"/>
                <w:szCs w:val="24"/>
              </w:rPr>
              <w:t>202 (57.39%)</w:t>
            </w:r>
          </w:p>
        </w:tc>
        <w:tc>
          <w:tcPr>
            <w:tcW w:w="3192" w:type="dxa"/>
          </w:tcPr>
          <w:p w:rsidR="00A20C31" w:rsidRPr="006B4CD4" w:rsidRDefault="009A6DA2"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6B4CD4">
              <w:rPr>
                <w:rFonts w:ascii="Times New Roman" w:hAnsi="Times New Roman" w:cs="Times New Roman"/>
                <w:color w:val="000000"/>
                <w:sz w:val="24"/>
                <w:szCs w:val="24"/>
              </w:rPr>
              <w:t>150</w:t>
            </w:r>
            <w:r w:rsidR="006B4CD4" w:rsidRPr="006B4CD4">
              <w:rPr>
                <w:rFonts w:ascii="Times New Roman" w:hAnsi="Times New Roman" w:cs="Times New Roman"/>
                <w:color w:val="000000"/>
                <w:sz w:val="24"/>
                <w:szCs w:val="24"/>
              </w:rPr>
              <w:t xml:space="preserve"> (42.61%)</w:t>
            </w:r>
          </w:p>
        </w:tc>
      </w:tr>
      <w:tr w:rsidR="00A20C31" w:rsidTr="006B4CD4">
        <w:trPr>
          <w:jc w:val="center"/>
        </w:trPr>
        <w:tc>
          <w:tcPr>
            <w:tcW w:w="3192" w:type="dxa"/>
          </w:tcPr>
          <w:p w:rsidR="00A20C31" w:rsidRPr="006B4CD4" w:rsidRDefault="009A6DA2" w:rsidP="00566511">
            <w:pPr>
              <w:jc w:val="center"/>
              <w:rPr>
                <w:rFonts w:ascii="Times New Roman" w:hAnsi="Times New Roman" w:cs="Times New Roman"/>
                <w:color w:val="000000"/>
                <w:sz w:val="24"/>
                <w:szCs w:val="24"/>
              </w:rPr>
            </w:pPr>
            <w:r w:rsidRPr="006B4CD4">
              <w:rPr>
                <w:rFonts w:ascii="Times New Roman" w:hAnsi="Times New Roman" w:cs="Times New Roman"/>
                <w:color w:val="000000"/>
                <w:sz w:val="24"/>
                <w:szCs w:val="24"/>
              </w:rPr>
              <w:t>W</w:t>
            </w:r>
            <w:r w:rsidR="00566511">
              <w:rPr>
                <w:rFonts w:ascii="Times New Roman" w:hAnsi="Times New Roman" w:cs="Times New Roman"/>
                <w:color w:val="000000"/>
                <w:sz w:val="24"/>
                <w:szCs w:val="24"/>
              </w:rPr>
              <w:t>et</w:t>
            </w:r>
          </w:p>
        </w:tc>
        <w:tc>
          <w:tcPr>
            <w:tcW w:w="3192" w:type="dxa"/>
          </w:tcPr>
          <w:p w:rsidR="00A20C31" w:rsidRPr="006B4CD4" w:rsidRDefault="009A6DA2"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6B4CD4">
              <w:rPr>
                <w:rFonts w:ascii="Times New Roman" w:hAnsi="Times New Roman" w:cs="Times New Roman"/>
                <w:color w:val="000000"/>
                <w:sz w:val="24"/>
                <w:szCs w:val="24"/>
              </w:rPr>
              <w:t>3309 (32.65%)</w:t>
            </w:r>
          </w:p>
        </w:tc>
        <w:tc>
          <w:tcPr>
            <w:tcW w:w="3192" w:type="dxa"/>
          </w:tcPr>
          <w:p w:rsidR="00A20C31" w:rsidRPr="006B4CD4" w:rsidRDefault="009A6DA2"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6B4CD4">
              <w:rPr>
                <w:rFonts w:ascii="Times New Roman" w:hAnsi="Times New Roman" w:cs="Times New Roman"/>
                <w:color w:val="000000"/>
                <w:sz w:val="24"/>
                <w:szCs w:val="24"/>
              </w:rPr>
              <w:t>6825</w:t>
            </w:r>
            <w:r w:rsidR="006B4CD4" w:rsidRPr="006B4CD4">
              <w:rPr>
                <w:rFonts w:ascii="Times New Roman" w:hAnsi="Times New Roman" w:cs="Times New Roman"/>
                <w:color w:val="000000"/>
                <w:sz w:val="24"/>
                <w:szCs w:val="24"/>
              </w:rPr>
              <w:t xml:space="preserve"> (67.35%)</w:t>
            </w:r>
          </w:p>
        </w:tc>
      </w:tr>
    </w:tbl>
    <w:p w:rsidR="00A20C31" w:rsidRDefault="00A20C31" w:rsidP="00A20C31">
      <w:pPr>
        <w:spacing w:before="240"/>
        <w:rPr>
          <w:rFonts w:ascii="Times New Roman" w:hAnsi="Times New Roman" w:cs="Times New Roman"/>
          <w:sz w:val="24"/>
          <w:szCs w:val="24"/>
        </w:rPr>
      </w:pPr>
      <w:r>
        <w:rPr>
          <w:rFonts w:ascii="Times New Roman" w:hAnsi="Times New Roman" w:cs="Times New Roman"/>
          <w:sz w:val="24"/>
          <w:szCs w:val="24"/>
        </w:rPr>
        <w:t xml:space="preserve">There are </w:t>
      </w:r>
      <w:r w:rsidR="006B4CD4">
        <w:rPr>
          <w:rFonts w:ascii="Times New Roman" w:hAnsi="Times New Roman" w:cs="Times New Roman"/>
          <w:sz w:val="24"/>
          <w:szCs w:val="24"/>
        </w:rPr>
        <w:t>18,309</w:t>
      </w:r>
      <w:r>
        <w:rPr>
          <w:rFonts w:ascii="Times New Roman" w:hAnsi="Times New Roman" w:cs="Times New Roman"/>
          <w:sz w:val="24"/>
          <w:szCs w:val="24"/>
        </w:rPr>
        <w:t xml:space="preserve"> single-passenger-vehicle crashes that involved</w:t>
      </w:r>
      <w:r w:rsidR="00E832C6">
        <w:rPr>
          <w:rFonts w:ascii="Times New Roman" w:hAnsi="Times New Roman" w:cs="Times New Roman"/>
          <w:sz w:val="24"/>
          <w:szCs w:val="24"/>
        </w:rPr>
        <w:t xml:space="preserve"> rollovers o</w:t>
      </w:r>
      <w:r>
        <w:rPr>
          <w:rFonts w:ascii="Times New Roman" w:hAnsi="Times New Roman" w:cs="Times New Roman"/>
          <w:sz w:val="24"/>
          <w:szCs w:val="24"/>
        </w:rPr>
        <w:t xml:space="preserve">n the </w:t>
      </w:r>
      <w:r w:rsidR="00566511">
        <w:rPr>
          <w:rFonts w:ascii="Times New Roman" w:hAnsi="Times New Roman" w:cs="Times New Roman"/>
          <w:sz w:val="24"/>
          <w:szCs w:val="24"/>
        </w:rPr>
        <w:t>dry</w:t>
      </w:r>
      <w:r w:rsidR="006B4CD4">
        <w:rPr>
          <w:rFonts w:ascii="Times New Roman" w:hAnsi="Times New Roman" w:cs="Times New Roman"/>
          <w:sz w:val="24"/>
          <w:szCs w:val="24"/>
        </w:rPr>
        <w:t xml:space="preserve"> roadway</w:t>
      </w:r>
      <w:r w:rsidR="00E832C6">
        <w:rPr>
          <w:rFonts w:ascii="Times New Roman" w:hAnsi="Times New Roman" w:cs="Times New Roman"/>
          <w:sz w:val="24"/>
          <w:szCs w:val="24"/>
        </w:rPr>
        <w:t>. The rollover rate o</w:t>
      </w:r>
      <w:r>
        <w:rPr>
          <w:rFonts w:ascii="Times New Roman" w:hAnsi="Times New Roman" w:cs="Times New Roman"/>
          <w:sz w:val="24"/>
          <w:szCs w:val="24"/>
        </w:rPr>
        <w:t xml:space="preserve">n the </w:t>
      </w:r>
      <w:r w:rsidR="00566511">
        <w:rPr>
          <w:rFonts w:ascii="Times New Roman" w:hAnsi="Times New Roman" w:cs="Times New Roman"/>
          <w:sz w:val="24"/>
          <w:szCs w:val="24"/>
        </w:rPr>
        <w:t>dry roadway</w:t>
      </w:r>
      <w:r>
        <w:rPr>
          <w:rFonts w:ascii="Times New Roman" w:hAnsi="Times New Roman" w:cs="Times New Roman"/>
          <w:sz w:val="24"/>
          <w:szCs w:val="24"/>
        </w:rPr>
        <w:t xml:space="preserve"> is </w:t>
      </w:r>
      <w:r w:rsidR="00566511">
        <w:rPr>
          <w:rFonts w:ascii="Times New Roman" w:hAnsi="Times New Roman" w:cs="Times New Roman"/>
          <w:sz w:val="24"/>
          <w:szCs w:val="24"/>
        </w:rPr>
        <w:t>35.65</w:t>
      </w:r>
      <w:r>
        <w:rPr>
          <w:rFonts w:ascii="Times New Roman" w:hAnsi="Times New Roman" w:cs="Times New Roman"/>
          <w:sz w:val="24"/>
          <w:szCs w:val="24"/>
        </w:rPr>
        <w:t xml:space="preserve"> percent while the rollover rate </w:t>
      </w:r>
      <w:r w:rsidR="00E832C6">
        <w:rPr>
          <w:rFonts w:ascii="Times New Roman" w:hAnsi="Times New Roman" w:cs="Times New Roman"/>
          <w:sz w:val="24"/>
          <w:szCs w:val="24"/>
        </w:rPr>
        <w:t>o</w:t>
      </w:r>
      <w:r>
        <w:rPr>
          <w:rFonts w:ascii="Times New Roman" w:hAnsi="Times New Roman" w:cs="Times New Roman"/>
          <w:sz w:val="24"/>
          <w:szCs w:val="24"/>
        </w:rPr>
        <w:t xml:space="preserve">n the </w:t>
      </w:r>
      <w:r w:rsidR="00E832C6">
        <w:rPr>
          <w:rFonts w:ascii="Times New Roman" w:hAnsi="Times New Roman" w:cs="Times New Roman"/>
          <w:sz w:val="24"/>
          <w:szCs w:val="24"/>
        </w:rPr>
        <w:t xml:space="preserve">oil roadway </w:t>
      </w:r>
      <w:r>
        <w:rPr>
          <w:rFonts w:ascii="Times New Roman" w:hAnsi="Times New Roman" w:cs="Times New Roman"/>
          <w:sz w:val="24"/>
          <w:szCs w:val="24"/>
        </w:rPr>
        <w:t xml:space="preserve">is </w:t>
      </w:r>
      <w:r w:rsidR="00566511">
        <w:rPr>
          <w:rFonts w:ascii="Times New Roman" w:hAnsi="Times New Roman" w:cs="Times New Roman"/>
          <w:sz w:val="24"/>
          <w:szCs w:val="24"/>
        </w:rPr>
        <w:t>57.39</w:t>
      </w:r>
      <w:r>
        <w:rPr>
          <w:rFonts w:ascii="Times New Roman" w:hAnsi="Times New Roman" w:cs="Times New Roman"/>
          <w:sz w:val="24"/>
          <w:szCs w:val="24"/>
        </w:rPr>
        <w:t xml:space="preserve"> percent. The </w:t>
      </w:r>
      <w:r w:rsidR="00E832C6">
        <w:rPr>
          <w:rFonts w:ascii="Times New Roman" w:hAnsi="Times New Roman" w:cs="Times New Roman"/>
          <w:sz w:val="24"/>
          <w:szCs w:val="24"/>
        </w:rPr>
        <w:t xml:space="preserve">rollover rate on the </w:t>
      </w:r>
      <w:r w:rsidR="00566511">
        <w:rPr>
          <w:rFonts w:ascii="Times New Roman" w:hAnsi="Times New Roman" w:cs="Times New Roman"/>
          <w:sz w:val="24"/>
          <w:szCs w:val="24"/>
        </w:rPr>
        <w:t xml:space="preserve">oil roadway </w:t>
      </w:r>
      <w:r w:rsidR="00E832C6">
        <w:rPr>
          <w:rFonts w:ascii="Times New Roman" w:hAnsi="Times New Roman" w:cs="Times New Roman"/>
          <w:sz w:val="24"/>
          <w:szCs w:val="24"/>
        </w:rPr>
        <w:t>is</w:t>
      </w:r>
      <w:r>
        <w:rPr>
          <w:rFonts w:ascii="Times New Roman" w:hAnsi="Times New Roman" w:cs="Times New Roman"/>
          <w:sz w:val="24"/>
          <w:szCs w:val="24"/>
        </w:rPr>
        <w:t xml:space="preserve"> great</w:t>
      </w:r>
      <w:r w:rsidR="00E832C6">
        <w:rPr>
          <w:rFonts w:ascii="Times New Roman" w:hAnsi="Times New Roman" w:cs="Times New Roman"/>
          <w:sz w:val="24"/>
          <w:szCs w:val="24"/>
        </w:rPr>
        <w:t>er than the</w:t>
      </w:r>
      <w:r>
        <w:rPr>
          <w:rFonts w:ascii="Times New Roman" w:hAnsi="Times New Roman" w:cs="Times New Roman"/>
          <w:sz w:val="24"/>
          <w:szCs w:val="24"/>
        </w:rPr>
        <w:t xml:space="preserve"> rollover rate</w:t>
      </w:r>
      <w:r w:rsidR="00711695">
        <w:rPr>
          <w:rFonts w:ascii="Times New Roman" w:hAnsi="Times New Roman" w:cs="Times New Roman"/>
          <w:sz w:val="24"/>
          <w:szCs w:val="24"/>
        </w:rPr>
        <w:t>s</w:t>
      </w:r>
      <w:r>
        <w:rPr>
          <w:rFonts w:ascii="Times New Roman" w:hAnsi="Times New Roman" w:cs="Times New Roman"/>
          <w:sz w:val="24"/>
          <w:szCs w:val="24"/>
        </w:rPr>
        <w:t xml:space="preserve"> </w:t>
      </w:r>
      <w:r w:rsidR="00E832C6">
        <w:rPr>
          <w:rFonts w:ascii="Times New Roman" w:hAnsi="Times New Roman" w:cs="Times New Roman"/>
          <w:sz w:val="24"/>
          <w:szCs w:val="24"/>
        </w:rPr>
        <w:t>on</w:t>
      </w:r>
      <w:r>
        <w:rPr>
          <w:rFonts w:ascii="Times New Roman" w:hAnsi="Times New Roman" w:cs="Times New Roman"/>
          <w:sz w:val="24"/>
          <w:szCs w:val="24"/>
        </w:rPr>
        <w:t xml:space="preserve"> </w:t>
      </w:r>
      <w:r w:rsidR="00711695">
        <w:rPr>
          <w:rFonts w:ascii="Times New Roman" w:hAnsi="Times New Roman" w:cs="Times New Roman"/>
          <w:sz w:val="24"/>
          <w:szCs w:val="24"/>
        </w:rPr>
        <w:t xml:space="preserve">the </w:t>
      </w:r>
      <w:r>
        <w:rPr>
          <w:rFonts w:ascii="Times New Roman" w:hAnsi="Times New Roman" w:cs="Times New Roman"/>
          <w:sz w:val="24"/>
          <w:szCs w:val="24"/>
        </w:rPr>
        <w:t xml:space="preserve">other </w:t>
      </w:r>
      <w:r w:rsidR="00566511">
        <w:rPr>
          <w:rFonts w:ascii="Times New Roman" w:hAnsi="Times New Roman" w:cs="Times New Roman"/>
          <w:sz w:val="24"/>
          <w:szCs w:val="24"/>
        </w:rPr>
        <w:t xml:space="preserve">roadway </w:t>
      </w:r>
      <w:r>
        <w:rPr>
          <w:rFonts w:ascii="Times New Roman" w:hAnsi="Times New Roman" w:cs="Times New Roman"/>
          <w:sz w:val="24"/>
          <w:szCs w:val="24"/>
        </w:rPr>
        <w:t>conditions.</w:t>
      </w:r>
    </w:p>
    <w:p w:rsidR="00A20C31" w:rsidRDefault="00A20C31" w:rsidP="00A20C31">
      <w:pPr>
        <w:rPr>
          <w:rFonts w:ascii="Times New Roman" w:hAnsi="Times New Roman" w:cs="Times New Roman"/>
          <w:sz w:val="24"/>
          <w:szCs w:val="24"/>
        </w:rPr>
      </w:pPr>
      <w:r>
        <w:rPr>
          <w:rFonts w:ascii="Times New Roman" w:hAnsi="Times New Roman" w:cs="Times New Roman"/>
          <w:sz w:val="24"/>
          <w:szCs w:val="24"/>
        </w:rPr>
        <w:t xml:space="preserve">The chi-square test was used to examine the </w:t>
      </w:r>
      <w:r w:rsidR="00566511">
        <w:rPr>
          <w:rFonts w:ascii="Times New Roman" w:hAnsi="Times New Roman" w:cs="Times New Roman"/>
          <w:sz w:val="24"/>
          <w:szCs w:val="24"/>
        </w:rPr>
        <w:t xml:space="preserve">significant </w:t>
      </w:r>
      <w:r>
        <w:rPr>
          <w:rFonts w:ascii="Times New Roman" w:hAnsi="Times New Roman" w:cs="Times New Roman"/>
          <w:sz w:val="24"/>
          <w:szCs w:val="24"/>
        </w:rPr>
        <w:t xml:space="preserve">association between the </w:t>
      </w:r>
      <w:r w:rsidR="009A6DA2">
        <w:rPr>
          <w:rFonts w:ascii="Times New Roman" w:hAnsi="Times New Roman" w:cs="Times New Roman"/>
          <w:sz w:val="24"/>
          <w:szCs w:val="24"/>
        </w:rPr>
        <w:t>roadway surface</w:t>
      </w:r>
      <w:r>
        <w:rPr>
          <w:rFonts w:ascii="Times New Roman" w:hAnsi="Times New Roman" w:cs="Times New Roman"/>
          <w:sz w:val="24"/>
          <w:szCs w:val="24"/>
        </w:rPr>
        <w:t xml:space="preserve"> condition and rollover</w:t>
      </w:r>
      <w:r w:rsidR="00566511">
        <w:rPr>
          <w:rFonts w:ascii="Times New Roman" w:hAnsi="Times New Roman" w:cs="Times New Roman"/>
          <w:sz w:val="24"/>
          <w:szCs w:val="24"/>
        </w:rPr>
        <w:t xml:space="preserve"> status</w:t>
      </w:r>
      <w:r>
        <w:rPr>
          <w:rFonts w:ascii="Times New Roman" w:hAnsi="Times New Roman" w:cs="Times New Roman"/>
          <w:sz w:val="24"/>
          <w:szCs w:val="24"/>
        </w:rPr>
        <w:t>. The following hypothesis statements were used.</w:t>
      </w:r>
    </w:p>
    <w:p w:rsidR="00A20C31" w:rsidRPr="00E4209D" w:rsidRDefault="00A20C31" w:rsidP="00A20C31">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xml:space="preserve">: The </w:t>
      </w:r>
      <w:r w:rsidR="009A6DA2">
        <w:rPr>
          <w:rFonts w:ascii="Times New Roman" w:hAnsi="Times New Roman" w:cs="Times New Roman"/>
          <w:color w:val="000000"/>
          <w:sz w:val="24"/>
          <w:szCs w:val="24"/>
        </w:rPr>
        <w:t>roadway surface</w:t>
      </w:r>
      <w:r>
        <w:rPr>
          <w:rFonts w:ascii="Times New Roman" w:hAnsi="Times New Roman" w:cs="Times New Roman"/>
          <w:color w:val="000000"/>
          <w:sz w:val="24"/>
          <w:szCs w:val="24"/>
        </w:rPr>
        <w:t xml:space="preserve"> and rollover status</w:t>
      </w:r>
      <w:r w:rsidRPr="00E4209D">
        <w:rPr>
          <w:rFonts w:ascii="Times New Roman" w:hAnsi="Times New Roman" w:cs="Times New Roman"/>
          <w:color w:val="000000"/>
          <w:sz w:val="24"/>
          <w:szCs w:val="24"/>
        </w:rPr>
        <w:t xml:space="preserve"> are independent</w:t>
      </w:r>
    </w:p>
    <w:p w:rsidR="00A20C31" w:rsidRDefault="00A20C31" w:rsidP="00A20C31">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xml:space="preserve">: The </w:t>
      </w:r>
      <w:r w:rsidR="009A6DA2">
        <w:rPr>
          <w:rFonts w:ascii="Times New Roman" w:hAnsi="Times New Roman" w:cs="Times New Roman"/>
          <w:color w:val="000000"/>
          <w:sz w:val="24"/>
          <w:szCs w:val="24"/>
        </w:rPr>
        <w:t>roadway surface</w:t>
      </w:r>
      <w:r w:rsidRPr="00E4209D">
        <w:rPr>
          <w:rFonts w:ascii="Times New Roman" w:hAnsi="Times New Roman" w:cs="Times New Roman"/>
          <w:color w:val="000000"/>
          <w:sz w:val="24"/>
          <w:szCs w:val="24"/>
        </w:rPr>
        <w:t xml:space="preserve"> and rollover</w:t>
      </w:r>
      <w:r>
        <w:rPr>
          <w:rFonts w:ascii="Times New Roman" w:hAnsi="Times New Roman" w:cs="Times New Roman"/>
          <w:color w:val="000000"/>
          <w:sz w:val="24"/>
          <w:szCs w:val="24"/>
        </w:rPr>
        <w:t xml:space="preserve"> </w:t>
      </w:r>
      <w:r w:rsidRPr="00E4209D">
        <w:rPr>
          <w:rFonts w:ascii="Times New Roman" w:hAnsi="Times New Roman" w:cs="Times New Roman"/>
          <w:color w:val="000000"/>
          <w:sz w:val="24"/>
          <w:szCs w:val="24"/>
        </w:rPr>
        <w:t>s</w:t>
      </w:r>
      <w:r>
        <w:rPr>
          <w:rFonts w:ascii="Times New Roman" w:hAnsi="Times New Roman" w:cs="Times New Roman"/>
          <w:color w:val="000000"/>
          <w:sz w:val="24"/>
          <w:szCs w:val="24"/>
        </w:rPr>
        <w:t>tatus</w:t>
      </w:r>
      <w:r w:rsidRPr="00E4209D">
        <w:rPr>
          <w:rFonts w:ascii="Times New Roman" w:hAnsi="Times New Roman" w:cs="Times New Roman"/>
          <w:color w:val="000000"/>
          <w:sz w:val="24"/>
          <w:szCs w:val="24"/>
        </w:rPr>
        <w:t xml:space="preserve"> are not independent</w:t>
      </w:r>
    </w:p>
    <w:p w:rsidR="00A20C31" w:rsidRPr="009C70C4" w:rsidRDefault="00A20C31" w:rsidP="00A20C31">
      <w:pPr>
        <w:rPr>
          <w:rFonts w:ascii="Times New Roman" w:hAnsi="Times New Roman" w:cs="Times New Roman"/>
          <w:sz w:val="24"/>
          <w:szCs w:val="24"/>
        </w:rPr>
      </w:pPr>
      <w:r>
        <w:rPr>
          <w:rFonts w:ascii="Times New Roman" w:hAnsi="Times New Roman" w:cs="Times New Roman"/>
          <w:sz w:val="24"/>
          <w:szCs w:val="24"/>
        </w:rPr>
        <w:t xml:space="preserve">The chi-square test was </w:t>
      </w:r>
      <w:r w:rsidR="00566511">
        <w:rPr>
          <w:rFonts w:ascii="Times New Roman" w:hAnsi="Times New Roman" w:cs="Times New Roman"/>
          <w:sz w:val="24"/>
          <w:szCs w:val="24"/>
        </w:rPr>
        <w:t>based on the data in Table 3</w:t>
      </w:r>
      <w:r>
        <w:rPr>
          <w:rFonts w:ascii="Times New Roman" w:hAnsi="Times New Roman" w:cs="Times New Roman"/>
          <w:sz w:val="24"/>
          <w:szCs w:val="24"/>
        </w:rPr>
        <w:t>.</w:t>
      </w:r>
      <w:r w:rsidR="00566511">
        <w:rPr>
          <w:rFonts w:ascii="Times New Roman" w:hAnsi="Times New Roman" w:cs="Times New Roman"/>
          <w:sz w:val="24"/>
          <w:szCs w:val="24"/>
        </w:rPr>
        <w:t xml:space="preserve"> The following table shows the chi-square statistic and its p-value.</w:t>
      </w:r>
    </w:p>
    <w:tbl>
      <w:tblPr>
        <w:tblStyle w:val="TableGrid"/>
        <w:tblW w:w="0" w:type="auto"/>
        <w:tblLook w:val="04A0" w:firstRow="1" w:lastRow="0" w:firstColumn="1" w:lastColumn="0" w:noHBand="0" w:noVBand="1"/>
      </w:tblPr>
      <w:tblGrid>
        <w:gridCol w:w="4788"/>
        <w:gridCol w:w="4788"/>
      </w:tblGrid>
      <w:tr w:rsidR="00A20C31" w:rsidRPr="0032093F" w:rsidTr="006B4CD4">
        <w:tc>
          <w:tcPr>
            <w:tcW w:w="4788" w:type="dxa"/>
          </w:tcPr>
          <w:p w:rsidR="00A20C31" w:rsidRPr="0032093F" w:rsidRDefault="00A20C31"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Chi-square statistic</w:t>
            </w:r>
          </w:p>
        </w:tc>
        <w:tc>
          <w:tcPr>
            <w:tcW w:w="4788" w:type="dxa"/>
          </w:tcPr>
          <w:p w:rsidR="00A20C31" w:rsidRPr="0032093F" w:rsidRDefault="00A20C31"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P-value</w:t>
            </w:r>
          </w:p>
        </w:tc>
      </w:tr>
      <w:tr w:rsidR="00A20C31" w:rsidRPr="0032093F" w:rsidTr="006B4CD4">
        <w:tc>
          <w:tcPr>
            <w:tcW w:w="4788" w:type="dxa"/>
          </w:tcPr>
          <w:p w:rsidR="00A20C31" w:rsidRPr="00270D70" w:rsidRDefault="00A20C31"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270D70">
              <w:rPr>
                <w:rFonts w:ascii="Times New Roman" w:hAnsi="Times New Roman" w:cs="Times New Roman"/>
                <w:color w:val="000000"/>
                <w:sz w:val="24"/>
                <w:szCs w:val="24"/>
              </w:rPr>
              <w:t>500.5370</w:t>
            </w:r>
          </w:p>
        </w:tc>
        <w:tc>
          <w:tcPr>
            <w:tcW w:w="4788" w:type="dxa"/>
          </w:tcPr>
          <w:p w:rsidR="00A20C31" w:rsidRPr="00270D70" w:rsidRDefault="00A20C31" w:rsidP="006B4CD4">
            <w:pPr>
              <w:pStyle w:val="HTMLPreformatted"/>
              <w:shd w:val="clear" w:color="auto" w:fill="FFFFFF"/>
              <w:wordWrap w:val="0"/>
              <w:jc w:val="center"/>
              <w:textAlignment w:val="baseline"/>
              <w:rPr>
                <w:rFonts w:ascii="Times New Roman" w:hAnsi="Times New Roman" w:cs="Times New Roman"/>
                <w:color w:val="000000"/>
                <w:sz w:val="24"/>
                <w:szCs w:val="24"/>
              </w:rPr>
            </w:pPr>
            <w:r w:rsidRPr="00270D70">
              <w:rPr>
                <w:rFonts w:ascii="Times New Roman" w:hAnsi="Times New Roman" w:cs="Times New Roman"/>
                <w:color w:val="000000"/>
                <w:sz w:val="24"/>
                <w:szCs w:val="24"/>
              </w:rPr>
              <w:t>2.0406178824711528e-109</w:t>
            </w:r>
          </w:p>
        </w:tc>
      </w:tr>
    </w:tbl>
    <w:p w:rsidR="00A20C31" w:rsidRDefault="00A20C31" w:rsidP="00304816">
      <w:pPr>
        <w:spacing w:before="240"/>
        <w:rPr>
          <w:rFonts w:ascii="Times New Roman" w:hAnsi="Times New Roman" w:cs="Times New Roman"/>
          <w:sz w:val="24"/>
          <w:szCs w:val="24"/>
        </w:rPr>
      </w:pPr>
      <w:r w:rsidRPr="00304816">
        <w:rPr>
          <w:rFonts w:ascii="Times New Roman" w:hAnsi="Times New Roman" w:cs="Times New Roman"/>
          <w:sz w:val="24"/>
          <w:szCs w:val="24"/>
        </w:rPr>
        <w:t xml:space="preserve">The </w:t>
      </w:r>
      <w:r w:rsidR="009A6DA2" w:rsidRPr="00304816">
        <w:rPr>
          <w:rFonts w:ascii="Times New Roman" w:hAnsi="Times New Roman" w:cs="Times New Roman"/>
          <w:sz w:val="24"/>
          <w:szCs w:val="24"/>
        </w:rPr>
        <w:t>roadway surface</w:t>
      </w:r>
      <w:r w:rsidR="00566511" w:rsidRPr="00304816">
        <w:rPr>
          <w:rFonts w:ascii="Times New Roman" w:hAnsi="Times New Roman" w:cs="Times New Roman"/>
          <w:sz w:val="24"/>
          <w:szCs w:val="24"/>
        </w:rPr>
        <w:t xml:space="preserve"> </w:t>
      </w:r>
      <w:r w:rsidRPr="00304816">
        <w:rPr>
          <w:rFonts w:ascii="Times New Roman" w:hAnsi="Times New Roman" w:cs="Times New Roman"/>
          <w:sz w:val="24"/>
          <w:szCs w:val="24"/>
        </w:rPr>
        <w:t>and rollover status are not independent, since the p-value of the</w:t>
      </w:r>
      <w:r w:rsidR="00566511" w:rsidRPr="00304816">
        <w:rPr>
          <w:rFonts w:ascii="Times New Roman" w:hAnsi="Times New Roman" w:cs="Times New Roman"/>
          <w:sz w:val="24"/>
          <w:szCs w:val="24"/>
        </w:rPr>
        <w:t xml:space="preserve"> chi-square test</w:t>
      </w:r>
      <w:r w:rsidRPr="00304816">
        <w:rPr>
          <w:rFonts w:ascii="Times New Roman" w:hAnsi="Times New Roman" w:cs="Times New Roman"/>
          <w:sz w:val="24"/>
          <w:szCs w:val="24"/>
        </w:rPr>
        <w:t xml:space="preserve"> is less than 0.05. The </w:t>
      </w:r>
      <w:r w:rsidR="009A6DA2" w:rsidRPr="00304816">
        <w:rPr>
          <w:rFonts w:ascii="Times New Roman" w:hAnsi="Times New Roman" w:cs="Times New Roman"/>
          <w:sz w:val="24"/>
          <w:szCs w:val="24"/>
        </w:rPr>
        <w:t>roadway surface</w:t>
      </w:r>
      <w:r w:rsidRPr="00304816">
        <w:rPr>
          <w:rFonts w:ascii="Times New Roman" w:hAnsi="Times New Roman" w:cs="Times New Roman"/>
          <w:sz w:val="24"/>
          <w:szCs w:val="24"/>
        </w:rPr>
        <w:t xml:space="preserve"> </w:t>
      </w:r>
      <w:r w:rsidR="00981661">
        <w:rPr>
          <w:rFonts w:ascii="Times New Roman" w:hAnsi="Times New Roman" w:cs="Times New Roman"/>
          <w:sz w:val="24"/>
          <w:szCs w:val="24"/>
        </w:rPr>
        <w:t>will be used as a</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feature</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variable</w:t>
      </w:r>
      <w:r w:rsidRPr="00304816">
        <w:rPr>
          <w:rFonts w:ascii="Times New Roman" w:hAnsi="Times New Roman" w:cs="Times New Roman"/>
          <w:sz w:val="24"/>
          <w:szCs w:val="24"/>
        </w:rPr>
        <w:t xml:space="preserve"> when predicting the rollover status.</w:t>
      </w:r>
    </w:p>
    <w:p w:rsidR="00304816" w:rsidRPr="00A20C31" w:rsidRDefault="000F3A74" w:rsidP="00304816">
      <w:pPr>
        <w:rPr>
          <w:rFonts w:ascii="Times New Roman" w:hAnsi="Times New Roman" w:cs="Times New Roman"/>
          <w:b/>
          <w:color w:val="000000"/>
          <w:sz w:val="24"/>
          <w:szCs w:val="24"/>
        </w:rPr>
      </w:pPr>
      <w:r>
        <w:rPr>
          <w:rFonts w:ascii="Times New Roman" w:hAnsi="Times New Roman" w:cs="Times New Roman"/>
          <w:b/>
          <w:color w:val="000000"/>
          <w:sz w:val="24"/>
          <w:szCs w:val="24"/>
        </w:rPr>
        <w:t>2.2.4</w:t>
      </w:r>
      <w:r w:rsidR="00304816" w:rsidRPr="00A20C31">
        <w:rPr>
          <w:rFonts w:ascii="Times New Roman" w:hAnsi="Times New Roman" w:cs="Times New Roman"/>
          <w:b/>
          <w:color w:val="000000"/>
          <w:sz w:val="24"/>
          <w:szCs w:val="24"/>
        </w:rPr>
        <w:tab/>
      </w:r>
      <w:r w:rsidR="00304816">
        <w:rPr>
          <w:rFonts w:ascii="Times New Roman" w:hAnsi="Times New Roman" w:cs="Times New Roman"/>
          <w:b/>
          <w:color w:val="000000"/>
          <w:sz w:val="24"/>
          <w:szCs w:val="24"/>
        </w:rPr>
        <w:t>Vehicle</w:t>
      </w:r>
      <w:r w:rsidR="00304816" w:rsidRPr="00A20C31">
        <w:rPr>
          <w:rFonts w:ascii="Times New Roman" w:hAnsi="Times New Roman" w:cs="Times New Roman"/>
          <w:b/>
          <w:color w:val="000000"/>
          <w:sz w:val="24"/>
          <w:szCs w:val="24"/>
        </w:rPr>
        <w:t xml:space="preserve"> Dataset: </w:t>
      </w:r>
      <w:r w:rsidR="00304816">
        <w:rPr>
          <w:rFonts w:ascii="Times New Roman" w:hAnsi="Times New Roman" w:cs="Times New Roman"/>
          <w:b/>
          <w:color w:val="000000"/>
          <w:sz w:val="24"/>
          <w:szCs w:val="24"/>
        </w:rPr>
        <w:t xml:space="preserve">Roadway </w:t>
      </w:r>
      <w:r>
        <w:rPr>
          <w:rFonts w:ascii="Times New Roman" w:hAnsi="Times New Roman" w:cs="Times New Roman"/>
          <w:b/>
          <w:color w:val="000000"/>
          <w:sz w:val="24"/>
          <w:szCs w:val="24"/>
        </w:rPr>
        <w:t>Grade</w:t>
      </w:r>
    </w:p>
    <w:p w:rsidR="00304816" w:rsidRDefault="00304816" w:rsidP="00304816">
      <w:pPr>
        <w:rPr>
          <w:rFonts w:ascii="Times New Roman" w:hAnsi="Times New Roman" w:cs="Times New Roman"/>
          <w:color w:val="000000"/>
          <w:sz w:val="24"/>
          <w:szCs w:val="24"/>
        </w:rPr>
      </w:pPr>
      <w:r w:rsidRPr="009B26EA">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roadway </w:t>
      </w:r>
      <w:r w:rsidR="000F3A74">
        <w:rPr>
          <w:rFonts w:ascii="Times New Roman" w:hAnsi="Times New Roman" w:cs="Times New Roman"/>
          <w:color w:val="000000"/>
          <w:sz w:val="24"/>
          <w:szCs w:val="24"/>
        </w:rPr>
        <w:t>grade</w:t>
      </w:r>
      <w:r>
        <w:rPr>
          <w:rFonts w:ascii="Times New Roman" w:hAnsi="Times New Roman" w:cs="Times New Roman"/>
          <w:color w:val="000000"/>
          <w:sz w:val="24"/>
          <w:szCs w:val="24"/>
        </w:rPr>
        <w:t xml:space="preserve"> in the vehicle dataset was selected, since the roadway </w:t>
      </w:r>
      <w:r w:rsidR="000F3A74">
        <w:rPr>
          <w:rFonts w:ascii="Times New Roman" w:hAnsi="Times New Roman" w:cs="Times New Roman"/>
          <w:color w:val="000000"/>
          <w:sz w:val="24"/>
          <w:szCs w:val="24"/>
        </w:rPr>
        <w:t>grade</w:t>
      </w:r>
      <w:r>
        <w:rPr>
          <w:rFonts w:ascii="Times New Roman" w:hAnsi="Times New Roman" w:cs="Times New Roman"/>
          <w:color w:val="000000"/>
          <w:sz w:val="24"/>
          <w:szCs w:val="24"/>
        </w:rPr>
        <w:t xml:space="preserve"> might affect the effectiveness of vehicle break system. The roadway </w:t>
      </w:r>
      <w:r w:rsidR="000F3A74">
        <w:rPr>
          <w:rFonts w:ascii="Times New Roman" w:hAnsi="Times New Roman" w:cs="Times New Roman"/>
          <w:color w:val="000000"/>
          <w:sz w:val="24"/>
          <w:szCs w:val="24"/>
        </w:rPr>
        <w:t>grade</w:t>
      </w:r>
      <w:r>
        <w:rPr>
          <w:rFonts w:ascii="Times New Roman" w:hAnsi="Times New Roman" w:cs="Times New Roman"/>
          <w:color w:val="000000"/>
          <w:sz w:val="24"/>
          <w:szCs w:val="24"/>
        </w:rPr>
        <w:t xml:space="preserve"> is a categorical varia</w:t>
      </w:r>
      <w:r w:rsidR="00B7745D">
        <w:rPr>
          <w:rFonts w:ascii="Times New Roman" w:hAnsi="Times New Roman" w:cs="Times New Roman"/>
          <w:color w:val="000000"/>
          <w:sz w:val="24"/>
          <w:szCs w:val="24"/>
        </w:rPr>
        <w:t>ble that included the categorie</w:t>
      </w:r>
      <w:r>
        <w:rPr>
          <w:rFonts w:ascii="Times New Roman" w:hAnsi="Times New Roman" w:cs="Times New Roman"/>
          <w:color w:val="000000"/>
          <w:sz w:val="24"/>
          <w:szCs w:val="24"/>
        </w:rPr>
        <w:t xml:space="preserve">s of </w:t>
      </w:r>
      <w:r w:rsidR="000F3A74">
        <w:rPr>
          <w:rFonts w:ascii="Times New Roman" w:hAnsi="Times New Roman" w:cs="Times New Roman"/>
          <w:color w:val="000000"/>
          <w:sz w:val="24"/>
          <w:szCs w:val="24"/>
        </w:rPr>
        <w:t>grade and level</w:t>
      </w:r>
      <w:r w:rsidR="00B7745D">
        <w:rPr>
          <w:rFonts w:ascii="Times New Roman" w:hAnsi="Times New Roman" w:cs="Times New Roman"/>
          <w:color w:val="000000"/>
          <w:sz w:val="24"/>
          <w:szCs w:val="24"/>
        </w:rPr>
        <w:t xml:space="preserve"> roadways</w:t>
      </w:r>
      <w:r>
        <w:rPr>
          <w:rFonts w:ascii="Times New Roman" w:hAnsi="Times New Roman" w:cs="Times New Roman"/>
          <w:color w:val="000000"/>
          <w:sz w:val="24"/>
          <w:szCs w:val="24"/>
        </w:rPr>
        <w:t xml:space="preserve">. The following contingency table shows the roadway </w:t>
      </w:r>
      <w:r w:rsidR="000F3A74">
        <w:rPr>
          <w:rFonts w:ascii="Times New Roman" w:hAnsi="Times New Roman" w:cs="Times New Roman"/>
          <w:color w:val="000000"/>
          <w:sz w:val="24"/>
          <w:szCs w:val="24"/>
        </w:rPr>
        <w:t>grade</w:t>
      </w:r>
      <w:r w:rsidR="009B26EA">
        <w:rPr>
          <w:rFonts w:ascii="Times New Roman" w:hAnsi="Times New Roman" w:cs="Times New Roman"/>
          <w:color w:val="000000"/>
          <w:sz w:val="24"/>
          <w:szCs w:val="24"/>
        </w:rPr>
        <w:t xml:space="preserve"> </w:t>
      </w:r>
      <w:r>
        <w:rPr>
          <w:rFonts w:ascii="Times New Roman" w:hAnsi="Times New Roman" w:cs="Times New Roman"/>
          <w:color w:val="000000"/>
          <w:sz w:val="24"/>
          <w:szCs w:val="24"/>
        </w:rPr>
        <w:t>by rollover status.</w:t>
      </w:r>
    </w:p>
    <w:p w:rsidR="00304816" w:rsidRDefault="00304816" w:rsidP="00304816">
      <w:pPr>
        <w:jc w:val="center"/>
        <w:rPr>
          <w:rFonts w:ascii="Times New Roman" w:hAnsi="Times New Roman" w:cs="Times New Roman"/>
          <w:color w:val="000000"/>
          <w:sz w:val="24"/>
          <w:szCs w:val="24"/>
        </w:rPr>
      </w:pPr>
      <w:r>
        <w:rPr>
          <w:rFonts w:ascii="Times New Roman" w:hAnsi="Times New Roman" w:cs="Times New Roman"/>
          <w:color w:val="000000"/>
          <w:sz w:val="24"/>
          <w:szCs w:val="24"/>
        </w:rPr>
        <w:t>Table</w:t>
      </w:r>
      <w:r w:rsidR="00D93D6A">
        <w:rPr>
          <w:rFonts w:ascii="Times New Roman" w:hAnsi="Times New Roman" w:cs="Times New Roman"/>
          <w:color w:val="000000"/>
          <w:sz w:val="24"/>
          <w:szCs w:val="24"/>
        </w:rPr>
        <w:t xml:space="preserve"> 4</w:t>
      </w:r>
      <w:r>
        <w:rPr>
          <w:rFonts w:ascii="Times New Roman" w:hAnsi="Times New Roman" w:cs="Times New Roman"/>
          <w:color w:val="000000"/>
          <w:sz w:val="24"/>
          <w:szCs w:val="24"/>
        </w:rPr>
        <w:t xml:space="preserve">: Contingency Table of Roadway </w:t>
      </w:r>
      <w:r w:rsidR="000F3A74">
        <w:rPr>
          <w:rFonts w:ascii="Times New Roman" w:hAnsi="Times New Roman" w:cs="Times New Roman"/>
          <w:color w:val="000000"/>
          <w:sz w:val="24"/>
          <w:szCs w:val="24"/>
        </w:rPr>
        <w:t>Grade</w:t>
      </w:r>
      <w:r w:rsidR="00094399">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Rollover Status</w:t>
      </w:r>
    </w:p>
    <w:tbl>
      <w:tblPr>
        <w:tblStyle w:val="TableGrid"/>
        <w:tblW w:w="0" w:type="auto"/>
        <w:jc w:val="center"/>
        <w:tblLook w:val="04A0" w:firstRow="1" w:lastRow="0" w:firstColumn="1" w:lastColumn="0" w:noHBand="0" w:noVBand="1"/>
      </w:tblPr>
      <w:tblGrid>
        <w:gridCol w:w="3192"/>
        <w:gridCol w:w="3192"/>
        <w:gridCol w:w="3192"/>
      </w:tblGrid>
      <w:tr w:rsidR="00304816" w:rsidTr="00B03E2F">
        <w:trPr>
          <w:jc w:val="center"/>
        </w:trPr>
        <w:tc>
          <w:tcPr>
            <w:tcW w:w="3192" w:type="dxa"/>
          </w:tcPr>
          <w:p w:rsidR="00304816" w:rsidRDefault="00304816" w:rsidP="00B03E2F">
            <w:pPr>
              <w:jc w:val="center"/>
              <w:rPr>
                <w:rFonts w:ascii="Times New Roman" w:hAnsi="Times New Roman" w:cs="Times New Roman"/>
                <w:color w:val="000000"/>
                <w:sz w:val="24"/>
                <w:szCs w:val="24"/>
              </w:rPr>
            </w:pPr>
          </w:p>
        </w:tc>
        <w:tc>
          <w:tcPr>
            <w:tcW w:w="3192" w:type="dxa"/>
          </w:tcPr>
          <w:p w:rsidR="00304816" w:rsidRDefault="00304816"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3192" w:type="dxa"/>
          </w:tcPr>
          <w:p w:rsidR="00304816" w:rsidRDefault="00304816"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304816" w:rsidTr="00B03E2F">
        <w:trPr>
          <w:jc w:val="center"/>
        </w:trPr>
        <w:tc>
          <w:tcPr>
            <w:tcW w:w="3192" w:type="dxa"/>
          </w:tcPr>
          <w:p w:rsidR="00304816" w:rsidRPr="006B4CD4" w:rsidRDefault="009B26EA"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Grade</w:t>
            </w:r>
          </w:p>
        </w:tc>
        <w:tc>
          <w:tcPr>
            <w:tcW w:w="3192" w:type="dxa"/>
          </w:tcPr>
          <w:p w:rsidR="00304816" w:rsidRPr="009B26EA" w:rsidRDefault="009B26EA" w:rsidP="009B26EA">
            <w:pPr>
              <w:pStyle w:val="HTMLPreformatted"/>
              <w:shd w:val="clear" w:color="auto" w:fill="FFFFFF"/>
              <w:wordWrap w:val="0"/>
              <w:jc w:val="center"/>
              <w:textAlignment w:val="baseline"/>
              <w:rPr>
                <w:rFonts w:ascii="Times New Roman" w:hAnsi="Times New Roman" w:cs="Times New Roman"/>
                <w:color w:val="000000"/>
                <w:sz w:val="24"/>
                <w:szCs w:val="24"/>
              </w:rPr>
            </w:pPr>
            <w:r w:rsidRPr="009B26EA">
              <w:rPr>
                <w:rFonts w:ascii="Times New Roman" w:hAnsi="Times New Roman" w:cs="Times New Roman"/>
                <w:color w:val="000000"/>
                <w:sz w:val="24"/>
                <w:szCs w:val="24"/>
              </w:rPr>
              <w:t>7208 (44.91%)</w:t>
            </w:r>
          </w:p>
        </w:tc>
        <w:tc>
          <w:tcPr>
            <w:tcW w:w="3192" w:type="dxa"/>
          </w:tcPr>
          <w:p w:rsidR="00304816" w:rsidRPr="009B26EA" w:rsidRDefault="009B26EA" w:rsidP="009B26EA">
            <w:pPr>
              <w:pStyle w:val="HTMLPreformatted"/>
              <w:shd w:val="clear" w:color="auto" w:fill="FFFFFF"/>
              <w:wordWrap w:val="0"/>
              <w:jc w:val="center"/>
              <w:textAlignment w:val="baseline"/>
              <w:rPr>
                <w:rFonts w:ascii="Times New Roman" w:hAnsi="Times New Roman" w:cs="Times New Roman"/>
                <w:color w:val="000000"/>
                <w:sz w:val="24"/>
                <w:szCs w:val="24"/>
              </w:rPr>
            </w:pPr>
            <w:r w:rsidRPr="009B26EA">
              <w:rPr>
                <w:rFonts w:ascii="Times New Roman" w:hAnsi="Times New Roman" w:cs="Times New Roman"/>
                <w:color w:val="000000"/>
                <w:sz w:val="24"/>
                <w:szCs w:val="24"/>
              </w:rPr>
              <w:t>8843 (55.09%)</w:t>
            </w:r>
          </w:p>
        </w:tc>
      </w:tr>
      <w:tr w:rsidR="00304816" w:rsidTr="00B03E2F">
        <w:trPr>
          <w:jc w:val="center"/>
        </w:trPr>
        <w:tc>
          <w:tcPr>
            <w:tcW w:w="3192" w:type="dxa"/>
          </w:tcPr>
          <w:p w:rsidR="00304816" w:rsidRPr="006B4CD4" w:rsidRDefault="009B26EA"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Level</w:t>
            </w:r>
          </w:p>
        </w:tc>
        <w:tc>
          <w:tcPr>
            <w:tcW w:w="3192" w:type="dxa"/>
          </w:tcPr>
          <w:p w:rsidR="00304816" w:rsidRPr="009B26EA" w:rsidRDefault="009B26EA" w:rsidP="009B26EA">
            <w:pPr>
              <w:pStyle w:val="HTMLPreformatted"/>
              <w:shd w:val="clear" w:color="auto" w:fill="FFFFFF"/>
              <w:wordWrap w:val="0"/>
              <w:jc w:val="center"/>
              <w:textAlignment w:val="baseline"/>
              <w:rPr>
                <w:rFonts w:ascii="Times New Roman" w:hAnsi="Times New Roman" w:cs="Times New Roman"/>
                <w:color w:val="000000"/>
                <w:sz w:val="24"/>
                <w:szCs w:val="24"/>
              </w:rPr>
            </w:pPr>
            <w:r w:rsidRPr="009B26EA">
              <w:rPr>
                <w:rFonts w:ascii="Times New Roman" w:hAnsi="Times New Roman" w:cs="Times New Roman"/>
                <w:color w:val="000000"/>
                <w:sz w:val="24"/>
                <w:szCs w:val="24"/>
              </w:rPr>
              <w:t>14612 (31.91%)</w:t>
            </w:r>
          </w:p>
        </w:tc>
        <w:tc>
          <w:tcPr>
            <w:tcW w:w="3192" w:type="dxa"/>
          </w:tcPr>
          <w:p w:rsidR="00304816" w:rsidRPr="009B26EA" w:rsidRDefault="009B26EA" w:rsidP="009B26EA">
            <w:pPr>
              <w:pStyle w:val="HTMLPreformatted"/>
              <w:shd w:val="clear" w:color="auto" w:fill="FFFFFF"/>
              <w:wordWrap w:val="0"/>
              <w:jc w:val="center"/>
              <w:textAlignment w:val="baseline"/>
              <w:rPr>
                <w:rFonts w:ascii="Times New Roman" w:hAnsi="Times New Roman" w:cs="Times New Roman"/>
                <w:color w:val="000000"/>
                <w:sz w:val="24"/>
                <w:szCs w:val="24"/>
              </w:rPr>
            </w:pPr>
            <w:r w:rsidRPr="009B26EA">
              <w:rPr>
                <w:rFonts w:ascii="Times New Roman" w:hAnsi="Times New Roman" w:cs="Times New Roman"/>
                <w:color w:val="000000"/>
                <w:sz w:val="24"/>
                <w:szCs w:val="24"/>
              </w:rPr>
              <w:t>31178 (68.09%)</w:t>
            </w:r>
          </w:p>
        </w:tc>
      </w:tr>
    </w:tbl>
    <w:p w:rsidR="00304816" w:rsidRDefault="00304816" w:rsidP="00304816">
      <w:pPr>
        <w:spacing w:before="240"/>
        <w:rPr>
          <w:rFonts w:ascii="Times New Roman" w:hAnsi="Times New Roman" w:cs="Times New Roman"/>
          <w:sz w:val="24"/>
          <w:szCs w:val="24"/>
        </w:rPr>
      </w:pPr>
      <w:r>
        <w:rPr>
          <w:rFonts w:ascii="Times New Roman" w:hAnsi="Times New Roman" w:cs="Times New Roman"/>
          <w:sz w:val="24"/>
          <w:szCs w:val="24"/>
        </w:rPr>
        <w:t xml:space="preserve">There are </w:t>
      </w:r>
      <w:r w:rsidR="009B26EA">
        <w:rPr>
          <w:rFonts w:ascii="Times New Roman" w:hAnsi="Times New Roman" w:cs="Times New Roman"/>
          <w:sz w:val="24"/>
          <w:szCs w:val="24"/>
        </w:rPr>
        <w:t>7,208</w:t>
      </w:r>
      <w:r>
        <w:rPr>
          <w:rFonts w:ascii="Times New Roman" w:hAnsi="Times New Roman" w:cs="Times New Roman"/>
          <w:sz w:val="24"/>
          <w:szCs w:val="24"/>
        </w:rPr>
        <w:t xml:space="preserve"> single-passenger-vehicle crashes that involved</w:t>
      </w:r>
      <w:r w:rsidR="00E832C6">
        <w:rPr>
          <w:rFonts w:ascii="Times New Roman" w:hAnsi="Times New Roman" w:cs="Times New Roman"/>
          <w:sz w:val="24"/>
          <w:szCs w:val="24"/>
        </w:rPr>
        <w:t xml:space="preserve"> rollovers o</w:t>
      </w:r>
      <w:r>
        <w:rPr>
          <w:rFonts w:ascii="Times New Roman" w:hAnsi="Times New Roman" w:cs="Times New Roman"/>
          <w:sz w:val="24"/>
          <w:szCs w:val="24"/>
        </w:rPr>
        <w:t xml:space="preserve">n the </w:t>
      </w:r>
      <w:r w:rsidR="009B26EA">
        <w:rPr>
          <w:rFonts w:ascii="Times New Roman" w:hAnsi="Times New Roman" w:cs="Times New Roman"/>
          <w:sz w:val="24"/>
          <w:szCs w:val="24"/>
        </w:rPr>
        <w:t>grade</w:t>
      </w:r>
      <w:r>
        <w:rPr>
          <w:rFonts w:ascii="Times New Roman" w:hAnsi="Times New Roman" w:cs="Times New Roman"/>
          <w:sz w:val="24"/>
          <w:szCs w:val="24"/>
        </w:rPr>
        <w:t xml:space="preserve"> roadway</w:t>
      </w:r>
      <w:r w:rsidR="00E832C6">
        <w:rPr>
          <w:rFonts w:ascii="Times New Roman" w:hAnsi="Times New Roman" w:cs="Times New Roman"/>
          <w:sz w:val="24"/>
          <w:szCs w:val="24"/>
        </w:rPr>
        <w:t>. The rollover rate o</w:t>
      </w:r>
      <w:r>
        <w:rPr>
          <w:rFonts w:ascii="Times New Roman" w:hAnsi="Times New Roman" w:cs="Times New Roman"/>
          <w:sz w:val="24"/>
          <w:szCs w:val="24"/>
        </w:rPr>
        <w:t xml:space="preserve">n the </w:t>
      </w:r>
      <w:r w:rsidR="00E832C6">
        <w:rPr>
          <w:rFonts w:ascii="Times New Roman" w:hAnsi="Times New Roman" w:cs="Times New Roman"/>
          <w:sz w:val="24"/>
          <w:szCs w:val="24"/>
        </w:rPr>
        <w:t>grade</w:t>
      </w:r>
      <w:r>
        <w:rPr>
          <w:rFonts w:ascii="Times New Roman" w:hAnsi="Times New Roman" w:cs="Times New Roman"/>
          <w:sz w:val="24"/>
          <w:szCs w:val="24"/>
        </w:rPr>
        <w:t xml:space="preserve"> roadway is </w:t>
      </w:r>
      <w:r w:rsidR="009B26EA">
        <w:rPr>
          <w:rFonts w:ascii="Times New Roman" w:hAnsi="Times New Roman" w:cs="Times New Roman"/>
          <w:sz w:val="24"/>
          <w:szCs w:val="24"/>
        </w:rPr>
        <w:t>44.91</w:t>
      </w:r>
      <w:r>
        <w:rPr>
          <w:rFonts w:ascii="Times New Roman" w:hAnsi="Times New Roman" w:cs="Times New Roman"/>
          <w:sz w:val="24"/>
          <w:szCs w:val="24"/>
        </w:rPr>
        <w:t xml:space="preserve"> percent while the rollover rate </w:t>
      </w:r>
      <w:r w:rsidR="00E832C6">
        <w:rPr>
          <w:rFonts w:ascii="Times New Roman" w:hAnsi="Times New Roman" w:cs="Times New Roman"/>
          <w:sz w:val="24"/>
          <w:szCs w:val="24"/>
        </w:rPr>
        <w:t>o</w:t>
      </w:r>
      <w:r>
        <w:rPr>
          <w:rFonts w:ascii="Times New Roman" w:hAnsi="Times New Roman" w:cs="Times New Roman"/>
          <w:sz w:val="24"/>
          <w:szCs w:val="24"/>
        </w:rPr>
        <w:t xml:space="preserve">n the </w:t>
      </w:r>
      <w:r w:rsidR="00E832C6">
        <w:rPr>
          <w:rFonts w:ascii="Times New Roman" w:hAnsi="Times New Roman" w:cs="Times New Roman"/>
          <w:sz w:val="24"/>
          <w:szCs w:val="24"/>
        </w:rPr>
        <w:t>level</w:t>
      </w:r>
      <w:r>
        <w:rPr>
          <w:rFonts w:ascii="Times New Roman" w:hAnsi="Times New Roman" w:cs="Times New Roman"/>
          <w:sz w:val="24"/>
          <w:szCs w:val="24"/>
        </w:rPr>
        <w:t xml:space="preserve"> roadway is </w:t>
      </w:r>
      <w:r w:rsidR="00E832C6">
        <w:rPr>
          <w:rFonts w:ascii="Times New Roman" w:hAnsi="Times New Roman" w:cs="Times New Roman"/>
          <w:sz w:val="24"/>
          <w:szCs w:val="24"/>
        </w:rPr>
        <w:t>31.91</w:t>
      </w:r>
      <w:r>
        <w:rPr>
          <w:rFonts w:ascii="Times New Roman" w:hAnsi="Times New Roman" w:cs="Times New Roman"/>
          <w:sz w:val="24"/>
          <w:szCs w:val="24"/>
        </w:rPr>
        <w:t xml:space="preserve"> percent. The </w:t>
      </w:r>
      <w:r w:rsidR="00E832C6">
        <w:rPr>
          <w:rFonts w:ascii="Times New Roman" w:hAnsi="Times New Roman" w:cs="Times New Roman"/>
          <w:sz w:val="24"/>
          <w:szCs w:val="24"/>
        </w:rPr>
        <w:t>rollover rate on the grade</w:t>
      </w:r>
      <w:r>
        <w:rPr>
          <w:rFonts w:ascii="Times New Roman" w:hAnsi="Times New Roman" w:cs="Times New Roman"/>
          <w:sz w:val="24"/>
          <w:szCs w:val="24"/>
        </w:rPr>
        <w:t xml:space="preserve"> roadway </w:t>
      </w:r>
      <w:r w:rsidR="00E832C6">
        <w:rPr>
          <w:rFonts w:ascii="Times New Roman" w:hAnsi="Times New Roman" w:cs="Times New Roman"/>
          <w:sz w:val="24"/>
          <w:szCs w:val="24"/>
        </w:rPr>
        <w:t>is</w:t>
      </w:r>
      <w:r>
        <w:rPr>
          <w:rFonts w:ascii="Times New Roman" w:hAnsi="Times New Roman" w:cs="Times New Roman"/>
          <w:sz w:val="24"/>
          <w:szCs w:val="24"/>
        </w:rPr>
        <w:t xml:space="preserve"> the great</w:t>
      </w:r>
      <w:r w:rsidR="00E832C6">
        <w:rPr>
          <w:rFonts w:ascii="Times New Roman" w:hAnsi="Times New Roman" w:cs="Times New Roman"/>
          <w:sz w:val="24"/>
          <w:szCs w:val="24"/>
        </w:rPr>
        <w:t>er</w:t>
      </w:r>
      <w:r>
        <w:rPr>
          <w:rFonts w:ascii="Times New Roman" w:hAnsi="Times New Roman" w:cs="Times New Roman"/>
          <w:sz w:val="24"/>
          <w:szCs w:val="24"/>
        </w:rPr>
        <w:t xml:space="preserve"> </w:t>
      </w:r>
      <w:r w:rsidR="00711695">
        <w:rPr>
          <w:rFonts w:ascii="Times New Roman" w:hAnsi="Times New Roman" w:cs="Times New Roman"/>
          <w:sz w:val="24"/>
          <w:szCs w:val="24"/>
        </w:rPr>
        <w:t xml:space="preserve">than </w:t>
      </w:r>
      <w:r w:rsidR="00E832C6">
        <w:rPr>
          <w:rFonts w:ascii="Times New Roman" w:hAnsi="Times New Roman" w:cs="Times New Roman"/>
          <w:sz w:val="24"/>
          <w:szCs w:val="24"/>
        </w:rPr>
        <w:t>the rollover rate on the</w:t>
      </w:r>
      <w:r>
        <w:rPr>
          <w:rFonts w:ascii="Times New Roman" w:hAnsi="Times New Roman" w:cs="Times New Roman"/>
          <w:sz w:val="24"/>
          <w:szCs w:val="24"/>
        </w:rPr>
        <w:t xml:space="preserve"> </w:t>
      </w:r>
      <w:r w:rsidR="00E832C6">
        <w:rPr>
          <w:rFonts w:ascii="Times New Roman" w:hAnsi="Times New Roman" w:cs="Times New Roman"/>
          <w:sz w:val="24"/>
          <w:szCs w:val="24"/>
        </w:rPr>
        <w:t xml:space="preserve">level </w:t>
      </w:r>
      <w:r>
        <w:rPr>
          <w:rFonts w:ascii="Times New Roman" w:hAnsi="Times New Roman" w:cs="Times New Roman"/>
          <w:sz w:val="24"/>
          <w:szCs w:val="24"/>
        </w:rPr>
        <w:t>roadway.</w:t>
      </w:r>
    </w:p>
    <w:p w:rsidR="00304816" w:rsidRDefault="00304816" w:rsidP="00304816">
      <w:pPr>
        <w:rPr>
          <w:rFonts w:ascii="Times New Roman" w:hAnsi="Times New Roman" w:cs="Times New Roman"/>
          <w:sz w:val="24"/>
          <w:szCs w:val="24"/>
        </w:rPr>
      </w:pPr>
      <w:r w:rsidRPr="002B67D5">
        <w:rPr>
          <w:rFonts w:ascii="Times New Roman" w:hAnsi="Times New Roman" w:cs="Times New Roman"/>
          <w:sz w:val="24"/>
          <w:szCs w:val="24"/>
        </w:rPr>
        <w:lastRenderedPageBreak/>
        <w:t>The</w:t>
      </w:r>
      <w:r>
        <w:rPr>
          <w:rFonts w:ascii="Times New Roman" w:hAnsi="Times New Roman" w:cs="Times New Roman"/>
          <w:sz w:val="24"/>
          <w:szCs w:val="24"/>
        </w:rPr>
        <w:t xml:space="preserve"> chi-square test was used to examine the significant association between the roadway </w:t>
      </w:r>
      <w:r w:rsidR="000F3A74">
        <w:rPr>
          <w:rFonts w:ascii="Times New Roman" w:hAnsi="Times New Roman" w:cs="Times New Roman"/>
          <w:sz w:val="24"/>
          <w:szCs w:val="24"/>
        </w:rPr>
        <w:t>grade</w:t>
      </w:r>
      <w:r w:rsidR="00FD42C7">
        <w:rPr>
          <w:rFonts w:ascii="Times New Roman" w:hAnsi="Times New Roman" w:cs="Times New Roman"/>
          <w:sz w:val="24"/>
          <w:szCs w:val="24"/>
        </w:rPr>
        <w:t xml:space="preserve"> </w:t>
      </w:r>
      <w:r>
        <w:rPr>
          <w:rFonts w:ascii="Times New Roman" w:hAnsi="Times New Roman" w:cs="Times New Roman"/>
          <w:sz w:val="24"/>
          <w:szCs w:val="24"/>
        </w:rPr>
        <w:t>and rollover status. The following hypothesis statements were used.</w:t>
      </w:r>
    </w:p>
    <w:p w:rsidR="00304816" w:rsidRPr="00E4209D" w:rsidRDefault="00304816" w:rsidP="00304816">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 xml:space="preserve">roadway </w:t>
      </w:r>
      <w:r w:rsidR="000F3A74">
        <w:rPr>
          <w:rFonts w:ascii="Times New Roman" w:hAnsi="Times New Roman" w:cs="Times New Roman"/>
          <w:color w:val="000000"/>
          <w:sz w:val="24"/>
          <w:szCs w:val="24"/>
        </w:rPr>
        <w:t>grade</w:t>
      </w:r>
      <w:r>
        <w:rPr>
          <w:rFonts w:ascii="Times New Roman" w:hAnsi="Times New Roman" w:cs="Times New Roman"/>
          <w:color w:val="000000"/>
          <w:sz w:val="24"/>
          <w:szCs w:val="24"/>
        </w:rPr>
        <w:t xml:space="preserve"> and rollover status</w:t>
      </w:r>
      <w:r w:rsidRPr="00E4209D">
        <w:rPr>
          <w:rFonts w:ascii="Times New Roman" w:hAnsi="Times New Roman" w:cs="Times New Roman"/>
          <w:color w:val="000000"/>
          <w:sz w:val="24"/>
          <w:szCs w:val="24"/>
        </w:rPr>
        <w:t xml:space="preserve"> are independent</w:t>
      </w:r>
    </w:p>
    <w:p w:rsidR="00304816" w:rsidRDefault="00304816" w:rsidP="00304816">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 xml:space="preserve">roadway </w:t>
      </w:r>
      <w:r w:rsidR="000F3A74">
        <w:rPr>
          <w:rFonts w:ascii="Times New Roman" w:hAnsi="Times New Roman" w:cs="Times New Roman"/>
          <w:color w:val="000000"/>
          <w:sz w:val="24"/>
          <w:szCs w:val="24"/>
        </w:rPr>
        <w:t>grade</w:t>
      </w:r>
      <w:r w:rsidRPr="00E4209D">
        <w:rPr>
          <w:rFonts w:ascii="Times New Roman" w:hAnsi="Times New Roman" w:cs="Times New Roman"/>
          <w:color w:val="000000"/>
          <w:sz w:val="24"/>
          <w:szCs w:val="24"/>
        </w:rPr>
        <w:t xml:space="preserve"> and rollover</w:t>
      </w:r>
      <w:r>
        <w:rPr>
          <w:rFonts w:ascii="Times New Roman" w:hAnsi="Times New Roman" w:cs="Times New Roman"/>
          <w:color w:val="000000"/>
          <w:sz w:val="24"/>
          <w:szCs w:val="24"/>
        </w:rPr>
        <w:t xml:space="preserve"> </w:t>
      </w:r>
      <w:r w:rsidRPr="00E4209D">
        <w:rPr>
          <w:rFonts w:ascii="Times New Roman" w:hAnsi="Times New Roman" w:cs="Times New Roman"/>
          <w:color w:val="000000"/>
          <w:sz w:val="24"/>
          <w:szCs w:val="24"/>
        </w:rPr>
        <w:t>s</w:t>
      </w:r>
      <w:r>
        <w:rPr>
          <w:rFonts w:ascii="Times New Roman" w:hAnsi="Times New Roman" w:cs="Times New Roman"/>
          <w:color w:val="000000"/>
          <w:sz w:val="24"/>
          <w:szCs w:val="24"/>
        </w:rPr>
        <w:t>tatus</w:t>
      </w:r>
      <w:r w:rsidRPr="00E4209D">
        <w:rPr>
          <w:rFonts w:ascii="Times New Roman" w:hAnsi="Times New Roman" w:cs="Times New Roman"/>
          <w:color w:val="000000"/>
          <w:sz w:val="24"/>
          <w:szCs w:val="24"/>
        </w:rPr>
        <w:t xml:space="preserve"> are not independent</w:t>
      </w:r>
    </w:p>
    <w:p w:rsidR="00304816" w:rsidRPr="009C70C4" w:rsidRDefault="00304816" w:rsidP="00304816">
      <w:pPr>
        <w:rPr>
          <w:rFonts w:ascii="Times New Roman" w:hAnsi="Times New Roman" w:cs="Times New Roman"/>
          <w:sz w:val="24"/>
          <w:szCs w:val="24"/>
        </w:rPr>
      </w:pPr>
      <w:r>
        <w:rPr>
          <w:rFonts w:ascii="Times New Roman" w:hAnsi="Times New Roman" w:cs="Times New Roman"/>
          <w:sz w:val="24"/>
          <w:szCs w:val="24"/>
        </w:rPr>
        <w:t xml:space="preserve">The chi-square test was based on the data in Table </w:t>
      </w:r>
      <w:r w:rsidR="00FD42C7">
        <w:rPr>
          <w:rFonts w:ascii="Times New Roman" w:hAnsi="Times New Roman" w:cs="Times New Roman"/>
          <w:sz w:val="24"/>
          <w:szCs w:val="24"/>
        </w:rPr>
        <w:t>4</w:t>
      </w:r>
      <w:r>
        <w:rPr>
          <w:rFonts w:ascii="Times New Roman" w:hAnsi="Times New Roman" w:cs="Times New Roman"/>
          <w:sz w:val="24"/>
          <w:szCs w:val="24"/>
        </w:rPr>
        <w:t>. The following table shows the chi-square statistic and its p-value.</w:t>
      </w:r>
    </w:p>
    <w:tbl>
      <w:tblPr>
        <w:tblStyle w:val="TableGrid"/>
        <w:tblW w:w="0" w:type="auto"/>
        <w:tblLook w:val="04A0" w:firstRow="1" w:lastRow="0" w:firstColumn="1" w:lastColumn="0" w:noHBand="0" w:noVBand="1"/>
      </w:tblPr>
      <w:tblGrid>
        <w:gridCol w:w="4788"/>
        <w:gridCol w:w="4788"/>
      </w:tblGrid>
      <w:tr w:rsidR="00304816" w:rsidRPr="0032093F" w:rsidTr="00B03E2F">
        <w:tc>
          <w:tcPr>
            <w:tcW w:w="4788" w:type="dxa"/>
          </w:tcPr>
          <w:p w:rsidR="00304816" w:rsidRPr="0032093F" w:rsidRDefault="00304816"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Chi-square statistic</w:t>
            </w:r>
          </w:p>
        </w:tc>
        <w:tc>
          <w:tcPr>
            <w:tcW w:w="4788" w:type="dxa"/>
          </w:tcPr>
          <w:p w:rsidR="00304816" w:rsidRPr="0032093F" w:rsidRDefault="00304816"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P-value</w:t>
            </w:r>
          </w:p>
        </w:tc>
      </w:tr>
      <w:tr w:rsidR="00304816" w:rsidRPr="0032093F" w:rsidTr="00B03E2F">
        <w:tc>
          <w:tcPr>
            <w:tcW w:w="4788" w:type="dxa"/>
          </w:tcPr>
          <w:p w:rsidR="00304816" w:rsidRPr="00FD42C7" w:rsidRDefault="00FD42C7" w:rsidP="00FD42C7">
            <w:pPr>
              <w:pStyle w:val="HTMLPreformatted"/>
              <w:shd w:val="clear" w:color="auto" w:fill="FFFFFF"/>
              <w:wordWrap w:val="0"/>
              <w:jc w:val="center"/>
              <w:textAlignment w:val="baseline"/>
              <w:rPr>
                <w:rFonts w:ascii="Times New Roman" w:hAnsi="Times New Roman" w:cs="Times New Roman"/>
                <w:color w:val="000000"/>
                <w:sz w:val="24"/>
                <w:szCs w:val="24"/>
              </w:rPr>
            </w:pPr>
            <w:r w:rsidRPr="00FD42C7">
              <w:rPr>
                <w:rFonts w:ascii="Times New Roman" w:hAnsi="Times New Roman" w:cs="Times New Roman"/>
                <w:color w:val="000000"/>
                <w:sz w:val="24"/>
                <w:szCs w:val="24"/>
              </w:rPr>
              <w:t>878.5009</w:t>
            </w:r>
          </w:p>
        </w:tc>
        <w:tc>
          <w:tcPr>
            <w:tcW w:w="4788" w:type="dxa"/>
          </w:tcPr>
          <w:p w:rsidR="00304816" w:rsidRPr="00FD42C7" w:rsidRDefault="00FD42C7" w:rsidP="00FD42C7">
            <w:pPr>
              <w:pStyle w:val="HTMLPreformatted"/>
              <w:shd w:val="clear" w:color="auto" w:fill="FFFFFF"/>
              <w:wordWrap w:val="0"/>
              <w:jc w:val="center"/>
              <w:textAlignment w:val="baseline"/>
              <w:rPr>
                <w:rFonts w:ascii="Times New Roman" w:hAnsi="Times New Roman" w:cs="Times New Roman"/>
                <w:color w:val="000000"/>
                <w:sz w:val="24"/>
                <w:szCs w:val="24"/>
              </w:rPr>
            </w:pPr>
            <w:r w:rsidRPr="00FD42C7">
              <w:rPr>
                <w:rFonts w:ascii="Times New Roman" w:hAnsi="Times New Roman" w:cs="Times New Roman"/>
                <w:color w:val="000000"/>
                <w:sz w:val="24"/>
                <w:szCs w:val="24"/>
              </w:rPr>
              <w:t>4.629546644838622e-193</w:t>
            </w:r>
          </w:p>
        </w:tc>
      </w:tr>
    </w:tbl>
    <w:p w:rsidR="00304816" w:rsidRDefault="00304816" w:rsidP="00304816">
      <w:pPr>
        <w:spacing w:before="240"/>
        <w:rPr>
          <w:rFonts w:ascii="Times New Roman" w:hAnsi="Times New Roman" w:cs="Times New Roman"/>
          <w:sz w:val="24"/>
          <w:szCs w:val="24"/>
        </w:rPr>
      </w:pPr>
      <w:r w:rsidRPr="00304816">
        <w:rPr>
          <w:rFonts w:ascii="Times New Roman" w:hAnsi="Times New Roman" w:cs="Times New Roman"/>
          <w:sz w:val="24"/>
          <w:szCs w:val="24"/>
        </w:rPr>
        <w:t xml:space="preserve">The roadway </w:t>
      </w:r>
      <w:r w:rsidR="000F3A74">
        <w:rPr>
          <w:rFonts w:ascii="Times New Roman" w:hAnsi="Times New Roman" w:cs="Times New Roman"/>
          <w:sz w:val="24"/>
          <w:szCs w:val="24"/>
        </w:rPr>
        <w:t>grade</w:t>
      </w:r>
      <w:r w:rsidRPr="00304816">
        <w:rPr>
          <w:rFonts w:ascii="Times New Roman" w:hAnsi="Times New Roman" w:cs="Times New Roman"/>
          <w:sz w:val="24"/>
          <w:szCs w:val="24"/>
        </w:rPr>
        <w:t xml:space="preserve"> and rollover status are not independent, since the p-value of the chi-square test is less than 0.05. The roadway </w:t>
      </w:r>
      <w:r w:rsidR="000F3A74">
        <w:rPr>
          <w:rFonts w:ascii="Times New Roman" w:hAnsi="Times New Roman" w:cs="Times New Roman"/>
          <w:sz w:val="24"/>
          <w:szCs w:val="24"/>
        </w:rPr>
        <w:t>grade</w:t>
      </w:r>
      <w:r w:rsidRPr="00304816">
        <w:rPr>
          <w:rFonts w:ascii="Times New Roman" w:hAnsi="Times New Roman" w:cs="Times New Roman"/>
          <w:sz w:val="24"/>
          <w:szCs w:val="24"/>
        </w:rPr>
        <w:t xml:space="preserve"> </w:t>
      </w:r>
      <w:r w:rsidR="00981661">
        <w:rPr>
          <w:rFonts w:ascii="Times New Roman" w:hAnsi="Times New Roman" w:cs="Times New Roman"/>
          <w:sz w:val="24"/>
          <w:szCs w:val="24"/>
        </w:rPr>
        <w:t>will be used as a</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feature</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variable</w:t>
      </w:r>
      <w:r w:rsidRPr="00304816">
        <w:rPr>
          <w:rFonts w:ascii="Times New Roman" w:hAnsi="Times New Roman" w:cs="Times New Roman"/>
          <w:sz w:val="24"/>
          <w:szCs w:val="24"/>
        </w:rPr>
        <w:t xml:space="preserve"> when predicting the rollover status.</w:t>
      </w:r>
    </w:p>
    <w:p w:rsidR="00B7745D" w:rsidRPr="00A20C31" w:rsidRDefault="00B7745D" w:rsidP="00B7745D">
      <w:pPr>
        <w:rPr>
          <w:rFonts w:ascii="Times New Roman" w:hAnsi="Times New Roman" w:cs="Times New Roman"/>
          <w:b/>
          <w:color w:val="000000"/>
          <w:sz w:val="24"/>
          <w:szCs w:val="24"/>
        </w:rPr>
      </w:pPr>
      <w:r>
        <w:rPr>
          <w:rFonts w:ascii="Times New Roman" w:hAnsi="Times New Roman" w:cs="Times New Roman"/>
          <w:b/>
          <w:color w:val="000000"/>
          <w:sz w:val="24"/>
          <w:szCs w:val="24"/>
        </w:rPr>
        <w:t>2.2.5</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Vehicle</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Roadway Alignment</w:t>
      </w:r>
    </w:p>
    <w:p w:rsidR="00B7745D" w:rsidRDefault="00B7745D" w:rsidP="00B7745D">
      <w:pPr>
        <w:rPr>
          <w:rFonts w:ascii="Times New Roman" w:hAnsi="Times New Roman" w:cs="Times New Roman"/>
          <w:color w:val="000000"/>
          <w:sz w:val="24"/>
          <w:szCs w:val="24"/>
        </w:rPr>
      </w:pPr>
      <w:r w:rsidRPr="009B26EA">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roadway alignment in the vehicle dataset was selected, since the roadway alignment might be related to the rollovers. The roadway alignment is a categorical variable that included the categories of curve and straight roadways. The following contingency table shows the roadway alignment by rollover status.</w:t>
      </w:r>
    </w:p>
    <w:p w:rsidR="00B7745D" w:rsidRDefault="00B7745D" w:rsidP="00B7745D">
      <w:pPr>
        <w:jc w:val="center"/>
        <w:rPr>
          <w:rFonts w:ascii="Times New Roman" w:hAnsi="Times New Roman" w:cs="Times New Roman"/>
          <w:color w:val="000000"/>
          <w:sz w:val="24"/>
          <w:szCs w:val="24"/>
        </w:rPr>
      </w:pPr>
      <w:r w:rsidRPr="000841C4">
        <w:rPr>
          <w:rFonts w:ascii="Times New Roman" w:hAnsi="Times New Roman" w:cs="Times New Roman"/>
          <w:color w:val="000000"/>
          <w:sz w:val="24"/>
          <w:szCs w:val="24"/>
        </w:rPr>
        <w:t>Table</w:t>
      </w:r>
      <w:r w:rsidR="000841C4">
        <w:rPr>
          <w:rFonts w:ascii="Times New Roman" w:hAnsi="Times New Roman" w:cs="Times New Roman"/>
          <w:color w:val="000000"/>
          <w:sz w:val="24"/>
          <w:szCs w:val="24"/>
        </w:rPr>
        <w:t xml:space="preserve"> 5</w:t>
      </w:r>
      <w:r w:rsidRPr="000841C4">
        <w:rPr>
          <w:rFonts w:ascii="Times New Roman" w:hAnsi="Times New Roman" w:cs="Times New Roman"/>
          <w:color w:val="000000"/>
          <w:sz w:val="24"/>
          <w:szCs w:val="24"/>
        </w:rPr>
        <w:t>: Contingency Table of Roadway Alignment</w:t>
      </w:r>
      <w:r w:rsidR="00094399">
        <w:rPr>
          <w:rFonts w:ascii="Times New Roman" w:hAnsi="Times New Roman" w:cs="Times New Roman"/>
          <w:color w:val="000000"/>
          <w:sz w:val="24"/>
          <w:szCs w:val="24"/>
        </w:rPr>
        <w:t xml:space="preserve"> and</w:t>
      </w:r>
      <w:r w:rsidRPr="000841C4">
        <w:rPr>
          <w:rFonts w:ascii="Times New Roman" w:hAnsi="Times New Roman" w:cs="Times New Roman"/>
          <w:color w:val="000000"/>
          <w:sz w:val="24"/>
          <w:szCs w:val="24"/>
        </w:rPr>
        <w:t xml:space="preserve"> Rollover Status</w:t>
      </w:r>
    </w:p>
    <w:tbl>
      <w:tblPr>
        <w:tblStyle w:val="TableGrid"/>
        <w:tblW w:w="0" w:type="auto"/>
        <w:jc w:val="center"/>
        <w:tblLook w:val="04A0" w:firstRow="1" w:lastRow="0" w:firstColumn="1" w:lastColumn="0" w:noHBand="0" w:noVBand="1"/>
      </w:tblPr>
      <w:tblGrid>
        <w:gridCol w:w="3192"/>
        <w:gridCol w:w="3192"/>
        <w:gridCol w:w="3192"/>
      </w:tblGrid>
      <w:tr w:rsidR="00B7745D" w:rsidTr="00B03E2F">
        <w:trPr>
          <w:jc w:val="center"/>
        </w:trPr>
        <w:tc>
          <w:tcPr>
            <w:tcW w:w="3192" w:type="dxa"/>
          </w:tcPr>
          <w:p w:rsidR="00B7745D" w:rsidRDefault="00B7745D" w:rsidP="00B03E2F">
            <w:pPr>
              <w:jc w:val="center"/>
              <w:rPr>
                <w:rFonts w:ascii="Times New Roman" w:hAnsi="Times New Roman" w:cs="Times New Roman"/>
                <w:color w:val="000000"/>
                <w:sz w:val="24"/>
                <w:szCs w:val="24"/>
              </w:rPr>
            </w:pPr>
          </w:p>
        </w:tc>
        <w:tc>
          <w:tcPr>
            <w:tcW w:w="3192" w:type="dxa"/>
          </w:tcPr>
          <w:p w:rsidR="00B7745D" w:rsidRDefault="00B7745D"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3192" w:type="dxa"/>
          </w:tcPr>
          <w:p w:rsidR="00B7745D" w:rsidRDefault="00B7745D"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B7745D" w:rsidTr="00B03E2F">
        <w:trPr>
          <w:jc w:val="center"/>
        </w:trPr>
        <w:tc>
          <w:tcPr>
            <w:tcW w:w="3192" w:type="dxa"/>
          </w:tcPr>
          <w:p w:rsidR="00B7745D" w:rsidRPr="006B4CD4" w:rsidRDefault="000841C4"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Curve</w:t>
            </w:r>
          </w:p>
        </w:tc>
        <w:tc>
          <w:tcPr>
            <w:tcW w:w="3192" w:type="dxa"/>
          </w:tcPr>
          <w:p w:rsidR="00B7745D" w:rsidRPr="00711695" w:rsidRDefault="00711695" w:rsidP="00711695">
            <w:pPr>
              <w:pStyle w:val="HTMLPreformatted"/>
              <w:shd w:val="clear" w:color="auto" w:fill="FFFFFF"/>
              <w:wordWrap w:val="0"/>
              <w:jc w:val="center"/>
              <w:textAlignment w:val="baseline"/>
              <w:rPr>
                <w:rFonts w:ascii="Times New Roman" w:hAnsi="Times New Roman" w:cs="Times New Roman"/>
                <w:color w:val="000000"/>
                <w:sz w:val="24"/>
                <w:szCs w:val="24"/>
              </w:rPr>
            </w:pPr>
            <w:r w:rsidRPr="00711695">
              <w:rPr>
                <w:rFonts w:ascii="Times New Roman" w:hAnsi="Times New Roman" w:cs="Times New Roman"/>
                <w:color w:val="000000"/>
                <w:sz w:val="24"/>
                <w:szCs w:val="24"/>
              </w:rPr>
              <w:t>8997 (50.98%)</w:t>
            </w:r>
          </w:p>
        </w:tc>
        <w:tc>
          <w:tcPr>
            <w:tcW w:w="3192" w:type="dxa"/>
          </w:tcPr>
          <w:p w:rsidR="00B7745D" w:rsidRPr="00711695" w:rsidRDefault="00711695" w:rsidP="00711695">
            <w:pPr>
              <w:pStyle w:val="HTMLPreformatted"/>
              <w:shd w:val="clear" w:color="auto" w:fill="FFFFFF"/>
              <w:wordWrap w:val="0"/>
              <w:jc w:val="center"/>
              <w:textAlignment w:val="baseline"/>
              <w:rPr>
                <w:rFonts w:ascii="Times New Roman" w:hAnsi="Times New Roman" w:cs="Times New Roman"/>
                <w:color w:val="000000"/>
                <w:sz w:val="24"/>
                <w:szCs w:val="24"/>
              </w:rPr>
            </w:pPr>
            <w:r w:rsidRPr="00711695">
              <w:rPr>
                <w:rFonts w:ascii="Times New Roman" w:hAnsi="Times New Roman" w:cs="Times New Roman"/>
                <w:color w:val="000000"/>
                <w:sz w:val="24"/>
                <w:szCs w:val="24"/>
              </w:rPr>
              <w:t>8650 (49.02%)</w:t>
            </w:r>
          </w:p>
        </w:tc>
      </w:tr>
      <w:tr w:rsidR="00B7745D" w:rsidTr="00B03E2F">
        <w:trPr>
          <w:jc w:val="center"/>
        </w:trPr>
        <w:tc>
          <w:tcPr>
            <w:tcW w:w="3192" w:type="dxa"/>
          </w:tcPr>
          <w:p w:rsidR="00B7745D" w:rsidRPr="006B4CD4" w:rsidRDefault="000841C4"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Straight</w:t>
            </w:r>
          </w:p>
        </w:tc>
        <w:tc>
          <w:tcPr>
            <w:tcW w:w="3192" w:type="dxa"/>
          </w:tcPr>
          <w:p w:rsidR="00B7745D" w:rsidRPr="00711695" w:rsidRDefault="00711695" w:rsidP="00711695">
            <w:pPr>
              <w:pStyle w:val="HTMLPreformatted"/>
              <w:shd w:val="clear" w:color="auto" w:fill="FFFFFF"/>
              <w:wordWrap w:val="0"/>
              <w:jc w:val="center"/>
              <w:textAlignment w:val="baseline"/>
              <w:rPr>
                <w:rFonts w:ascii="Times New Roman" w:hAnsi="Times New Roman" w:cs="Times New Roman"/>
                <w:color w:val="000000"/>
                <w:sz w:val="24"/>
                <w:szCs w:val="24"/>
              </w:rPr>
            </w:pPr>
            <w:r w:rsidRPr="00711695">
              <w:rPr>
                <w:rFonts w:ascii="Times New Roman" w:hAnsi="Times New Roman" w:cs="Times New Roman"/>
                <w:color w:val="000000"/>
                <w:sz w:val="24"/>
                <w:szCs w:val="24"/>
              </w:rPr>
              <w:t>12823 (29.02%)</w:t>
            </w:r>
          </w:p>
        </w:tc>
        <w:tc>
          <w:tcPr>
            <w:tcW w:w="3192" w:type="dxa"/>
          </w:tcPr>
          <w:p w:rsidR="00B7745D" w:rsidRPr="00711695" w:rsidRDefault="00711695" w:rsidP="00711695">
            <w:pPr>
              <w:pStyle w:val="HTMLPreformatted"/>
              <w:shd w:val="clear" w:color="auto" w:fill="FFFFFF"/>
              <w:wordWrap w:val="0"/>
              <w:jc w:val="center"/>
              <w:textAlignment w:val="baseline"/>
              <w:rPr>
                <w:rFonts w:ascii="Times New Roman" w:hAnsi="Times New Roman" w:cs="Times New Roman"/>
                <w:color w:val="000000"/>
                <w:sz w:val="24"/>
                <w:szCs w:val="24"/>
              </w:rPr>
            </w:pPr>
            <w:r w:rsidRPr="00711695">
              <w:rPr>
                <w:rFonts w:ascii="Times New Roman" w:hAnsi="Times New Roman" w:cs="Times New Roman"/>
                <w:color w:val="000000"/>
                <w:sz w:val="24"/>
                <w:szCs w:val="24"/>
              </w:rPr>
              <w:t>31371 (70.98%)</w:t>
            </w:r>
          </w:p>
        </w:tc>
      </w:tr>
    </w:tbl>
    <w:p w:rsidR="00B7745D" w:rsidRDefault="00B7745D" w:rsidP="00B7745D">
      <w:pPr>
        <w:spacing w:before="240"/>
        <w:rPr>
          <w:rFonts w:ascii="Times New Roman" w:hAnsi="Times New Roman" w:cs="Times New Roman"/>
          <w:sz w:val="24"/>
          <w:szCs w:val="24"/>
        </w:rPr>
      </w:pPr>
      <w:r>
        <w:rPr>
          <w:rFonts w:ascii="Times New Roman" w:hAnsi="Times New Roman" w:cs="Times New Roman"/>
          <w:sz w:val="24"/>
          <w:szCs w:val="24"/>
        </w:rPr>
        <w:t xml:space="preserve">There are </w:t>
      </w:r>
      <w:r w:rsidR="00711695">
        <w:rPr>
          <w:rFonts w:ascii="Times New Roman" w:hAnsi="Times New Roman" w:cs="Times New Roman"/>
          <w:sz w:val="24"/>
          <w:szCs w:val="24"/>
        </w:rPr>
        <w:t xml:space="preserve">8,997 </w:t>
      </w:r>
      <w:r>
        <w:rPr>
          <w:rFonts w:ascii="Times New Roman" w:hAnsi="Times New Roman" w:cs="Times New Roman"/>
          <w:sz w:val="24"/>
          <w:szCs w:val="24"/>
        </w:rPr>
        <w:t xml:space="preserve">single-passenger-vehicle crashes that involved rollovers on the </w:t>
      </w:r>
      <w:r w:rsidR="00711695">
        <w:rPr>
          <w:rFonts w:ascii="Times New Roman" w:hAnsi="Times New Roman" w:cs="Times New Roman"/>
          <w:sz w:val="24"/>
          <w:szCs w:val="24"/>
        </w:rPr>
        <w:t>curve</w:t>
      </w:r>
      <w:r>
        <w:rPr>
          <w:rFonts w:ascii="Times New Roman" w:hAnsi="Times New Roman" w:cs="Times New Roman"/>
          <w:sz w:val="24"/>
          <w:szCs w:val="24"/>
        </w:rPr>
        <w:t xml:space="preserve"> roadway. The rollover rate on the </w:t>
      </w:r>
      <w:r w:rsidR="00711695">
        <w:rPr>
          <w:rFonts w:ascii="Times New Roman" w:hAnsi="Times New Roman" w:cs="Times New Roman"/>
          <w:sz w:val="24"/>
          <w:szCs w:val="24"/>
        </w:rPr>
        <w:t>curve</w:t>
      </w:r>
      <w:r>
        <w:rPr>
          <w:rFonts w:ascii="Times New Roman" w:hAnsi="Times New Roman" w:cs="Times New Roman"/>
          <w:sz w:val="24"/>
          <w:szCs w:val="24"/>
        </w:rPr>
        <w:t xml:space="preserve"> roadway is </w:t>
      </w:r>
      <w:r w:rsidR="00711695">
        <w:rPr>
          <w:rFonts w:ascii="Times New Roman" w:hAnsi="Times New Roman" w:cs="Times New Roman"/>
          <w:sz w:val="24"/>
          <w:szCs w:val="24"/>
        </w:rPr>
        <w:t>50.98</w:t>
      </w:r>
      <w:r>
        <w:rPr>
          <w:rFonts w:ascii="Times New Roman" w:hAnsi="Times New Roman" w:cs="Times New Roman"/>
          <w:sz w:val="24"/>
          <w:szCs w:val="24"/>
        </w:rPr>
        <w:t xml:space="preserve"> percent while the rollover rate on the </w:t>
      </w:r>
      <w:r w:rsidR="00711695">
        <w:rPr>
          <w:rFonts w:ascii="Times New Roman" w:hAnsi="Times New Roman" w:cs="Times New Roman"/>
          <w:sz w:val="24"/>
          <w:szCs w:val="24"/>
        </w:rPr>
        <w:t>straight</w:t>
      </w:r>
      <w:r>
        <w:rPr>
          <w:rFonts w:ascii="Times New Roman" w:hAnsi="Times New Roman" w:cs="Times New Roman"/>
          <w:sz w:val="24"/>
          <w:szCs w:val="24"/>
        </w:rPr>
        <w:t xml:space="preserve"> roadway is </w:t>
      </w:r>
      <w:r w:rsidR="00711695">
        <w:rPr>
          <w:rFonts w:ascii="Times New Roman" w:hAnsi="Times New Roman" w:cs="Times New Roman"/>
          <w:sz w:val="24"/>
          <w:szCs w:val="24"/>
        </w:rPr>
        <w:t>29.02</w:t>
      </w:r>
      <w:r>
        <w:rPr>
          <w:rFonts w:ascii="Times New Roman" w:hAnsi="Times New Roman" w:cs="Times New Roman"/>
          <w:sz w:val="24"/>
          <w:szCs w:val="24"/>
        </w:rPr>
        <w:t xml:space="preserve"> percent. The rollover rate on the </w:t>
      </w:r>
      <w:r w:rsidR="00711695">
        <w:rPr>
          <w:rFonts w:ascii="Times New Roman" w:hAnsi="Times New Roman" w:cs="Times New Roman"/>
          <w:sz w:val="24"/>
          <w:szCs w:val="24"/>
        </w:rPr>
        <w:t>curve</w:t>
      </w:r>
      <w:r>
        <w:rPr>
          <w:rFonts w:ascii="Times New Roman" w:hAnsi="Times New Roman" w:cs="Times New Roman"/>
          <w:sz w:val="24"/>
          <w:szCs w:val="24"/>
        </w:rPr>
        <w:t xml:space="preserve"> roadway is</w:t>
      </w:r>
      <w:r w:rsidR="00711695">
        <w:rPr>
          <w:rFonts w:ascii="Times New Roman" w:hAnsi="Times New Roman" w:cs="Times New Roman"/>
          <w:sz w:val="24"/>
          <w:szCs w:val="24"/>
        </w:rPr>
        <w:t xml:space="preserve"> </w:t>
      </w:r>
      <w:r>
        <w:rPr>
          <w:rFonts w:ascii="Times New Roman" w:hAnsi="Times New Roman" w:cs="Times New Roman"/>
          <w:sz w:val="24"/>
          <w:szCs w:val="24"/>
        </w:rPr>
        <w:t xml:space="preserve">greater than the rollover rate on the </w:t>
      </w:r>
      <w:r w:rsidR="00711695">
        <w:rPr>
          <w:rFonts w:ascii="Times New Roman" w:hAnsi="Times New Roman" w:cs="Times New Roman"/>
          <w:sz w:val="24"/>
          <w:szCs w:val="24"/>
        </w:rPr>
        <w:t>straight</w:t>
      </w:r>
      <w:r>
        <w:rPr>
          <w:rFonts w:ascii="Times New Roman" w:hAnsi="Times New Roman" w:cs="Times New Roman"/>
          <w:sz w:val="24"/>
          <w:szCs w:val="24"/>
        </w:rPr>
        <w:t xml:space="preserve"> roadway.</w:t>
      </w:r>
    </w:p>
    <w:p w:rsidR="00B7745D" w:rsidRDefault="00B7745D" w:rsidP="00B7745D">
      <w:pPr>
        <w:rPr>
          <w:rFonts w:ascii="Times New Roman" w:hAnsi="Times New Roman" w:cs="Times New Roman"/>
          <w:sz w:val="24"/>
          <w:szCs w:val="24"/>
        </w:rPr>
      </w:pPr>
      <w:r w:rsidRPr="00711695">
        <w:rPr>
          <w:rFonts w:ascii="Times New Roman" w:hAnsi="Times New Roman" w:cs="Times New Roman"/>
          <w:sz w:val="24"/>
          <w:szCs w:val="24"/>
        </w:rPr>
        <w:t>The</w:t>
      </w:r>
      <w:r>
        <w:rPr>
          <w:rFonts w:ascii="Times New Roman" w:hAnsi="Times New Roman" w:cs="Times New Roman"/>
          <w:sz w:val="24"/>
          <w:szCs w:val="24"/>
        </w:rPr>
        <w:t xml:space="preserve"> chi-square test was used to examine the significant association between the roadway alignment and rollover status. The following hypothesis statements were used.</w:t>
      </w:r>
    </w:p>
    <w:p w:rsidR="00B7745D" w:rsidRPr="00E4209D" w:rsidRDefault="00B7745D" w:rsidP="00B7745D">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roadway alignment and rollover status</w:t>
      </w:r>
      <w:r w:rsidRPr="00E4209D">
        <w:rPr>
          <w:rFonts w:ascii="Times New Roman" w:hAnsi="Times New Roman" w:cs="Times New Roman"/>
          <w:color w:val="000000"/>
          <w:sz w:val="24"/>
          <w:szCs w:val="24"/>
        </w:rPr>
        <w:t xml:space="preserve"> are independent</w:t>
      </w:r>
    </w:p>
    <w:p w:rsidR="00B7745D" w:rsidRDefault="00B7745D" w:rsidP="00B7745D">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roadway alignment</w:t>
      </w:r>
      <w:r w:rsidRPr="00E4209D">
        <w:rPr>
          <w:rFonts w:ascii="Times New Roman" w:hAnsi="Times New Roman" w:cs="Times New Roman"/>
          <w:color w:val="000000"/>
          <w:sz w:val="24"/>
          <w:szCs w:val="24"/>
        </w:rPr>
        <w:t xml:space="preserve"> and rollover</w:t>
      </w:r>
      <w:r>
        <w:rPr>
          <w:rFonts w:ascii="Times New Roman" w:hAnsi="Times New Roman" w:cs="Times New Roman"/>
          <w:color w:val="000000"/>
          <w:sz w:val="24"/>
          <w:szCs w:val="24"/>
        </w:rPr>
        <w:t xml:space="preserve"> </w:t>
      </w:r>
      <w:r w:rsidRPr="00E4209D">
        <w:rPr>
          <w:rFonts w:ascii="Times New Roman" w:hAnsi="Times New Roman" w:cs="Times New Roman"/>
          <w:color w:val="000000"/>
          <w:sz w:val="24"/>
          <w:szCs w:val="24"/>
        </w:rPr>
        <w:t>s</w:t>
      </w:r>
      <w:r>
        <w:rPr>
          <w:rFonts w:ascii="Times New Roman" w:hAnsi="Times New Roman" w:cs="Times New Roman"/>
          <w:color w:val="000000"/>
          <w:sz w:val="24"/>
          <w:szCs w:val="24"/>
        </w:rPr>
        <w:t>tatus</w:t>
      </w:r>
      <w:r w:rsidRPr="00E4209D">
        <w:rPr>
          <w:rFonts w:ascii="Times New Roman" w:hAnsi="Times New Roman" w:cs="Times New Roman"/>
          <w:color w:val="000000"/>
          <w:sz w:val="24"/>
          <w:szCs w:val="24"/>
        </w:rPr>
        <w:t xml:space="preserve"> are not independent</w:t>
      </w:r>
    </w:p>
    <w:p w:rsidR="00B7745D" w:rsidRPr="009C70C4" w:rsidRDefault="00B7745D" w:rsidP="00B7745D">
      <w:pPr>
        <w:rPr>
          <w:rFonts w:ascii="Times New Roman" w:hAnsi="Times New Roman" w:cs="Times New Roman"/>
          <w:sz w:val="24"/>
          <w:szCs w:val="24"/>
        </w:rPr>
      </w:pPr>
      <w:r>
        <w:rPr>
          <w:rFonts w:ascii="Times New Roman" w:hAnsi="Times New Roman" w:cs="Times New Roman"/>
          <w:sz w:val="24"/>
          <w:szCs w:val="24"/>
        </w:rPr>
        <w:t xml:space="preserve">The chi-square test was based on the data in Table </w:t>
      </w:r>
      <w:r w:rsidR="00711695">
        <w:rPr>
          <w:rFonts w:ascii="Times New Roman" w:hAnsi="Times New Roman" w:cs="Times New Roman"/>
          <w:sz w:val="24"/>
          <w:szCs w:val="24"/>
        </w:rPr>
        <w:t>5</w:t>
      </w:r>
      <w:r>
        <w:rPr>
          <w:rFonts w:ascii="Times New Roman" w:hAnsi="Times New Roman" w:cs="Times New Roman"/>
          <w:sz w:val="24"/>
          <w:szCs w:val="24"/>
        </w:rPr>
        <w:t>. The following table shows the chi-square statistic and its p-value.</w:t>
      </w:r>
    </w:p>
    <w:tbl>
      <w:tblPr>
        <w:tblStyle w:val="TableGrid"/>
        <w:tblW w:w="0" w:type="auto"/>
        <w:tblLook w:val="04A0" w:firstRow="1" w:lastRow="0" w:firstColumn="1" w:lastColumn="0" w:noHBand="0" w:noVBand="1"/>
      </w:tblPr>
      <w:tblGrid>
        <w:gridCol w:w="4788"/>
        <w:gridCol w:w="4788"/>
      </w:tblGrid>
      <w:tr w:rsidR="00B7745D" w:rsidRPr="0032093F" w:rsidTr="00B03E2F">
        <w:tc>
          <w:tcPr>
            <w:tcW w:w="4788" w:type="dxa"/>
          </w:tcPr>
          <w:p w:rsidR="00B7745D" w:rsidRPr="0032093F" w:rsidRDefault="00B7745D"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Chi-square statistic</w:t>
            </w:r>
          </w:p>
        </w:tc>
        <w:tc>
          <w:tcPr>
            <w:tcW w:w="4788" w:type="dxa"/>
          </w:tcPr>
          <w:p w:rsidR="00B7745D" w:rsidRPr="0032093F" w:rsidRDefault="00B7745D"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P-value</w:t>
            </w:r>
          </w:p>
        </w:tc>
      </w:tr>
      <w:tr w:rsidR="00B7745D" w:rsidRPr="0032093F" w:rsidTr="00B03E2F">
        <w:tc>
          <w:tcPr>
            <w:tcW w:w="4788" w:type="dxa"/>
          </w:tcPr>
          <w:p w:rsidR="00B7745D" w:rsidRPr="00711695" w:rsidRDefault="00711695" w:rsidP="00711695">
            <w:pPr>
              <w:pStyle w:val="HTMLPreformatted"/>
              <w:shd w:val="clear" w:color="auto" w:fill="FFFFFF"/>
              <w:wordWrap w:val="0"/>
              <w:jc w:val="center"/>
              <w:textAlignment w:val="baseline"/>
              <w:rPr>
                <w:rFonts w:ascii="Times New Roman" w:hAnsi="Times New Roman" w:cs="Times New Roman"/>
                <w:color w:val="000000"/>
                <w:sz w:val="24"/>
                <w:szCs w:val="24"/>
              </w:rPr>
            </w:pPr>
            <w:r w:rsidRPr="00711695">
              <w:rPr>
                <w:rFonts w:ascii="Times New Roman" w:hAnsi="Times New Roman" w:cs="Times New Roman"/>
                <w:color w:val="000000"/>
                <w:sz w:val="24"/>
                <w:szCs w:val="24"/>
              </w:rPr>
              <w:t>2664.3365</w:t>
            </w:r>
          </w:p>
        </w:tc>
        <w:tc>
          <w:tcPr>
            <w:tcW w:w="4788" w:type="dxa"/>
          </w:tcPr>
          <w:p w:rsidR="00B7745D" w:rsidRPr="00711695" w:rsidRDefault="00711695" w:rsidP="00711695">
            <w:pPr>
              <w:pStyle w:val="HTMLPreformatted"/>
              <w:shd w:val="clear" w:color="auto" w:fill="FFFFFF"/>
              <w:wordWrap w:val="0"/>
              <w:jc w:val="center"/>
              <w:textAlignment w:val="baseline"/>
              <w:rPr>
                <w:rFonts w:ascii="Times New Roman" w:hAnsi="Times New Roman" w:cs="Times New Roman"/>
                <w:color w:val="000000"/>
                <w:sz w:val="24"/>
                <w:szCs w:val="24"/>
              </w:rPr>
            </w:pPr>
            <w:r w:rsidRPr="00711695">
              <w:rPr>
                <w:rFonts w:ascii="Times New Roman" w:hAnsi="Times New Roman" w:cs="Times New Roman"/>
                <w:color w:val="000000"/>
                <w:sz w:val="24"/>
                <w:szCs w:val="24"/>
              </w:rPr>
              <w:t>0.0</w:t>
            </w:r>
          </w:p>
        </w:tc>
      </w:tr>
    </w:tbl>
    <w:p w:rsidR="00B7745D" w:rsidRDefault="00B7745D" w:rsidP="00B7745D">
      <w:pPr>
        <w:spacing w:before="240"/>
        <w:rPr>
          <w:rFonts w:ascii="Times New Roman" w:hAnsi="Times New Roman" w:cs="Times New Roman"/>
          <w:sz w:val="24"/>
          <w:szCs w:val="24"/>
        </w:rPr>
      </w:pPr>
      <w:r w:rsidRPr="00304816">
        <w:rPr>
          <w:rFonts w:ascii="Times New Roman" w:hAnsi="Times New Roman" w:cs="Times New Roman"/>
          <w:sz w:val="24"/>
          <w:szCs w:val="24"/>
        </w:rPr>
        <w:lastRenderedPageBreak/>
        <w:t xml:space="preserve">The roadway </w:t>
      </w:r>
      <w:r>
        <w:rPr>
          <w:rFonts w:ascii="Times New Roman" w:hAnsi="Times New Roman" w:cs="Times New Roman"/>
          <w:sz w:val="24"/>
          <w:szCs w:val="24"/>
        </w:rPr>
        <w:t>alignment</w:t>
      </w:r>
      <w:r w:rsidRPr="00304816">
        <w:rPr>
          <w:rFonts w:ascii="Times New Roman" w:hAnsi="Times New Roman" w:cs="Times New Roman"/>
          <w:sz w:val="24"/>
          <w:szCs w:val="24"/>
        </w:rPr>
        <w:t xml:space="preserve"> and rollover status are not independent, since the p-value of the chi-square test is less than 0.05. The roadway </w:t>
      </w:r>
      <w:r>
        <w:rPr>
          <w:rFonts w:ascii="Times New Roman" w:hAnsi="Times New Roman" w:cs="Times New Roman"/>
          <w:sz w:val="24"/>
          <w:szCs w:val="24"/>
        </w:rPr>
        <w:t>alignment</w:t>
      </w:r>
      <w:r w:rsidRPr="00304816">
        <w:rPr>
          <w:rFonts w:ascii="Times New Roman" w:hAnsi="Times New Roman" w:cs="Times New Roman"/>
          <w:sz w:val="24"/>
          <w:szCs w:val="24"/>
        </w:rPr>
        <w:t xml:space="preserve"> </w:t>
      </w:r>
      <w:r w:rsidR="00981661">
        <w:rPr>
          <w:rFonts w:ascii="Times New Roman" w:hAnsi="Times New Roman" w:cs="Times New Roman"/>
          <w:sz w:val="24"/>
          <w:szCs w:val="24"/>
        </w:rPr>
        <w:t>will be used as a</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feature</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variable</w:t>
      </w:r>
      <w:r w:rsidRPr="00304816">
        <w:rPr>
          <w:rFonts w:ascii="Times New Roman" w:hAnsi="Times New Roman" w:cs="Times New Roman"/>
          <w:sz w:val="24"/>
          <w:szCs w:val="24"/>
        </w:rPr>
        <w:t xml:space="preserve"> when predicting the rollover status.</w:t>
      </w:r>
    </w:p>
    <w:p w:rsidR="00711695" w:rsidRPr="00A20C31" w:rsidRDefault="00711695" w:rsidP="00711695">
      <w:pPr>
        <w:rPr>
          <w:rFonts w:ascii="Times New Roman" w:hAnsi="Times New Roman" w:cs="Times New Roman"/>
          <w:b/>
          <w:color w:val="000000"/>
          <w:sz w:val="24"/>
          <w:szCs w:val="24"/>
        </w:rPr>
      </w:pPr>
      <w:r>
        <w:rPr>
          <w:rFonts w:ascii="Times New Roman" w:hAnsi="Times New Roman" w:cs="Times New Roman"/>
          <w:b/>
          <w:color w:val="000000"/>
          <w:sz w:val="24"/>
          <w:szCs w:val="24"/>
        </w:rPr>
        <w:t>2.2.6</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Vehicle</w:t>
      </w:r>
      <w:r w:rsidRPr="00A20C31">
        <w:rPr>
          <w:rFonts w:ascii="Times New Roman" w:hAnsi="Times New Roman" w:cs="Times New Roman"/>
          <w:b/>
          <w:color w:val="000000"/>
          <w:sz w:val="24"/>
          <w:szCs w:val="24"/>
        </w:rPr>
        <w:t xml:space="preserve"> Dataset: </w:t>
      </w:r>
      <w:r w:rsidR="009E486A">
        <w:rPr>
          <w:rFonts w:ascii="Times New Roman" w:hAnsi="Times New Roman" w:cs="Times New Roman"/>
          <w:b/>
          <w:color w:val="000000"/>
          <w:sz w:val="24"/>
          <w:szCs w:val="24"/>
        </w:rPr>
        <w:t>Vehicle Type</w:t>
      </w:r>
    </w:p>
    <w:p w:rsidR="00711695" w:rsidRDefault="00711695" w:rsidP="00711695">
      <w:pPr>
        <w:rPr>
          <w:rFonts w:ascii="Times New Roman" w:hAnsi="Times New Roman" w:cs="Times New Roman"/>
          <w:color w:val="000000"/>
          <w:sz w:val="24"/>
          <w:szCs w:val="24"/>
        </w:rPr>
      </w:pPr>
      <w:r w:rsidRPr="009B26EA">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9E486A">
        <w:rPr>
          <w:rFonts w:ascii="Times New Roman" w:hAnsi="Times New Roman" w:cs="Times New Roman"/>
          <w:color w:val="000000"/>
          <w:sz w:val="24"/>
          <w:szCs w:val="24"/>
        </w:rPr>
        <w:t>vehicle type</w:t>
      </w:r>
      <w:r>
        <w:rPr>
          <w:rFonts w:ascii="Times New Roman" w:hAnsi="Times New Roman" w:cs="Times New Roman"/>
          <w:color w:val="000000"/>
          <w:sz w:val="24"/>
          <w:szCs w:val="24"/>
        </w:rPr>
        <w:t xml:space="preserve"> in the vehicle dataset was selected, since </w:t>
      </w:r>
      <w:r w:rsidR="009E486A">
        <w:rPr>
          <w:rFonts w:ascii="Times New Roman" w:hAnsi="Times New Roman" w:cs="Times New Roman"/>
          <w:color w:val="000000"/>
          <w:sz w:val="24"/>
          <w:szCs w:val="24"/>
        </w:rPr>
        <w:t xml:space="preserve">NHTSA indicated that </w:t>
      </w:r>
      <w:r w:rsidR="009E486A">
        <w:rPr>
          <w:rFonts w:ascii="Times New Roman" w:hAnsi="Times New Roman" w:cs="Times New Roman"/>
          <w:sz w:val="24"/>
          <w:szCs w:val="24"/>
        </w:rPr>
        <w:t>the vehicle geometric properties are significantly related to</w:t>
      </w:r>
      <w:r w:rsidR="009E486A" w:rsidRPr="00162EB4">
        <w:rPr>
          <w:rFonts w:ascii="Times New Roman" w:hAnsi="Times New Roman" w:cs="Times New Roman"/>
          <w:sz w:val="24"/>
          <w:szCs w:val="24"/>
        </w:rPr>
        <w:t xml:space="preserve"> the likelihood of rollover</w:t>
      </w:r>
      <w:r w:rsidR="009E486A">
        <w:rPr>
          <w:rFonts w:ascii="Times New Roman" w:hAnsi="Times New Roman" w:cs="Times New Roman"/>
          <w:sz w:val="24"/>
          <w:szCs w:val="24"/>
        </w:rPr>
        <w:t xml:space="preserve"> (see Section 1.2)</w:t>
      </w:r>
      <w:r>
        <w:rPr>
          <w:rFonts w:ascii="Times New Roman" w:hAnsi="Times New Roman" w:cs="Times New Roman"/>
          <w:color w:val="000000"/>
          <w:sz w:val="24"/>
          <w:szCs w:val="24"/>
        </w:rPr>
        <w:t xml:space="preserve">. The </w:t>
      </w:r>
      <w:r w:rsidR="009E486A">
        <w:rPr>
          <w:rFonts w:ascii="Times New Roman" w:hAnsi="Times New Roman" w:cs="Times New Roman"/>
          <w:color w:val="000000"/>
          <w:sz w:val="24"/>
          <w:szCs w:val="24"/>
        </w:rPr>
        <w:t>vehicle type</w:t>
      </w:r>
      <w:r>
        <w:rPr>
          <w:rFonts w:ascii="Times New Roman" w:hAnsi="Times New Roman" w:cs="Times New Roman"/>
          <w:color w:val="000000"/>
          <w:sz w:val="24"/>
          <w:szCs w:val="24"/>
        </w:rPr>
        <w:t xml:space="preserve"> is a categorical variable that included the categories of</w:t>
      </w:r>
      <w:r w:rsidR="009E486A">
        <w:rPr>
          <w:rFonts w:ascii="Times New Roman" w:hAnsi="Times New Roman" w:cs="Times New Roman"/>
          <w:color w:val="000000"/>
          <w:sz w:val="24"/>
          <w:szCs w:val="24"/>
        </w:rPr>
        <w:t xml:space="preserve"> car, pickup truck, SUV/CUV, and van</w:t>
      </w:r>
      <w:r>
        <w:rPr>
          <w:rFonts w:ascii="Times New Roman" w:hAnsi="Times New Roman" w:cs="Times New Roman"/>
          <w:color w:val="000000"/>
          <w:sz w:val="24"/>
          <w:szCs w:val="24"/>
        </w:rPr>
        <w:t>. The following contingency table shows the roadway alignment by rollover status.</w:t>
      </w:r>
    </w:p>
    <w:p w:rsidR="00711695" w:rsidRDefault="00711695" w:rsidP="00711695">
      <w:pPr>
        <w:jc w:val="center"/>
        <w:rPr>
          <w:rFonts w:ascii="Times New Roman" w:hAnsi="Times New Roman" w:cs="Times New Roman"/>
          <w:color w:val="000000"/>
          <w:sz w:val="24"/>
          <w:szCs w:val="24"/>
        </w:rPr>
      </w:pPr>
      <w:r w:rsidRPr="000841C4">
        <w:rPr>
          <w:rFonts w:ascii="Times New Roman" w:hAnsi="Times New Roman" w:cs="Times New Roman"/>
          <w:color w:val="000000"/>
          <w:sz w:val="24"/>
          <w:szCs w:val="24"/>
        </w:rPr>
        <w:t>Table</w:t>
      </w:r>
      <w:r w:rsidR="00094399">
        <w:rPr>
          <w:rFonts w:ascii="Times New Roman" w:hAnsi="Times New Roman" w:cs="Times New Roman"/>
          <w:color w:val="000000"/>
          <w:sz w:val="24"/>
          <w:szCs w:val="24"/>
        </w:rPr>
        <w:t xml:space="preserve"> 6</w:t>
      </w:r>
      <w:r w:rsidRPr="000841C4">
        <w:rPr>
          <w:rFonts w:ascii="Times New Roman" w:hAnsi="Times New Roman" w:cs="Times New Roman"/>
          <w:color w:val="000000"/>
          <w:sz w:val="24"/>
          <w:szCs w:val="24"/>
        </w:rPr>
        <w:t xml:space="preserve">: Contingency Table of </w:t>
      </w:r>
      <w:r w:rsidR="00094399">
        <w:rPr>
          <w:rFonts w:ascii="Times New Roman" w:hAnsi="Times New Roman" w:cs="Times New Roman"/>
          <w:color w:val="000000"/>
          <w:sz w:val="24"/>
          <w:szCs w:val="24"/>
        </w:rPr>
        <w:t>Vehicle Type</w:t>
      </w:r>
      <w:r w:rsidRPr="000841C4">
        <w:rPr>
          <w:rFonts w:ascii="Times New Roman" w:hAnsi="Times New Roman" w:cs="Times New Roman"/>
          <w:color w:val="000000"/>
          <w:sz w:val="24"/>
          <w:szCs w:val="24"/>
        </w:rPr>
        <w:t xml:space="preserve"> </w:t>
      </w:r>
      <w:r w:rsidR="00094399">
        <w:rPr>
          <w:rFonts w:ascii="Times New Roman" w:hAnsi="Times New Roman" w:cs="Times New Roman"/>
          <w:color w:val="000000"/>
          <w:sz w:val="24"/>
          <w:szCs w:val="24"/>
        </w:rPr>
        <w:t>and</w:t>
      </w:r>
      <w:r w:rsidRPr="000841C4">
        <w:rPr>
          <w:rFonts w:ascii="Times New Roman" w:hAnsi="Times New Roman" w:cs="Times New Roman"/>
          <w:color w:val="000000"/>
          <w:sz w:val="24"/>
          <w:szCs w:val="24"/>
        </w:rPr>
        <w:t xml:space="preserve"> Rollover Status</w:t>
      </w:r>
    </w:p>
    <w:tbl>
      <w:tblPr>
        <w:tblStyle w:val="TableGrid"/>
        <w:tblW w:w="0" w:type="auto"/>
        <w:jc w:val="center"/>
        <w:tblLook w:val="04A0" w:firstRow="1" w:lastRow="0" w:firstColumn="1" w:lastColumn="0" w:noHBand="0" w:noVBand="1"/>
      </w:tblPr>
      <w:tblGrid>
        <w:gridCol w:w="3192"/>
        <w:gridCol w:w="3192"/>
        <w:gridCol w:w="3192"/>
      </w:tblGrid>
      <w:tr w:rsidR="00711695" w:rsidTr="00B03E2F">
        <w:trPr>
          <w:jc w:val="center"/>
        </w:trPr>
        <w:tc>
          <w:tcPr>
            <w:tcW w:w="3192" w:type="dxa"/>
          </w:tcPr>
          <w:p w:rsidR="00711695" w:rsidRDefault="00711695" w:rsidP="00B03E2F">
            <w:pPr>
              <w:jc w:val="center"/>
              <w:rPr>
                <w:rFonts w:ascii="Times New Roman" w:hAnsi="Times New Roman" w:cs="Times New Roman"/>
                <w:color w:val="000000"/>
                <w:sz w:val="24"/>
                <w:szCs w:val="24"/>
              </w:rPr>
            </w:pPr>
          </w:p>
        </w:tc>
        <w:tc>
          <w:tcPr>
            <w:tcW w:w="3192" w:type="dxa"/>
          </w:tcPr>
          <w:p w:rsidR="00711695" w:rsidRDefault="00711695"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3192" w:type="dxa"/>
          </w:tcPr>
          <w:p w:rsidR="00711695" w:rsidRDefault="00711695"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711695" w:rsidTr="00B03E2F">
        <w:trPr>
          <w:jc w:val="center"/>
        </w:trPr>
        <w:tc>
          <w:tcPr>
            <w:tcW w:w="3192" w:type="dxa"/>
          </w:tcPr>
          <w:p w:rsidR="00711695" w:rsidRPr="006B4CD4" w:rsidRDefault="009E486A"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Car</w:t>
            </w:r>
          </w:p>
        </w:tc>
        <w:tc>
          <w:tcPr>
            <w:tcW w:w="3192" w:type="dxa"/>
          </w:tcPr>
          <w:p w:rsidR="00711695" w:rsidRPr="001B1D68" w:rsidRDefault="001B1D68" w:rsidP="001B1D68">
            <w:pPr>
              <w:pStyle w:val="HTMLPreformatted"/>
              <w:shd w:val="clear" w:color="auto" w:fill="FFFFFF"/>
              <w:wordWrap w:val="0"/>
              <w:jc w:val="center"/>
              <w:textAlignment w:val="baseline"/>
              <w:rPr>
                <w:rFonts w:ascii="Times New Roman" w:hAnsi="Times New Roman" w:cs="Times New Roman"/>
                <w:color w:val="000000"/>
                <w:sz w:val="24"/>
                <w:szCs w:val="24"/>
              </w:rPr>
            </w:pPr>
            <w:r w:rsidRPr="001B1D68">
              <w:rPr>
                <w:rFonts w:ascii="Times New Roman" w:hAnsi="Times New Roman" w:cs="Times New Roman"/>
                <w:color w:val="000000"/>
                <w:sz w:val="24"/>
                <w:szCs w:val="24"/>
              </w:rPr>
              <w:t>8704 (28.86%)</w:t>
            </w:r>
          </w:p>
        </w:tc>
        <w:tc>
          <w:tcPr>
            <w:tcW w:w="3192" w:type="dxa"/>
          </w:tcPr>
          <w:p w:rsidR="00711695" w:rsidRPr="001B1D68" w:rsidRDefault="001B1D68" w:rsidP="001B1D68">
            <w:pPr>
              <w:pStyle w:val="HTMLPreformatted"/>
              <w:shd w:val="clear" w:color="auto" w:fill="FFFFFF"/>
              <w:wordWrap w:val="0"/>
              <w:jc w:val="center"/>
              <w:textAlignment w:val="baseline"/>
              <w:rPr>
                <w:rFonts w:ascii="Times New Roman" w:hAnsi="Times New Roman" w:cs="Times New Roman"/>
                <w:color w:val="000000"/>
                <w:sz w:val="24"/>
                <w:szCs w:val="24"/>
              </w:rPr>
            </w:pPr>
            <w:r w:rsidRPr="001B1D68">
              <w:rPr>
                <w:rFonts w:ascii="Times New Roman" w:hAnsi="Times New Roman" w:cs="Times New Roman"/>
                <w:color w:val="000000"/>
                <w:sz w:val="24"/>
                <w:szCs w:val="24"/>
              </w:rPr>
              <w:t>21448 (71.14%)</w:t>
            </w:r>
          </w:p>
        </w:tc>
      </w:tr>
      <w:tr w:rsidR="00711695" w:rsidTr="00B03E2F">
        <w:trPr>
          <w:jc w:val="center"/>
        </w:trPr>
        <w:tc>
          <w:tcPr>
            <w:tcW w:w="3192" w:type="dxa"/>
          </w:tcPr>
          <w:p w:rsidR="00711695" w:rsidRPr="006B4CD4" w:rsidRDefault="009E486A"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Pickup Truck</w:t>
            </w:r>
          </w:p>
        </w:tc>
        <w:tc>
          <w:tcPr>
            <w:tcW w:w="3192" w:type="dxa"/>
          </w:tcPr>
          <w:p w:rsidR="00711695" w:rsidRPr="001B1D68" w:rsidRDefault="001B1D68" w:rsidP="001B1D68">
            <w:pPr>
              <w:pStyle w:val="HTMLPreformatted"/>
              <w:shd w:val="clear" w:color="auto" w:fill="FFFFFF"/>
              <w:wordWrap w:val="0"/>
              <w:jc w:val="center"/>
              <w:textAlignment w:val="baseline"/>
              <w:rPr>
                <w:rFonts w:ascii="Times New Roman" w:hAnsi="Times New Roman" w:cs="Times New Roman"/>
                <w:color w:val="000000"/>
                <w:sz w:val="24"/>
                <w:szCs w:val="24"/>
              </w:rPr>
            </w:pPr>
            <w:r w:rsidRPr="001B1D68">
              <w:rPr>
                <w:rFonts w:ascii="Times New Roman" w:hAnsi="Times New Roman" w:cs="Times New Roman"/>
                <w:color w:val="000000"/>
                <w:sz w:val="24"/>
                <w:szCs w:val="24"/>
              </w:rPr>
              <w:t>6097 (41.56%)</w:t>
            </w:r>
          </w:p>
        </w:tc>
        <w:tc>
          <w:tcPr>
            <w:tcW w:w="3192" w:type="dxa"/>
          </w:tcPr>
          <w:p w:rsidR="00711695" w:rsidRPr="001B1D68" w:rsidRDefault="001B1D68" w:rsidP="001B1D68">
            <w:pPr>
              <w:pStyle w:val="HTMLPreformatted"/>
              <w:shd w:val="clear" w:color="auto" w:fill="FFFFFF"/>
              <w:wordWrap w:val="0"/>
              <w:jc w:val="center"/>
              <w:textAlignment w:val="baseline"/>
              <w:rPr>
                <w:rFonts w:ascii="Times New Roman" w:hAnsi="Times New Roman" w:cs="Times New Roman"/>
                <w:color w:val="000000"/>
                <w:sz w:val="24"/>
                <w:szCs w:val="24"/>
              </w:rPr>
            </w:pPr>
            <w:r w:rsidRPr="001B1D68">
              <w:rPr>
                <w:rFonts w:ascii="Times New Roman" w:hAnsi="Times New Roman" w:cs="Times New Roman"/>
                <w:color w:val="000000"/>
                <w:sz w:val="24"/>
                <w:szCs w:val="24"/>
              </w:rPr>
              <w:t>8574 (58.44%)</w:t>
            </w:r>
          </w:p>
        </w:tc>
      </w:tr>
      <w:tr w:rsidR="009E486A" w:rsidTr="00B03E2F">
        <w:trPr>
          <w:jc w:val="center"/>
        </w:trPr>
        <w:tc>
          <w:tcPr>
            <w:tcW w:w="3192" w:type="dxa"/>
          </w:tcPr>
          <w:p w:rsidR="009E486A" w:rsidRDefault="009E486A"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SUV/CUV</w:t>
            </w:r>
          </w:p>
        </w:tc>
        <w:tc>
          <w:tcPr>
            <w:tcW w:w="3192" w:type="dxa"/>
          </w:tcPr>
          <w:p w:rsidR="009E486A" w:rsidRPr="001B1D68" w:rsidRDefault="001B1D68" w:rsidP="001B1D68">
            <w:pPr>
              <w:pStyle w:val="HTMLPreformatted"/>
              <w:shd w:val="clear" w:color="auto" w:fill="FFFFFF"/>
              <w:wordWrap w:val="0"/>
              <w:jc w:val="center"/>
              <w:textAlignment w:val="baseline"/>
              <w:rPr>
                <w:rFonts w:ascii="Times New Roman" w:hAnsi="Times New Roman" w:cs="Times New Roman"/>
                <w:color w:val="000000"/>
                <w:sz w:val="24"/>
                <w:szCs w:val="24"/>
              </w:rPr>
            </w:pPr>
            <w:r w:rsidRPr="001B1D68">
              <w:rPr>
                <w:rFonts w:ascii="Times New Roman" w:hAnsi="Times New Roman" w:cs="Times New Roman"/>
                <w:color w:val="000000"/>
                <w:sz w:val="24"/>
                <w:szCs w:val="24"/>
              </w:rPr>
              <w:t>6212 (44.27%)</w:t>
            </w:r>
          </w:p>
        </w:tc>
        <w:tc>
          <w:tcPr>
            <w:tcW w:w="3192" w:type="dxa"/>
          </w:tcPr>
          <w:p w:rsidR="009E486A" w:rsidRPr="001B1D68" w:rsidRDefault="001B1D68" w:rsidP="001B1D68">
            <w:pPr>
              <w:pStyle w:val="HTMLPreformatted"/>
              <w:shd w:val="clear" w:color="auto" w:fill="FFFFFF"/>
              <w:wordWrap w:val="0"/>
              <w:jc w:val="center"/>
              <w:textAlignment w:val="baseline"/>
              <w:rPr>
                <w:rFonts w:ascii="Times New Roman" w:hAnsi="Times New Roman" w:cs="Times New Roman"/>
                <w:color w:val="000000"/>
                <w:sz w:val="24"/>
                <w:szCs w:val="24"/>
              </w:rPr>
            </w:pPr>
            <w:r w:rsidRPr="001B1D68">
              <w:rPr>
                <w:rFonts w:ascii="Times New Roman" w:hAnsi="Times New Roman" w:cs="Times New Roman"/>
                <w:color w:val="000000"/>
                <w:sz w:val="24"/>
                <w:szCs w:val="24"/>
              </w:rPr>
              <w:t>7819 (55.73%)</w:t>
            </w:r>
          </w:p>
        </w:tc>
      </w:tr>
      <w:tr w:rsidR="009E486A" w:rsidTr="00B03E2F">
        <w:trPr>
          <w:jc w:val="center"/>
        </w:trPr>
        <w:tc>
          <w:tcPr>
            <w:tcW w:w="3192" w:type="dxa"/>
          </w:tcPr>
          <w:p w:rsidR="009E486A" w:rsidRDefault="009E486A"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Van</w:t>
            </w:r>
          </w:p>
        </w:tc>
        <w:tc>
          <w:tcPr>
            <w:tcW w:w="3192" w:type="dxa"/>
          </w:tcPr>
          <w:p w:rsidR="009E486A" w:rsidRPr="001B1D68" w:rsidRDefault="001B1D68" w:rsidP="001B1D68">
            <w:pPr>
              <w:pStyle w:val="HTMLPreformatted"/>
              <w:shd w:val="clear" w:color="auto" w:fill="FFFFFF"/>
              <w:wordWrap w:val="0"/>
              <w:jc w:val="center"/>
              <w:textAlignment w:val="baseline"/>
              <w:rPr>
                <w:rFonts w:ascii="Times New Roman" w:hAnsi="Times New Roman" w:cs="Times New Roman"/>
                <w:color w:val="000000"/>
                <w:sz w:val="24"/>
                <w:szCs w:val="24"/>
              </w:rPr>
            </w:pPr>
            <w:r w:rsidRPr="001B1D68">
              <w:rPr>
                <w:rFonts w:ascii="Times New Roman" w:hAnsi="Times New Roman" w:cs="Times New Roman"/>
                <w:color w:val="000000"/>
                <w:sz w:val="24"/>
                <w:szCs w:val="24"/>
              </w:rPr>
              <w:t>807 (27.02%)</w:t>
            </w:r>
          </w:p>
        </w:tc>
        <w:tc>
          <w:tcPr>
            <w:tcW w:w="3192" w:type="dxa"/>
          </w:tcPr>
          <w:p w:rsidR="009E486A" w:rsidRPr="001B1D68" w:rsidRDefault="001B1D68" w:rsidP="001B1D68">
            <w:pPr>
              <w:pStyle w:val="HTMLPreformatted"/>
              <w:shd w:val="clear" w:color="auto" w:fill="FFFFFF"/>
              <w:wordWrap w:val="0"/>
              <w:jc w:val="center"/>
              <w:textAlignment w:val="baseline"/>
              <w:rPr>
                <w:rFonts w:ascii="Times New Roman" w:hAnsi="Times New Roman" w:cs="Times New Roman"/>
                <w:color w:val="000000"/>
                <w:sz w:val="24"/>
                <w:szCs w:val="24"/>
              </w:rPr>
            </w:pPr>
            <w:r w:rsidRPr="001B1D68">
              <w:rPr>
                <w:rFonts w:ascii="Times New Roman" w:hAnsi="Times New Roman" w:cs="Times New Roman"/>
                <w:color w:val="000000"/>
                <w:sz w:val="24"/>
                <w:szCs w:val="24"/>
              </w:rPr>
              <w:t>2180 (72.98%)</w:t>
            </w:r>
          </w:p>
        </w:tc>
      </w:tr>
    </w:tbl>
    <w:p w:rsidR="00711695" w:rsidRDefault="00711695" w:rsidP="00711695">
      <w:pPr>
        <w:spacing w:before="240"/>
        <w:rPr>
          <w:rFonts w:ascii="Times New Roman" w:hAnsi="Times New Roman" w:cs="Times New Roman"/>
          <w:sz w:val="24"/>
          <w:szCs w:val="24"/>
        </w:rPr>
      </w:pPr>
      <w:r>
        <w:rPr>
          <w:rFonts w:ascii="Times New Roman" w:hAnsi="Times New Roman" w:cs="Times New Roman"/>
          <w:sz w:val="24"/>
          <w:szCs w:val="24"/>
        </w:rPr>
        <w:t>There are 8,</w:t>
      </w:r>
      <w:r w:rsidR="001B1D68">
        <w:rPr>
          <w:rFonts w:ascii="Times New Roman" w:hAnsi="Times New Roman" w:cs="Times New Roman"/>
          <w:sz w:val="24"/>
          <w:szCs w:val="24"/>
        </w:rPr>
        <w:t>704</w:t>
      </w:r>
      <w:r>
        <w:rPr>
          <w:rFonts w:ascii="Times New Roman" w:hAnsi="Times New Roman" w:cs="Times New Roman"/>
          <w:sz w:val="24"/>
          <w:szCs w:val="24"/>
        </w:rPr>
        <w:t xml:space="preserve"> </w:t>
      </w:r>
      <w:r w:rsidR="001B1D68">
        <w:rPr>
          <w:rFonts w:ascii="Times New Roman" w:hAnsi="Times New Roman" w:cs="Times New Roman"/>
          <w:sz w:val="24"/>
          <w:szCs w:val="24"/>
        </w:rPr>
        <w:t>cars</w:t>
      </w:r>
      <w:r>
        <w:rPr>
          <w:rFonts w:ascii="Times New Roman" w:hAnsi="Times New Roman" w:cs="Times New Roman"/>
          <w:sz w:val="24"/>
          <w:szCs w:val="24"/>
        </w:rPr>
        <w:t xml:space="preserve"> that involved rollovers </w:t>
      </w:r>
      <w:r w:rsidR="001B1D68">
        <w:rPr>
          <w:rFonts w:ascii="Times New Roman" w:hAnsi="Times New Roman" w:cs="Times New Roman"/>
          <w:sz w:val="24"/>
          <w:szCs w:val="24"/>
        </w:rPr>
        <w:t>in single-vehicle crashes</w:t>
      </w:r>
      <w:r>
        <w:rPr>
          <w:rFonts w:ascii="Times New Roman" w:hAnsi="Times New Roman" w:cs="Times New Roman"/>
          <w:sz w:val="24"/>
          <w:szCs w:val="24"/>
        </w:rPr>
        <w:t xml:space="preserve">. The rate </w:t>
      </w:r>
      <w:r w:rsidR="001B1D68">
        <w:rPr>
          <w:rFonts w:ascii="Times New Roman" w:hAnsi="Times New Roman" w:cs="Times New Roman"/>
          <w:sz w:val="24"/>
          <w:szCs w:val="24"/>
        </w:rPr>
        <w:t>of rollovers experienced by cars</w:t>
      </w:r>
      <w:r>
        <w:rPr>
          <w:rFonts w:ascii="Times New Roman" w:hAnsi="Times New Roman" w:cs="Times New Roman"/>
          <w:sz w:val="24"/>
          <w:szCs w:val="24"/>
        </w:rPr>
        <w:t xml:space="preserve"> is </w:t>
      </w:r>
      <w:r w:rsidR="001B1D68">
        <w:rPr>
          <w:rFonts w:ascii="Times New Roman" w:hAnsi="Times New Roman" w:cs="Times New Roman"/>
          <w:sz w:val="24"/>
          <w:szCs w:val="24"/>
        </w:rPr>
        <w:t>28.86</w:t>
      </w:r>
      <w:r>
        <w:rPr>
          <w:rFonts w:ascii="Times New Roman" w:hAnsi="Times New Roman" w:cs="Times New Roman"/>
          <w:sz w:val="24"/>
          <w:szCs w:val="24"/>
        </w:rPr>
        <w:t xml:space="preserve"> percent while the rate </w:t>
      </w:r>
      <w:r w:rsidR="001B1D68">
        <w:rPr>
          <w:rFonts w:ascii="Times New Roman" w:hAnsi="Times New Roman" w:cs="Times New Roman"/>
          <w:sz w:val="24"/>
          <w:szCs w:val="24"/>
        </w:rPr>
        <w:t>of rollovers experienced by SUV/CUV</w:t>
      </w:r>
      <w:r>
        <w:rPr>
          <w:rFonts w:ascii="Times New Roman" w:hAnsi="Times New Roman" w:cs="Times New Roman"/>
          <w:sz w:val="24"/>
          <w:szCs w:val="24"/>
        </w:rPr>
        <w:t xml:space="preserve"> is </w:t>
      </w:r>
      <w:r w:rsidR="001B1D68">
        <w:rPr>
          <w:rFonts w:ascii="Times New Roman" w:hAnsi="Times New Roman" w:cs="Times New Roman"/>
          <w:sz w:val="24"/>
          <w:szCs w:val="24"/>
        </w:rPr>
        <w:t>44.27</w:t>
      </w:r>
      <w:r>
        <w:rPr>
          <w:rFonts w:ascii="Times New Roman" w:hAnsi="Times New Roman" w:cs="Times New Roman"/>
          <w:sz w:val="24"/>
          <w:szCs w:val="24"/>
        </w:rPr>
        <w:t xml:space="preserve"> percent. The rate </w:t>
      </w:r>
      <w:r w:rsidR="00094399">
        <w:rPr>
          <w:rFonts w:ascii="Times New Roman" w:hAnsi="Times New Roman" w:cs="Times New Roman"/>
          <w:sz w:val="24"/>
          <w:szCs w:val="24"/>
        </w:rPr>
        <w:t xml:space="preserve">of rollovers experienced by SUV/CUV </w:t>
      </w:r>
      <w:r>
        <w:rPr>
          <w:rFonts w:ascii="Times New Roman" w:hAnsi="Times New Roman" w:cs="Times New Roman"/>
          <w:sz w:val="24"/>
          <w:szCs w:val="24"/>
        </w:rPr>
        <w:t xml:space="preserve">is greater than the rate </w:t>
      </w:r>
      <w:r w:rsidR="00094399">
        <w:rPr>
          <w:rFonts w:ascii="Times New Roman" w:hAnsi="Times New Roman" w:cs="Times New Roman"/>
          <w:sz w:val="24"/>
          <w:szCs w:val="24"/>
        </w:rPr>
        <w:t>of rollovers experienced by the other types of vehicles</w:t>
      </w:r>
      <w:r>
        <w:rPr>
          <w:rFonts w:ascii="Times New Roman" w:hAnsi="Times New Roman" w:cs="Times New Roman"/>
          <w:sz w:val="24"/>
          <w:szCs w:val="24"/>
        </w:rPr>
        <w:t>.</w:t>
      </w:r>
    </w:p>
    <w:p w:rsidR="00711695" w:rsidRDefault="00711695" w:rsidP="00711695">
      <w:pPr>
        <w:rPr>
          <w:rFonts w:ascii="Times New Roman" w:hAnsi="Times New Roman" w:cs="Times New Roman"/>
          <w:sz w:val="24"/>
          <w:szCs w:val="24"/>
        </w:rPr>
      </w:pPr>
      <w:r w:rsidRPr="00711695">
        <w:rPr>
          <w:rFonts w:ascii="Times New Roman" w:hAnsi="Times New Roman" w:cs="Times New Roman"/>
          <w:sz w:val="24"/>
          <w:szCs w:val="24"/>
        </w:rPr>
        <w:t>The</w:t>
      </w:r>
      <w:r>
        <w:rPr>
          <w:rFonts w:ascii="Times New Roman" w:hAnsi="Times New Roman" w:cs="Times New Roman"/>
          <w:sz w:val="24"/>
          <w:szCs w:val="24"/>
        </w:rPr>
        <w:t xml:space="preserve"> chi-square test was used to examine the significant association between the </w:t>
      </w:r>
      <w:r w:rsidR="00094399">
        <w:rPr>
          <w:rFonts w:ascii="Times New Roman" w:hAnsi="Times New Roman" w:cs="Times New Roman"/>
          <w:sz w:val="24"/>
          <w:szCs w:val="24"/>
        </w:rPr>
        <w:t>vehicle type</w:t>
      </w:r>
      <w:r>
        <w:rPr>
          <w:rFonts w:ascii="Times New Roman" w:hAnsi="Times New Roman" w:cs="Times New Roman"/>
          <w:sz w:val="24"/>
          <w:szCs w:val="24"/>
        </w:rPr>
        <w:t xml:space="preserve"> and rollover status. The following hypothesis statements were used.</w:t>
      </w:r>
    </w:p>
    <w:p w:rsidR="00711695" w:rsidRPr="00E4209D" w:rsidRDefault="00711695" w:rsidP="00711695">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xml:space="preserve">: The </w:t>
      </w:r>
      <w:r w:rsidR="00094399">
        <w:rPr>
          <w:rFonts w:ascii="Times New Roman" w:hAnsi="Times New Roman" w:cs="Times New Roman"/>
          <w:color w:val="000000"/>
          <w:sz w:val="24"/>
          <w:szCs w:val="24"/>
        </w:rPr>
        <w:t>vehicle type</w:t>
      </w:r>
      <w:r>
        <w:rPr>
          <w:rFonts w:ascii="Times New Roman" w:hAnsi="Times New Roman" w:cs="Times New Roman"/>
          <w:color w:val="000000"/>
          <w:sz w:val="24"/>
          <w:szCs w:val="24"/>
        </w:rPr>
        <w:t xml:space="preserve"> and rollover status</w:t>
      </w:r>
      <w:r w:rsidRPr="00E4209D">
        <w:rPr>
          <w:rFonts w:ascii="Times New Roman" w:hAnsi="Times New Roman" w:cs="Times New Roman"/>
          <w:color w:val="000000"/>
          <w:sz w:val="24"/>
          <w:szCs w:val="24"/>
        </w:rPr>
        <w:t xml:space="preserve"> are independent</w:t>
      </w:r>
    </w:p>
    <w:p w:rsidR="00711695" w:rsidRDefault="00711695" w:rsidP="00711695">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xml:space="preserve">: The </w:t>
      </w:r>
      <w:r w:rsidR="00094399">
        <w:rPr>
          <w:rFonts w:ascii="Times New Roman" w:hAnsi="Times New Roman" w:cs="Times New Roman"/>
          <w:color w:val="000000"/>
          <w:sz w:val="24"/>
          <w:szCs w:val="24"/>
        </w:rPr>
        <w:t>vehicle type</w:t>
      </w:r>
      <w:r w:rsidRPr="00E4209D">
        <w:rPr>
          <w:rFonts w:ascii="Times New Roman" w:hAnsi="Times New Roman" w:cs="Times New Roman"/>
          <w:color w:val="000000"/>
          <w:sz w:val="24"/>
          <w:szCs w:val="24"/>
        </w:rPr>
        <w:t xml:space="preserve"> and rollover</w:t>
      </w:r>
      <w:r>
        <w:rPr>
          <w:rFonts w:ascii="Times New Roman" w:hAnsi="Times New Roman" w:cs="Times New Roman"/>
          <w:color w:val="000000"/>
          <w:sz w:val="24"/>
          <w:szCs w:val="24"/>
        </w:rPr>
        <w:t xml:space="preserve"> </w:t>
      </w:r>
      <w:r w:rsidRPr="00E4209D">
        <w:rPr>
          <w:rFonts w:ascii="Times New Roman" w:hAnsi="Times New Roman" w:cs="Times New Roman"/>
          <w:color w:val="000000"/>
          <w:sz w:val="24"/>
          <w:szCs w:val="24"/>
        </w:rPr>
        <w:t>s</w:t>
      </w:r>
      <w:r>
        <w:rPr>
          <w:rFonts w:ascii="Times New Roman" w:hAnsi="Times New Roman" w:cs="Times New Roman"/>
          <w:color w:val="000000"/>
          <w:sz w:val="24"/>
          <w:szCs w:val="24"/>
        </w:rPr>
        <w:t>tatus</w:t>
      </w:r>
      <w:r w:rsidRPr="00E4209D">
        <w:rPr>
          <w:rFonts w:ascii="Times New Roman" w:hAnsi="Times New Roman" w:cs="Times New Roman"/>
          <w:color w:val="000000"/>
          <w:sz w:val="24"/>
          <w:szCs w:val="24"/>
        </w:rPr>
        <w:t xml:space="preserve"> are not independent</w:t>
      </w:r>
    </w:p>
    <w:p w:rsidR="00711695" w:rsidRPr="009C70C4" w:rsidRDefault="00711695" w:rsidP="00711695">
      <w:pPr>
        <w:rPr>
          <w:rFonts w:ascii="Times New Roman" w:hAnsi="Times New Roman" w:cs="Times New Roman"/>
          <w:sz w:val="24"/>
          <w:szCs w:val="24"/>
        </w:rPr>
      </w:pPr>
      <w:r w:rsidRPr="00094399">
        <w:rPr>
          <w:rFonts w:ascii="Times New Roman" w:hAnsi="Times New Roman" w:cs="Times New Roman"/>
          <w:sz w:val="24"/>
          <w:szCs w:val="24"/>
        </w:rPr>
        <w:t>The</w:t>
      </w:r>
      <w:r>
        <w:rPr>
          <w:rFonts w:ascii="Times New Roman" w:hAnsi="Times New Roman" w:cs="Times New Roman"/>
          <w:sz w:val="24"/>
          <w:szCs w:val="24"/>
        </w:rPr>
        <w:t xml:space="preserve"> chi-square test was based on the data in Table </w:t>
      </w:r>
      <w:r w:rsidR="00094399">
        <w:rPr>
          <w:rFonts w:ascii="Times New Roman" w:hAnsi="Times New Roman" w:cs="Times New Roman"/>
          <w:sz w:val="24"/>
          <w:szCs w:val="24"/>
        </w:rPr>
        <w:t>6</w:t>
      </w:r>
      <w:r>
        <w:rPr>
          <w:rFonts w:ascii="Times New Roman" w:hAnsi="Times New Roman" w:cs="Times New Roman"/>
          <w:sz w:val="24"/>
          <w:szCs w:val="24"/>
        </w:rPr>
        <w:t>. The following table shows the chi-square statistic and its p-value.</w:t>
      </w:r>
    </w:p>
    <w:tbl>
      <w:tblPr>
        <w:tblStyle w:val="TableGrid"/>
        <w:tblW w:w="0" w:type="auto"/>
        <w:tblLook w:val="04A0" w:firstRow="1" w:lastRow="0" w:firstColumn="1" w:lastColumn="0" w:noHBand="0" w:noVBand="1"/>
      </w:tblPr>
      <w:tblGrid>
        <w:gridCol w:w="4788"/>
        <w:gridCol w:w="4788"/>
      </w:tblGrid>
      <w:tr w:rsidR="00711695" w:rsidRPr="0032093F" w:rsidTr="00B03E2F">
        <w:tc>
          <w:tcPr>
            <w:tcW w:w="4788" w:type="dxa"/>
          </w:tcPr>
          <w:p w:rsidR="00711695" w:rsidRPr="0032093F" w:rsidRDefault="00711695"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Chi-square statistic</w:t>
            </w:r>
          </w:p>
        </w:tc>
        <w:tc>
          <w:tcPr>
            <w:tcW w:w="4788" w:type="dxa"/>
          </w:tcPr>
          <w:p w:rsidR="00711695" w:rsidRPr="0032093F" w:rsidRDefault="00711695"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P-value</w:t>
            </w:r>
          </w:p>
        </w:tc>
      </w:tr>
      <w:tr w:rsidR="00711695" w:rsidRPr="0032093F" w:rsidTr="00B03E2F">
        <w:tc>
          <w:tcPr>
            <w:tcW w:w="4788" w:type="dxa"/>
          </w:tcPr>
          <w:p w:rsidR="00711695" w:rsidRPr="00094399" w:rsidRDefault="00094399" w:rsidP="00094399">
            <w:pPr>
              <w:pStyle w:val="HTMLPreformatted"/>
              <w:shd w:val="clear" w:color="auto" w:fill="FFFFFF"/>
              <w:wordWrap w:val="0"/>
              <w:jc w:val="center"/>
              <w:textAlignment w:val="baseline"/>
              <w:rPr>
                <w:rFonts w:ascii="Times New Roman" w:hAnsi="Times New Roman" w:cs="Times New Roman"/>
                <w:color w:val="000000"/>
                <w:sz w:val="24"/>
                <w:szCs w:val="24"/>
              </w:rPr>
            </w:pPr>
            <w:r w:rsidRPr="00094399">
              <w:rPr>
                <w:rFonts w:ascii="Times New Roman" w:hAnsi="Times New Roman" w:cs="Times New Roman"/>
                <w:color w:val="000000"/>
                <w:sz w:val="24"/>
                <w:szCs w:val="24"/>
              </w:rPr>
              <w:t>1382.5924</w:t>
            </w:r>
          </w:p>
        </w:tc>
        <w:tc>
          <w:tcPr>
            <w:tcW w:w="4788" w:type="dxa"/>
          </w:tcPr>
          <w:p w:rsidR="00711695" w:rsidRPr="00094399" w:rsidRDefault="00094399" w:rsidP="00094399">
            <w:pPr>
              <w:pStyle w:val="HTMLPreformatted"/>
              <w:shd w:val="clear" w:color="auto" w:fill="FFFFFF"/>
              <w:wordWrap w:val="0"/>
              <w:jc w:val="center"/>
              <w:textAlignment w:val="baseline"/>
              <w:rPr>
                <w:rFonts w:ascii="Times New Roman" w:hAnsi="Times New Roman" w:cs="Times New Roman"/>
                <w:color w:val="000000"/>
                <w:sz w:val="24"/>
                <w:szCs w:val="24"/>
              </w:rPr>
            </w:pPr>
            <w:r w:rsidRPr="00094399">
              <w:rPr>
                <w:rFonts w:ascii="Times New Roman" w:hAnsi="Times New Roman" w:cs="Times New Roman"/>
                <w:color w:val="000000"/>
                <w:sz w:val="24"/>
                <w:szCs w:val="24"/>
              </w:rPr>
              <w:t>1.763942124164862e-299</w:t>
            </w:r>
          </w:p>
        </w:tc>
      </w:tr>
    </w:tbl>
    <w:p w:rsidR="00711695" w:rsidRPr="00304816" w:rsidRDefault="00711695" w:rsidP="00711695">
      <w:pPr>
        <w:spacing w:before="240"/>
        <w:rPr>
          <w:rFonts w:ascii="Times New Roman" w:hAnsi="Times New Roman" w:cs="Times New Roman"/>
          <w:sz w:val="24"/>
          <w:szCs w:val="24"/>
        </w:rPr>
      </w:pPr>
      <w:r w:rsidRPr="00304816">
        <w:rPr>
          <w:rFonts w:ascii="Times New Roman" w:hAnsi="Times New Roman" w:cs="Times New Roman"/>
          <w:sz w:val="24"/>
          <w:szCs w:val="24"/>
        </w:rPr>
        <w:t xml:space="preserve">The </w:t>
      </w:r>
      <w:r w:rsidR="00094399">
        <w:rPr>
          <w:rFonts w:ascii="Times New Roman" w:hAnsi="Times New Roman" w:cs="Times New Roman"/>
          <w:sz w:val="24"/>
          <w:szCs w:val="24"/>
        </w:rPr>
        <w:t>vehicle type</w:t>
      </w:r>
      <w:r w:rsidRPr="00304816">
        <w:rPr>
          <w:rFonts w:ascii="Times New Roman" w:hAnsi="Times New Roman" w:cs="Times New Roman"/>
          <w:sz w:val="24"/>
          <w:szCs w:val="24"/>
        </w:rPr>
        <w:t xml:space="preserve"> and rollover status are not independent, since the p-value of the chi-square test is less than 0.05. The </w:t>
      </w:r>
      <w:r w:rsidR="00094399">
        <w:rPr>
          <w:rFonts w:ascii="Times New Roman" w:hAnsi="Times New Roman" w:cs="Times New Roman"/>
          <w:sz w:val="24"/>
          <w:szCs w:val="24"/>
        </w:rPr>
        <w:t>vehicle type</w:t>
      </w:r>
      <w:r w:rsidRPr="00304816">
        <w:rPr>
          <w:rFonts w:ascii="Times New Roman" w:hAnsi="Times New Roman" w:cs="Times New Roman"/>
          <w:sz w:val="24"/>
          <w:szCs w:val="24"/>
        </w:rPr>
        <w:t xml:space="preserve"> </w:t>
      </w:r>
      <w:r w:rsidR="00981661">
        <w:rPr>
          <w:rFonts w:ascii="Times New Roman" w:hAnsi="Times New Roman" w:cs="Times New Roman"/>
          <w:sz w:val="24"/>
          <w:szCs w:val="24"/>
        </w:rPr>
        <w:t>will be used as a</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feature</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variable</w:t>
      </w:r>
      <w:r w:rsidRPr="00304816">
        <w:rPr>
          <w:rFonts w:ascii="Times New Roman" w:hAnsi="Times New Roman" w:cs="Times New Roman"/>
          <w:sz w:val="24"/>
          <w:szCs w:val="24"/>
        </w:rPr>
        <w:t xml:space="preserve"> when predicting the rollover status.</w:t>
      </w:r>
    </w:p>
    <w:p w:rsidR="00094399" w:rsidRPr="00A20C31" w:rsidRDefault="00FE5EF8" w:rsidP="00094399">
      <w:pPr>
        <w:rPr>
          <w:rFonts w:ascii="Times New Roman" w:hAnsi="Times New Roman" w:cs="Times New Roman"/>
          <w:b/>
          <w:color w:val="000000"/>
          <w:sz w:val="24"/>
          <w:szCs w:val="24"/>
        </w:rPr>
      </w:pPr>
      <w:r>
        <w:rPr>
          <w:rFonts w:ascii="Times New Roman" w:hAnsi="Times New Roman" w:cs="Times New Roman"/>
          <w:b/>
          <w:color w:val="000000"/>
          <w:sz w:val="24"/>
          <w:szCs w:val="24"/>
        </w:rPr>
        <w:t>2.2.7</w:t>
      </w:r>
      <w:r w:rsidR="00094399" w:rsidRPr="00A20C31">
        <w:rPr>
          <w:rFonts w:ascii="Times New Roman" w:hAnsi="Times New Roman" w:cs="Times New Roman"/>
          <w:b/>
          <w:color w:val="000000"/>
          <w:sz w:val="24"/>
          <w:szCs w:val="24"/>
        </w:rPr>
        <w:tab/>
      </w:r>
      <w:r w:rsidR="00094399">
        <w:rPr>
          <w:rFonts w:ascii="Times New Roman" w:hAnsi="Times New Roman" w:cs="Times New Roman"/>
          <w:b/>
          <w:color w:val="000000"/>
          <w:sz w:val="24"/>
          <w:szCs w:val="24"/>
        </w:rPr>
        <w:t>Vehicle</w:t>
      </w:r>
      <w:r w:rsidR="00094399" w:rsidRPr="00A20C31">
        <w:rPr>
          <w:rFonts w:ascii="Times New Roman" w:hAnsi="Times New Roman" w:cs="Times New Roman"/>
          <w:b/>
          <w:color w:val="000000"/>
          <w:sz w:val="24"/>
          <w:szCs w:val="24"/>
        </w:rPr>
        <w:t xml:space="preserve"> Dataset: </w:t>
      </w:r>
      <w:r w:rsidR="00430648">
        <w:rPr>
          <w:rFonts w:ascii="Times New Roman" w:hAnsi="Times New Roman" w:cs="Times New Roman"/>
          <w:b/>
          <w:color w:val="000000"/>
          <w:sz w:val="24"/>
          <w:szCs w:val="24"/>
        </w:rPr>
        <w:t>Model Year</w:t>
      </w:r>
    </w:p>
    <w:p w:rsidR="00094399" w:rsidRDefault="00094399" w:rsidP="00094399">
      <w:pPr>
        <w:rPr>
          <w:rFonts w:ascii="Times New Roman" w:hAnsi="Times New Roman" w:cs="Times New Roman"/>
          <w:color w:val="000000"/>
          <w:sz w:val="24"/>
          <w:szCs w:val="24"/>
        </w:rPr>
      </w:pPr>
      <w:r w:rsidRPr="009B26EA">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FE5EF8">
        <w:rPr>
          <w:rFonts w:ascii="Times New Roman" w:hAnsi="Times New Roman" w:cs="Times New Roman"/>
          <w:color w:val="000000"/>
          <w:sz w:val="24"/>
          <w:szCs w:val="24"/>
        </w:rPr>
        <w:t>MY</w:t>
      </w:r>
      <w:r>
        <w:rPr>
          <w:rFonts w:ascii="Times New Roman" w:hAnsi="Times New Roman" w:cs="Times New Roman"/>
          <w:color w:val="000000"/>
          <w:sz w:val="24"/>
          <w:szCs w:val="24"/>
        </w:rPr>
        <w:t xml:space="preserve"> in the vehicle dataset was selected, since NHTSA </w:t>
      </w:r>
      <w:r w:rsidR="00FE5EF8">
        <w:rPr>
          <w:rFonts w:ascii="Times New Roman" w:hAnsi="Times New Roman" w:cs="Times New Roman"/>
          <w:color w:val="000000"/>
          <w:sz w:val="24"/>
          <w:szCs w:val="24"/>
        </w:rPr>
        <w:t>began</w:t>
      </w:r>
      <w:r w:rsidR="00430648">
        <w:rPr>
          <w:rFonts w:ascii="Times New Roman" w:hAnsi="Times New Roman" w:cs="Times New Roman"/>
          <w:color w:val="000000"/>
          <w:sz w:val="24"/>
          <w:szCs w:val="24"/>
        </w:rPr>
        <w:t xml:space="preserve"> to require the ESC installation starting in </w:t>
      </w:r>
      <w:r w:rsidR="00FE5EF8">
        <w:rPr>
          <w:rFonts w:ascii="Times New Roman" w:hAnsi="Times New Roman" w:cs="Times New Roman"/>
          <w:color w:val="000000"/>
          <w:sz w:val="24"/>
          <w:szCs w:val="24"/>
        </w:rPr>
        <w:t>MY</w:t>
      </w:r>
      <w:r w:rsidR="00430648">
        <w:rPr>
          <w:rFonts w:ascii="Times New Roman" w:hAnsi="Times New Roman" w:cs="Times New Roman"/>
          <w:color w:val="000000"/>
          <w:sz w:val="24"/>
          <w:szCs w:val="24"/>
        </w:rPr>
        <w:t xml:space="preserve"> </w:t>
      </w:r>
      <w:r w:rsidR="00FE5EF8">
        <w:rPr>
          <w:rFonts w:ascii="Times New Roman" w:hAnsi="Times New Roman" w:cs="Times New Roman"/>
          <w:color w:val="000000"/>
          <w:sz w:val="24"/>
          <w:szCs w:val="24"/>
        </w:rPr>
        <w:t>2014</w:t>
      </w:r>
      <w:r>
        <w:rPr>
          <w:rFonts w:ascii="Times New Roman" w:hAnsi="Times New Roman" w:cs="Times New Roman"/>
          <w:sz w:val="24"/>
          <w:szCs w:val="24"/>
        </w:rPr>
        <w:t xml:space="preserve"> (see Section 1.2)</w:t>
      </w:r>
      <w:r>
        <w:rPr>
          <w:rFonts w:ascii="Times New Roman" w:hAnsi="Times New Roman" w:cs="Times New Roman"/>
          <w:color w:val="000000"/>
          <w:sz w:val="24"/>
          <w:szCs w:val="24"/>
        </w:rPr>
        <w:t xml:space="preserve">. The </w:t>
      </w:r>
      <w:proofErr w:type="gramStart"/>
      <w:r w:rsidR="00FE5EF8">
        <w:rPr>
          <w:rFonts w:ascii="Times New Roman" w:hAnsi="Times New Roman" w:cs="Times New Roman"/>
          <w:color w:val="000000"/>
          <w:sz w:val="24"/>
          <w:szCs w:val="24"/>
        </w:rPr>
        <w:t>MY</w:t>
      </w:r>
      <w:r>
        <w:rPr>
          <w:rFonts w:ascii="Times New Roman" w:hAnsi="Times New Roman" w:cs="Times New Roman"/>
          <w:color w:val="000000"/>
          <w:sz w:val="24"/>
          <w:szCs w:val="24"/>
        </w:rPr>
        <w:t xml:space="preserve"> </w:t>
      </w:r>
      <w:r w:rsidR="00FE5EF8">
        <w:rPr>
          <w:rFonts w:ascii="Times New Roman" w:hAnsi="Times New Roman" w:cs="Times New Roman"/>
          <w:color w:val="000000"/>
          <w:sz w:val="24"/>
          <w:szCs w:val="24"/>
        </w:rPr>
        <w:t>wa</w:t>
      </w:r>
      <w:r>
        <w:rPr>
          <w:rFonts w:ascii="Times New Roman" w:hAnsi="Times New Roman" w:cs="Times New Roman"/>
          <w:color w:val="000000"/>
          <w:sz w:val="24"/>
          <w:szCs w:val="24"/>
        </w:rPr>
        <w:t>s</w:t>
      </w:r>
      <w:proofErr w:type="gramEnd"/>
      <w:r>
        <w:rPr>
          <w:rFonts w:ascii="Times New Roman" w:hAnsi="Times New Roman" w:cs="Times New Roman"/>
          <w:color w:val="000000"/>
          <w:sz w:val="24"/>
          <w:szCs w:val="24"/>
        </w:rPr>
        <w:t xml:space="preserve"> </w:t>
      </w:r>
      <w:r w:rsidR="00FE5EF8">
        <w:rPr>
          <w:rFonts w:ascii="Times New Roman" w:hAnsi="Times New Roman" w:cs="Times New Roman"/>
          <w:color w:val="000000"/>
          <w:sz w:val="24"/>
          <w:szCs w:val="24"/>
        </w:rPr>
        <w:t>grouped into three</w:t>
      </w:r>
      <w:r>
        <w:rPr>
          <w:rFonts w:ascii="Times New Roman" w:hAnsi="Times New Roman" w:cs="Times New Roman"/>
          <w:color w:val="000000"/>
          <w:sz w:val="24"/>
          <w:szCs w:val="24"/>
        </w:rPr>
        <w:t xml:space="preserve"> categories</w:t>
      </w:r>
      <w:r w:rsidR="00FE5EF8">
        <w:rPr>
          <w:rFonts w:ascii="Times New Roman" w:hAnsi="Times New Roman" w:cs="Times New Roman"/>
          <w:color w:val="000000"/>
          <w:sz w:val="24"/>
          <w:szCs w:val="24"/>
        </w:rPr>
        <w:t>: MY 1989-</w:t>
      </w:r>
      <w:r w:rsidR="00FE5EF8">
        <w:rPr>
          <w:rFonts w:ascii="Times New Roman" w:hAnsi="Times New Roman" w:cs="Times New Roman"/>
          <w:color w:val="000000"/>
          <w:sz w:val="24"/>
          <w:szCs w:val="24"/>
        </w:rPr>
        <w:lastRenderedPageBreak/>
        <w:t>2007, MY 2008-20</w:t>
      </w:r>
      <w:r w:rsidR="00BF0F67">
        <w:rPr>
          <w:rFonts w:ascii="Times New Roman" w:hAnsi="Times New Roman" w:cs="Times New Roman"/>
          <w:color w:val="000000"/>
          <w:sz w:val="24"/>
          <w:szCs w:val="24"/>
        </w:rPr>
        <w:t>10, and MY 2011-2019</w:t>
      </w:r>
      <w:r>
        <w:rPr>
          <w:rFonts w:ascii="Times New Roman" w:hAnsi="Times New Roman" w:cs="Times New Roman"/>
          <w:color w:val="000000"/>
          <w:sz w:val="24"/>
          <w:szCs w:val="24"/>
        </w:rPr>
        <w:t xml:space="preserve">. The following contingency table shows the </w:t>
      </w:r>
      <w:r w:rsidR="00BF0F67">
        <w:rPr>
          <w:rFonts w:ascii="Times New Roman" w:hAnsi="Times New Roman" w:cs="Times New Roman"/>
          <w:color w:val="000000"/>
          <w:sz w:val="24"/>
          <w:szCs w:val="24"/>
        </w:rPr>
        <w:t>MY group</w:t>
      </w:r>
      <w:r>
        <w:rPr>
          <w:rFonts w:ascii="Times New Roman" w:hAnsi="Times New Roman" w:cs="Times New Roman"/>
          <w:color w:val="000000"/>
          <w:sz w:val="24"/>
          <w:szCs w:val="24"/>
        </w:rPr>
        <w:t xml:space="preserve"> by rollover status.</w:t>
      </w:r>
    </w:p>
    <w:p w:rsidR="00094399" w:rsidRDefault="00094399" w:rsidP="00094399">
      <w:pPr>
        <w:jc w:val="center"/>
        <w:rPr>
          <w:rFonts w:ascii="Times New Roman" w:hAnsi="Times New Roman" w:cs="Times New Roman"/>
          <w:color w:val="000000"/>
          <w:sz w:val="24"/>
          <w:szCs w:val="24"/>
        </w:rPr>
      </w:pPr>
      <w:r w:rsidRPr="000841C4">
        <w:rPr>
          <w:rFonts w:ascii="Times New Roman" w:hAnsi="Times New Roman" w:cs="Times New Roman"/>
          <w:color w:val="000000"/>
          <w:sz w:val="24"/>
          <w:szCs w:val="24"/>
        </w:rPr>
        <w:t>Table</w:t>
      </w:r>
      <w:r w:rsidR="007D082F">
        <w:rPr>
          <w:rFonts w:ascii="Times New Roman" w:hAnsi="Times New Roman" w:cs="Times New Roman"/>
          <w:color w:val="000000"/>
          <w:sz w:val="24"/>
          <w:szCs w:val="24"/>
        </w:rPr>
        <w:t xml:space="preserve"> 7</w:t>
      </w:r>
      <w:r w:rsidRPr="000841C4">
        <w:rPr>
          <w:rFonts w:ascii="Times New Roman" w:hAnsi="Times New Roman" w:cs="Times New Roman"/>
          <w:color w:val="000000"/>
          <w:sz w:val="24"/>
          <w:szCs w:val="24"/>
        </w:rPr>
        <w:t xml:space="preserve">: Contingency Table of </w:t>
      </w:r>
      <w:r w:rsidR="007D082F">
        <w:rPr>
          <w:rFonts w:ascii="Times New Roman" w:hAnsi="Times New Roman" w:cs="Times New Roman"/>
          <w:color w:val="000000"/>
          <w:sz w:val="24"/>
          <w:szCs w:val="24"/>
        </w:rPr>
        <w:t>Model Year Group</w:t>
      </w:r>
      <w:r w:rsidRPr="000841C4">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w:t>
      </w:r>
      <w:r w:rsidRPr="000841C4">
        <w:rPr>
          <w:rFonts w:ascii="Times New Roman" w:hAnsi="Times New Roman" w:cs="Times New Roman"/>
          <w:color w:val="000000"/>
          <w:sz w:val="24"/>
          <w:szCs w:val="24"/>
        </w:rPr>
        <w:t xml:space="preserve"> Rollover Status</w:t>
      </w:r>
    </w:p>
    <w:tbl>
      <w:tblPr>
        <w:tblStyle w:val="TableGrid"/>
        <w:tblW w:w="0" w:type="auto"/>
        <w:jc w:val="center"/>
        <w:tblLook w:val="04A0" w:firstRow="1" w:lastRow="0" w:firstColumn="1" w:lastColumn="0" w:noHBand="0" w:noVBand="1"/>
      </w:tblPr>
      <w:tblGrid>
        <w:gridCol w:w="3192"/>
        <w:gridCol w:w="3192"/>
        <w:gridCol w:w="3192"/>
      </w:tblGrid>
      <w:tr w:rsidR="00094399" w:rsidTr="00B03E2F">
        <w:trPr>
          <w:jc w:val="center"/>
        </w:trPr>
        <w:tc>
          <w:tcPr>
            <w:tcW w:w="3192" w:type="dxa"/>
          </w:tcPr>
          <w:p w:rsidR="00094399" w:rsidRDefault="00094399" w:rsidP="00B03E2F">
            <w:pPr>
              <w:jc w:val="center"/>
              <w:rPr>
                <w:rFonts w:ascii="Times New Roman" w:hAnsi="Times New Roman" w:cs="Times New Roman"/>
                <w:color w:val="000000"/>
                <w:sz w:val="24"/>
                <w:szCs w:val="24"/>
              </w:rPr>
            </w:pPr>
          </w:p>
        </w:tc>
        <w:tc>
          <w:tcPr>
            <w:tcW w:w="3192" w:type="dxa"/>
          </w:tcPr>
          <w:p w:rsidR="00094399" w:rsidRDefault="00094399"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3192" w:type="dxa"/>
          </w:tcPr>
          <w:p w:rsidR="00094399" w:rsidRDefault="00094399"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094399" w:rsidTr="00B03E2F">
        <w:trPr>
          <w:jc w:val="center"/>
        </w:trPr>
        <w:tc>
          <w:tcPr>
            <w:tcW w:w="3192" w:type="dxa"/>
          </w:tcPr>
          <w:p w:rsidR="00094399" w:rsidRPr="006B4CD4" w:rsidRDefault="00BF0F67"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MY 1989-2007</w:t>
            </w:r>
          </w:p>
        </w:tc>
        <w:tc>
          <w:tcPr>
            <w:tcW w:w="3192" w:type="dxa"/>
          </w:tcPr>
          <w:p w:rsidR="00094399" w:rsidRPr="00BF0F67" w:rsidRDefault="00BF0F67" w:rsidP="00BF0F67">
            <w:pPr>
              <w:pStyle w:val="HTMLPreformatted"/>
              <w:shd w:val="clear" w:color="auto" w:fill="FFFFFF"/>
              <w:wordWrap w:val="0"/>
              <w:jc w:val="center"/>
              <w:textAlignment w:val="baseline"/>
              <w:rPr>
                <w:rFonts w:ascii="Times New Roman" w:hAnsi="Times New Roman" w:cs="Times New Roman"/>
                <w:color w:val="000000"/>
                <w:sz w:val="24"/>
                <w:szCs w:val="24"/>
              </w:rPr>
            </w:pPr>
            <w:r w:rsidRPr="00BF0F67">
              <w:rPr>
                <w:rFonts w:ascii="Times New Roman" w:hAnsi="Times New Roman" w:cs="Times New Roman"/>
                <w:color w:val="000000"/>
                <w:sz w:val="24"/>
                <w:szCs w:val="24"/>
              </w:rPr>
              <w:t>17548 (40.73%)</w:t>
            </w:r>
          </w:p>
        </w:tc>
        <w:tc>
          <w:tcPr>
            <w:tcW w:w="3192" w:type="dxa"/>
          </w:tcPr>
          <w:p w:rsidR="00094399" w:rsidRPr="00BF0F67" w:rsidRDefault="00BF0F67" w:rsidP="00BF0F67">
            <w:pPr>
              <w:pStyle w:val="HTMLPreformatted"/>
              <w:shd w:val="clear" w:color="auto" w:fill="FFFFFF"/>
              <w:wordWrap w:val="0"/>
              <w:jc w:val="center"/>
              <w:textAlignment w:val="baseline"/>
              <w:rPr>
                <w:rFonts w:ascii="Times New Roman" w:hAnsi="Times New Roman" w:cs="Times New Roman"/>
                <w:color w:val="000000"/>
                <w:sz w:val="24"/>
                <w:szCs w:val="24"/>
              </w:rPr>
            </w:pPr>
            <w:r w:rsidRPr="00BF0F67">
              <w:rPr>
                <w:rFonts w:ascii="Times New Roman" w:hAnsi="Times New Roman" w:cs="Times New Roman"/>
                <w:color w:val="000000"/>
                <w:sz w:val="24"/>
                <w:szCs w:val="24"/>
              </w:rPr>
              <w:t>25539 (59.27%)</w:t>
            </w:r>
          </w:p>
        </w:tc>
      </w:tr>
      <w:tr w:rsidR="00094399" w:rsidTr="00B03E2F">
        <w:trPr>
          <w:jc w:val="center"/>
        </w:trPr>
        <w:tc>
          <w:tcPr>
            <w:tcW w:w="3192" w:type="dxa"/>
          </w:tcPr>
          <w:p w:rsidR="00094399" w:rsidRDefault="00BF0F67"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MY 2008-2010</w:t>
            </w:r>
          </w:p>
        </w:tc>
        <w:tc>
          <w:tcPr>
            <w:tcW w:w="3192" w:type="dxa"/>
          </w:tcPr>
          <w:p w:rsidR="00094399" w:rsidRPr="00BF0F67" w:rsidRDefault="00BF0F67" w:rsidP="00BF0F67">
            <w:pPr>
              <w:pStyle w:val="HTMLPreformatted"/>
              <w:shd w:val="clear" w:color="auto" w:fill="FFFFFF"/>
              <w:wordWrap w:val="0"/>
              <w:jc w:val="center"/>
              <w:textAlignment w:val="baseline"/>
              <w:rPr>
                <w:rFonts w:ascii="Times New Roman" w:hAnsi="Times New Roman" w:cs="Times New Roman"/>
                <w:color w:val="000000"/>
                <w:sz w:val="24"/>
                <w:szCs w:val="24"/>
              </w:rPr>
            </w:pPr>
            <w:r w:rsidRPr="00BF0F67">
              <w:rPr>
                <w:rFonts w:ascii="Times New Roman" w:hAnsi="Times New Roman" w:cs="Times New Roman"/>
                <w:color w:val="000000"/>
                <w:sz w:val="24"/>
                <w:szCs w:val="24"/>
              </w:rPr>
              <w:t>1859 (28.15%)</w:t>
            </w:r>
          </w:p>
        </w:tc>
        <w:tc>
          <w:tcPr>
            <w:tcW w:w="3192" w:type="dxa"/>
          </w:tcPr>
          <w:p w:rsidR="00094399" w:rsidRPr="00BF0F67" w:rsidRDefault="00BF0F67" w:rsidP="00BF0F67">
            <w:pPr>
              <w:pStyle w:val="HTMLPreformatted"/>
              <w:shd w:val="clear" w:color="auto" w:fill="FFFFFF"/>
              <w:wordWrap w:val="0"/>
              <w:jc w:val="center"/>
              <w:textAlignment w:val="baseline"/>
              <w:rPr>
                <w:rFonts w:ascii="Times New Roman" w:hAnsi="Times New Roman" w:cs="Times New Roman"/>
                <w:color w:val="000000"/>
                <w:sz w:val="24"/>
                <w:szCs w:val="24"/>
              </w:rPr>
            </w:pPr>
            <w:r w:rsidRPr="00BF0F67">
              <w:rPr>
                <w:rFonts w:ascii="Times New Roman" w:hAnsi="Times New Roman" w:cs="Times New Roman"/>
                <w:color w:val="000000"/>
                <w:sz w:val="24"/>
                <w:szCs w:val="24"/>
              </w:rPr>
              <w:t>4746 (71.85%)</w:t>
            </w:r>
          </w:p>
        </w:tc>
      </w:tr>
      <w:tr w:rsidR="00094399" w:rsidTr="00B03E2F">
        <w:trPr>
          <w:jc w:val="center"/>
        </w:trPr>
        <w:tc>
          <w:tcPr>
            <w:tcW w:w="3192" w:type="dxa"/>
          </w:tcPr>
          <w:p w:rsidR="00094399" w:rsidRDefault="00BF0F67"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MY 2011-2019</w:t>
            </w:r>
          </w:p>
        </w:tc>
        <w:tc>
          <w:tcPr>
            <w:tcW w:w="3192" w:type="dxa"/>
          </w:tcPr>
          <w:p w:rsidR="00094399" w:rsidRPr="00BF0F67" w:rsidRDefault="00BF0F67" w:rsidP="00BF0F67">
            <w:pPr>
              <w:pStyle w:val="HTMLPreformatted"/>
              <w:shd w:val="clear" w:color="auto" w:fill="FFFFFF"/>
              <w:wordWrap w:val="0"/>
              <w:jc w:val="center"/>
              <w:textAlignment w:val="baseline"/>
              <w:rPr>
                <w:rFonts w:ascii="Times New Roman" w:hAnsi="Times New Roman" w:cs="Times New Roman"/>
                <w:color w:val="000000"/>
                <w:sz w:val="24"/>
                <w:szCs w:val="24"/>
              </w:rPr>
            </w:pPr>
            <w:r w:rsidRPr="00BF0F67">
              <w:rPr>
                <w:rFonts w:ascii="Times New Roman" w:hAnsi="Times New Roman" w:cs="Times New Roman"/>
                <w:color w:val="000000"/>
                <w:sz w:val="24"/>
                <w:szCs w:val="24"/>
              </w:rPr>
              <w:t>2413 (19.86%)</w:t>
            </w:r>
          </w:p>
        </w:tc>
        <w:tc>
          <w:tcPr>
            <w:tcW w:w="3192" w:type="dxa"/>
          </w:tcPr>
          <w:p w:rsidR="00094399" w:rsidRPr="00BF0F67" w:rsidRDefault="00BF0F67" w:rsidP="00BF0F67">
            <w:pPr>
              <w:pStyle w:val="HTMLPreformatted"/>
              <w:shd w:val="clear" w:color="auto" w:fill="FFFFFF"/>
              <w:wordWrap w:val="0"/>
              <w:jc w:val="center"/>
              <w:textAlignment w:val="baseline"/>
              <w:rPr>
                <w:rFonts w:ascii="Times New Roman" w:hAnsi="Times New Roman" w:cs="Times New Roman"/>
                <w:color w:val="000000"/>
                <w:sz w:val="24"/>
                <w:szCs w:val="24"/>
              </w:rPr>
            </w:pPr>
            <w:r w:rsidRPr="00BF0F67">
              <w:rPr>
                <w:rFonts w:ascii="Times New Roman" w:hAnsi="Times New Roman" w:cs="Times New Roman"/>
                <w:color w:val="000000"/>
                <w:sz w:val="24"/>
                <w:szCs w:val="24"/>
              </w:rPr>
              <w:t>9736 (80.14%)</w:t>
            </w:r>
          </w:p>
        </w:tc>
      </w:tr>
    </w:tbl>
    <w:p w:rsidR="00094399" w:rsidRDefault="00BF0F67" w:rsidP="00094399">
      <w:pPr>
        <w:spacing w:before="240"/>
        <w:rPr>
          <w:rFonts w:ascii="Times New Roman" w:hAnsi="Times New Roman" w:cs="Times New Roman"/>
          <w:sz w:val="24"/>
          <w:szCs w:val="24"/>
        </w:rPr>
      </w:pPr>
      <w:r>
        <w:rPr>
          <w:rFonts w:ascii="Times New Roman" w:hAnsi="Times New Roman" w:cs="Times New Roman"/>
          <w:sz w:val="24"/>
          <w:szCs w:val="24"/>
        </w:rPr>
        <w:t>17,548</w:t>
      </w:r>
      <w:r w:rsidR="00094399">
        <w:rPr>
          <w:rFonts w:ascii="Times New Roman" w:hAnsi="Times New Roman" w:cs="Times New Roman"/>
          <w:sz w:val="24"/>
          <w:szCs w:val="24"/>
        </w:rPr>
        <w:t xml:space="preserve"> </w:t>
      </w:r>
      <w:r>
        <w:rPr>
          <w:rFonts w:ascii="Times New Roman" w:hAnsi="Times New Roman" w:cs="Times New Roman"/>
          <w:sz w:val="24"/>
          <w:szCs w:val="24"/>
        </w:rPr>
        <w:t xml:space="preserve">passenger </w:t>
      </w:r>
      <w:r w:rsidR="007D082F">
        <w:rPr>
          <w:rFonts w:ascii="Times New Roman" w:hAnsi="Times New Roman" w:cs="Times New Roman"/>
          <w:sz w:val="24"/>
          <w:szCs w:val="24"/>
        </w:rPr>
        <w:t>vehicle</w:t>
      </w:r>
      <w:r>
        <w:rPr>
          <w:rFonts w:ascii="Times New Roman" w:hAnsi="Times New Roman" w:cs="Times New Roman"/>
          <w:sz w:val="24"/>
          <w:szCs w:val="24"/>
        </w:rPr>
        <w:t>s manufactured between 1989 and 2007</w:t>
      </w:r>
      <w:r w:rsidR="00094399">
        <w:rPr>
          <w:rFonts w:ascii="Times New Roman" w:hAnsi="Times New Roman" w:cs="Times New Roman"/>
          <w:sz w:val="24"/>
          <w:szCs w:val="24"/>
        </w:rPr>
        <w:t xml:space="preserve"> involved rollovers in single-vehicle crashes. The rate of rollovers experienced by </w:t>
      </w:r>
      <w:r w:rsidR="007D082F">
        <w:rPr>
          <w:rFonts w:ascii="Times New Roman" w:hAnsi="Times New Roman" w:cs="Times New Roman"/>
          <w:sz w:val="24"/>
          <w:szCs w:val="24"/>
        </w:rPr>
        <w:t>the passenger vehicles manufactured between 1989 and 2007</w:t>
      </w:r>
      <w:r w:rsidR="00094399">
        <w:rPr>
          <w:rFonts w:ascii="Times New Roman" w:hAnsi="Times New Roman" w:cs="Times New Roman"/>
          <w:sz w:val="24"/>
          <w:szCs w:val="24"/>
        </w:rPr>
        <w:t xml:space="preserve"> is </w:t>
      </w:r>
      <w:r w:rsidR="007D082F">
        <w:rPr>
          <w:rFonts w:ascii="Times New Roman" w:hAnsi="Times New Roman" w:cs="Times New Roman"/>
          <w:sz w:val="24"/>
          <w:szCs w:val="24"/>
        </w:rPr>
        <w:t>40.73</w:t>
      </w:r>
      <w:r w:rsidR="00094399">
        <w:rPr>
          <w:rFonts w:ascii="Times New Roman" w:hAnsi="Times New Roman" w:cs="Times New Roman"/>
          <w:sz w:val="24"/>
          <w:szCs w:val="24"/>
        </w:rPr>
        <w:t xml:space="preserve"> percent while th</w:t>
      </w:r>
      <w:r w:rsidR="007D082F">
        <w:rPr>
          <w:rFonts w:ascii="Times New Roman" w:hAnsi="Times New Roman" w:cs="Times New Roman"/>
          <w:sz w:val="24"/>
          <w:szCs w:val="24"/>
        </w:rPr>
        <w:t xml:space="preserve">e rate of rollovers experienced </w:t>
      </w:r>
      <w:r w:rsidR="00094399">
        <w:rPr>
          <w:rFonts w:ascii="Times New Roman" w:hAnsi="Times New Roman" w:cs="Times New Roman"/>
          <w:sz w:val="24"/>
          <w:szCs w:val="24"/>
        </w:rPr>
        <w:t xml:space="preserve">by </w:t>
      </w:r>
      <w:r w:rsidR="007D082F">
        <w:rPr>
          <w:rFonts w:ascii="Times New Roman" w:hAnsi="Times New Roman" w:cs="Times New Roman"/>
          <w:sz w:val="24"/>
          <w:szCs w:val="24"/>
        </w:rPr>
        <w:t xml:space="preserve">the passenger vehicles manufactured between 2011 and 2019 </w:t>
      </w:r>
      <w:r w:rsidR="00094399">
        <w:rPr>
          <w:rFonts w:ascii="Times New Roman" w:hAnsi="Times New Roman" w:cs="Times New Roman"/>
          <w:sz w:val="24"/>
          <w:szCs w:val="24"/>
        </w:rPr>
        <w:t xml:space="preserve">is </w:t>
      </w:r>
      <w:r w:rsidR="007D082F">
        <w:rPr>
          <w:rFonts w:ascii="Times New Roman" w:hAnsi="Times New Roman" w:cs="Times New Roman"/>
          <w:sz w:val="24"/>
          <w:szCs w:val="24"/>
        </w:rPr>
        <w:t>19.86</w:t>
      </w:r>
      <w:r w:rsidR="00094399">
        <w:rPr>
          <w:rFonts w:ascii="Times New Roman" w:hAnsi="Times New Roman" w:cs="Times New Roman"/>
          <w:sz w:val="24"/>
          <w:szCs w:val="24"/>
        </w:rPr>
        <w:t xml:space="preserve"> percent. The rate of rollovers </w:t>
      </w:r>
      <w:r w:rsidR="007D082F">
        <w:rPr>
          <w:rFonts w:ascii="Times New Roman" w:hAnsi="Times New Roman" w:cs="Times New Roman"/>
          <w:sz w:val="24"/>
          <w:szCs w:val="24"/>
        </w:rPr>
        <w:t>decreases when the MY increases</w:t>
      </w:r>
      <w:r w:rsidR="00094399">
        <w:rPr>
          <w:rFonts w:ascii="Times New Roman" w:hAnsi="Times New Roman" w:cs="Times New Roman"/>
          <w:sz w:val="24"/>
          <w:szCs w:val="24"/>
        </w:rPr>
        <w:t>.</w:t>
      </w:r>
    </w:p>
    <w:p w:rsidR="00094399" w:rsidRDefault="00094399" w:rsidP="00094399">
      <w:pPr>
        <w:rPr>
          <w:rFonts w:ascii="Times New Roman" w:hAnsi="Times New Roman" w:cs="Times New Roman"/>
          <w:sz w:val="24"/>
          <w:szCs w:val="24"/>
        </w:rPr>
      </w:pPr>
      <w:r w:rsidRPr="00711695">
        <w:rPr>
          <w:rFonts w:ascii="Times New Roman" w:hAnsi="Times New Roman" w:cs="Times New Roman"/>
          <w:sz w:val="24"/>
          <w:szCs w:val="24"/>
        </w:rPr>
        <w:t>The</w:t>
      </w:r>
      <w:r>
        <w:rPr>
          <w:rFonts w:ascii="Times New Roman" w:hAnsi="Times New Roman" w:cs="Times New Roman"/>
          <w:sz w:val="24"/>
          <w:szCs w:val="24"/>
        </w:rPr>
        <w:t xml:space="preserve"> chi-square test was used to examine the significant association between the </w:t>
      </w:r>
      <w:r w:rsidR="007D082F">
        <w:rPr>
          <w:rFonts w:ascii="Times New Roman" w:hAnsi="Times New Roman" w:cs="Times New Roman"/>
          <w:sz w:val="24"/>
          <w:szCs w:val="24"/>
        </w:rPr>
        <w:t>MY group</w:t>
      </w:r>
      <w:r>
        <w:rPr>
          <w:rFonts w:ascii="Times New Roman" w:hAnsi="Times New Roman" w:cs="Times New Roman"/>
          <w:sz w:val="24"/>
          <w:szCs w:val="24"/>
        </w:rPr>
        <w:t xml:space="preserve"> and rollover status. The following hypothesis statements were used.</w:t>
      </w:r>
    </w:p>
    <w:p w:rsidR="00094399" w:rsidRPr="00E4209D" w:rsidRDefault="00094399" w:rsidP="00094399">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xml:space="preserve">: The </w:t>
      </w:r>
      <w:r w:rsidR="007D082F">
        <w:rPr>
          <w:rFonts w:ascii="Times New Roman" w:hAnsi="Times New Roman" w:cs="Times New Roman"/>
          <w:sz w:val="24"/>
          <w:szCs w:val="24"/>
        </w:rPr>
        <w:t>MY group</w:t>
      </w:r>
      <w:r>
        <w:rPr>
          <w:rFonts w:ascii="Times New Roman" w:hAnsi="Times New Roman" w:cs="Times New Roman"/>
          <w:color w:val="000000"/>
          <w:sz w:val="24"/>
          <w:szCs w:val="24"/>
        </w:rPr>
        <w:t xml:space="preserve"> and rollover status</w:t>
      </w:r>
      <w:r w:rsidRPr="00E4209D">
        <w:rPr>
          <w:rFonts w:ascii="Times New Roman" w:hAnsi="Times New Roman" w:cs="Times New Roman"/>
          <w:color w:val="000000"/>
          <w:sz w:val="24"/>
          <w:szCs w:val="24"/>
        </w:rPr>
        <w:t xml:space="preserve"> are independent</w:t>
      </w:r>
    </w:p>
    <w:p w:rsidR="00094399" w:rsidRDefault="00094399" w:rsidP="00094399">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xml:space="preserve">: The </w:t>
      </w:r>
      <w:r w:rsidR="007D082F">
        <w:rPr>
          <w:rFonts w:ascii="Times New Roman" w:hAnsi="Times New Roman" w:cs="Times New Roman"/>
          <w:sz w:val="24"/>
          <w:szCs w:val="24"/>
        </w:rPr>
        <w:t xml:space="preserve">MY group </w:t>
      </w:r>
      <w:r w:rsidRPr="00E4209D">
        <w:rPr>
          <w:rFonts w:ascii="Times New Roman" w:hAnsi="Times New Roman" w:cs="Times New Roman"/>
          <w:color w:val="000000"/>
          <w:sz w:val="24"/>
          <w:szCs w:val="24"/>
        </w:rPr>
        <w:t>and rollover</w:t>
      </w:r>
      <w:r>
        <w:rPr>
          <w:rFonts w:ascii="Times New Roman" w:hAnsi="Times New Roman" w:cs="Times New Roman"/>
          <w:color w:val="000000"/>
          <w:sz w:val="24"/>
          <w:szCs w:val="24"/>
        </w:rPr>
        <w:t xml:space="preserve"> </w:t>
      </w:r>
      <w:r w:rsidRPr="00E4209D">
        <w:rPr>
          <w:rFonts w:ascii="Times New Roman" w:hAnsi="Times New Roman" w:cs="Times New Roman"/>
          <w:color w:val="000000"/>
          <w:sz w:val="24"/>
          <w:szCs w:val="24"/>
        </w:rPr>
        <w:t>s</w:t>
      </w:r>
      <w:r>
        <w:rPr>
          <w:rFonts w:ascii="Times New Roman" w:hAnsi="Times New Roman" w:cs="Times New Roman"/>
          <w:color w:val="000000"/>
          <w:sz w:val="24"/>
          <w:szCs w:val="24"/>
        </w:rPr>
        <w:t>tatus</w:t>
      </w:r>
      <w:r w:rsidRPr="00E4209D">
        <w:rPr>
          <w:rFonts w:ascii="Times New Roman" w:hAnsi="Times New Roman" w:cs="Times New Roman"/>
          <w:color w:val="000000"/>
          <w:sz w:val="24"/>
          <w:szCs w:val="24"/>
        </w:rPr>
        <w:t xml:space="preserve"> are not independent</w:t>
      </w:r>
    </w:p>
    <w:p w:rsidR="00094399" w:rsidRPr="009C70C4" w:rsidRDefault="00094399" w:rsidP="00094399">
      <w:pPr>
        <w:rPr>
          <w:rFonts w:ascii="Times New Roman" w:hAnsi="Times New Roman" w:cs="Times New Roman"/>
          <w:sz w:val="24"/>
          <w:szCs w:val="24"/>
        </w:rPr>
      </w:pPr>
      <w:r w:rsidRPr="00094399">
        <w:rPr>
          <w:rFonts w:ascii="Times New Roman" w:hAnsi="Times New Roman" w:cs="Times New Roman"/>
          <w:sz w:val="24"/>
          <w:szCs w:val="24"/>
        </w:rPr>
        <w:t>The</w:t>
      </w:r>
      <w:r>
        <w:rPr>
          <w:rFonts w:ascii="Times New Roman" w:hAnsi="Times New Roman" w:cs="Times New Roman"/>
          <w:sz w:val="24"/>
          <w:szCs w:val="24"/>
        </w:rPr>
        <w:t xml:space="preserve"> chi-square test </w:t>
      </w:r>
      <w:r w:rsidR="007D082F">
        <w:rPr>
          <w:rFonts w:ascii="Times New Roman" w:hAnsi="Times New Roman" w:cs="Times New Roman"/>
          <w:sz w:val="24"/>
          <w:szCs w:val="24"/>
        </w:rPr>
        <w:t>was based on the data in Table 7</w:t>
      </w:r>
      <w:r>
        <w:rPr>
          <w:rFonts w:ascii="Times New Roman" w:hAnsi="Times New Roman" w:cs="Times New Roman"/>
          <w:sz w:val="24"/>
          <w:szCs w:val="24"/>
        </w:rPr>
        <w:t>. The following table shows the chi-square statistic and its p-value.</w:t>
      </w:r>
    </w:p>
    <w:tbl>
      <w:tblPr>
        <w:tblStyle w:val="TableGrid"/>
        <w:tblW w:w="0" w:type="auto"/>
        <w:tblLook w:val="04A0" w:firstRow="1" w:lastRow="0" w:firstColumn="1" w:lastColumn="0" w:noHBand="0" w:noVBand="1"/>
      </w:tblPr>
      <w:tblGrid>
        <w:gridCol w:w="4788"/>
        <w:gridCol w:w="4788"/>
      </w:tblGrid>
      <w:tr w:rsidR="00094399" w:rsidRPr="0032093F" w:rsidTr="00B03E2F">
        <w:tc>
          <w:tcPr>
            <w:tcW w:w="4788" w:type="dxa"/>
          </w:tcPr>
          <w:p w:rsidR="00094399" w:rsidRPr="0032093F" w:rsidRDefault="00094399"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Chi-square statistic</w:t>
            </w:r>
          </w:p>
        </w:tc>
        <w:tc>
          <w:tcPr>
            <w:tcW w:w="4788" w:type="dxa"/>
          </w:tcPr>
          <w:p w:rsidR="00094399" w:rsidRPr="0032093F" w:rsidRDefault="00094399"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P-value</w:t>
            </w:r>
          </w:p>
        </w:tc>
      </w:tr>
      <w:tr w:rsidR="00094399" w:rsidRPr="0032093F" w:rsidTr="00B03E2F">
        <w:tc>
          <w:tcPr>
            <w:tcW w:w="4788" w:type="dxa"/>
          </w:tcPr>
          <w:p w:rsidR="00094399" w:rsidRPr="007D082F" w:rsidRDefault="007D082F" w:rsidP="007D0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7D082F">
              <w:rPr>
                <w:rFonts w:ascii="Times New Roman" w:eastAsia="Times New Roman" w:hAnsi="Times New Roman" w:cs="Times New Roman"/>
                <w:color w:val="000000"/>
                <w:sz w:val="24"/>
                <w:szCs w:val="21"/>
              </w:rPr>
              <w:t>1971.8730</w:t>
            </w:r>
          </w:p>
        </w:tc>
        <w:tc>
          <w:tcPr>
            <w:tcW w:w="4788" w:type="dxa"/>
          </w:tcPr>
          <w:p w:rsidR="00094399" w:rsidRPr="007D082F" w:rsidRDefault="007D082F" w:rsidP="007D0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7D082F">
              <w:rPr>
                <w:rFonts w:ascii="Times New Roman" w:eastAsia="Times New Roman" w:hAnsi="Times New Roman" w:cs="Times New Roman"/>
                <w:color w:val="000000"/>
                <w:sz w:val="24"/>
                <w:szCs w:val="21"/>
              </w:rPr>
              <w:t>0.0</w:t>
            </w:r>
          </w:p>
        </w:tc>
      </w:tr>
    </w:tbl>
    <w:p w:rsidR="00711695" w:rsidRPr="00304816" w:rsidRDefault="00094399" w:rsidP="00094399">
      <w:pPr>
        <w:spacing w:before="240"/>
        <w:rPr>
          <w:rFonts w:ascii="Times New Roman" w:hAnsi="Times New Roman" w:cs="Times New Roman"/>
          <w:sz w:val="24"/>
          <w:szCs w:val="24"/>
        </w:rPr>
      </w:pPr>
      <w:r w:rsidRPr="00304816">
        <w:rPr>
          <w:rFonts w:ascii="Times New Roman" w:hAnsi="Times New Roman" w:cs="Times New Roman"/>
          <w:sz w:val="24"/>
          <w:szCs w:val="24"/>
        </w:rPr>
        <w:t xml:space="preserve">The </w:t>
      </w:r>
      <w:r w:rsidR="007D082F">
        <w:rPr>
          <w:rFonts w:ascii="Times New Roman" w:hAnsi="Times New Roman" w:cs="Times New Roman"/>
          <w:sz w:val="24"/>
          <w:szCs w:val="24"/>
        </w:rPr>
        <w:t>MY group</w:t>
      </w:r>
      <w:r w:rsidRPr="00304816">
        <w:rPr>
          <w:rFonts w:ascii="Times New Roman" w:hAnsi="Times New Roman" w:cs="Times New Roman"/>
          <w:sz w:val="24"/>
          <w:szCs w:val="24"/>
        </w:rPr>
        <w:t xml:space="preserve"> and rollover status are not independent, since the p-value of the chi-square test is less than 0.05. The </w:t>
      </w:r>
      <w:r w:rsidR="00DF4ACB">
        <w:rPr>
          <w:rFonts w:ascii="Times New Roman" w:hAnsi="Times New Roman" w:cs="Times New Roman"/>
          <w:sz w:val="24"/>
          <w:szCs w:val="24"/>
        </w:rPr>
        <w:t>MY group</w:t>
      </w:r>
      <w:r w:rsidRPr="00304816">
        <w:rPr>
          <w:rFonts w:ascii="Times New Roman" w:hAnsi="Times New Roman" w:cs="Times New Roman"/>
          <w:sz w:val="24"/>
          <w:szCs w:val="24"/>
        </w:rPr>
        <w:t xml:space="preserve"> </w:t>
      </w:r>
      <w:r w:rsidR="00981661">
        <w:rPr>
          <w:rFonts w:ascii="Times New Roman" w:hAnsi="Times New Roman" w:cs="Times New Roman"/>
          <w:sz w:val="24"/>
          <w:szCs w:val="24"/>
        </w:rPr>
        <w:t>will be used as a</w:t>
      </w:r>
      <w:r w:rsidR="00981661" w:rsidRPr="00304816">
        <w:rPr>
          <w:rFonts w:ascii="Times New Roman" w:hAnsi="Times New Roman" w:cs="Times New Roman"/>
          <w:sz w:val="24"/>
          <w:szCs w:val="24"/>
        </w:rPr>
        <w:t xml:space="preserve"> </w:t>
      </w:r>
      <w:r w:rsidR="00981661">
        <w:rPr>
          <w:rFonts w:ascii="Times New Roman" w:hAnsi="Times New Roman" w:cs="Times New Roman"/>
          <w:sz w:val="24"/>
          <w:szCs w:val="24"/>
        </w:rPr>
        <w:t>feature</w:t>
      </w:r>
      <w:r w:rsidRPr="00304816">
        <w:rPr>
          <w:rFonts w:ascii="Times New Roman" w:hAnsi="Times New Roman" w:cs="Times New Roman"/>
          <w:sz w:val="24"/>
          <w:szCs w:val="24"/>
        </w:rPr>
        <w:t xml:space="preserve"> </w:t>
      </w:r>
      <w:r w:rsidR="00981661">
        <w:rPr>
          <w:rFonts w:ascii="Times New Roman" w:hAnsi="Times New Roman" w:cs="Times New Roman"/>
          <w:sz w:val="24"/>
          <w:szCs w:val="24"/>
        </w:rPr>
        <w:t xml:space="preserve">variable </w:t>
      </w:r>
      <w:r w:rsidRPr="00304816">
        <w:rPr>
          <w:rFonts w:ascii="Times New Roman" w:hAnsi="Times New Roman" w:cs="Times New Roman"/>
          <w:sz w:val="24"/>
          <w:szCs w:val="24"/>
        </w:rPr>
        <w:t>when predicting the rollover status.</w:t>
      </w:r>
    </w:p>
    <w:p w:rsidR="00DF4ACB" w:rsidRPr="00A20C31" w:rsidRDefault="00DF4ACB" w:rsidP="00DF4ACB">
      <w:pPr>
        <w:rPr>
          <w:rFonts w:ascii="Times New Roman" w:hAnsi="Times New Roman" w:cs="Times New Roman"/>
          <w:b/>
          <w:color w:val="000000"/>
          <w:sz w:val="24"/>
          <w:szCs w:val="24"/>
        </w:rPr>
      </w:pPr>
      <w:r>
        <w:rPr>
          <w:rFonts w:ascii="Times New Roman" w:hAnsi="Times New Roman" w:cs="Times New Roman"/>
          <w:b/>
          <w:color w:val="000000"/>
          <w:sz w:val="24"/>
          <w:szCs w:val="24"/>
        </w:rPr>
        <w:t>2.2.8</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Person</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Driver’s Gender</w:t>
      </w:r>
    </w:p>
    <w:p w:rsidR="00DF4ACB" w:rsidRDefault="00DF4ACB" w:rsidP="00DF4ACB">
      <w:pPr>
        <w:rPr>
          <w:rFonts w:ascii="Times New Roman" w:hAnsi="Times New Roman" w:cs="Times New Roman"/>
          <w:color w:val="000000"/>
          <w:sz w:val="24"/>
          <w:szCs w:val="24"/>
        </w:rPr>
      </w:pPr>
      <w:r w:rsidRPr="009B26EA">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driver’s gender in the person dataset was selected, since the driving behaviors of males and females are different. The driver’s gender is a categorical variable with two categories, male and female drivers. The following contingency table shows the driver’s gender by rollover status.</w:t>
      </w:r>
    </w:p>
    <w:p w:rsidR="00DF4ACB" w:rsidRDefault="00DF4ACB" w:rsidP="00DF4ACB">
      <w:pPr>
        <w:jc w:val="center"/>
        <w:rPr>
          <w:rFonts w:ascii="Times New Roman" w:hAnsi="Times New Roman" w:cs="Times New Roman"/>
          <w:color w:val="000000"/>
          <w:sz w:val="24"/>
          <w:szCs w:val="24"/>
        </w:rPr>
      </w:pPr>
      <w:r w:rsidRPr="000841C4">
        <w:rPr>
          <w:rFonts w:ascii="Times New Roman" w:hAnsi="Times New Roman" w:cs="Times New Roman"/>
          <w:color w:val="000000"/>
          <w:sz w:val="24"/>
          <w:szCs w:val="24"/>
        </w:rPr>
        <w:t>Table</w:t>
      </w:r>
      <w:r w:rsidR="00134F9D">
        <w:rPr>
          <w:rFonts w:ascii="Times New Roman" w:hAnsi="Times New Roman" w:cs="Times New Roman"/>
          <w:color w:val="000000"/>
          <w:sz w:val="24"/>
          <w:szCs w:val="24"/>
        </w:rPr>
        <w:t xml:space="preserve"> 8</w:t>
      </w:r>
      <w:r w:rsidRPr="000841C4">
        <w:rPr>
          <w:rFonts w:ascii="Times New Roman" w:hAnsi="Times New Roman" w:cs="Times New Roman"/>
          <w:color w:val="000000"/>
          <w:sz w:val="24"/>
          <w:szCs w:val="24"/>
        </w:rPr>
        <w:t xml:space="preserve">: Contingency Table of </w:t>
      </w:r>
      <w:r w:rsidR="00134F9D">
        <w:rPr>
          <w:rFonts w:ascii="Times New Roman" w:hAnsi="Times New Roman" w:cs="Times New Roman"/>
          <w:color w:val="000000"/>
          <w:sz w:val="24"/>
          <w:szCs w:val="24"/>
        </w:rPr>
        <w:t>Driver’s Gender</w:t>
      </w:r>
      <w:r w:rsidRPr="000841C4">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w:t>
      </w:r>
      <w:r w:rsidRPr="000841C4">
        <w:rPr>
          <w:rFonts w:ascii="Times New Roman" w:hAnsi="Times New Roman" w:cs="Times New Roman"/>
          <w:color w:val="000000"/>
          <w:sz w:val="24"/>
          <w:szCs w:val="24"/>
        </w:rPr>
        <w:t xml:space="preserve"> Rollover Status</w:t>
      </w:r>
    </w:p>
    <w:tbl>
      <w:tblPr>
        <w:tblStyle w:val="TableGrid"/>
        <w:tblW w:w="0" w:type="auto"/>
        <w:jc w:val="center"/>
        <w:tblLook w:val="04A0" w:firstRow="1" w:lastRow="0" w:firstColumn="1" w:lastColumn="0" w:noHBand="0" w:noVBand="1"/>
      </w:tblPr>
      <w:tblGrid>
        <w:gridCol w:w="3192"/>
        <w:gridCol w:w="3192"/>
        <w:gridCol w:w="3192"/>
      </w:tblGrid>
      <w:tr w:rsidR="00DF4ACB" w:rsidTr="00B03E2F">
        <w:trPr>
          <w:jc w:val="center"/>
        </w:trPr>
        <w:tc>
          <w:tcPr>
            <w:tcW w:w="3192" w:type="dxa"/>
          </w:tcPr>
          <w:p w:rsidR="00DF4ACB" w:rsidRDefault="00DF4ACB" w:rsidP="00B03E2F">
            <w:pPr>
              <w:jc w:val="center"/>
              <w:rPr>
                <w:rFonts w:ascii="Times New Roman" w:hAnsi="Times New Roman" w:cs="Times New Roman"/>
                <w:color w:val="000000"/>
                <w:sz w:val="24"/>
                <w:szCs w:val="24"/>
              </w:rPr>
            </w:pPr>
          </w:p>
        </w:tc>
        <w:tc>
          <w:tcPr>
            <w:tcW w:w="3192" w:type="dxa"/>
          </w:tcPr>
          <w:p w:rsidR="00DF4ACB" w:rsidRDefault="00DF4ACB"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3192" w:type="dxa"/>
          </w:tcPr>
          <w:p w:rsidR="00DF4ACB" w:rsidRDefault="00DF4ACB"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DF4ACB" w:rsidTr="00B03E2F">
        <w:trPr>
          <w:jc w:val="center"/>
        </w:trPr>
        <w:tc>
          <w:tcPr>
            <w:tcW w:w="3192" w:type="dxa"/>
          </w:tcPr>
          <w:p w:rsidR="00DF4ACB" w:rsidRDefault="00134F9D"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Female</w:t>
            </w:r>
          </w:p>
        </w:tc>
        <w:tc>
          <w:tcPr>
            <w:tcW w:w="3192" w:type="dxa"/>
          </w:tcPr>
          <w:p w:rsidR="00DF4ACB" w:rsidRPr="00134F9D" w:rsidRDefault="00134F9D" w:rsidP="00134F9D">
            <w:pPr>
              <w:pStyle w:val="HTMLPreformatted"/>
              <w:shd w:val="clear" w:color="auto" w:fill="FFFFFF"/>
              <w:wordWrap w:val="0"/>
              <w:jc w:val="center"/>
              <w:textAlignment w:val="baseline"/>
              <w:rPr>
                <w:rFonts w:ascii="Times New Roman" w:hAnsi="Times New Roman" w:cs="Times New Roman"/>
                <w:color w:val="000000"/>
                <w:sz w:val="24"/>
                <w:szCs w:val="21"/>
              </w:rPr>
            </w:pPr>
            <w:r w:rsidRPr="00134F9D">
              <w:rPr>
                <w:rFonts w:ascii="Times New Roman" w:hAnsi="Times New Roman" w:cs="Times New Roman"/>
                <w:color w:val="000000"/>
                <w:sz w:val="24"/>
                <w:szCs w:val="21"/>
              </w:rPr>
              <w:t>5731 (33.53%)</w:t>
            </w:r>
          </w:p>
        </w:tc>
        <w:tc>
          <w:tcPr>
            <w:tcW w:w="3192" w:type="dxa"/>
          </w:tcPr>
          <w:p w:rsidR="00DF4ACB" w:rsidRPr="00134F9D" w:rsidRDefault="00134F9D" w:rsidP="00134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134F9D">
              <w:rPr>
                <w:rFonts w:ascii="Times New Roman" w:eastAsia="Times New Roman" w:hAnsi="Times New Roman" w:cs="Times New Roman"/>
                <w:color w:val="000000"/>
                <w:sz w:val="24"/>
                <w:szCs w:val="21"/>
              </w:rPr>
              <w:t>11363 (66.47%)</w:t>
            </w:r>
          </w:p>
        </w:tc>
      </w:tr>
      <w:tr w:rsidR="00DF4ACB" w:rsidTr="00B03E2F">
        <w:trPr>
          <w:jc w:val="center"/>
        </w:trPr>
        <w:tc>
          <w:tcPr>
            <w:tcW w:w="3192" w:type="dxa"/>
          </w:tcPr>
          <w:p w:rsidR="00DF4ACB" w:rsidRDefault="00134F9D"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Male</w:t>
            </w:r>
          </w:p>
        </w:tc>
        <w:tc>
          <w:tcPr>
            <w:tcW w:w="3192" w:type="dxa"/>
          </w:tcPr>
          <w:p w:rsidR="00DF4ACB" w:rsidRPr="00134F9D" w:rsidRDefault="00134F9D" w:rsidP="00134F9D">
            <w:pPr>
              <w:pStyle w:val="HTMLPreformatted"/>
              <w:shd w:val="clear" w:color="auto" w:fill="FFFFFF"/>
              <w:wordWrap w:val="0"/>
              <w:jc w:val="center"/>
              <w:textAlignment w:val="baseline"/>
              <w:rPr>
                <w:rFonts w:ascii="Times New Roman" w:hAnsi="Times New Roman" w:cs="Times New Roman"/>
                <w:color w:val="000000"/>
                <w:sz w:val="24"/>
                <w:szCs w:val="21"/>
              </w:rPr>
            </w:pPr>
            <w:r w:rsidRPr="00134F9D">
              <w:rPr>
                <w:rFonts w:ascii="Times New Roman" w:hAnsi="Times New Roman" w:cs="Times New Roman"/>
                <w:color w:val="000000"/>
                <w:sz w:val="24"/>
                <w:szCs w:val="21"/>
              </w:rPr>
              <w:t>16089 (35.96%)</w:t>
            </w:r>
          </w:p>
        </w:tc>
        <w:tc>
          <w:tcPr>
            <w:tcW w:w="3192" w:type="dxa"/>
          </w:tcPr>
          <w:p w:rsidR="00DF4ACB" w:rsidRPr="00134F9D" w:rsidRDefault="00134F9D" w:rsidP="00134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134F9D">
              <w:rPr>
                <w:rFonts w:ascii="Times New Roman" w:eastAsia="Times New Roman" w:hAnsi="Times New Roman" w:cs="Times New Roman"/>
                <w:color w:val="000000"/>
                <w:sz w:val="24"/>
                <w:szCs w:val="21"/>
              </w:rPr>
              <w:t>28658 (64.04%)</w:t>
            </w:r>
          </w:p>
        </w:tc>
      </w:tr>
    </w:tbl>
    <w:p w:rsidR="00DF4ACB" w:rsidRDefault="00134F9D" w:rsidP="00DF4ACB">
      <w:pPr>
        <w:spacing w:before="240"/>
        <w:rPr>
          <w:rFonts w:ascii="Times New Roman" w:hAnsi="Times New Roman" w:cs="Times New Roman"/>
          <w:sz w:val="24"/>
          <w:szCs w:val="24"/>
        </w:rPr>
      </w:pPr>
      <w:r>
        <w:rPr>
          <w:rFonts w:ascii="Times New Roman" w:hAnsi="Times New Roman" w:cs="Times New Roman"/>
          <w:sz w:val="24"/>
          <w:szCs w:val="24"/>
        </w:rPr>
        <w:t xml:space="preserve">There are 5,731 female drivers that experienced rollovers in single-passenger-vehicle crashes. </w:t>
      </w:r>
      <w:r w:rsidR="00DF4ACB">
        <w:rPr>
          <w:rFonts w:ascii="Times New Roman" w:hAnsi="Times New Roman" w:cs="Times New Roman"/>
          <w:sz w:val="24"/>
          <w:szCs w:val="24"/>
        </w:rPr>
        <w:t xml:space="preserve">The rate of rollovers experienced by the </w:t>
      </w:r>
      <w:r>
        <w:rPr>
          <w:rFonts w:ascii="Times New Roman" w:hAnsi="Times New Roman" w:cs="Times New Roman"/>
          <w:sz w:val="24"/>
          <w:szCs w:val="24"/>
        </w:rPr>
        <w:t>female drivers</w:t>
      </w:r>
      <w:r w:rsidR="00DF4ACB">
        <w:rPr>
          <w:rFonts w:ascii="Times New Roman" w:hAnsi="Times New Roman" w:cs="Times New Roman"/>
          <w:sz w:val="24"/>
          <w:szCs w:val="24"/>
        </w:rPr>
        <w:t xml:space="preserve"> is </w:t>
      </w:r>
      <w:r>
        <w:rPr>
          <w:rFonts w:ascii="Times New Roman" w:hAnsi="Times New Roman" w:cs="Times New Roman"/>
          <w:sz w:val="24"/>
          <w:szCs w:val="24"/>
        </w:rPr>
        <w:t>33.53</w:t>
      </w:r>
      <w:r w:rsidR="00DF4ACB">
        <w:rPr>
          <w:rFonts w:ascii="Times New Roman" w:hAnsi="Times New Roman" w:cs="Times New Roman"/>
          <w:sz w:val="24"/>
          <w:szCs w:val="24"/>
        </w:rPr>
        <w:t xml:space="preserve"> percent while the rate of </w:t>
      </w:r>
      <w:r w:rsidR="00DF4ACB">
        <w:rPr>
          <w:rFonts w:ascii="Times New Roman" w:hAnsi="Times New Roman" w:cs="Times New Roman"/>
          <w:sz w:val="24"/>
          <w:szCs w:val="24"/>
        </w:rPr>
        <w:lastRenderedPageBreak/>
        <w:t xml:space="preserve">rollovers experienced by the </w:t>
      </w:r>
      <w:r>
        <w:rPr>
          <w:rFonts w:ascii="Times New Roman" w:hAnsi="Times New Roman" w:cs="Times New Roman"/>
          <w:sz w:val="24"/>
          <w:szCs w:val="24"/>
        </w:rPr>
        <w:t>male drivers</w:t>
      </w:r>
      <w:r w:rsidR="00DF4ACB">
        <w:rPr>
          <w:rFonts w:ascii="Times New Roman" w:hAnsi="Times New Roman" w:cs="Times New Roman"/>
          <w:sz w:val="24"/>
          <w:szCs w:val="24"/>
        </w:rPr>
        <w:t xml:space="preserve"> is </w:t>
      </w:r>
      <w:r>
        <w:rPr>
          <w:rFonts w:ascii="Times New Roman" w:hAnsi="Times New Roman" w:cs="Times New Roman"/>
          <w:sz w:val="24"/>
          <w:szCs w:val="24"/>
        </w:rPr>
        <w:t>35.96</w:t>
      </w:r>
      <w:r w:rsidR="00DF4ACB">
        <w:rPr>
          <w:rFonts w:ascii="Times New Roman" w:hAnsi="Times New Roman" w:cs="Times New Roman"/>
          <w:sz w:val="24"/>
          <w:szCs w:val="24"/>
        </w:rPr>
        <w:t xml:space="preserve"> percent. </w:t>
      </w:r>
      <w:r>
        <w:rPr>
          <w:rFonts w:ascii="Times New Roman" w:hAnsi="Times New Roman" w:cs="Times New Roman"/>
          <w:sz w:val="24"/>
          <w:szCs w:val="24"/>
        </w:rPr>
        <w:t>The male drivers are more likely to experience rollovers than the female drivers</w:t>
      </w:r>
      <w:r w:rsidR="00DF4ACB">
        <w:rPr>
          <w:rFonts w:ascii="Times New Roman" w:hAnsi="Times New Roman" w:cs="Times New Roman"/>
          <w:sz w:val="24"/>
          <w:szCs w:val="24"/>
        </w:rPr>
        <w:t>.</w:t>
      </w:r>
    </w:p>
    <w:p w:rsidR="00DF4ACB" w:rsidRDefault="00DF4ACB" w:rsidP="00DF4ACB">
      <w:pPr>
        <w:rPr>
          <w:rFonts w:ascii="Times New Roman" w:hAnsi="Times New Roman" w:cs="Times New Roman"/>
          <w:sz w:val="24"/>
          <w:szCs w:val="24"/>
        </w:rPr>
      </w:pPr>
      <w:r w:rsidRPr="00711695">
        <w:rPr>
          <w:rFonts w:ascii="Times New Roman" w:hAnsi="Times New Roman" w:cs="Times New Roman"/>
          <w:sz w:val="24"/>
          <w:szCs w:val="24"/>
        </w:rPr>
        <w:t>The</w:t>
      </w:r>
      <w:r>
        <w:rPr>
          <w:rFonts w:ascii="Times New Roman" w:hAnsi="Times New Roman" w:cs="Times New Roman"/>
          <w:sz w:val="24"/>
          <w:szCs w:val="24"/>
        </w:rPr>
        <w:t xml:space="preserve"> chi-square test was used to examine the significant association between the </w:t>
      </w:r>
      <w:r w:rsidR="00134F9D">
        <w:rPr>
          <w:rFonts w:ascii="Times New Roman" w:hAnsi="Times New Roman" w:cs="Times New Roman"/>
          <w:sz w:val="24"/>
          <w:szCs w:val="24"/>
        </w:rPr>
        <w:t>driver’s gender</w:t>
      </w:r>
      <w:r>
        <w:rPr>
          <w:rFonts w:ascii="Times New Roman" w:hAnsi="Times New Roman" w:cs="Times New Roman"/>
          <w:sz w:val="24"/>
          <w:szCs w:val="24"/>
        </w:rPr>
        <w:t xml:space="preserve"> and rollover status. The following hypothesis statements were used.</w:t>
      </w:r>
    </w:p>
    <w:p w:rsidR="00DF4ACB" w:rsidRPr="00E4209D" w:rsidRDefault="00DF4ACB" w:rsidP="00DF4ACB">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xml:space="preserve">: The </w:t>
      </w:r>
      <w:r w:rsidR="00981661">
        <w:rPr>
          <w:rFonts w:ascii="Times New Roman" w:hAnsi="Times New Roman" w:cs="Times New Roman"/>
          <w:sz w:val="24"/>
          <w:szCs w:val="24"/>
        </w:rPr>
        <w:t>driver’s gender</w:t>
      </w:r>
      <w:r>
        <w:rPr>
          <w:rFonts w:ascii="Times New Roman" w:hAnsi="Times New Roman" w:cs="Times New Roman"/>
          <w:color w:val="000000"/>
          <w:sz w:val="24"/>
          <w:szCs w:val="24"/>
        </w:rPr>
        <w:t xml:space="preserve"> and rollover status</w:t>
      </w:r>
      <w:r w:rsidRPr="00E4209D">
        <w:rPr>
          <w:rFonts w:ascii="Times New Roman" w:hAnsi="Times New Roman" w:cs="Times New Roman"/>
          <w:color w:val="000000"/>
          <w:sz w:val="24"/>
          <w:szCs w:val="24"/>
        </w:rPr>
        <w:t xml:space="preserve"> are independent</w:t>
      </w:r>
    </w:p>
    <w:p w:rsidR="00DF4ACB" w:rsidRDefault="00DF4ACB" w:rsidP="00DF4ACB">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xml:space="preserve">: The </w:t>
      </w:r>
      <w:r w:rsidR="00981661">
        <w:rPr>
          <w:rFonts w:ascii="Times New Roman" w:hAnsi="Times New Roman" w:cs="Times New Roman"/>
          <w:sz w:val="24"/>
          <w:szCs w:val="24"/>
        </w:rPr>
        <w:t>driver’s gender</w:t>
      </w:r>
      <w:r>
        <w:rPr>
          <w:rFonts w:ascii="Times New Roman" w:hAnsi="Times New Roman" w:cs="Times New Roman"/>
          <w:sz w:val="24"/>
          <w:szCs w:val="24"/>
        </w:rPr>
        <w:t xml:space="preserve"> </w:t>
      </w:r>
      <w:r w:rsidRPr="00E4209D">
        <w:rPr>
          <w:rFonts w:ascii="Times New Roman" w:hAnsi="Times New Roman" w:cs="Times New Roman"/>
          <w:color w:val="000000"/>
          <w:sz w:val="24"/>
          <w:szCs w:val="24"/>
        </w:rPr>
        <w:t>and rollover</w:t>
      </w:r>
      <w:r>
        <w:rPr>
          <w:rFonts w:ascii="Times New Roman" w:hAnsi="Times New Roman" w:cs="Times New Roman"/>
          <w:color w:val="000000"/>
          <w:sz w:val="24"/>
          <w:szCs w:val="24"/>
        </w:rPr>
        <w:t xml:space="preserve"> </w:t>
      </w:r>
      <w:r w:rsidRPr="00E4209D">
        <w:rPr>
          <w:rFonts w:ascii="Times New Roman" w:hAnsi="Times New Roman" w:cs="Times New Roman"/>
          <w:color w:val="000000"/>
          <w:sz w:val="24"/>
          <w:szCs w:val="24"/>
        </w:rPr>
        <w:t>s</w:t>
      </w:r>
      <w:r>
        <w:rPr>
          <w:rFonts w:ascii="Times New Roman" w:hAnsi="Times New Roman" w:cs="Times New Roman"/>
          <w:color w:val="000000"/>
          <w:sz w:val="24"/>
          <w:szCs w:val="24"/>
        </w:rPr>
        <w:t>tatus</w:t>
      </w:r>
      <w:r w:rsidRPr="00E4209D">
        <w:rPr>
          <w:rFonts w:ascii="Times New Roman" w:hAnsi="Times New Roman" w:cs="Times New Roman"/>
          <w:color w:val="000000"/>
          <w:sz w:val="24"/>
          <w:szCs w:val="24"/>
        </w:rPr>
        <w:t xml:space="preserve"> are not independent</w:t>
      </w:r>
    </w:p>
    <w:p w:rsidR="00DF4ACB" w:rsidRPr="009C70C4" w:rsidRDefault="00DF4ACB" w:rsidP="00DF4ACB">
      <w:pPr>
        <w:rPr>
          <w:rFonts w:ascii="Times New Roman" w:hAnsi="Times New Roman" w:cs="Times New Roman"/>
          <w:sz w:val="24"/>
          <w:szCs w:val="24"/>
        </w:rPr>
      </w:pPr>
      <w:r w:rsidRPr="00094399">
        <w:rPr>
          <w:rFonts w:ascii="Times New Roman" w:hAnsi="Times New Roman" w:cs="Times New Roman"/>
          <w:sz w:val="24"/>
          <w:szCs w:val="24"/>
        </w:rPr>
        <w:t>The</w:t>
      </w:r>
      <w:r>
        <w:rPr>
          <w:rFonts w:ascii="Times New Roman" w:hAnsi="Times New Roman" w:cs="Times New Roman"/>
          <w:sz w:val="24"/>
          <w:szCs w:val="24"/>
        </w:rPr>
        <w:t xml:space="preserve"> chi-square test was based on the data in Table </w:t>
      </w:r>
      <w:r w:rsidR="00981661">
        <w:rPr>
          <w:rFonts w:ascii="Times New Roman" w:hAnsi="Times New Roman" w:cs="Times New Roman"/>
          <w:sz w:val="24"/>
          <w:szCs w:val="24"/>
        </w:rPr>
        <w:t>8</w:t>
      </w:r>
      <w:r>
        <w:rPr>
          <w:rFonts w:ascii="Times New Roman" w:hAnsi="Times New Roman" w:cs="Times New Roman"/>
          <w:sz w:val="24"/>
          <w:szCs w:val="24"/>
        </w:rPr>
        <w:t>. The following table shows the chi-square statistic and its p-value.</w:t>
      </w:r>
    </w:p>
    <w:tbl>
      <w:tblPr>
        <w:tblStyle w:val="TableGrid"/>
        <w:tblW w:w="0" w:type="auto"/>
        <w:tblLook w:val="04A0" w:firstRow="1" w:lastRow="0" w:firstColumn="1" w:lastColumn="0" w:noHBand="0" w:noVBand="1"/>
      </w:tblPr>
      <w:tblGrid>
        <w:gridCol w:w="4788"/>
        <w:gridCol w:w="4788"/>
      </w:tblGrid>
      <w:tr w:rsidR="00DF4ACB" w:rsidRPr="0032093F" w:rsidTr="00B03E2F">
        <w:tc>
          <w:tcPr>
            <w:tcW w:w="4788" w:type="dxa"/>
          </w:tcPr>
          <w:p w:rsidR="00DF4ACB" w:rsidRPr="0032093F" w:rsidRDefault="00DF4ACB"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Chi-square statistic</w:t>
            </w:r>
          </w:p>
        </w:tc>
        <w:tc>
          <w:tcPr>
            <w:tcW w:w="4788" w:type="dxa"/>
          </w:tcPr>
          <w:p w:rsidR="00DF4ACB" w:rsidRPr="0032093F" w:rsidRDefault="00DF4ACB"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32093F">
              <w:rPr>
                <w:rFonts w:ascii="Times New Roman" w:hAnsi="Times New Roman" w:cs="Times New Roman"/>
                <w:color w:val="000000"/>
                <w:sz w:val="24"/>
                <w:szCs w:val="24"/>
              </w:rPr>
              <w:t>P-value</w:t>
            </w:r>
          </w:p>
        </w:tc>
      </w:tr>
      <w:tr w:rsidR="00DF4ACB" w:rsidRPr="0032093F" w:rsidTr="00B03E2F">
        <w:tc>
          <w:tcPr>
            <w:tcW w:w="4788" w:type="dxa"/>
          </w:tcPr>
          <w:p w:rsidR="00DF4ACB" w:rsidRPr="00981661" w:rsidRDefault="00981661" w:rsidP="00981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981661">
              <w:rPr>
                <w:rFonts w:ascii="Times New Roman" w:eastAsia="Times New Roman" w:hAnsi="Times New Roman" w:cs="Times New Roman"/>
                <w:color w:val="000000"/>
                <w:sz w:val="24"/>
                <w:szCs w:val="24"/>
              </w:rPr>
              <w:t>31.8556</w:t>
            </w:r>
          </w:p>
        </w:tc>
        <w:tc>
          <w:tcPr>
            <w:tcW w:w="4788" w:type="dxa"/>
          </w:tcPr>
          <w:p w:rsidR="00DF4ACB" w:rsidRPr="00981661" w:rsidRDefault="00981661" w:rsidP="00981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981661">
              <w:rPr>
                <w:rFonts w:ascii="Times New Roman" w:eastAsia="Times New Roman" w:hAnsi="Times New Roman" w:cs="Times New Roman"/>
                <w:color w:val="000000"/>
                <w:sz w:val="24"/>
                <w:szCs w:val="24"/>
              </w:rPr>
              <w:t>1.6607267637296446e-08</w:t>
            </w:r>
          </w:p>
        </w:tc>
      </w:tr>
    </w:tbl>
    <w:p w:rsidR="00DF4ACB" w:rsidRPr="00304816" w:rsidRDefault="00DF4ACB" w:rsidP="00DF4ACB">
      <w:pPr>
        <w:spacing w:before="240"/>
        <w:rPr>
          <w:rFonts w:ascii="Times New Roman" w:hAnsi="Times New Roman" w:cs="Times New Roman"/>
          <w:sz w:val="24"/>
          <w:szCs w:val="24"/>
        </w:rPr>
      </w:pPr>
      <w:r w:rsidRPr="00304816">
        <w:rPr>
          <w:rFonts w:ascii="Times New Roman" w:hAnsi="Times New Roman" w:cs="Times New Roman"/>
          <w:sz w:val="24"/>
          <w:szCs w:val="24"/>
        </w:rPr>
        <w:t xml:space="preserve">The </w:t>
      </w:r>
      <w:r w:rsidR="00981661">
        <w:rPr>
          <w:rFonts w:ascii="Times New Roman" w:hAnsi="Times New Roman" w:cs="Times New Roman"/>
          <w:sz w:val="24"/>
          <w:szCs w:val="24"/>
        </w:rPr>
        <w:t>driver’s gender</w:t>
      </w:r>
      <w:r w:rsidRPr="00304816">
        <w:rPr>
          <w:rFonts w:ascii="Times New Roman" w:hAnsi="Times New Roman" w:cs="Times New Roman"/>
          <w:sz w:val="24"/>
          <w:szCs w:val="24"/>
        </w:rPr>
        <w:t xml:space="preserve"> and rollover status are not independent, since the p-value of the chi-square test is less than 0.05. The </w:t>
      </w:r>
      <w:r w:rsidR="00981661">
        <w:rPr>
          <w:rFonts w:ascii="Times New Roman" w:hAnsi="Times New Roman" w:cs="Times New Roman"/>
          <w:sz w:val="24"/>
          <w:szCs w:val="24"/>
        </w:rPr>
        <w:t>driver’s gender will be used as a</w:t>
      </w:r>
      <w:r w:rsidRPr="00304816">
        <w:rPr>
          <w:rFonts w:ascii="Times New Roman" w:hAnsi="Times New Roman" w:cs="Times New Roman"/>
          <w:sz w:val="24"/>
          <w:szCs w:val="24"/>
        </w:rPr>
        <w:t xml:space="preserve"> feature variable when predicting the rollover status.</w:t>
      </w:r>
    </w:p>
    <w:p w:rsidR="00981661" w:rsidRPr="00A20C31" w:rsidRDefault="00981661" w:rsidP="00981661">
      <w:pPr>
        <w:rPr>
          <w:rFonts w:ascii="Times New Roman" w:hAnsi="Times New Roman" w:cs="Times New Roman"/>
          <w:b/>
          <w:color w:val="000000"/>
          <w:sz w:val="24"/>
          <w:szCs w:val="24"/>
        </w:rPr>
      </w:pPr>
      <w:r>
        <w:rPr>
          <w:rFonts w:ascii="Times New Roman" w:hAnsi="Times New Roman" w:cs="Times New Roman"/>
          <w:b/>
          <w:color w:val="000000"/>
          <w:sz w:val="24"/>
          <w:szCs w:val="24"/>
        </w:rPr>
        <w:t>2.2.9</w:t>
      </w:r>
      <w:r w:rsidRPr="00A20C31">
        <w:rPr>
          <w:rFonts w:ascii="Times New Roman" w:hAnsi="Times New Roman" w:cs="Times New Roman"/>
          <w:b/>
          <w:color w:val="000000"/>
          <w:sz w:val="24"/>
          <w:szCs w:val="24"/>
        </w:rPr>
        <w:tab/>
      </w:r>
      <w:r>
        <w:rPr>
          <w:rFonts w:ascii="Times New Roman" w:hAnsi="Times New Roman" w:cs="Times New Roman"/>
          <w:b/>
          <w:color w:val="000000"/>
          <w:sz w:val="24"/>
          <w:szCs w:val="24"/>
        </w:rPr>
        <w:t>Person</w:t>
      </w:r>
      <w:r w:rsidRPr="00A20C31">
        <w:rPr>
          <w:rFonts w:ascii="Times New Roman" w:hAnsi="Times New Roman" w:cs="Times New Roman"/>
          <w:b/>
          <w:color w:val="000000"/>
          <w:sz w:val="24"/>
          <w:szCs w:val="24"/>
        </w:rPr>
        <w:t xml:space="preserve"> Dataset: </w:t>
      </w:r>
      <w:r>
        <w:rPr>
          <w:rFonts w:ascii="Times New Roman" w:hAnsi="Times New Roman" w:cs="Times New Roman"/>
          <w:b/>
          <w:color w:val="000000"/>
          <w:sz w:val="24"/>
          <w:szCs w:val="24"/>
        </w:rPr>
        <w:t>Driver’s Age</w:t>
      </w:r>
    </w:p>
    <w:p w:rsidR="00981661" w:rsidRDefault="00981661" w:rsidP="00B03E2F">
      <w:pPr>
        <w:rPr>
          <w:rFonts w:ascii="Times New Roman" w:hAnsi="Times New Roman" w:cs="Times New Roman"/>
          <w:color w:val="000000"/>
          <w:sz w:val="24"/>
          <w:szCs w:val="24"/>
        </w:rPr>
      </w:pPr>
      <w:r w:rsidRPr="009B26EA">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driver’s age in the person dataset was selected, since the driving behaviors are related to the driver’s age. The driver’s </w:t>
      </w:r>
      <w:r w:rsidR="000C321E">
        <w:rPr>
          <w:rFonts w:ascii="Times New Roman" w:hAnsi="Times New Roman" w:cs="Times New Roman"/>
          <w:color w:val="000000"/>
          <w:sz w:val="24"/>
          <w:szCs w:val="24"/>
        </w:rPr>
        <w:t>age</w:t>
      </w:r>
      <w:r>
        <w:rPr>
          <w:rFonts w:ascii="Times New Roman" w:hAnsi="Times New Roman" w:cs="Times New Roman"/>
          <w:color w:val="000000"/>
          <w:sz w:val="24"/>
          <w:szCs w:val="24"/>
        </w:rPr>
        <w:t xml:space="preserve"> is a </w:t>
      </w:r>
      <w:r w:rsidR="000C321E">
        <w:rPr>
          <w:rFonts w:ascii="Times New Roman" w:hAnsi="Times New Roman" w:cs="Times New Roman"/>
          <w:color w:val="000000"/>
          <w:sz w:val="24"/>
          <w:szCs w:val="24"/>
        </w:rPr>
        <w:t>numerical</w:t>
      </w:r>
      <w:r>
        <w:rPr>
          <w:rFonts w:ascii="Times New Roman" w:hAnsi="Times New Roman" w:cs="Times New Roman"/>
          <w:color w:val="000000"/>
          <w:sz w:val="24"/>
          <w:szCs w:val="24"/>
        </w:rPr>
        <w:t xml:space="preserve"> variable. </w:t>
      </w:r>
      <w:r w:rsidR="000C321E">
        <w:rPr>
          <w:rFonts w:ascii="Times New Roman" w:hAnsi="Times New Roman" w:cs="Times New Roman"/>
          <w:color w:val="000000"/>
          <w:sz w:val="24"/>
          <w:szCs w:val="24"/>
        </w:rPr>
        <w:t>T</w:t>
      </w:r>
      <w:r>
        <w:rPr>
          <w:rFonts w:ascii="Times New Roman" w:hAnsi="Times New Roman" w:cs="Times New Roman"/>
          <w:color w:val="000000"/>
          <w:sz w:val="24"/>
          <w:szCs w:val="24"/>
        </w:rPr>
        <w:t xml:space="preserve">he following table shows the </w:t>
      </w:r>
      <w:r w:rsidR="000C321E">
        <w:rPr>
          <w:rFonts w:ascii="Times New Roman" w:hAnsi="Times New Roman" w:cs="Times New Roman"/>
          <w:color w:val="000000"/>
          <w:sz w:val="24"/>
          <w:szCs w:val="24"/>
        </w:rPr>
        <w:t xml:space="preserve">mean and standard deviation of the </w:t>
      </w:r>
      <w:r>
        <w:rPr>
          <w:rFonts w:ascii="Times New Roman" w:hAnsi="Times New Roman" w:cs="Times New Roman"/>
          <w:color w:val="000000"/>
          <w:sz w:val="24"/>
          <w:szCs w:val="24"/>
        </w:rPr>
        <w:t xml:space="preserve">driver’s </w:t>
      </w:r>
      <w:r w:rsidR="000C321E">
        <w:rPr>
          <w:rFonts w:ascii="Times New Roman" w:hAnsi="Times New Roman" w:cs="Times New Roman"/>
          <w:color w:val="000000"/>
          <w:sz w:val="24"/>
          <w:szCs w:val="24"/>
        </w:rPr>
        <w:t>age</w:t>
      </w:r>
      <w:r>
        <w:rPr>
          <w:rFonts w:ascii="Times New Roman" w:hAnsi="Times New Roman" w:cs="Times New Roman"/>
          <w:color w:val="000000"/>
          <w:sz w:val="24"/>
          <w:szCs w:val="24"/>
        </w:rPr>
        <w:t xml:space="preserve"> </w:t>
      </w:r>
      <w:r w:rsidR="000C321E">
        <w:rPr>
          <w:rFonts w:ascii="Times New Roman" w:hAnsi="Times New Roman" w:cs="Times New Roman"/>
          <w:color w:val="000000"/>
          <w:sz w:val="24"/>
          <w:szCs w:val="24"/>
        </w:rPr>
        <w:t>in rollover and non-rollover crashes</w:t>
      </w:r>
      <w:r>
        <w:rPr>
          <w:rFonts w:ascii="Times New Roman" w:hAnsi="Times New Roman" w:cs="Times New Roman"/>
          <w:color w:val="000000"/>
          <w:sz w:val="24"/>
          <w:szCs w:val="24"/>
        </w:rPr>
        <w:t>.</w:t>
      </w:r>
    </w:p>
    <w:tbl>
      <w:tblPr>
        <w:tblStyle w:val="TableGrid"/>
        <w:tblW w:w="0" w:type="auto"/>
        <w:jc w:val="center"/>
        <w:tblInd w:w="-1332" w:type="dxa"/>
        <w:tblLook w:val="04A0" w:firstRow="1" w:lastRow="0" w:firstColumn="1" w:lastColumn="0" w:noHBand="0" w:noVBand="1"/>
      </w:tblPr>
      <w:tblGrid>
        <w:gridCol w:w="4524"/>
        <w:gridCol w:w="2136"/>
        <w:gridCol w:w="2136"/>
      </w:tblGrid>
      <w:tr w:rsidR="000C321E" w:rsidTr="000C321E">
        <w:trPr>
          <w:jc w:val="center"/>
        </w:trPr>
        <w:tc>
          <w:tcPr>
            <w:tcW w:w="4524" w:type="dxa"/>
          </w:tcPr>
          <w:p w:rsidR="000C321E" w:rsidRDefault="000C321E" w:rsidP="00B03E2F">
            <w:pPr>
              <w:jc w:val="center"/>
              <w:rPr>
                <w:rFonts w:ascii="Times New Roman" w:hAnsi="Times New Roman" w:cs="Times New Roman"/>
                <w:color w:val="000000"/>
                <w:sz w:val="24"/>
                <w:szCs w:val="24"/>
              </w:rPr>
            </w:pPr>
          </w:p>
        </w:tc>
        <w:tc>
          <w:tcPr>
            <w:tcW w:w="2136" w:type="dxa"/>
          </w:tcPr>
          <w:p w:rsidR="000C321E" w:rsidRDefault="000C321E"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Rollover</w:t>
            </w:r>
          </w:p>
        </w:tc>
        <w:tc>
          <w:tcPr>
            <w:tcW w:w="2136" w:type="dxa"/>
          </w:tcPr>
          <w:p w:rsidR="000C321E" w:rsidRDefault="000C321E"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Non-Rollover</w:t>
            </w:r>
          </w:p>
        </w:tc>
      </w:tr>
      <w:tr w:rsidR="000C321E" w:rsidTr="000C321E">
        <w:trPr>
          <w:jc w:val="center"/>
        </w:trPr>
        <w:tc>
          <w:tcPr>
            <w:tcW w:w="4524" w:type="dxa"/>
          </w:tcPr>
          <w:p w:rsidR="000C321E" w:rsidRDefault="000C321E"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Mean of Driver’s Age (year)</w:t>
            </w:r>
          </w:p>
        </w:tc>
        <w:tc>
          <w:tcPr>
            <w:tcW w:w="2136" w:type="dxa"/>
          </w:tcPr>
          <w:p w:rsidR="000C321E" w:rsidRPr="000C321E" w:rsidRDefault="000C321E"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0C321E">
              <w:rPr>
                <w:rFonts w:ascii="Times New Roman" w:hAnsi="Times New Roman" w:cs="Times New Roman"/>
                <w:sz w:val="24"/>
                <w:szCs w:val="24"/>
              </w:rPr>
              <w:t>38.46</w:t>
            </w:r>
          </w:p>
        </w:tc>
        <w:tc>
          <w:tcPr>
            <w:tcW w:w="2136" w:type="dxa"/>
          </w:tcPr>
          <w:p w:rsidR="000C321E" w:rsidRPr="000C321E" w:rsidRDefault="000C321E"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0C321E">
              <w:rPr>
                <w:rFonts w:ascii="Times New Roman" w:hAnsi="Times New Roman" w:cs="Times New Roman"/>
                <w:sz w:val="24"/>
                <w:szCs w:val="24"/>
              </w:rPr>
              <w:t>41.69</w:t>
            </w:r>
          </w:p>
        </w:tc>
      </w:tr>
      <w:tr w:rsidR="000C321E" w:rsidTr="000C321E">
        <w:trPr>
          <w:jc w:val="center"/>
        </w:trPr>
        <w:tc>
          <w:tcPr>
            <w:tcW w:w="4524" w:type="dxa"/>
          </w:tcPr>
          <w:p w:rsidR="000C321E" w:rsidRDefault="000C321E" w:rsidP="00B03E2F">
            <w:pPr>
              <w:jc w:val="center"/>
              <w:rPr>
                <w:rFonts w:ascii="Times New Roman" w:hAnsi="Times New Roman" w:cs="Times New Roman"/>
                <w:color w:val="000000"/>
                <w:sz w:val="24"/>
                <w:szCs w:val="24"/>
              </w:rPr>
            </w:pPr>
            <w:r>
              <w:rPr>
                <w:rFonts w:ascii="Times New Roman" w:hAnsi="Times New Roman" w:cs="Times New Roman"/>
                <w:color w:val="000000"/>
                <w:sz w:val="24"/>
                <w:szCs w:val="24"/>
              </w:rPr>
              <w:t>Standard Deviation of Driver’s Age (year)</w:t>
            </w:r>
          </w:p>
        </w:tc>
        <w:tc>
          <w:tcPr>
            <w:tcW w:w="2136" w:type="dxa"/>
          </w:tcPr>
          <w:p w:rsidR="000C321E" w:rsidRPr="000C321E" w:rsidRDefault="000C321E" w:rsidP="00B03E2F">
            <w:pPr>
              <w:pStyle w:val="HTMLPreformatted"/>
              <w:shd w:val="clear" w:color="auto" w:fill="FFFFFF"/>
              <w:wordWrap w:val="0"/>
              <w:jc w:val="center"/>
              <w:textAlignment w:val="baseline"/>
              <w:rPr>
                <w:rFonts w:ascii="Times New Roman" w:hAnsi="Times New Roman" w:cs="Times New Roman"/>
                <w:color w:val="000000"/>
                <w:sz w:val="24"/>
                <w:szCs w:val="24"/>
              </w:rPr>
            </w:pPr>
            <w:r w:rsidRPr="000C321E">
              <w:rPr>
                <w:rFonts w:ascii="Times New Roman" w:hAnsi="Times New Roman" w:cs="Times New Roman"/>
                <w:sz w:val="24"/>
                <w:szCs w:val="24"/>
              </w:rPr>
              <w:t>17.44</w:t>
            </w:r>
          </w:p>
        </w:tc>
        <w:tc>
          <w:tcPr>
            <w:tcW w:w="2136" w:type="dxa"/>
          </w:tcPr>
          <w:p w:rsidR="000C321E" w:rsidRPr="000C321E" w:rsidRDefault="000C321E" w:rsidP="000C321E">
            <w:pPr>
              <w:pStyle w:val="HTMLPreformatted"/>
              <w:shd w:val="clear" w:color="auto" w:fill="FFFFFF"/>
              <w:wordWrap w:val="0"/>
              <w:jc w:val="center"/>
              <w:textAlignment w:val="baseline"/>
              <w:rPr>
                <w:rFonts w:ascii="Times New Roman" w:hAnsi="Times New Roman" w:cs="Times New Roman"/>
                <w:color w:val="000000"/>
                <w:sz w:val="24"/>
                <w:szCs w:val="24"/>
              </w:rPr>
            </w:pPr>
            <w:r w:rsidRPr="000C321E">
              <w:rPr>
                <w:rFonts w:ascii="Times New Roman" w:hAnsi="Times New Roman" w:cs="Times New Roman"/>
                <w:sz w:val="24"/>
                <w:szCs w:val="24"/>
              </w:rPr>
              <w:t>18.70</w:t>
            </w:r>
          </w:p>
        </w:tc>
      </w:tr>
    </w:tbl>
    <w:p w:rsidR="000C321E" w:rsidRDefault="000C321E" w:rsidP="00981661">
      <w:pPr>
        <w:spacing w:before="240"/>
        <w:rPr>
          <w:rFonts w:ascii="Times New Roman" w:hAnsi="Times New Roman" w:cs="Times New Roman"/>
          <w:sz w:val="24"/>
          <w:szCs w:val="24"/>
        </w:rPr>
      </w:pPr>
      <w:r>
        <w:rPr>
          <w:rFonts w:ascii="Times New Roman" w:hAnsi="Times New Roman" w:cs="Times New Roman"/>
          <w:sz w:val="24"/>
          <w:szCs w:val="24"/>
        </w:rPr>
        <w:t>The average age of drivers that experienced rollovers in single-pas</w:t>
      </w:r>
      <w:r w:rsidR="00597B65">
        <w:rPr>
          <w:rFonts w:ascii="Times New Roman" w:hAnsi="Times New Roman" w:cs="Times New Roman"/>
          <w:sz w:val="24"/>
          <w:szCs w:val="24"/>
        </w:rPr>
        <w:t xml:space="preserve">senger-vehicle crashes is 38.46 years </w:t>
      </w:r>
      <w:r>
        <w:rPr>
          <w:rFonts w:ascii="Times New Roman" w:hAnsi="Times New Roman" w:cs="Times New Roman"/>
          <w:sz w:val="24"/>
          <w:szCs w:val="24"/>
        </w:rPr>
        <w:t>while the average age of drivers that experienced non-rollovers in single-passenger-vehicle crashes is 41.69</w:t>
      </w:r>
      <w:r w:rsidR="00597B65">
        <w:rPr>
          <w:rFonts w:ascii="Times New Roman" w:hAnsi="Times New Roman" w:cs="Times New Roman"/>
          <w:sz w:val="24"/>
          <w:szCs w:val="24"/>
        </w:rPr>
        <w:t xml:space="preserve"> years</w:t>
      </w:r>
      <w:r>
        <w:rPr>
          <w:rFonts w:ascii="Times New Roman" w:hAnsi="Times New Roman" w:cs="Times New Roman"/>
          <w:sz w:val="24"/>
          <w:szCs w:val="24"/>
        </w:rPr>
        <w:t xml:space="preserve">. </w:t>
      </w:r>
      <w:r w:rsidR="00597B65">
        <w:rPr>
          <w:rFonts w:ascii="Times New Roman" w:hAnsi="Times New Roman" w:cs="Times New Roman"/>
          <w:sz w:val="24"/>
          <w:szCs w:val="24"/>
        </w:rPr>
        <w:t xml:space="preserve">The likelihood of rollovers decreases when the driver’s age increases. </w:t>
      </w:r>
    </w:p>
    <w:p w:rsidR="00981661" w:rsidRDefault="00981661" w:rsidP="00981661">
      <w:pPr>
        <w:rPr>
          <w:rFonts w:ascii="Times New Roman" w:hAnsi="Times New Roman" w:cs="Times New Roman"/>
          <w:sz w:val="24"/>
          <w:szCs w:val="24"/>
        </w:rPr>
      </w:pPr>
      <w:r w:rsidRPr="00711695">
        <w:rPr>
          <w:rFonts w:ascii="Times New Roman" w:hAnsi="Times New Roman" w:cs="Times New Roman"/>
          <w:sz w:val="24"/>
          <w:szCs w:val="24"/>
        </w:rPr>
        <w:t>The</w:t>
      </w:r>
      <w:r>
        <w:rPr>
          <w:rFonts w:ascii="Times New Roman" w:hAnsi="Times New Roman" w:cs="Times New Roman"/>
          <w:sz w:val="24"/>
          <w:szCs w:val="24"/>
        </w:rPr>
        <w:t xml:space="preserve"> </w:t>
      </w:r>
      <w:r w:rsidR="00597B65">
        <w:rPr>
          <w:rFonts w:ascii="Times New Roman" w:hAnsi="Times New Roman" w:cs="Times New Roman"/>
          <w:sz w:val="24"/>
          <w:szCs w:val="24"/>
        </w:rPr>
        <w:t>one-way ANOVA</w:t>
      </w:r>
      <w:r>
        <w:rPr>
          <w:rFonts w:ascii="Times New Roman" w:hAnsi="Times New Roman" w:cs="Times New Roman"/>
          <w:sz w:val="24"/>
          <w:szCs w:val="24"/>
        </w:rPr>
        <w:t xml:space="preserve"> test was used to examine </w:t>
      </w:r>
      <w:r w:rsidR="00597B65">
        <w:rPr>
          <w:rFonts w:ascii="Times New Roman" w:hAnsi="Times New Roman" w:cs="Times New Roman"/>
          <w:sz w:val="24"/>
          <w:szCs w:val="24"/>
        </w:rPr>
        <w:t xml:space="preserve">the </w:t>
      </w:r>
      <w:r w:rsidR="00B03E2F">
        <w:rPr>
          <w:rFonts w:ascii="Times New Roman" w:hAnsi="Times New Roman" w:cs="Times New Roman"/>
          <w:sz w:val="24"/>
          <w:szCs w:val="24"/>
        </w:rPr>
        <w:t xml:space="preserve">significant </w:t>
      </w:r>
      <w:r w:rsidR="00597B65">
        <w:rPr>
          <w:rFonts w:ascii="Times New Roman" w:hAnsi="Times New Roman" w:cs="Times New Roman"/>
          <w:sz w:val="24"/>
          <w:szCs w:val="24"/>
        </w:rPr>
        <w:t xml:space="preserve">difference between the </w:t>
      </w:r>
      <w:r w:rsidR="00B03E2F">
        <w:rPr>
          <w:rFonts w:ascii="Times New Roman" w:hAnsi="Times New Roman" w:cs="Times New Roman"/>
          <w:sz w:val="24"/>
          <w:szCs w:val="24"/>
        </w:rPr>
        <w:t>average age</w:t>
      </w:r>
      <w:r w:rsidR="00597B65">
        <w:rPr>
          <w:rFonts w:ascii="Times New Roman" w:hAnsi="Times New Roman" w:cs="Times New Roman"/>
          <w:sz w:val="24"/>
          <w:szCs w:val="24"/>
        </w:rPr>
        <w:t xml:space="preserve"> of drivers that experienced rollovers and the </w:t>
      </w:r>
      <w:r w:rsidR="00B03E2F">
        <w:rPr>
          <w:rFonts w:ascii="Times New Roman" w:hAnsi="Times New Roman" w:cs="Times New Roman"/>
          <w:sz w:val="24"/>
          <w:szCs w:val="24"/>
        </w:rPr>
        <w:t>average age</w:t>
      </w:r>
      <w:r w:rsidR="00597B65">
        <w:rPr>
          <w:rFonts w:ascii="Times New Roman" w:hAnsi="Times New Roman" w:cs="Times New Roman"/>
          <w:sz w:val="24"/>
          <w:szCs w:val="24"/>
        </w:rPr>
        <w:t xml:space="preserve"> of drivers that experienced non-rollovers</w:t>
      </w:r>
      <w:r>
        <w:rPr>
          <w:rFonts w:ascii="Times New Roman" w:hAnsi="Times New Roman" w:cs="Times New Roman"/>
          <w:sz w:val="24"/>
          <w:szCs w:val="24"/>
        </w:rPr>
        <w:t>.</w:t>
      </w:r>
    </w:p>
    <w:p w:rsidR="00981661" w:rsidRPr="00E4209D" w:rsidRDefault="00981661" w:rsidP="00981661">
      <w:pPr>
        <w:pStyle w:val="HTMLPreformatted"/>
        <w:shd w:val="clear" w:color="auto" w:fill="FFFFFF"/>
        <w:wordWrap w:val="0"/>
        <w:spacing w:line="276" w:lineRule="auto"/>
        <w:jc w:val="center"/>
        <w:textAlignment w:val="baseline"/>
        <w:rPr>
          <w:rFonts w:ascii="Times New Roman" w:hAnsi="Times New Roman" w:cs="Times New Roman"/>
          <w:color w:val="000000"/>
          <w:sz w:val="24"/>
          <w:szCs w:val="24"/>
        </w:rPr>
      </w:pPr>
      <w:r w:rsidRPr="00E4209D">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0</w:t>
      </w:r>
      <w:r w:rsidRPr="00E4209D">
        <w:rPr>
          <w:rFonts w:ascii="Times New Roman" w:hAnsi="Times New Roman" w:cs="Times New Roman"/>
          <w:color w:val="000000"/>
          <w:sz w:val="24"/>
          <w:szCs w:val="24"/>
        </w:rPr>
        <w:t xml:space="preserve">: The </w:t>
      </w:r>
      <w:r w:rsidR="00B03E2F">
        <w:rPr>
          <w:rFonts w:ascii="Times New Roman" w:hAnsi="Times New Roman" w:cs="Times New Roman"/>
          <w:color w:val="000000"/>
          <w:sz w:val="24"/>
          <w:szCs w:val="24"/>
        </w:rPr>
        <w:t xml:space="preserve">means of </w:t>
      </w:r>
      <w:r>
        <w:rPr>
          <w:rFonts w:ascii="Times New Roman" w:hAnsi="Times New Roman" w:cs="Times New Roman"/>
          <w:sz w:val="24"/>
          <w:szCs w:val="24"/>
        </w:rPr>
        <w:t>driver</w:t>
      </w:r>
      <w:r w:rsidR="00B03E2F">
        <w:rPr>
          <w:rFonts w:ascii="Times New Roman" w:hAnsi="Times New Roman" w:cs="Times New Roman"/>
          <w:sz w:val="24"/>
          <w:szCs w:val="24"/>
        </w:rPr>
        <w:t>’s age in rollovers and non-</w:t>
      </w:r>
      <w:r>
        <w:rPr>
          <w:rFonts w:ascii="Times New Roman" w:hAnsi="Times New Roman" w:cs="Times New Roman"/>
          <w:color w:val="000000"/>
          <w:sz w:val="24"/>
          <w:szCs w:val="24"/>
        </w:rPr>
        <w:t>rollover</w:t>
      </w:r>
      <w:r w:rsidR="00B03E2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w:t>
      </w:r>
      <w:r w:rsidRPr="00E4209D">
        <w:rPr>
          <w:rFonts w:ascii="Times New Roman" w:hAnsi="Times New Roman" w:cs="Times New Roman"/>
          <w:color w:val="000000"/>
          <w:sz w:val="24"/>
          <w:szCs w:val="24"/>
        </w:rPr>
        <w:t xml:space="preserve">are </w:t>
      </w:r>
      <w:r w:rsidR="00B03E2F">
        <w:rPr>
          <w:rFonts w:ascii="Times New Roman" w:hAnsi="Times New Roman" w:cs="Times New Roman"/>
          <w:color w:val="000000"/>
          <w:sz w:val="24"/>
          <w:szCs w:val="24"/>
        </w:rPr>
        <w:t>the same</w:t>
      </w:r>
    </w:p>
    <w:p w:rsidR="00981661" w:rsidRDefault="00981661" w:rsidP="00981661">
      <w:pPr>
        <w:pStyle w:val="HTMLPreformatted"/>
        <w:shd w:val="clear" w:color="auto" w:fill="FFFFFF"/>
        <w:wordWrap w:val="0"/>
        <w:spacing w:after="240" w:line="276" w:lineRule="auto"/>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w:t>
      </w:r>
      <w:r>
        <w:rPr>
          <w:rFonts w:ascii="Times New Roman" w:hAnsi="Times New Roman" w:cs="Times New Roman"/>
          <w:color w:val="000000"/>
          <w:sz w:val="24"/>
          <w:szCs w:val="24"/>
          <w:vertAlign w:val="subscript"/>
        </w:rPr>
        <w:t>1</w:t>
      </w:r>
      <w:r w:rsidRPr="00E4209D">
        <w:rPr>
          <w:rFonts w:ascii="Times New Roman" w:hAnsi="Times New Roman" w:cs="Times New Roman"/>
          <w:color w:val="000000"/>
          <w:sz w:val="24"/>
          <w:szCs w:val="24"/>
        </w:rPr>
        <w:t xml:space="preserve">: </w:t>
      </w:r>
      <w:r w:rsidR="00B03E2F" w:rsidRPr="00E4209D">
        <w:rPr>
          <w:rFonts w:ascii="Times New Roman" w:hAnsi="Times New Roman" w:cs="Times New Roman"/>
          <w:color w:val="000000"/>
          <w:sz w:val="24"/>
          <w:szCs w:val="24"/>
        </w:rPr>
        <w:t xml:space="preserve">The </w:t>
      </w:r>
      <w:r w:rsidR="00B03E2F">
        <w:rPr>
          <w:rFonts w:ascii="Times New Roman" w:hAnsi="Times New Roman" w:cs="Times New Roman"/>
          <w:color w:val="000000"/>
          <w:sz w:val="24"/>
          <w:szCs w:val="24"/>
        </w:rPr>
        <w:t xml:space="preserve">means of </w:t>
      </w:r>
      <w:r w:rsidR="00B03E2F">
        <w:rPr>
          <w:rFonts w:ascii="Times New Roman" w:hAnsi="Times New Roman" w:cs="Times New Roman"/>
          <w:sz w:val="24"/>
          <w:szCs w:val="24"/>
        </w:rPr>
        <w:t>driver’s age in rollovers and non-</w:t>
      </w:r>
      <w:r w:rsidR="00B03E2F">
        <w:rPr>
          <w:rFonts w:ascii="Times New Roman" w:hAnsi="Times New Roman" w:cs="Times New Roman"/>
          <w:color w:val="000000"/>
          <w:sz w:val="24"/>
          <w:szCs w:val="24"/>
        </w:rPr>
        <w:t xml:space="preserve">rollovers </w:t>
      </w:r>
      <w:r w:rsidR="00B03E2F" w:rsidRPr="00E4209D">
        <w:rPr>
          <w:rFonts w:ascii="Times New Roman" w:hAnsi="Times New Roman" w:cs="Times New Roman"/>
          <w:color w:val="000000"/>
          <w:sz w:val="24"/>
          <w:szCs w:val="24"/>
        </w:rPr>
        <w:t xml:space="preserve">are </w:t>
      </w:r>
      <w:r w:rsidR="00B03E2F">
        <w:rPr>
          <w:rFonts w:ascii="Times New Roman" w:hAnsi="Times New Roman" w:cs="Times New Roman"/>
          <w:color w:val="000000"/>
          <w:sz w:val="24"/>
          <w:szCs w:val="24"/>
        </w:rPr>
        <w:t>different</w:t>
      </w:r>
    </w:p>
    <w:p w:rsidR="00981661" w:rsidRDefault="00981661" w:rsidP="00981661">
      <w:pPr>
        <w:rPr>
          <w:rFonts w:ascii="Times New Roman" w:hAnsi="Times New Roman" w:cs="Times New Roman"/>
          <w:sz w:val="24"/>
          <w:szCs w:val="24"/>
        </w:rPr>
      </w:pPr>
      <w:r>
        <w:rPr>
          <w:rFonts w:ascii="Times New Roman" w:hAnsi="Times New Roman" w:cs="Times New Roman"/>
          <w:sz w:val="24"/>
          <w:szCs w:val="24"/>
        </w:rPr>
        <w:t xml:space="preserve">The following table shows the </w:t>
      </w:r>
      <w:r w:rsidR="00B03E2F">
        <w:rPr>
          <w:rFonts w:ascii="Times New Roman" w:hAnsi="Times New Roman" w:cs="Times New Roman"/>
          <w:sz w:val="24"/>
          <w:szCs w:val="24"/>
        </w:rPr>
        <w:t>result of one-way ANOVA test</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458"/>
        <w:gridCol w:w="1890"/>
        <w:gridCol w:w="2397"/>
        <w:gridCol w:w="1915"/>
        <w:gridCol w:w="1916"/>
      </w:tblGrid>
      <w:tr w:rsidR="00B03E2F" w:rsidTr="00B03E2F">
        <w:tc>
          <w:tcPr>
            <w:tcW w:w="1458" w:type="dxa"/>
          </w:tcPr>
          <w:p w:rsidR="00B03E2F" w:rsidRPr="00B03E2F" w:rsidRDefault="00B03E2F" w:rsidP="00B03E2F">
            <w:pPr>
              <w:jc w:val="center"/>
              <w:rPr>
                <w:rFonts w:ascii="Times New Roman" w:hAnsi="Times New Roman" w:cs="Times New Roman"/>
                <w:sz w:val="24"/>
                <w:szCs w:val="24"/>
              </w:rPr>
            </w:pPr>
          </w:p>
        </w:tc>
        <w:tc>
          <w:tcPr>
            <w:tcW w:w="1890" w:type="dxa"/>
          </w:tcPr>
          <w:p w:rsidR="00B03E2F" w:rsidRPr="00B03E2F" w:rsidRDefault="00B03E2F" w:rsidP="00B03E2F">
            <w:pPr>
              <w:jc w:val="center"/>
              <w:rPr>
                <w:rFonts w:ascii="Times New Roman" w:hAnsi="Times New Roman" w:cs="Times New Roman"/>
                <w:sz w:val="24"/>
                <w:szCs w:val="24"/>
              </w:rPr>
            </w:pPr>
            <w:r w:rsidRPr="00B03E2F">
              <w:rPr>
                <w:rFonts w:ascii="Times New Roman" w:hAnsi="Times New Roman" w:cs="Times New Roman"/>
                <w:sz w:val="24"/>
                <w:szCs w:val="24"/>
              </w:rPr>
              <w:t>Sum of Square</w:t>
            </w:r>
          </w:p>
        </w:tc>
        <w:tc>
          <w:tcPr>
            <w:tcW w:w="2397" w:type="dxa"/>
          </w:tcPr>
          <w:p w:rsidR="00B03E2F" w:rsidRPr="00B03E2F" w:rsidRDefault="00B03E2F" w:rsidP="00B03E2F">
            <w:pPr>
              <w:jc w:val="center"/>
              <w:rPr>
                <w:rFonts w:ascii="Times New Roman" w:hAnsi="Times New Roman" w:cs="Times New Roman"/>
                <w:sz w:val="24"/>
                <w:szCs w:val="24"/>
              </w:rPr>
            </w:pPr>
            <w:r w:rsidRPr="00B03E2F">
              <w:rPr>
                <w:rFonts w:ascii="Times New Roman" w:hAnsi="Times New Roman" w:cs="Times New Roman"/>
                <w:sz w:val="24"/>
                <w:szCs w:val="24"/>
              </w:rPr>
              <w:t>Degree of Freedom</w:t>
            </w:r>
          </w:p>
        </w:tc>
        <w:tc>
          <w:tcPr>
            <w:tcW w:w="1915" w:type="dxa"/>
          </w:tcPr>
          <w:p w:rsidR="00B03E2F" w:rsidRPr="00B03E2F" w:rsidRDefault="00B03E2F" w:rsidP="00B03E2F">
            <w:pPr>
              <w:jc w:val="center"/>
              <w:rPr>
                <w:rFonts w:ascii="Times New Roman" w:hAnsi="Times New Roman" w:cs="Times New Roman"/>
                <w:sz w:val="24"/>
                <w:szCs w:val="24"/>
              </w:rPr>
            </w:pPr>
            <w:r w:rsidRPr="00B03E2F">
              <w:rPr>
                <w:rFonts w:ascii="Times New Roman" w:hAnsi="Times New Roman" w:cs="Times New Roman"/>
                <w:sz w:val="24"/>
                <w:szCs w:val="24"/>
              </w:rPr>
              <w:t>F-Statistic</w:t>
            </w:r>
          </w:p>
        </w:tc>
        <w:tc>
          <w:tcPr>
            <w:tcW w:w="1916" w:type="dxa"/>
          </w:tcPr>
          <w:p w:rsidR="00B03E2F" w:rsidRPr="00B03E2F" w:rsidRDefault="00B03E2F" w:rsidP="00B03E2F">
            <w:pPr>
              <w:jc w:val="center"/>
              <w:rPr>
                <w:rFonts w:ascii="Times New Roman" w:hAnsi="Times New Roman" w:cs="Times New Roman"/>
                <w:sz w:val="24"/>
                <w:szCs w:val="24"/>
              </w:rPr>
            </w:pPr>
            <w:r w:rsidRPr="00B03E2F">
              <w:rPr>
                <w:rFonts w:ascii="Times New Roman" w:hAnsi="Times New Roman" w:cs="Times New Roman"/>
                <w:sz w:val="24"/>
                <w:szCs w:val="24"/>
              </w:rPr>
              <w:t>P-value</w:t>
            </w:r>
          </w:p>
        </w:tc>
      </w:tr>
      <w:tr w:rsidR="00B03E2F" w:rsidTr="00B03E2F">
        <w:tc>
          <w:tcPr>
            <w:tcW w:w="1458" w:type="dxa"/>
          </w:tcPr>
          <w:p w:rsidR="00B03E2F" w:rsidRPr="00B03E2F" w:rsidRDefault="00B03E2F" w:rsidP="00B03E2F">
            <w:pPr>
              <w:jc w:val="center"/>
              <w:rPr>
                <w:rFonts w:ascii="Times New Roman" w:hAnsi="Times New Roman" w:cs="Times New Roman"/>
                <w:sz w:val="24"/>
                <w:szCs w:val="24"/>
              </w:rPr>
            </w:pPr>
            <w:r w:rsidRPr="00B03E2F">
              <w:rPr>
                <w:rFonts w:ascii="Times New Roman" w:hAnsi="Times New Roman" w:cs="Times New Roman"/>
                <w:sz w:val="24"/>
                <w:szCs w:val="24"/>
              </w:rPr>
              <w:t>ROLL</w:t>
            </w:r>
          </w:p>
        </w:tc>
        <w:tc>
          <w:tcPr>
            <w:tcW w:w="1890" w:type="dxa"/>
          </w:tcPr>
          <w:p w:rsidR="00B03E2F" w:rsidRPr="00B03E2F" w:rsidRDefault="00B03E2F" w:rsidP="00B03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B03E2F">
              <w:rPr>
                <w:rFonts w:ascii="Times New Roman" w:eastAsia="Times New Roman" w:hAnsi="Times New Roman" w:cs="Times New Roman"/>
                <w:color w:val="000000"/>
                <w:sz w:val="24"/>
                <w:szCs w:val="24"/>
              </w:rPr>
              <w:t>1.466400e+05</w:t>
            </w:r>
          </w:p>
        </w:tc>
        <w:tc>
          <w:tcPr>
            <w:tcW w:w="2397" w:type="dxa"/>
          </w:tcPr>
          <w:p w:rsidR="00B03E2F" w:rsidRPr="00B03E2F" w:rsidRDefault="00B03E2F" w:rsidP="00B03E2F">
            <w:pPr>
              <w:jc w:val="center"/>
              <w:rPr>
                <w:rFonts w:ascii="Times New Roman" w:hAnsi="Times New Roman" w:cs="Times New Roman"/>
                <w:sz w:val="24"/>
                <w:szCs w:val="24"/>
              </w:rPr>
            </w:pPr>
            <w:r w:rsidRPr="00B03E2F">
              <w:rPr>
                <w:rFonts w:ascii="Times New Roman" w:hAnsi="Times New Roman" w:cs="Times New Roman"/>
                <w:sz w:val="24"/>
                <w:szCs w:val="24"/>
              </w:rPr>
              <w:t>1</w:t>
            </w:r>
          </w:p>
        </w:tc>
        <w:tc>
          <w:tcPr>
            <w:tcW w:w="1915" w:type="dxa"/>
          </w:tcPr>
          <w:p w:rsidR="00B03E2F" w:rsidRPr="00B03E2F" w:rsidRDefault="00B03E2F" w:rsidP="00B03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B03E2F">
              <w:rPr>
                <w:rFonts w:ascii="Times New Roman" w:eastAsia="Times New Roman" w:hAnsi="Times New Roman" w:cs="Times New Roman"/>
                <w:color w:val="000000"/>
                <w:sz w:val="24"/>
                <w:szCs w:val="24"/>
              </w:rPr>
              <w:t>439.6108</w:t>
            </w:r>
          </w:p>
        </w:tc>
        <w:tc>
          <w:tcPr>
            <w:tcW w:w="1916" w:type="dxa"/>
          </w:tcPr>
          <w:p w:rsidR="00B03E2F" w:rsidRPr="00B03E2F" w:rsidRDefault="00B03E2F" w:rsidP="00B03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B03E2F">
              <w:rPr>
                <w:rFonts w:ascii="Times New Roman" w:eastAsia="Times New Roman" w:hAnsi="Times New Roman" w:cs="Times New Roman"/>
                <w:color w:val="000000"/>
                <w:sz w:val="24"/>
                <w:szCs w:val="24"/>
              </w:rPr>
              <w:t>2.873407e-97</w:t>
            </w:r>
          </w:p>
        </w:tc>
      </w:tr>
      <w:tr w:rsidR="00B03E2F" w:rsidTr="00B03E2F">
        <w:tc>
          <w:tcPr>
            <w:tcW w:w="1458" w:type="dxa"/>
          </w:tcPr>
          <w:p w:rsidR="00B03E2F" w:rsidRPr="00B03E2F" w:rsidRDefault="00B03E2F" w:rsidP="00B03E2F">
            <w:pPr>
              <w:jc w:val="center"/>
              <w:rPr>
                <w:rFonts w:ascii="Times New Roman" w:hAnsi="Times New Roman" w:cs="Times New Roman"/>
                <w:sz w:val="24"/>
                <w:szCs w:val="24"/>
              </w:rPr>
            </w:pPr>
            <w:r w:rsidRPr="00B03E2F">
              <w:rPr>
                <w:rFonts w:ascii="Times New Roman" w:hAnsi="Times New Roman" w:cs="Times New Roman"/>
                <w:sz w:val="24"/>
                <w:szCs w:val="24"/>
              </w:rPr>
              <w:lastRenderedPageBreak/>
              <w:t>Residual</w:t>
            </w:r>
          </w:p>
        </w:tc>
        <w:tc>
          <w:tcPr>
            <w:tcW w:w="1890" w:type="dxa"/>
          </w:tcPr>
          <w:p w:rsidR="00B03E2F" w:rsidRPr="00B03E2F" w:rsidRDefault="00B03E2F" w:rsidP="00B03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B03E2F">
              <w:rPr>
                <w:rFonts w:ascii="Times New Roman" w:eastAsia="Times New Roman" w:hAnsi="Times New Roman" w:cs="Times New Roman"/>
                <w:color w:val="000000"/>
                <w:sz w:val="24"/>
                <w:szCs w:val="24"/>
              </w:rPr>
              <w:t>2.062749e+07</w:t>
            </w:r>
          </w:p>
        </w:tc>
        <w:tc>
          <w:tcPr>
            <w:tcW w:w="2397" w:type="dxa"/>
          </w:tcPr>
          <w:p w:rsidR="00B03E2F" w:rsidRPr="00B03E2F" w:rsidRDefault="00B03E2F" w:rsidP="00B03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B03E2F">
              <w:rPr>
                <w:rFonts w:ascii="Times New Roman" w:eastAsia="Times New Roman" w:hAnsi="Times New Roman" w:cs="Times New Roman"/>
                <w:color w:val="000000"/>
                <w:sz w:val="24"/>
                <w:szCs w:val="24"/>
              </w:rPr>
              <w:t>61839</w:t>
            </w:r>
          </w:p>
        </w:tc>
        <w:tc>
          <w:tcPr>
            <w:tcW w:w="1915" w:type="dxa"/>
          </w:tcPr>
          <w:p w:rsidR="00B03E2F" w:rsidRPr="00B03E2F" w:rsidRDefault="00B03E2F" w:rsidP="00B03E2F">
            <w:pPr>
              <w:jc w:val="center"/>
              <w:rPr>
                <w:rFonts w:ascii="Times New Roman" w:hAnsi="Times New Roman" w:cs="Times New Roman"/>
                <w:sz w:val="24"/>
                <w:szCs w:val="24"/>
              </w:rPr>
            </w:pPr>
          </w:p>
        </w:tc>
        <w:tc>
          <w:tcPr>
            <w:tcW w:w="1916" w:type="dxa"/>
          </w:tcPr>
          <w:p w:rsidR="00B03E2F" w:rsidRPr="00B03E2F" w:rsidRDefault="00B03E2F" w:rsidP="00B03E2F">
            <w:pPr>
              <w:jc w:val="center"/>
              <w:rPr>
                <w:rFonts w:ascii="Times New Roman" w:hAnsi="Times New Roman" w:cs="Times New Roman"/>
                <w:sz w:val="24"/>
                <w:szCs w:val="24"/>
              </w:rPr>
            </w:pPr>
          </w:p>
        </w:tc>
      </w:tr>
    </w:tbl>
    <w:p w:rsidR="00981661" w:rsidRDefault="00B03E2F" w:rsidP="00981661">
      <w:pPr>
        <w:spacing w:before="240"/>
        <w:rPr>
          <w:rFonts w:ascii="Times New Roman" w:hAnsi="Times New Roman" w:cs="Times New Roman"/>
          <w:sz w:val="24"/>
          <w:szCs w:val="24"/>
        </w:rPr>
      </w:pPr>
      <w:r w:rsidRPr="00E4209D">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 xml:space="preserve">means of </w:t>
      </w:r>
      <w:r>
        <w:rPr>
          <w:rFonts w:ascii="Times New Roman" w:hAnsi="Times New Roman" w:cs="Times New Roman"/>
          <w:sz w:val="24"/>
          <w:szCs w:val="24"/>
        </w:rPr>
        <w:t>driver’s age in rollovers and non-</w:t>
      </w:r>
      <w:r>
        <w:rPr>
          <w:rFonts w:ascii="Times New Roman" w:hAnsi="Times New Roman" w:cs="Times New Roman"/>
          <w:color w:val="000000"/>
          <w:sz w:val="24"/>
          <w:szCs w:val="24"/>
        </w:rPr>
        <w:t xml:space="preserve">rollovers </w:t>
      </w:r>
      <w:r w:rsidRPr="00E4209D">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significantly different</w:t>
      </w:r>
      <w:r w:rsidR="00981661" w:rsidRPr="00304816">
        <w:rPr>
          <w:rFonts w:ascii="Times New Roman" w:hAnsi="Times New Roman" w:cs="Times New Roman"/>
          <w:sz w:val="24"/>
          <w:szCs w:val="24"/>
        </w:rPr>
        <w:t xml:space="preserve">, since the p-value of the </w:t>
      </w:r>
      <w:r>
        <w:rPr>
          <w:rFonts w:ascii="Times New Roman" w:hAnsi="Times New Roman" w:cs="Times New Roman"/>
          <w:sz w:val="24"/>
          <w:szCs w:val="24"/>
        </w:rPr>
        <w:t>one-way ANOVA</w:t>
      </w:r>
      <w:r w:rsidR="00981661" w:rsidRPr="00304816">
        <w:rPr>
          <w:rFonts w:ascii="Times New Roman" w:hAnsi="Times New Roman" w:cs="Times New Roman"/>
          <w:sz w:val="24"/>
          <w:szCs w:val="24"/>
        </w:rPr>
        <w:t xml:space="preserve"> test is less than 0.05. The </w:t>
      </w:r>
      <w:r w:rsidR="00981661">
        <w:rPr>
          <w:rFonts w:ascii="Times New Roman" w:hAnsi="Times New Roman" w:cs="Times New Roman"/>
          <w:sz w:val="24"/>
          <w:szCs w:val="24"/>
        </w:rPr>
        <w:t xml:space="preserve">driver’s </w:t>
      </w:r>
      <w:r>
        <w:rPr>
          <w:rFonts w:ascii="Times New Roman" w:hAnsi="Times New Roman" w:cs="Times New Roman"/>
          <w:sz w:val="24"/>
          <w:szCs w:val="24"/>
        </w:rPr>
        <w:t>age</w:t>
      </w:r>
      <w:r w:rsidR="00981661">
        <w:rPr>
          <w:rFonts w:ascii="Times New Roman" w:hAnsi="Times New Roman" w:cs="Times New Roman"/>
          <w:sz w:val="24"/>
          <w:szCs w:val="24"/>
        </w:rPr>
        <w:t xml:space="preserve"> will be used as a</w:t>
      </w:r>
      <w:r w:rsidR="00981661" w:rsidRPr="00304816">
        <w:rPr>
          <w:rFonts w:ascii="Times New Roman" w:hAnsi="Times New Roman" w:cs="Times New Roman"/>
          <w:sz w:val="24"/>
          <w:szCs w:val="24"/>
        </w:rPr>
        <w:t xml:space="preserve"> feature variable when predicting the rollover status.</w:t>
      </w:r>
    </w:p>
    <w:p w:rsidR="00B7745D" w:rsidRPr="00EC141C" w:rsidRDefault="00EC141C" w:rsidP="00DF4ACB">
      <w:pPr>
        <w:rPr>
          <w:rFonts w:ascii="Times New Roman" w:hAnsi="Times New Roman" w:cs="Times New Roman"/>
          <w:b/>
          <w:sz w:val="24"/>
          <w:szCs w:val="24"/>
        </w:rPr>
      </w:pPr>
      <w:r w:rsidRPr="00EC141C">
        <w:rPr>
          <w:rFonts w:ascii="Times New Roman" w:hAnsi="Times New Roman" w:cs="Times New Roman"/>
          <w:b/>
          <w:sz w:val="24"/>
          <w:szCs w:val="24"/>
        </w:rPr>
        <w:t>3</w:t>
      </w:r>
      <w:r w:rsidRPr="00EC141C">
        <w:rPr>
          <w:rFonts w:ascii="Times New Roman" w:hAnsi="Times New Roman" w:cs="Times New Roman"/>
          <w:b/>
          <w:sz w:val="24"/>
          <w:szCs w:val="24"/>
        </w:rPr>
        <w:tab/>
        <w:t>Missing Data</w:t>
      </w:r>
    </w:p>
    <w:p w:rsidR="00EC141C" w:rsidRDefault="00EC141C" w:rsidP="00DF4ACB">
      <w:pPr>
        <w:rPr>
          <w:rFonts w:ascii="Times New Roman" w:hAnsi="Times New Roman" w:cs="Times New Roman"/>
          <w:sz w:val="24"/>
          <w:szCs w:val="24"/>
        </w:rPr>
      </w:pPr>
      <w:r>
        <w:rPr>
          <w:rFonts w:ascii="Times New Roman" w:hAnsi="Times New Roman" w:cs="Times New Roman"/>
          <w:sz w:val="24"/>
          <w:szCs w:val="24"/>
        </w:rPr>
        <w:t>Missing values exist in the target population. The following table shows the missing rate of each feature variable.</w:t>
      </w:r>
    </w:p>
    <w:tbl>
      <w:tblPr>
        <w:tblStyle w:val="TableGrid"/>
        <w:tblW w:w="0" w:type="auto"/>
        <w:tblLook w:val="04A0" w:firstRow="1" w:lastRow="0" w:firstColumn="1" w:lastColumn="0" w:noHBand="0" w:noVBand="1"/>
      </w:tblPr>
      <w:tblGrid>
        <w:gridCol w:w="4788"/>
        <w:gridCol w:w="4788"/>
      </w:tblGrid>
      <w:tr w:rsidR="00EC141C" w:rsidTr="00EC141C">
        <w:tc>
          <w:tcPr>
            <w:tcW w:w="4788" w:type="dxa"/>
          </w:tcPr>
          <w:p w:rsidR="00EC141C" w:rsidRDefault="00EC141C" w:rsidP="00DF4ACB">
            <w:pPr>
              <w:rPr>
                <w:rFonts w:ascii="Times New Roman" w:hAnsi="Times New Roman" w:cs="Times New Roman"/>
                <w:sz w:val="24"/>
                <w:szCs w:val="24"/>
              </w:rPr>
            </w:pPr>
          </w:p>
        </w:tc>
        <w:tc>
          <w:tcPr>
            <w:tcW w:w="4788" w:type="dxa"/>
          </w:tcPr>
          <w:p w:rsidR="00EC141C" w:rsidRDefault="00EC141C" w:rsidP="00EC141C">
            <w:pPr>
              <w:jc w:val="center"/>
              <w:rPr>
                <w:rFonts w:ascii="Times New Roman" w:hAnsi="Times New Roman" w:cs="Times New Roman"/>
                <w:sz w:val="24"/>
                <w:szCs w:val="24"/>
              </w:rPr>
            </w:pPr>
            <w:r>
              <w:rPr>
                <w:rFonts w:ascii="Times New Roman" w:hAnsi="Times New Roman" w:cs="Times New Roman"/>
                <w:sz w:val="24"/>
                <w:szCs w:val="24"/>
              </w:rPr>
              <w:t>Missing Rate</w:t>
            </w:r>
          </w:p>
        </w:tc>
      </w:tr>
      <w:tr w:rsidR="00EC141C" w:rsidTr="00EC141C">
        <w:tc>
          <w:tcPr>
            <w:tcW w:w="4788" w:type="dxa"/>
          </w:tcPr>
          <w:p w:rsidR="00EC141C" w:rsidRPr="00CB2CB0" w:rsidRDefault="00EC141C" w:rsidP="00CB2CB0">
            <w:pPr>
              <w:tabs>
                <w:tab w:val="left" w:pos="1290"/>
              </w:tabs>
              <w:jc w:val="center"/>
              <w:rPr>
                <w:rFonts w:ascii="Times New Roman" w:hAnsi="Times New Roman" w:cs="Times New Roman"/>
                <w:sz w:val="24"/>
                <w:szCs w:val="24"/>
              </w:rPr>
            </w:pPr>
            <w:r w:rsidRPr="00CB2CB0">
              <w:rPr>
                <w:rFonts w:ascii="Times New Roman" w:hAnsi="Times New Roman" w:cs="Times New Roman"/>
                <w:color w:val="000000"/>
                <w:sz w:val="24"/>
                <w:szCs w:val="24"/>
              </w:rPr>
              <w:t>Weather Condition</w:t>
            </w:r>
          </w:p>
        </w:tc>
        <w:tc>
          <w:tcPr>
            <w:tcW w:w="4788" w:type="dxa"/>
          </w:tcPr>
          <w:p w:rsidR="00EC141C" w:rsidRPr="00CB2CB0" w:rsidRDefault="00EC141C" w:rsidP="00CB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EC141C">
              <w:rPr>
                <w:rFonts w:ascii="Times New Roman" w:eastAsia="Times New Roman" w:hAnsi="Times New Roman" w:cs="Times New Roman"/>
                <w:color w:val="000000"/>
                <w:sz w:val="24"/>
                <w:szCs w:val="24"/>
              </w:rPr>
              <w:t>4.8%</w:t>
            </w:r>
          </w:p>
        </w:tc>
      </w:tr>
      <w:tr w:rsidR="00EC141C" w:rsidTr="00EC141C">
        <w:tc>
          <w:tcPr>
            <w:tcW w:w="4788" w:type="dxa"/>
          </w:tcPr>
          <w:p w:rsidR="00EC141C" w:rsidRPr="00CB2CB0" w:rsidRDefault="00EC141C" w:rsidP="00CB2CB0">
            <w:pPr>
              <w:jc w:val="center"/>
              <w:rPr>
                <w:rFonts w:ascii="Times New Roman" w:hAnsi="Times New Roman" w:cs="Times New Roman"/>
                <w:color w:val="000000"/>
                <w:sz w:val="24"/>
                <w:szCs w:val="24"/>
              </w:rPr>
            </w:pPr>
            <w:r w:rsidRPr="00CB2CB0">
              <w:rPr>
                <w:rFonts w:ascii="Times New Roman" w:hAnsi="Times New Roman" w:cs="Times New Roman"/>
                <w:color w:val="000000"/>
                <w:sz w:val="24"/>
                <w:szCs w:val="24"/>
              </w:rPr>
              <w:t>Light Condition</w:t>
            </w:r>
          </w:p>
        </w:tc>
        <w:tc>
          <w:tcPr>
            <w:tcW w:w="4788" w:type="dxa"/>
          </w:tcPr>
          <w:p w:rsidR="00EC141C" w:rsidRPr="00CB2CB0" w:rsidRDefault="00EC141C" w:rsidP="00CB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EC141C">
              <w:rPr>
                <w:rFonts w:ascii="Times New Roman" w:eastAsia="Times New Roman" w:hAnsi="Times New Roman" w:cs="Times New Roman"/>
                <w:color w:val="000000"/>
                <w:sz w:val="24"/>
                <w:szCs w:val="24"/>
              </w:rPr>
              <w:t>0.7%</w:t>
            </w:r>
          </w:p>
        </w:tc>
      </w:tr>
      <w:tr w:rsidR="00EC141C" w:rsidTr="00EC141C">
        <w:tc>
          <w:tcPr>
            <w:tcW w:w="4788" w:type="dxa"/>
          </w:tcPr>
          <w:p w:rsidR="00EC141C" w:rsidRPr="00CB2CB0" w:rsidRDefault="00EC141C" w:rsidP="00CB2CB0">
            <w:pPr>
              <w:jc w:val="center"/>
              <w:rPr>
                <w:rFonts w:ascii="Times New Roman" w:hAnsi="Times New Roman" w:cs="Times New Roman"/>
                <w:sz w:val="24"/>
                <w:szCs w:val="24"/>
              </w:rPr>
            </w:pPr>
            <w:r w:rsidRPr="00CB2CB0">
              <w:rPr>
                <w:rFonts w:ascii="Times New Roman" w:hAnsi="Times New Roman" w:cs="Times New Roman"/>
                <w:color w:val="000000"/>
                <w:sz w:val="24"/>
                <w:szCs w:val="24"/>
              </w:rPr>
              <w:t>Roadway Surface</w:t>
            </w:r>
          </w:p>
        </w:tc>
        <w:tc>
          <w:tcPr>
            <w:tcW w:w="4788" w:type="dxa"/>
          </w:tcPr>
          <w:p w:rsidR="00EC141C" w:rsidRPr="00CB2CB0" w:rsidRDefault="00EC141C" w:rsidP="00CB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EC141C">
              <w:rPr>
                <w:rFonts w:ascii="Times New Roman" w:eastAsia="Times New Roman" w:hAnsi="Times New Roman" w:cs="Times New Roman"/>
                <w:color w:val="000000"/>
                <w:sz w:val="24"/>
                <w:szCs w:val="24"/>
              </w:rPr>
              <w:t>1.2%</w:t>
            </w:r>
          </w:p>
        </w:tc>
      </w:tr>
      <w:tr w:rsidR="00EC141C" w:rsidTr="00EC141C">
        <w:tc>
          <w:tcPr>
            <w:tcW w:w="4788" w:type="dxa"/>
          </w:tcPr>
          <w:p w:rsidR="00EC141C" w:rsidRPr="00CB2CB0" w:rsidRDefault="00EC141C" w:rsidP="00CB2CB0">
            <w:pPr>
              <w:jc w:val="center"/>
              <w:rPr>
                <w:rFonts w:ascii="Times New Roman" w:hAnsi="Times New Roman" w:cs="Times New Roman"/>
                <w:sz w:val="24"/>
                <w:szCs w:val="24"/>
              </w:rPr>
            </w:pPr>
            <w:r w:rsidRPr="00CB2CB0">
              <w:rPr>
                <w:rFonts w:ascii="Times New Roman" w:hAnsi="Times New Roman" w:cs="Times New Roman"/>
                <w:color w:val="000000"/>
                <w:sz w:val="24"/>
                <w:szCs w:val="24"/>
              </w:rPr>
              <w:t>Roadway Grade</w:t>
            </w:r>
          </w:p>
        </w:tc>
        <w:tc>
          <w:tcPr>
            <w:tcW w:w="4788" w:type="dxa"/>
          </w:tcPr>
          <w:p w:rsidR="00EC141C" w:rsidRPr="00CB2CB0" w:rsidRDefault="00EC141C" w:rsidP="00CB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EC141C">
              <w:rPr>
                <w:rFonts w:ascii="Times New Roman" w:eastAsia="Times New Roman" w:hAnsi="Times New Roman" w:cs="Times New Roman"/>
                <w:color w:val="000000"/>
                <w:sz w:val="24"/>
                <w:szCs w:val="24"/>
              </w:rPr>
              <w:t>7.6%</w:t>
            </w:r>
          </w:p>
        </w:tc>
      </w:tr>
      <w:tr w:rsidR="00EC141C" w:rsidTr="00EC141C">
        <w:tc>
          <w:tcPr>
            <w:tcW w:w="4788" w:type="dxa"/>
          </w:tcPr>
          <w:p w:rsidR="00EC141C" w:rsidRPr="00CB2CB0" w:rsidRDefault="00EC141C" w:rsidP="00CB2CB0">
            <w:pPr>
              <w:jc w:val="center"/>
              <w:rPr>
                <w:rFonts w:ascii="Times New Roman" w:hAnsi="Times New Roman" w:cs="Times New Roman"/>
                <w:sz w:val="24"/>
                <w:szCs w:val="24"/>
              </w:rPr>
            </w:pPr>
            <w:r w:rsidRPr="00CB2CB0">
              <w:rPr>
                <w:rFonts w:ascii="Times New Roman" w:hAnsi="Times New Roman" w:cs="Times New Roman"/>
                <w:color w:val="000000"/>
                <w:sz w:val="24"/>
                <w:szCs w:val="24"/>
              </w:rPr>
              <w:t>Roadway Alignment</w:t>
            </w:r>
          </w:p>
        </w:tc>
        <w:tc>
          <w:tcPr>
            <w:tcW w:w="4788" w:type="dxa"/>
          </w:tcPr>
          <w:p w:rsidR="00EC141C" w:rsidRPr="00CB2CB0" w:rsidRDefault="00EC141C" w:rsidP="00CB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EC141C">
              <w:rPr>
                <w:rFonts w:ascii="Times New Roman" w:eastAsia="Times New Roman" w:hAnsi="Times New Roman" w:cs="Times New Roman"/>
                <w:color w:val="000000"/>
                <w:sz w:val="24"/>
                <w:szCs w:val="24"/>
              </w:rPr>
              <w:t>2.3%</w:t>
            </w:r>
          </w:p>
        </w:tc>
      </w:tr>
      <w:tr w:rsidR="00EC141C" w:rsidTr="00EC141C">
        <w:tc>
          <w:tcPr>
            <w:tcW w:w="4788" w:type="dxa"/>
          </w:tcPr>
          <w:p w:rsidR="00EC141C" w:rsidRPr="00CB2CB0" w:rsidRDefault="00EC141C" w:rsidP="00CB2CB0">
            <w:pPr>
              <w:jc w:val="center"/>
              <w:rPr>
                <w:rFonts w:ascii="Times New Roman" w:hAnsi="Times New Roman" w:cs="Times New Roman"/>
                <w:sz w:val="24"/>
                <w:szCs w:val="24"/>
              </w:rPr>
            </w:pPr>
            <w:r w:rsidRPr="00CB2CB0">
              <w:rPr>
                <w:rFonts w:ascii="Times New Roman" w:hAnsi="Times New Roman" w:cs="Times New Roman"/>
                <w:color w:val="000000"/>
                <w:sz w:val="24"/>
                <w:szCs w:val="24"/>
              </w:rPr>
              <w:t>Vehicle Type</w:t>
            </w:r>
          </w:p>
        </w:tc>
        <w:tc>
          <w:tcPr>
            <w:tcW w:w="4788" w:type="dxa"/>
          </w:tcPr>
          <w:p w:rsidR="00EC141C" w:rsidRPr="00CB2CB0" w:rsidRDefault="00CB2CB0" w:rsidP="00CB2CB0">
            <w:pPr>
              <w:jc w:val="center"/>
              <w:rPr>
                <w:rFonts w:ascii="Times New Roman" w:hAnsi="Times New Roman" w:cs="Times New Roman"/>
                <w:sz w:val="24"/>
                <w:szCs w:val="24"/>
              </w:rPr>
            </w:pPr>
            <w:r w:rsidRPr="00CB2CB0">
              <w:rPr>
                <w:rFonts w:ascii="Times New Roman" w:hAnsi="Times New Roman" w:cs="Times New Roman"/>
                <w:sz w:val="24"/>
                <w:szCs w:val="24"/>
              </w:rPr>
              <w:t>2.3</w:t>
            </w:r>
            <w:r w:rsidR="00EC141C" w:rsidRPr="00CB2CB0">
              <w:rPr>
                <w:rFonts w:ascii="Times New Roman" w:hAnsi="Times New Roman" w:cs="Times New Roman"/>
                <w:sz w:val="24"/>
                <w:szCs w:val="24"/>
              </w:rPr>
              <w:t>%</w:t>
            </w:r>
          </w:p>
        </w:tc>
      </w:tr>
      <w:tr w:rsidR="00EC141C" w:rsidTr="00EC141C">
        <w:tc>
          <w:tcPr>
            <w:tcW w:w="4788" w:type="dxa"/>
          </w:tcPr>
          <w:p w:rsidR="00EC141C" w:rsidRPr="00CB2CB0" w:rsidRDefault="00EC141C" w:rsidP="00CB2CB0">
            <w:pPr>
              <w:jc w:val="center"/>
              <w:rPr>
                <w:rFonts w:ascii="Times New Roman" w:hAnsi="Times New Roman" w:cs="Times New Roman"/>
                <w:sz w:val="24"/>
                <w:szCs w:val="24"/>
              </w:rPr>
            </w:pPr>
            <w:r w:rsidRPr="00CB2CB0">
              <w:rPr>
                <w:rFonts w:ascii="Times New Roman" w:hAnsi="Times New Roman" w:cs="Times New Roman"/>
                <w:color w:val="000000"/>
                <w:sz w:val="24"/>
                <w:szCs w:val="24"/>
              </w:rPr>
              <w:t>Model Year</w:t>
            </w:r>
          </w:p>
        </w:tc>
        <w:tc>
          <w:tcPr>
            <w:tcW w:w="4788" w:type="dxa"/>
          </w:tcPr>
          <w:p w:rsidR="00EC141C" w:rsidRPr="00CB2CB0" w:rsidRDefault="00EC141C" w:rsidP="00CB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EC141C">
              <w:rPr>
                <w:rFonts w:ascii="Times New Roman" w:eastAsia="Times New Roman" w:hAnsi="Times New Roman" w:cs="Times New Roman"/>
                <w:color w:val="000000"/>
                <w:sz w:val="24"/>
                <w:szCs w:val="24"/>
              </w:rPr>
              <w:t>3.9%</w:t>
            </w:r>
          </w:p>
        </w:tc>
      </w:tr>
      <w:tr w:rsidR="00EC141C" w:rsidTr="00EC141C">
        <w:tc>
          <w:tcPr>
            <w:tcW w:w="4788" w:type="dxa"/>
          </w:tcPr>
          <w:p w:rsidR="00EC141C" w:rsidRPr="00CB2CB0" w:rsidRDefault="00EC141C" w:rsidP="00CB2CB0">
            <w:pPr>
              <w:jc w:val="center"/>
              <w:rPr>
                <w:rFonts w:ascii="Times New Roman" w:hAnsi="Times New Roman" w:cs="Times New Roman"/>
                <w:color w:val="000000"/>
                <w:sz w:val="24"/>
                <w:szCs w:val="24"/>
              </w:rPr>
            </w:pPr>
            <w:r w:rsidRPr="00CB2CB0">
              <w:rPr>
                <w:rFonts w:ascii="Times New Roman" w:hAnsi="Times New Roman" w:cs="Times New Roman"/>
                <w:color w:val="000000"/>
                <w:sz w:val="24"/>
                <w:szCs w:val="24"/>
              </w:rPr>
              <w:t>Driver’s Gender</w:t>
            </w:r>
          </w:p>
        </w:tc>
        <w:tc>
          <w:tcPr>
            <w:tcW w:w="4788" w:type="dxa"/>
          </w:tcPr>
          <w:p w:rsidR="00EC141C" w:rsidRPr="00CB2CB0" w:rsidRDefault="00EC141C" w:rsidP="00CB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EC141C">
              <w:rPr>
                <w:rFonts w:ascii="Times New Roman" w:eastAsia="Times New Roman" w:hAnsi="Times New Roman" w:cs="Times New Roman"/>
                <w:color w:val="000000"/>
                <w:sz w:val="24"/>
                <w:szCs w:val="24"/>
              </w:rPr>
              <w:t>3.7%</w:t>
            </w:r>
          </w:p>
        </w:tc>
      </w:tr>
      <w:tr w:rsidR="00EC141C" w:rsidTr="00EC141C">
        <w:tc>
          <w:tcPr>
            <w:tcW w:w="4788" w:type="dxa"/>
          </w:tcPr>
          <w:p w:rsidR="00EC141C" w:rsidRPr="00CB2CB0" w:rsidRDefault="00EC141C" w:rsidP="00CB2CB0">
            <w:pPr>
              <w:jc w:val="center"/>
              <w:rPr>
                <w:rFonts w:ascii="Times New Roman" w:hAnsi="Times New Roman" w:cs="Times New Roman"/>
                <w:color w:val="000000"/>
                <w:sz w:val="24"/>
                <w:szCs w:val="24"/>
              </w:rPr>
            </w:pPr>
            <w:r w:rsidRPr="00CB2CB0">
              <w:rPr>
                <w:rFonts w:ascii="Times New Roman" w:hAnsi="Times New Roman" w:cs="Times New Roman"/>
                <w:color w:val="000000"/>
                <w:sz w:val="24"/>
                <w:szCs w:val="24"/>
              </w:rPr>
              <w:t>Driver’s Age</w:t>
            </w:r>
          </w:p>
        </w:tc>
        <w:tc>
          <w:tcPr>
            <w:tcW w:w="4788" w:type="dxa"/>
          </w:tcPr>
          <w:p w:rsidR="00EC141C" w:rsidRPr="00CB2CB0" w:rsidRDefault="00CB2CB0" w:rsidP="00CB2CB0">
            <w:pPr>
              <w:jc w:val="center"/>
              <w:rPr>
                <w:rFonts w:ascii="Times New Roman" w:hAnsi="Times New Roman" w:cs="Times New Roman"/>
                <w:sz w:val="24"/>
                <w:szCs w:val="24"/>
              </w:rPr>
            </w:pPr>
            <w:r w:rsidRPr="00CB2CB0">
              <w:rPr>
                <w:rFonts w:ascii="Times New Roman" w:hAnsi="Times New Roman" w:cs="Times New Roman"/>
                <w:sz w:val="24"/>
                <w:szCs w:val="24"/>
              </w:rPr>
              <w:t>4.7%</w:t>
            </w:r>
          </w:p>
        </w:tc>
      </w:tr>
    </w:tbl>
    <w:p w:rsidR="00CB2CB0" w:rsidRDefault="00CB2CB0" w:rsidP="00CB2CB0">
      <w:pPr>
        <w:spacing w:before="240"/>
        <w:rPr>
          <w:rFonts w:ascii="Times New Roman" w:hAnsi="Times New Roman" w:cs="Times New Roman"/>
          <w:sz w:val="24"/>
          <w:szCs w:val="24"/>
        </w:rPr>
      </w:pPr>
      <w:r>
        <w:rPr>
          <w:rFonts w:ascii="Times New Roman" w:hAnsi="Times New Roman" w:cs="Times New Roman"/>
          <w:sz w:val="24"/>
          <w:szCs w:val="24"/>
        </w:rPr>
        <w:t xml:space="preserve">This project assumed </w:t>
      </w:r>
      <w:r w:rsidR="00453514">
        <w:rPr>
          <w:rFonts w:ascii="Times New Roman" w:hAnsi="Times New Roman" w:cs="Times New Roman"/>
          <w:sz w:val="24"/>
          <w:szCs w:val="24"/>
        </w:rPr>
        <w:t xml:space="preserve">that </w:t>
      </w:r>
      <w:r>
        <w:rPr>
          <w:rFonts w:ascii="Times New Roman" w:hAnsi="Times New Roman" w:cs="Times New Roman"/>
          <w:sz w:val="24"/>
          <w:szCs w:val="24"/>
        </w:rPr>
        <w:t xml:space="preserve">the missing values are missing completely at random and did not apply </w:t>
      </w:r>
      <w:r w:rsidR="00453514">
        <w:rPr>
          <w:rFonts w:ascii="Times New Roman" w:hAnsi="Times New Roman" w:cs="Times New Roman"/>
          <w:sz w:val="24"/>
          <w:szCs w:val="24"/>
        </w:rPr>
        <w:t xml:space="preserve">any </w:t>
      </w:r>
      <w:r>
        <w:rPr>
          <w:rFonts w:ascii="Times New Roman" w:hAnsi="Times New Roman" w:cs="Times New Roman"/>
          <w:sz w:val="24"/>
          <w:szCs w:val="24"/>
        </w:rPr>
        <w:t>imputations. The algorithms in the later sections will not be seriously affected by the missing values because of the following reasons.</w:t>
      </w:r>
    </w:p>
    <w:p w:rsidR="00CB2CB0" w:rsidRDefault="00CB2CB0" w:rsidP="00CB2CB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mis</w:t>
      </w:r>
      <w:r w:rsidR="00453514">
        <w:rPr>
          <w:rFonts w:ascii="Times New Roman" w:hAnsi="Times New Roman" w:cs="Times New Roman"/>
          <w:sz w:val="24"/>
          <w:szCs w:val="24"/>
        </w:rPr>
        <w:t>sing rates are around 5 percent, and</w:t>
      </w:r>
      <w:r>
        <w:rPr>
          <w:rFonts w:ascii="Times New Roman" w:hAnsi="Times New Roman" w:cs="Times New Roman"/>
          <w:sz w:val="24"/>
          <w:szCs w:val="24"/>
        </w:rPr>
        <w:t xml:space="preserve"> </w:t>
      </w:r>
      <w:r w:rsidR="00453514">
        <w:rPr>
          <w:rFonts w:ascii="Times New Roman" w:hAnsi="Times New Roman" w:cs="Times New Roman"/>
          <w:sz w:val="24"/>
          <w:szCs w:val="24"/>
        </w:rPr>
        <w:t xml:space="preserve">such missing rates are tolerable. </w:t>
      </w:r>
    </w:p>
    <w:p w:rsidR="00304816" w:rsidRDefault="00CB2CB0" w:rsidP="00CB2CB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target population is large. There are still 61,841 data observations in the analytical dataset after removing the missing values.</w:t>
      </w:r>
    </w:p>
    <w:p w:rsidR="00453514" w:rsidRPr="00453514" w:rsidRDefault="00453514" w:rsidP="00453514">
      <w:pPr>
        <w:rPr>
          <w:rFonts w:ascii="Times New Roman" w:hAnsi="Times New Roman" w:cs="Times New Roman"/>
          <w:b/>
          <w:sz w:val="24"/>
          <w:szCs w:val="24"/>
        </w:rPr>
      </w:pPr>
      <w:r w:rsidRPr="00453514">
        <w:rPr>
          <w:rFonts w:ascii="Times New Roman" w:hAnsi="Times New Roman" w:cs="Times New Roman"/>
          <w:b/>
          <w:sz w:val="24"/>
          <w:szCs w:val="24"/>
        </w:rPr>
        <w:t>4</w:t>
      </w:r>
      <w:r w:rsidRPr="00453514">
        <w:rPr>
          <w:rFonts w:ascii="Times New Roman" w:hAnsi="Times New Roman" w:cs="Times New Roman"/>
          <w:b/>
          <w:sz w:val="24"/>
          <w:szCs w:val="24"/>
        </w:rPr>
        <w:tab/>
        <w:t>Algorithm</w:t>
      </w:r>
      <w:r w:rsidR="0027149A">
        <w:rPr>
          <w:rFonts w:ascii="Times New Roman" w:hAnsi="Times New Roman" w:cs="Times New Roman"/>
          <w:b/>
          <w:sz w:val="24"/>
          <w:szCs w:val="24"/>
        </w:rPr>
        <w:t>s</w:t>
      </w:r>
    </w:p>
    <w:p w:rsidR="00264648" w:rsidRDefault="00453514" w:rsidP="00264648">
      <w:pPr>
        <w:rPr>
          <w:rFonts w:ascii="Times New Roman" w:hAnsi="Times New Roman" w:cs="Times New Roman"/>
          <w:sz w:val="24"/>
        </w:rPr>
      </w:pPr>
      <w:r w:rsidRPr="00453514">
        <w:rPr>
          <w:rFonts w:ascii="Times New Roman" w:hAnsi="Times New Roman" w:cs="Times New Roman"/>
          <w:sz w:val="24"/>
        </w:rPr>
        <w:t>This project applied four algorithms to predict the rollover status in single-passenger-vehicle crashes</w:t>
      </w:r>
      <w:r>
        <w:rPr>
          <w:rFonts w:ascii="Times New Roman" w:hAnsi="Times New Roman" w:cs="Times New Roman"/>
          <w:sz w:val="24"/>
        </w:rPr>
        <w:t xml:space="preserve">. The algorithms included the decision tree, random forest, logistic regression, and KNN. </w:t>
      </w:r>
      <w:r w:rsidR="00264648">
        <w:rPr>
          <w:rFonts w:ascii="Times New Roman" w:hAnsi="Times New Roman" w:cs="Times New Roman"/>
          <w:sz w:val="24"/>
        </w:rPr>
        <w:t>In each algorithm, 70 percent of the analytical dataset was used as the training dataset, and 30 percent of the analytical dataset was used as the testing dataset.</w:t>
      </w:r>
    </w:p>
    <w:p w:rsidR="0032093F" w:rsidRDefault="00453514" w:rsidP="00453514">
      <w:pPr>
        <w:rPr>
          <w:rFonts w:ascii="Times New Roman" w:hAnsi="Times New Roman" w:cs="Times New Roman"/>
          <w:sz w:val="24"/>
        </w:rPr>
      </w:pPr>
      <w:r>
        <w:rPr>
          <w:rFonts w:ascii="Times New Roman" w:hAnsi="Times New Roman" w:cs="Times New Roman"/>
          <w:sz w:val="24"/>
        </w:rPr>
        <w:t>This project also used 10-fold cross validation to generate a sequence of accuracy score</w:t>
      </w:r>
      <w:r w:rsidR="00264648">
        <w:rPr>
          <w:rFonts w:ascii="Times New Roman" w:hAnsi="Times New Roman" w:cs="Times New Roman"/>
          <w:sz w:val="24"/>
        </w:rPr>
        <w:t>s</w:t>
      </w:r>
      <w:r>
        <w:rPr>
          <w:rFonts w:ascii="Times New Roman" w:hAnsi="Times New Roman" w:cs="Times New Roman"/>
          <w:sz w:val="24"/>
        </w:rPr>
        <w:t xml:space="preserve"> in each algorithm. The statistical test will be used to </w:t>
      </w:r>
      <w:r w:rsidR="00B21B46">
        <w:rPr>
          <w:rFonts w:ascii="Times New Roman" w:hAnsi="Times New Roman" w:cs="Times New Roman"/>
          <w:sz w:val="24"/>
        </w:rPr>
        <w:t>compare</w:t>
      </w:r>
      <w:r>
        <w:rPr>
          <w:rFonts w:ascii="Times New Roman" w:hAnsi="Times New Roman" w:cs="Times New Roman"/>
          <w:sz w:val="24"/>
        </w:rPr>
        <w:t xml:space="preserve"> the prediction performance</w:t>
      </w:r>
      <w:r w:rsidR="00B21B46">
        <w:rPr>
          <w:rFonts w:ascii="Times New Roman" w:hAnsi="Times New Roman" w:cs="Times New Roman"/>
          <w:sz w:val="24"/>
        </w:rPr>
        <w:t>s</w:t>
      </w:r>
      <w:r>
        <w:rPr>
          <w:rFonts w:ascii="Times New Roman" w:hAnsi="Times New Roman" w:cs="Times New Roman"/>
          <w:sz w:val="24"/>
        </w:rPr>
        <w:t xml:space="preserve"> of </w:t>
      </w:r>
      <w:r w:rsidR="00B21B46">
        <w:rPr>
          <w:rFonts w:ascii="Times New Roman" w:hAnsi="Times New Roman" w:cs="Times New Roman"/>
          <w:sz w:val="24"/>
        </w:rPr>
        <w:t xml:space="preserve">different </w:t>
      </w:r>
      <w:r>
        <w:rPr>
          <w:rFonts w:ascii="Times New Roman" w:hAnsi="Times New Roman" w:cs="Times New Roman"/>
          <w:sz w:val="24"/>
        </w:rPr>
        <w:t>algorithms</w:t>
      </w:r>
      <w:r w:rsidR="00B21B46">
        <w:rPr>
          <w:rFonts w:ascii="Times New Roman" w:hAnsi="Times New Roman" w:cs="Times New Roman"/>
          <w:sz w:val="24"/>
        </w:rPr>
        <w:t>.</w:t>
      </w:r>
    </w:p>
    <w:p w:rsidR="00B21B46" w:rsidRPr="00B21B46" w:rsidRDefault="00B21B46" w:rsidP="00453514">
      <w:pPr>
        <w:rPr>
          <w:rFonts w:ascii="Times New Roman" w:hAnsi="Times New Roman" w:cs="Times New Roman"/>
          <w:b/>
          <w:sz w:val="24"/>
        </w:rPr>
      </w:pPr>
      <w:commentRangeStart w:id="1"/>
      <w:r w:rsidRPr="00B21B46">
        <w:rPr>
          <w:rFonts w:ascii="Times New Roman" w:hAnsi="Times New Roman" w:cs="Times New Roman"/>
          <w:b/>
          <w:sz w:val="24"/>
        </w:rPr>
        <w:t>4.1</w:t>
      </w:r>
      <w:r w:rsidRPr="00B21B46">
        <w:rPr>
          <w:rFonts w:ascii="Times New Roman" w:hAnsi="Times New Roman" w:cs="Times New Roman"/>
          <w:b/>
          <w:sz w:val="24"/>
        </w:rPr>
        <w:tab/>
        <w:t>Decision Tree</w:t>
      </w:r>
    </w:p>
    <w:p w:rsidR="00E4209D" w:rsidRPr="00B21B46" w:rsidRDefault="00B21B46" w:rsidP="00E4209D">
      <w:pPr>
        <w:rPr>
          <w:rFonts w:ascii="Times New Roman" w:hAnsi="Times New Roman" w:cs="Times New Roman"/>
          <w:b/>
          <w:sz w:val="24"/>
          <w:szCs w:val="24"/>
        </w:rPr>
      </w:pPr>
      <w:r w:rsidRPr="00B21B46">
        <w:rPr>
          <w:rFonts w:ascii="Times New Roman" w:hAnsi="Times New Roman" w:cs="Times New Roman"/>
          <w:b/>
          <w:sz w:val="24"/>
          <w:szCs w:val="24"/>
        </w:rPr>
        <w:t>4.2</w:t>
      </w:r>
      <w:r w:rsidRPr="00B21B46">
        <w:rPr>
          <w:rFonts w:ascii="Times New Roman" w:hAnsi="Times New Roman" w:cs="Times New Roman"/>
          <w:b/>
          <w:sz w:val="24"/>
          <w:szCs w:val="24"/>
        </w:rPr>
        <w:tab/>
        <w:t>Random Forest</w:t>
      </w:r>
      <w:commentRangeEnd w:id="1"/>
      <w:r>
        <w:rPr>
          <w:rStyle w:val="CommentReference"/>
        </w:rPr>
        <w:commentReference w:id="1"/>
      </w:r>
    </w:p>
    <w:p w:rsidR="00306EF6" w:rsidRDefault="00B21B46" w:rsidP="00162EB4">
      <w:pPr>
        <w:rPr>
          <w:rFonts w:ascii="Times New Roman" w:hAnsi="Times New Roman" w:cs="Times New Roman"/>
          <w:b/>
          <w:color w:val="000000"/>
          <w:sz w:val="24"/>
          <w:szCs w:val="24"/>
        </w:rPr>
      </w:pPr>
      <w:r w:rsidRPr="00B21B46">
        <w:rPr>
          <w:rFonts w:ascii="Times New Roman" w:hAnsi="Times New Roman" w:cs="Times New Roman"/>
          <w:b/>
          <w:color w:val="000000"/>
          <w:sz w:val="24"/>
          <w:szCs w:val="24"/>
        </w:rPr>
        <w:t>4.3</w:t>
      </w:r>
      <w:r w:rsidRPr="00B21B46">
        <w:rPr>
          <w:rFonts w:ascii="Times New Roman" w:hAnsi="Times New Roman" w:cs="Times New Roman"/>
          <w:b/>
          <w:color w:val="000000"/>
          <w:sz w:val="24"/>
          <w:szCs w:val="24"/>
        </w:rPr>
        <w:tab/>
        <w:t>Logistic Regression</w:t>
      </w:r>
    </w:p>
    <w:p w:rsidR="009D1617" w:rsidRDefault="00B21B46" w:rsidP="00162EB4">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This project use</w:t>
      </w:r>
      <w:r w:rsidR="00D01F36">
        <w:rPr>
          <w:rFonts w:ascii="Times New Roman" w:hAnsi="Times New Roman" w:cs="Times New Roman"/>
          <w:color w:val="000000"/>
          <w:sz w:val="24"/>
          <w:szCs w:val="24"/>
        </w:rPr>
        <w:t>d</w:t>
      </w:r>
      <w:r>
        <w:rPr>
          <w:rFonts w:ascii="Times New Roman" w:hAnsi="Times New Roman" w:cs="Times New Roman"/>
          <w:color w:val="000000"/>
          <w:sz w:val="24"/>
          <w:szCs w:val="24"/>
        </w:rPr>
        <w:t xml:space="preserve"> the logi</w:t>
      </w:r>
      <w:r w:rsidR="00D01F36">
        <w:rPr>
          <w:rFonts w:ascii="Times New Roman" w:hAnsi="Times New Roman" w:cs="Times New Roman"/>
          <w:color w:val="000000"/>
          <w:sz w:val="24"/>
          <w:szCs w:val="24"/>
        </w:rPr>
        <w:t xml:space="preserve">t link function to build the logistic regression, since the target variable is binary (rollover and non-rollover). </w:t>
      </w:r>
      <w:r w:rsidR="00264648">
        <w:rPr>
          <w:rFonts w:ascii="Times New Roman" w:hAnsi="Times New Roman" w:cs="Times New Roman"/>
          <w:color w:val="000000"/>
          <w:sz w:val="24"/>
          <w:szCs w:val="24"/>
        </w:rPr>
        <w:t>This project applied the Maximum Likelihood Estimation (MLE) to estimate parameters in the logistic regression.</w:t>
      </w:r>
      <w:r w:rsidR="003F4D98">
        <w:rPr>
          <w:rFonts w:ascii="Times New Roman" w:hAnsi="Times New Roman" w:cs="Times New Roman"/>
          <w:color w:val="000000"/>
          <w:sz w:val="24"/>
          <w:szCs w:val="24"/>
        </w:rPr>
        <w:t xml:space="preserve"> </w:t>
      </w:r>
    </w:p>
    <w:p w:rsidR="00B21B46" w:rsidRDefault="003F4D98" w:rsidP="00162EB4">
      <w:pPr>
        <w:rPr>
          <w:rFonts w:ascii="Times New Roman" w:hAnsi="Times New Roman" w:cs="Times New Roman"/>
          <w:color w:val="000000"/>
          <w:sz w:val="24"/>
          <w:szCs w:val="24"/>
        </w:rPr>
      </w:pPr>
      <w:r>
        <w:rPr>
          <w:rFonts w:ascii="Times New Roman" w:hAnsi="Times New Roman" w:cs="Times New Roman"/>
          <w:color w:val="000000"/>
          <w:sz w:val="24"/>
          <w:szCs w:val="24"/>
        </w:rPr>
        <w:t>The categorical variables in the analytical dataset were presented by using dummy variables. For example, this project use</w:t>
      </w:r>
      <w:r w:rsidR="009D1617">
        <w:rPr>
          <w:rFonts w:ascii="Times New Roman" w:hAnsi="Times New Roman" w:cs="Times New Roman"/>
          <w:color w:val="000000"/>
          <w:sz w:val="24"/>
          <w:szCs w:val="24"/>
        </w:rPr>
        <w:t>d</w:t>
      </w:r>
      <w:r>
        <w:rPr>
          <w:rFonts w:ascii="Times New Roman" w:hAnsi="Times New Roman" w:cs="Times New Roman"/>
          <w:color w:val="000000"/>
          <w:sz w:val="24"/>
          <w:szCs w:val="24"/>
        </w:rPr>
        <w:t xml:space="preserve"> the following dummy variable to present the driver’s gender.</w:t>
      </w:r>
    </w:p>
    <w:p w:rsidR="009D1617" w:rsidRPr="009D1617" w:rsidRDefault="00600FAA">
      <m:oMathPara>
        <m:oMathParaPr>
          <m:jc m:val="center"/>
        </m:oMathParaPr>
        <m:oMath>
          <m:r>
            <m:rPr>
              <m:sty m:val="p"/>
            </m:rPr>
            <w:rPr>
              <w:rFonts w:ascii="Cambria Math" w:hAnsi="Cambria Math"/>
            </w:rPr>
            <m:t>GENDER</m:t>
          </m:r>
          <m:r>
            <m:rPr>
              <m:sty m:val="p"/>
            </m:rPr>
            <w:rPr>
              <w:rFonts w:ascii="Cambria Math" w:hAnsi="Cambria Math"/>
            </w:rPr>
            <m:t>_F</m:t>
          </m:r>
          <m:r>
            <m:rPr>
              <m:sty m:val="p"/>
            </m:rPr>
            <w:rPr>
              <w:rFonts w:ascii="Cambria Math" w:hAnsi="Cambria Math"/>
            </w:rPr>
            <m:t>EMALE</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&amp;if </m:t>
                  </m:r>
                  <m:r>
                    <m:rPr>
                      <m:sty m:val="p"/>
                    </m:rPr>
                    <w:rPr>
                      <w:rFonts w:ascii="Cambria Math" w:hAnsi="Cambria Math"/>
                    </w:rPr>
                    <m:t xml:space="preserve">a </m:t>
                  </m:r>
                  <m:r>
                    <m:rPr>
                      <m:sty m:val="p"/>
                    </m:rPr>
                    <w:rPr>
                      <w:rFonts w:ascii="Cambria Math" w:hAnsi="Cambria Math"/>
                    </w:rPr>
                    <m:t>female</m:t>
                  </m:r>
                  <m:r>
                    <m:rPr>
                      <m:sty m:val="p"/>
                    </m:rPr>
                    <w:rPr>
                      <w:rFonts w:ascii="Cambria Math" w:hAnsi="Cambria Math"/>
                    </w:rPr>
                    <m:t xml:space="preserve"> driver</m:t>
                  </m:r>
                </m:e>
                <m:e>
                  <m:r>
                    <m:rPr>
                      <m:sty m:val="p"/>
                    </m:rPr>
                    <w:rPr>
                      <w:rFonts w:ascii="Cambria Math" w:hAnsi="Cambria Math"/>
                    </w:rPr>
                    <m:t>0,  &amp;otherwise</m:t>
                  </m:r>
                </m:e>
              </m:eqArr>
            </m:e>
          </m:d>
        </m:oMath>
      </m:oMathPara>
    </w:p>
    <w:p w:rsidR="00264648" w:rsidRDefault="00264648" w:rsidP="00162EB4">
      <w:pPr>
        <w:rPr>
          <w:rFonts w:ascii="Times New Roman" w:hAnsi="Times New Roman" w:cs="Times New Roman"/>
          <w:color w:val="000000"/>
          <w:sz w:val="24"/>
          <w:szCs w:val="24"/>
        </w:rPr>
      </w:pPr>
      <w:r>
        <w:rPr>
          <w:rFonts w:ascii="Times New Roman" w:hAnsi="Times New Roman" w:cs="Times New Roman"/>
          <w:color w:val="000000"/>
          <w:sz w:val="24"/>
          <w:szCs w:val="24"/>
        </w:rPr>
        <w:t>The following table shows the output of the logistic regression.</w:t>
      </w:r>
    </w:p>
    <w:p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Dep. Variable:                      y   No. Observations:                43288</w:t>
      </w:r>
    </w:p>
    <w:p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 xml:space="preserve">Model:                          Logit   </w:t>
      </w:r>
      <w:proofErr w:type="spellStart"/>
      <w:proofErr w:type="gramStart"/>
      <w:r w:rsidRPr="00264648">
        <w:rPr>
          <w:rFonts w:ascii="Courier New" w:eastAsia="Times New Roman" w:hAnsi="Courier New" w:cs="Courier New"/>
          <w:color w:val="000000"/>
          <w:sz w:val="18"/>
          <w:szCs w:val="21"/>
        </w:rPr>
        <w:t>Df</w:t>
      </w:r>
      <w:proofErr w:type="spellEnd"/>
      <w:proofErr w:type="gramEnd"/>
      <w:r w:rsidRPr="00264648">
        <w:rPr>
          <w:rFonts w:ascii="Courier New" w:eastAsia="Times New Roman" w:hAnsi="Courier New" w:cs="Courier New"/>
          <w:color w:val="000000"/>
          <w:sz w:val="18"/>
          <w:szCs w:val="21"/>
        </w:rPr>
        <w:t xml:space="preserve"> Residuals:                    43271</w:t>
      </w:r>
    </w:p>
    <w:p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 xml:space="preserve">Method:                           MLE   </w:t>
      </w:r>
      <w:proofErr w:type="spellStart"/>
      <w:proofErr w:type="gramStart"/>
      <w:r w:rsidRPr="00264648">
        <w:rPr>
          <w:rFonts w:ascii="Courier New" w:eastAsia="Times New Roman" w:hAnsi="Courier New" w:cs="Courier New"/>
          <w:color w:val="000000"/>
          <w:sz w:val="18"/>
          <w:szCs w:val="21"/>
        </w:rPr>
        <w:t>Df</w:t>
      </w:r>
      <w:proofErr w:type="spellEnd"/>
      <w:proofErr w:type="gramEnd"/>
      <w:r w:rsidRPr="00264648">
        <w:rPr>
          <w:rFonts w:ascii="Courier New" w:eastAsia="Times New Roman" w:hAnsi="Courier New" w:cs="Courier New"/>
          <w:color w:val="000000"/>
          <w:sz w:val="18"/>
          <w:szCs w:val="21"/>
        </w:rPr>
        <w:t xml:space="preserve"> Model:                           16</w:t>
      </w:r>
    </w:p>
    <w:p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Date:                Thu, 29 Apr 2021   Pseudo R-</w:t>
      </w:r>
      <w:proofErr w:type="spellStart"/>
      <w:r w:rsidRPr="00264648">
        <w:rPr>
          <w:rFonts w:ascii="Courier New" w:eastAsia="Times New Roman" w:hAnsi="Courier New" w:cs="Courier New"/>
          <w:color w:val="000000"/>
          <w:sz w:val="18"/>
          <w:szCs w:val="21"/>
        </w:rPr>
        <w:t>squ</w:t>
      </w:r>
      <w:proofErr w:type="spellEnd"/>
      <w:r w:rsidRPr="00264648">
        <w:rPr>
          <w:rFonts w:ascii="Courier New" w:eastAsia="Times New Roman" w:hAnsi="Courier New" w:cs="Courier New"/>
          <w:color w:val="000000"/>
          <w:sz w:val="18"/>
          <w:szCs w:val="21"/>
        </w:rPr>
        <w:t>.:                 0.08417</w:t>
      </w:r>
    </w:p>
    <w:p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Time:                        11:35:19   Log-Likelihood:                -25751.</w:t>
      </w:r>
    </w:p>
    <w:p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proofErr w:type="gramStart"/>
      <w:r w:rsidRPr="00264648">
        <w:rPr>
          <w:rFonts w:ascii="Courier New" w:eastAsia="Times New Roman" w:hAnsi="Courier New" w:cs="Courier New"/>
          <w:color w:val="000000"/>
          <w:sz w:val="18"/>
          <w:szCs w:val="21"/>
        </w:rPr>
        <w:t>converged</w:t>
      </w:r>
      <w:proofErr w:type="gramEnd"/>
      <w:r w:rsidRPr="00264648">
        <w:rPr>
          <w:rFonts w:ascii="Courier New" w:eastAsia="Times New Roman" w:hAnsi="Courier New" w:cs="Courier New"/>
          <w:color w:val="000000"/>
          <w:sz w:val="18"/>
          <w:szCs w:val="21"/>
        </w:rPr>
        <w:t>:                       True   LL-Null:                       -28118.</w:t>
      </w:r>
    </w:p>
    <w:p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 xml:space="preserve">Covariance Type:            </w:t>
      </w:r>
      <w:proofErr w:type="spellStart"/>
      <w:r w:rsidRPr="00264648">
        <w:rPr>
          <w:rFonts w:ascii="Courier New" w:eastAsia="Times New Roman" w:hAnsi="Courier New" w:cs="Courier New"/>
          <w:color w:val="000000"/>
          <w:sz w:val="18"/>
          <w:szCs w:val="21"/>
        </w:rPr>
        <w:t>nonrobust</w:t>
      </w:r>
      <w:proofErr w:type="spellEnd"/>
      <w:r w:rsidRPr="00264648">
        <w:rPr>
          <w:rFonts w:ascii="Courier New" w:eastAsia="Times New Roman" w:hAnsi="Courier New" w:cs="Courier New"/>
          <w:color w:val="000000"/>
          <w:sz w:val="18"/>
          <w:szCs w:val="21"/>
        </w:rPr>
        <w:t xml:space="preserve">   LLR p-value:                     0.000</w:t>
      </w:r>
    </w:p>
    <w:p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w:t>
      </w:r>
    </w:p>
    <w:p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 xml:space="preserve">                 </w:t>
      </w:r>
      <w:r w:rsidR="009D1617">
        <w:rPr>
          <w:rFonts w:ascii="Courier New" w:eastAsia="Times New Roman" w:hAnsi="Courier New" w:cs="Courier New"/>
          <w:color w:val="000000"/>
          <w:sz w:val="18"/>
          <w:szCs w:val="21"/>
        </w:rPr>
        <w:t xml:space="preserve">               </w:t>
      </w:r>
      <w:proofErr w:type="spellStart"/>
      <w:proofErr w:type="gramStart"/>
      <w:r w:rsidRPr="00264648">
        <w:rPr>
          <w:rFonts w:ascii="Courier New" w:eastAsia="Times New Roman" w:hAnsi="Courier New" w:cs="Courier New"/>
          <w:color w:val="000000"/>
          <w:sz w:val="18"/>
          <w:szCs w:val="21"/>
        </w:rPr>
        <w:t>coef</w:t>
      </w:r>
      <w:proofErr w:type="spellEnd"/>
      <w:proofErr w:type="gramEnd"/>
      <w:r w:rsidRPr="00264648">
        <w:rPr>
          <w:rFonts w:ascii="Courier New" w:eastAsia="Times New Roman" w:hAnsi="Courier New" w:cs="Courier New"/>
          <w:color w:val="000000"/>
          <w:sz w:val="18"/>
          <w:szCs w:val="21"/>
        </w:rPr>
        <w:t xml:space="preserve">    </w:t>
      </w:r>
      <w:proofErr w:type="spellStart"/>
      <w:r w:rsidRPr="00264648">
        <w:rPr>
          <w:rFonts w:ascii="Courier New" w:eastAsia="Times New Roman" w:hAnsi="Courier New" w:cs="Courier New"/>
          <w:color w:val="000000"/>
          <w:sz w:val="18"/>
          <w:szCs w:val="21"/>
        </w:rPr>
        <w:t>std</w:t>
      </w:r>
      <w:proofErr w:type="spellEnd"/>
      <w:r w:rsidRPr="00264648">
        <w:rPr>
          <w:rFonts w:ascii="Courier New" w:eastAsia="Times New Roman" w:hAnsi="Courier New" w:cs="Courier New"/>
          <w:color w:val="000000"/>
          <w:sz w:val="18"/>
          <w:szCs w:val="21"/>
        </w:rPr>
        <w:t xml:space="preserve"> err          z      P&gt;|z|      </w:t>
      </w:r>
    </w:p>
    <w:p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264648">
        <w:rPr>
          <w:rFonts w:ascii="Courier New" w:eastAsia="Times New Roman" w:hAnsi="Courier New" w:cs="Courier New"/>
          <w:color w:val="000000"/>
          <w:sz w:val="18"/>
          <w:szCs w:val="21"/>
        </w:rPr>
        <w:t>------------------------------------------------------------------------------</w:t>
      </w:r>
    </w:p>
    <w:p w:rsidR="00264648" w:rsidRPr="00264648" w:rsidRDefault="0026464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4648">
        <w:rPr>
          <w:rFonts w:ascii="Courier New" w:eastAsia="Times New Roman" w:hAnsi="Courier New" w:cs="Courier New"/>
          <w:color w:val="000000"/>
          <w:sz w:val="18"/>
          <w:szCs w:val="21"/>
        </w:rPr>
        <w:t xml:space="preserve">AGE            </w:t>
      </w:r>
      <w:r w:rsidR="009D1617">
        <w:rPr>
          <w:rFonts w:ascii="Courier New" w:eastAsia="Times New Roman" w:hAnsi="Courier New" w:cs="Courier New"/>
          <w:color w:val="000000"/>
          <w:sz w:val="18"/>
          <w:szCs w:val="21"/>
        </w:rPr>
        <w:t xml:space="preserve">              </w:t>
      </w:r>
      <w:r w:rsidRPr="00264648">
        <w:rPr>
          <w:rFonts w:ascii="Courier New" w:eastAsia="Times New Roman" w:hAnsi="Courier New" w:cs="Courier New"/>
          <w:color w:val="000000"/>
          <w:sz w:val="18"/>
          <w:szCs w:val="21"/>
        </w:rPr>
        <w:t>-0.0089      0.001    -14.666      0.</w:t>
      </w:r>
      <w:r w:rsidR="003F4D98">
        <w:rPr>
          <w:rFonts w:ascii="Courier New" w:eastAsia="Times New Roman" w:hAnsi="Courier New" w:cs="Courier New"/>
          <w:color w:val="000000"/>
          <w:sz w:val="18"/>
          <w:szCs w:val="21"/>
        </w:rPr>
        <w:t>000</w:t>
      </w:r>
    </w:p>
    <w:p w:rsidR="00264648" w:rsidRPr="00264648" w:rsidRDefault="003F4D98" w:rsidP="00264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F4D98">
        <w:rPr>
          <w:rFonts w:ascii="Courier New" w:eastAsia="Times New Roman" w:hAnsi="Courier New" w:cs="Courier New"/>
          <w:color w:val="000000"/>
          <w:sz w:val="18"/>
          <w:szCs w:val="21"/>
        </w:rPr>
        <w:t>WEATHER</w:t>
      </w:r>
      <w:r w:rsidR="009D1617">
        <w:rPr>
          <w:rFonts w:ascii="Courier New" w:eastAsia="Times New Roman" w:hAnsi="Courier New" w:cs="Courier New"/>
          <w:color w:val="000000"/>
          <w:sz w:val="18"/>
          <w:szCs w:val="21"/>
        </w:rPr>
        <w:t xml:space="preserve">_CLEAR/NORMAL          </w:t>
      </w:r>
      <w:r w:rsidR="00264648" w:rsidRPr="00264648">
        <w:rPr>
          <w:rFonts w:ascii="Courier New" w:eastAsia="Times New Roman" w:hAnsi="Courier New" w:cs="Courier New"/>
          <w:color w:val="000000"/>
          <w:sz w:val="18"/>
          <w:szCs w:val="21"/>
        </w:rPr>
        <w:t>1.3326      0.131     10.167      0.000</w:t>
      </w:r>
    </w:p>
    <w:p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WEATHER_FOG/CLOUDY</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1.3180      0.132     10.000      0.000</w:t>
      </w:r>
    </w:p>
    <w:p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WEATHER_RAIN/SLEET</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1.1686      0.139      8.432      0.000</w:t>
      </w:r>
    </w:p>
    <w:p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WEATHER_SNOW</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2.0391      0.160     12.763      0.000</w:t>
      </w:r>
    </w:p>
    <w:p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LIGHT_DAWN/DUSK</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-0.1078      0.054     -1.999      0.046</w:t>
      </w:r>
    </w:p>
    <w:p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LIGHT_LIGHT</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-0.2771      0.022    -12.332      0.000</w:t>
      </w:r>
    </w:p>
    <w:p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SURFACE_DRY</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0.0421      0.127      0.330      0.741</w:t>
      </w:r>
    </w:p>
    <w:p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SURFACE_WET</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-0.1414      0.131     -1.081      0.280</w:t>
      </w:r>
    </w:p>
    <w:p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GRADE_LEVEL</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-0.3467      0.024    -14.325      0.000</w:t>
      </w:r>
    </w:p>
    <w:p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ALIGN_STRAIGHT</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-0.8576      0.023    -36.611      0.000</w:t>
      </w:r>
    </w:p>
    <w:p w:rsidR="00264648" w:rsidRPr="00264648" w:rsidRDefault="003F4D98" w:rsidP="009D1617">
      <w:pPr>
        <w:shd w:val="clear" w:color="auto" w:fill="FFFFFF"/>
        <w:tabs>
          <w:tab w:val="left" w:pos="916"/>
          <w:tab w:val="left" w:pos="1832"/>
          <w:tab w:val="left" w:pos="32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VEHICLE_CAR</w:t>
      </w:r>
      <w:r w:rsidR="009D1617">
        <w:rPr>
          <w:rFonts w:ascii="Courier New" w:eastAsia="Times New Roman" w:hAnsi="Courier New" w:cs="Courier New"/>
          <w:color w:val="000000"/>
          <w:sz w:val="21"/>
          <w:szCs w:val="21"/>
        </w:rPr>
        <w:t xml:space="preserve">               </w:t>
      </w:r>
      <w:r w:rsidR="00264648" w:rsidRPr="00264648">
        <w:rPr>
          <w:rFonts w:ascii="Courier New" w:eastAsia="Times New Roman" w:hAnsi="Courier New" w:cs="Courier New"/>
          <w:color w:val="000000"/>
          <w:sz w:val="18"/>
          <w:szCs w:val="21"/>
        </w:rPr>
        <w:t>-0.6851      0.027    -25.467      0.000</w:t>
      </w:r>
    </w:p>
    <w:p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VEHICLE_PICKUP</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-0.1415      0.030     -4.641      0.000</w:t>
      </w:r>
    </w:p>
    <w:p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VEHICLE_VAN</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-0.7106      0.056    -12.692      0.000</w:t>
      </w:r>
    </w:p>
    <w:p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MY</w:t>
      </w:r>
      <w:r w:rsidR="00B75AD1">
        <w:rPr>
          <w:rFonts w:ascii="Courier New" w:eastAsia="Times New Roman" w:hAnsi="Courier New" w:cs="Courier New"/>
          <w:color w:val="000000"/>
          <w:sz w:val="18"/>
          <w:szCs w:val="21"/>
        </w:rPr>
        <w:t>_2008-2010</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-0.4310      0.036    -11.858      0.000</w:t>
      </w:r>
    </w:p>
    <w:p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MY_2011-2019</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-0.8774      0.031    -28.756      0.000</w:t>
      </w:r>
    </w:p>
    <w:p w:rsidR="00264648" w:rsidRPr="00264648" w:rsidRDefault="003F4D98" w:rsidP="009D16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3F4D98">
        <w:rPr>
          <w:rFonts w:ascii="Courier New" w:eastAsia="Times New Roman" w:hAnsi="Courier New" w:cs="Courier New"/>
          <w:color w:val="000000"/>
          <w:sz w:val="18"/>
          <w:szCs w:val="21"/>
        </w:rPr>
        <w:t>GENDER_FEMALE</w:t>
      </w:r>
      <w:r w:rsidR="009D1617">
        <w:rPr>
          <w:rFonts w:ascii="Courier New" w:eastAsia="Times New Roman" w:hAnsi="Courier New" w:cs="Courier New"/>
          <w:color w:val="000000"/>
          <w:sz w:val="18"/>
          <w:szCs w:val="21"/>
        </w:rPr>
        <w:t xml:space="preserve">                 </w:t>
      </w:r>
      <w:r w:rsidR="00264648" w:rsidRPr="00264648">
        <w:rPr>
          <w:rFonts w:ascii="Courier New" w:eastAsia="Times New Roman" w:hAnsi="Courier New" w:cs="Courier New"/>
          <w:color w:val="000000"/>
          <w:sz w:val="18"/>
          <w:szCs w:val="21"/>
        </w:rPr>
        <w:t>0.0271      0.025      1.103      0.270</w:t>
      </w:r>
    </w:p>
    <w:p w:rsidR="00600FAA" w:rsidRDefault="009D1617" w:rsidP="009D1617">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13CAF">
        <w:rPr>
          <w:rFonts w:ascii="Times New Roman" w:hAnsi="Times New Roman" w:cs="Times New Roman"/>
          <w:color w:val="000000"/>
          <w:sz w:val="24"/>
          <w:szCs w:val="24"/>
        </w:rPr>
        <w:t>overall</w:t>
      </w:r>
      <w:r>
        <w:rPr>
          <w:rFonts w:ascii="Times New Roman" w:hAnsi="Times New Roman" w:cs="Times New Roman"/>
          <w:color w:val="000000"/>
          <w:sz w:val="24"/>
          <w:szCs w:val="24"/>
        </w:rPr>
        <w:t xml:space="preserve"> logistic regression is significant, since the LLR p-value is less than 0.05. However, the driver’s gender is not significant, since </w:t>
      </w:r>
      <w:r w:rsidR="00600FAA">
        <w:rPr>
          <w:rFonts w:ascii="Times New Roman" w:hAnsi="Times New Roman" w:cs="Times New Roman"/>
          <w:color w:val="000000"/>
          <w:sz w:val="24"/>
          <w:szCs w:val="24"/>
        </w:rPr>
        <w:t xml:space="preserve">the p-value of GENDER_FEMALE (0.270) is greater than 0.05. The driver’s gender should be removed from the logistic regression. </w:t>
      </w:r>
    </w:p>
    <w:p w:rsidR="00264648" w:rsidRDefault="00600FAA" w:rsidP="00600FA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p-values of SURFACE_DRY (0.741) and SURFACE_WET (0.280) are also greater than 0.05. These two p-values might be </w:t>
      </w:r>
      <w:r w:rsidR="00F13CAF">
        <w:rPr>
          <w:rFonts w:ascii="Times New Roman" w:hAnsi="Times New Roman" w:cs="Times New Roman"/>
          <w:color w:val="000000"/>
          <w:sz w:val="24"/>
          <w:szCs w:val="24"/>
        </w:rPr>
        <w:t>affected</w:t>
      </w:r>
      <w:r>
        <w:rPr>
          <w:rFonts w:ascii="Times New Roman" w:hAnsi="Times New Roman" w:cs="Times New Roman"/>
          <w:color w:val="000000"/>
          <w:sz w:val="24"/>
          <w:szCs w:val="24"/>
        </w:rPr>
        <w:t xml:space="preserve"> by the reference group, since the size of the reference group (SURFACE_OIL) is relatively smaller than the SURFACE_DRY and SURFACE_WET. The oil roadway surface should be combined with the wet roadway surface.</w:t>
      </w:r>
    </w:p>
    <w:p w:rsidR="00600FAA" w:rsidRDefault="00600FAA" w:rsidP="00600FA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table shows the output of the </w:t>
      </w:r>
      <w:r w:rsidR="00F13CAF">
        <w:rPr>
          <w:rFonts w:ascii="Times New Roman" w:hAnsi="Times New Roman" w:cs="Times New Roman"/>
          <w:color w:val="000000"/>
          <w:sz w:val="24"/>
          <w:szCs w:val="24"/>
        </w:rPr>
        <w:t>modified</w:t>
      </w:r>
      <w:r>
        <w:rPr>
          <w:rFonts w:ascii="Times New Roman" w:hAnsi="Times New Roman" w:cs="Times New Roman"/>
          <w:color w:val="000000"/>
          <w:sz w:val="24"/>
          <w:szCs w:val="24"/>
        </w:rPr>
        <w:t xml:space="preserve"> logistic regression.</w:t>
      </w:r>
    </w:p>
    <w:p w:rsidR="00B75AD1" w:rsidRDefault="00B75AD1">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lastRenderedPageBreak/>
        <w:t>Dep. Variable:                      y   No. Observations:                43288</w:t>
      </w:r>
    </w:p>
    <w:p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 xml:space="preserve">Model:                          Logit   </w:t>
      </w:r>
      <w:proofErr w:type="spellStart"/>
      <w:proofErr w:type="gramStart"/>
      <w:r w:rsidRPr="00B75AD1">
        <w:rPr>
          <w:rFonts w:ascii="Courier New" w:eastAsia="Times New Roman" w:hAnsi="Courier New" w:cs="Courier New"/>
          <w:color w:val="000000"/>
          <w:sz w:val="18"/>
          <w:szCs w:val="21"/>
        </w:rPr>
        <w:t>Df</w:t>
      </w:r>
      <w:proofErr w:type="spellEnd"/>
      <w:proofErr w:type="gramEnd"/>
      <w:r w:rsidRPr="00B75AD1">
        <w:rPr>
          <w:rFonts w:ascii="Courier New" w:eastAsia="Times New Roman" w:hAnsi="Courier New" w:cs="Courier New"/>
          <w:color w:val="000000"/>
          <w:sz w:val="18"/>
          <w:szCs w:val="21"/>
        </w:rPr>
        <w:t xml:space="preserve"> Residuals:                    43273</w:t>
      </w:r>
    </w:p>
    <w:p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 xml:space="preserve">Method:                           MLE   </w:t>
      </w:r>
      <w:proofErr w:type="spellStart"/>
      <w:proofErr w:type="gramStart"/>
      <w:r w:rsidRPr="00B75AD1">
        <w:rPr>
          <w:rFonts w:ascii="Courier New" w:eastAsia="Times New Roman" w:hAnsi="Courier New" w:cs="Courier New"/>
          <w:color w:val="000000"/>
          <w:sz w:val="18"/>
          <w:szCs w:val="21"/>
        </w:rPr>
        <w:t>Df</w:t>
      </w:r>
      <w:proofErr w:type="spellEnd"/>
      <w:proofErr w:type="gramEnd"/>
      <w:r w:rsidRPr="00B75AD1">
        <w:rPr>
          <w:rFonts w:ascii="Courier New" w:eastAsia="Times New Roman" w:hAnsi="Courier New" w:cs="Courier New"/>
          <w:color w:val="000000"/>
          <w:sz w:val="18"/>
          <w:szCs w:val="21"/>
        </w:rPr>
        <w:t xml:space="preserve"> Model:                           14</w:t>
      </w:r>
    </w:p>
    <w:p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Date:                Mon, 03 May 2021   Pseudo R-</w:t>
      </w:r>
      <w:proofErr w:type="spellStart"/>
      <w:proofErr w:type="gramStart"/>
      <w:r w:rsidRPr="00B75AD1">
        <w:rPr>
          <w:rFonts w:ascii="Courier New" w:eastAsia="Times New Roman" w:hAnsi="Courier New" w:cs="Courier New"/>
          <w:color w:val="000000"/>
          <w:sz w:val="18"/>
          <w:szCs w:val="21"/>
        </w:rPr>
        <w:t>squ</w:t>
      </w:r>
      <w:proofErr w:type="spellEnd"/>
      <w:r w:rsidRPr="00B75AD1">
        <w:rPr>
          <w:rFonts w:ascii="Courier New" w:eastAsia="Times New Roman" w:hAnsi="Courier New" w:cs="Courier New"/>
          <w:color w:val="000000"/>
          <w:sz w:val="18"/>
          <w:szCs w:val="21"/>
        </w:rPr>
        <w:t>.:</w:t>
      </w:r>
      <w:proofErr w:type="gramEnd"/>
      <w:r w:rsidRPr="00B75AD1">
        <w:rPr>
          <w:rFonts w:ascii="Courier New" w:eastAsia="Times New Roman" w:hAnsi="Courier New" w:cs="Courier New"/>
          <w:color w:val="000000"/>
          <w:sz w:val="18"/>
          <w:szCs w:val="21"/>
        </w:rPr>
        <w:t xml:space="preserve">                 0.08397</w:t>
      </w:r>
    </w:p>
    <w:p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Time:                        12:06:56   Log-Likelihood:                -25757.</w:t>
      </w:r>
    </w:p>
    <w:p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proofErr w:type="gramStart"/>
      <w:r w:rsidRPr="00B75AD1">
        <w:rPr>
          <w:rFonts w:ascii="Courier New" w:eastAsia="Times New Roman" w:hAnsi="Courier New" w:cs="Courier New"/>
          <w:color w:val="000000"/>
          <w:sz w:val="18"/>
          <w:szCs w:val="21"/>
        </w:rPr>
        <w:t>converged</w:t>
      </w:r>
      <w:proofErr w:type="gramEnd"/>
      <w:r w:rsidRPr="00B75AD1">
        <w:rPr>
          <w:rFonts w:ascii="Courier New" w:eastAsia="Times New Roman" w:hAnsi="Courier New" w:cs="Courier New"/>
          <w:color w:val="000000"/>
          <w:sz w:val="18"/>
          <w:szCs w:val="21"/>
        </w:rPr>
        <w:t>:                       True   LL-Null:                       -28118.</w:t>
      </w:r>
    </w:p>
    <w:p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 xml:space="preserve">Covariance Type:            </w:t>
      </w:r>
      <w:proofErr w:type="spellStart"/>
      <w:r w:rsidRPr="00B75AD1">
        <w:rPr>
          <w:rFonts w:ascii="Courier New" w:eastAsia="Times New Roman" w:hAnsi="Courier New" w:cs="Courier New"/>
          <w:color w:val="000000"/>
          <w:sz w:val="18"/>
          <w:szCs w:val="21"/>
        </w:rPr>
        <w:t>nonrobust</w:t>
      </w:r>
      <w:proofErr w:type="spellEnd"/>
      <w:r w:rsidRPr="00B75AD1">
        <w:rPr>
          <w:rFonts w:ascii="Courier New" w:eastAsia="Times New Roman" w:hAnsi="Courier New" w:cs="Courier New"/>
          <w:color w:val="000000"/>
          <w:sz w:val="18"/>
          <w:szCs w:val="21"/>
        </w:rPr>
        <w:t xml:space="preserve">   LLR p-value:                     0.000</w:t>
      </w:r>
    </w:p>
    <w:p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w:t>
      </w:r>
    </w:p>
    <w:p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 xml:space="preserve">                 </w:t>
      </w:r>
      <w:r w:rsidR="00F13CAF">
        <w:rPr>
          <w:rFonts w:ascii="Courier New" w:eastAsia="Times New Roman" w:hAnsi="Courier New" w:cs="Courier New"/>
          <w:color w:val="000000"/>
          <w:sz w:val="18"/>
          <w:szCs w:val="21"/>
        </w:rPr>
        <w:t xml:space="preserve">              </w:t>
      </w:r>
      <w:proofErr w:type="spellStart"/>
      <w:proofErr w:type="gramStart"/>
      <w:r w:rsidRPr="00B75AD1">
        <w:rPr>
          <w:rFonts w:ascii="Courier New" w:eastAsia="Times New Roman" w:hAnsi="Courier New" w:cs="Courier New"/>
          <w:color w:val="000000"/>
          <w:sz w:val="18"/>
          <w:szCs w:val="21"/>
        </w:rPr>
        <w:t>coef</w:t>
      </w:r>
      <w:proofErr w:type="spellEnd"/>
      <w:proofErr w:type="gramEnd"/>
      <w:r w:rsidRPr="00B75AD1">
        <w:rPr>
          <w:rFonts w:ascii="Courier New" w:eastAsia="Times New Roman" w:hAnsi="Courier New" w:cs="Courier New"/>
          <w:color w:val="000000"/>
          <w:sz w:val="18"/>
          <w:szCs w:val="21"/>
        </w:rPr>
        <w:t xml:space="preserve">    </w:t>
      </w:r>
      <w:proofErr w:type="spellStart"/>
      <w:r w:rsidRPr="00B75AD1">
        <w:rPr>
          <w:rFonts w:ascii="Courier New" w:eastAsia="Times New Roman" w:hAnsi="Courier New" w:cs="Courier New"/>
          <w:color w:val="000000"/>
          <w:sz w:val="18"/>
          <w:szCs w:val="21"/>
        </w:rPr>
        <w:t>std</w:t>
      </w:r>
      <w:proofErr w:type="spellEnd"/>
      <w:r w:rsidRPr="00B75AD1">
        <w:rPr>
          <w:rFonts w:ascii="Courier New" w:eastAsia="Times New Roman" w:hAnsi="Courier New" w:cs="Courier New"/>
          <w:color w:val="000000"/>
          <w:sz w:val="18"/>
          <w:szCs w:val="21"/>
        </w:rPr>
        <w:t xml:space="preserve"> err          z   </w:t>
      </w:r>
      <w:r w:rsidR="00F13CAF">
        <w:rPr>
          <w:rFonts w:ascii="Courier New" w:eastAsia="Times New Roman" w:hAnsi="Courier New" w:cs="Courier New"/>
          <w:color w:val="000000"/>
          <w:sz w:val="18"/>
          <w:szCs w:val="21"/>
        </w:rPr>
        <w:t xml:space="preserve">   P&gt;|z|</w:t>
      </w:r>
    </w:p>
    <w:p w:rsidR="00B75AD1" w:rsidRPr="00B75AD1" w:rsidRDefault="00B75AD1" w:rsidP="00B75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w:t>
      </w:r>
    </w:p>
    <w:p w:rsidR="00B75AD1" w:rsidRPr="00B75AD1" w:rsidRDefault="00B75AD1"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AGE</w:t>
      </w:r>
      <w:r w:rsidR="00F13CAF">
        <w:rPr>
          <w:rFonts w:ascii="Courier New" w:eastAsia="Times New Roman" w:hAnsi="Courier New" w:cs="Courier New"/>
          <w:color w:val="000000"/>
          <w:sz w:val="18"/>
          <w:szCs w:val="21"/>
        </w:rPr>
        <w:t xml:space="preserve">                         </w:t>
      </w:r>
      <w:r w:rsidRPr="00B75AD1">
        <w:rPr>
          <w:rFonts w:ascii="Courier New" w:eastAsia="Times New Roman" w:hAnsi="Courier New" w:cs="Courier New"/>
          <w:color w:val="000000"/>
          <w:sz w:val="18"/>
          <w:szCs w:val="21"/>
        </w:rPr>
        <w:t xml:space="preserve">-0.0089  </w:t>
      </w:r>
      <w:r w:rsidR="00F13CAF">
        <w:rPr>
          <w:rFonts w:ascii="Courier New" w:eastAsia="Times New Roman" w:hAnsi="Courier New" w:cs="Courier New"/>
          <w:color w:val="000000"/>
          <w:sz w:val="18"/>
          <w:szCs w:val="21"/>
        </w:rPr>
        <w:t xml:space="preserve">    0.001    -14.645      0.000</w:t>
      </w:r>
    </w:p>
    <w:p w:rsidR="00B75AD1" w:rsidRPr="00B75AD1" w:rsidRDefault="00B75AD1"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WEATHER_CLEAR/NORMAL</w:t>
      </w:r>
      <w:r w:rsidR="00F13CAF">
        <w:rPr>
          <w:rFonts w:ascii="Courier New" w:eastAsia="Times New Roman" w:hAnsi="Courier New" w:cs="Courier New"/>
          <w:color w:val="000000"/>
          <w:sz w:val="18"/>
          <w:szCs w:val="21"/>
        </w:rPr>
        <w:t xml:space="preserve">         </w:t>
      </w:r>
      <w:r w:rsidRPr="00B75AD1">
        <w:rPr>
          <w:rFonts w:ascii="Courier New" w:eastAsia="Times New Roman" w:hAnsi="Courier New" w:cs="Courier New"/>
          <w:color w:val="000000"/>
          <w:sz w:val="18"/>
          <w:szCs w:val="21"/>
        </w:rPr>
        <w:t>1.3785      0.041     33.303      0.000</w:t>
      </w:r>
    </w:p>
    <w:p w:rsidR="00F13CAF" w:rsidRDefault="00B75AD1"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WEATHER_FOG/CLOUDY</w:t>
      </w:r>
      <w:r w:rsidR="00F13CAF">
        <w:rPr>
          <w:rFonts w:ascii="Courier New" w:eastAsia="Times New Roman" w:hAnsi="Courier New" w:cs="Courier New"/>
          <w:color w:val="000000"/>
          <w:sz w:val="18"/>
          <w:szCs w:val="21"/>
        </w:rPr>
        <w:t xml:space="preserve">           </w:t>
      </w:r>
      <w:r w:rsidRPr="00B75AD1">
        <w:rPr>
          <w:rFonts w:ascii="Courier New" w:eastAsia="Times New Roman" w:hAnsi="Courier New" w:cs="Courier New"/>
          <w:color w:val="000000"/>
          <w:sz w:val="18"/>
          <w:szCs w:val="21"/>
        </w:rPr>
        <w:t>1.3486      0.047     28.550      0.000</w:t>
      </w:r>
    </w:p>
    <w:p w:rsidR="00B75AD1" w:rsidRPr="00B75AD1" w:rsidRDefault="00B75AD1"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B75AD1">
        <w:rPr>
          <w:rFonts w:ascii="Courier New" w:eastAsia="Times New Roman" w:hAnsi="Courier New" w:cs="Courier New"/>
          <w:color w:val="000000"/>
          <w:sz w:val="18"/>
          <w:szCs w:val="21"/>
        </w:rPr>
        <w:t>WEATHER_RAIN/SLEET</w:t>
      </w:r>
      <w:r w:rsidR="00F13CAF">
        <w:rPr>
          <w:rFonts w:ascii="Courier New" w:eastAsia="Times New Roman" w:hAnsi="Courier New" w:cs="Courier New"/>
          <w:color w:val="000000"/>
          <w:sz w:val="18"/>
          <w:szCs w:val="21"/>
        </w:rPr>
        <w:t xml:space="preserve">           </w:t>
      </w:r>
      <w:r w:rsidRPr="00B75AD1">
        <w:rPr>
          <w:rFonts w:ascii="Courier New" w:eastAsia="Times New Roman" w:hAnsi="Courier New" w:cs="Courier New"/>
          <w:color w:val="000000"/>
          <w:sz w:val="18"/>
          <w:szCs w:val="21"/>
        </w:rPr>
        <w:t>1.1421      0.070     16.408      0.</w:t>
      </w:r>
      <w:r w:rsidR="00F13CAF">
        <w:rPr>
          <w:rFonts w:ascii="Courier New" w:eastAsia="Times New Roman" w:hAnsi="Courier New" w:cs="Courier New"/>
          <w:color w:val="000000"/>
          <w:sz w:val="18"/>
          <w:szCs w:val="21"/>
        </w:rPr>
        <w:t>000</w:t>
      </w:r>
    </w:p>
    <w:p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WEATHER_SNOW</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2.0214      0.113     17.823      0.000</w:t>
      </w:r>
    </w:p>
    <w:p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LIGHT_DAWN/DUSK</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-0.1082      0.054     -2.008      0.045</w:t>
      </w:r>
    </w:p>
    <w:p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LIGHT_LIGHT</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-0.2751      0.022    -12.266      0.000</w:t>
      </w:r>
    </w:p>
    <w:p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SURFACE_WET/OIL</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-0.1079      0.044     -2.448      0.014</w:t>
      </w:r>
    </w:p>
    <w:p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GRADE_LEVEL</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-0.3466      0.024    -14.324      0.000</w:t>
      </w:r>
    </w:p>
    <w:p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ALIGN_STRAIGHT</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-0.8557      0.023    -36.560      0.000</w:t>
      </w:r>
    </w:p>
    <w:p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VEHICLE_CAR</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-0.6857      0.027    -25.516      0.000</w:t>
      </w:r>
    </w:p>
    <w:p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VEHICLE_PICKUP</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-0.1478      0.030     -4.934      0.000</w:t>
      </w:r>
    </w:p>
    <w:p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VEHICLE_VAN</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-0.7134      0.056    -12.752      0.000</w:t>
      </w:r>
    </w:p>
    <w:p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MY_2008-2019</w:t>
      </w:r>
      <w:r w:rsidR="00F13CAF">
        <w:rPr>
          <w:rFonts w:ascii="Courier New" w:eastAsia="Times New Roman" w:hAnsi="Courier New" w:cs="Courier New"/>
          <w:color w:val="000000"/>
          <w:sz w:val="21"/>
          <w:szCs w:val="21"/>
        </w:rPr>
        <w:t xml:space="preserve">              </w:t>
      </w:r>
      <w:r w:rsidR="00B75AD1" w:rsidRPr="00B75AD1">
        <w:rPr>
          <w:rFonts w:ascii="Courier New" w:eastAsia="Times New Roman" w:hAnsi="Courier New" w:cs="Courier New"/>
          <w:color w:val="000000"/>
          <w:sz w:val="18"/>
          <w:szCs w:val="21"/>
        </w:rPr>
        <w:t>-0.4298      0.036    -11.831      0.000</w:t>
      </w:r>
    </w:p>
    <w:p w:rsidR="00B75AD1" w:rsidRPr="00B75AD1" w:rsidRDefault="00A00BE3" w:rsidP="00F13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A00BE3">
        <w:rPr>
          <w:rFonts w:ascii="Courier New" w:eastAsia="Times New Roman" w:hAnsi="Courier New" w:cs="Courier New"/>
          <w:color w:val="000000"/>
          <w:sz w:val="18"/>
          <w:szCs w:val="21"/>
        </w:rPr>
        <w:t>MY_2011-2019</w:t>
      </w:r>
      <w:r w:rsidR="00F13CAF">
        <w:rPr>
          <w:rFonts w:ascii="Courier New" w:eastAsia="Times New Roman" w:hAnsi="Courier New" w:cs="Courier New"/>
          <w:color w:val="000000"/>
          <w:sz w:val="18"/>
          <w:szCs w:val="21"/>
        </w:rPr>
        <w:t xml:space="preserve">                </w:t>
      </w:r>
      <w:r w:rsidR="00B75AD1" w:rsidRPr="00B75AD1">
        <w:rPr>
          <w:rFonts w:ascii="Courier New" w:eastAsia="Times New Roman" w:hAnsi="Courier New" w:cs="Courier New"/>
          <w:color w:val="000000"/>
          <w:sz w:val="18"/>
          <w:szCs w:val="21"/>
        </w:rPr>
        <w:t>-0.8760      0.031    -28.722      0.000</w:t>
      </w:r>
    </w:p>
    <w:p w:rsidR="00600FAA" w:rsidRDefault="00F13CAF" w:rsidP="00F13CAF">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751C82">
        <w:rPr>
          <w:rFonts w:ascii="Times New Roman" w:hAnsi="Times New Roman" w:cs="Times New Roman"/>
          <w:color w:val="000000"/>
          <w:sz w:val="24"/>
          <w:szCs w:val="24"/>
        </w:rPr>
        <w:t>overall</w:t>
      </w:r>
      <w:r>
        <w:rPr>
          <w:rFonts w:ascii="Times New Roman" w:hAnsi="Times New Roman" w:cs="Times New Roman"/>
          <w:color w:val="000000"/>
          <w:sz w:val="24"/>
          <w:szCs w:val="24"/>
        </w:rPr>
        <w:t xml:space="preserve"> logistic regression is significant, since the LLR p-value is less than 0.05. The p-values of the feature variables are less than 0.05, and </w:t>
      </w:r>
      <w:r w:rsidR="00751C82">
        <w:rPr>
          <w:rFonts w:ascii="Times New Roman" w:hAnsi="Times New Roman" w:cs="Times New Roman"/>
          <w:color w:val="000000"/>
          <w:sz w:val="24"/>
          <w:szCs w:val="24"/>
        </w:rPr>
        <w:t>this is a valid logistic regression model.</w:t>
      </w:r>
    </w:p>
    <w:p w:rsidR="00751C82" w:rsidRDefault="00751C82" w:rsidP="00751C82">
      <w:pPr>
        <w:rPr>
          <w:rFonts w:ascii="Times New Roman" w:hAnsi="Times New Roman" w:cs="Times New Roman"/>
          <w:color w:val="000000"/>
          <w:sz w:val="24"/>
          <w:szCs w:val="24"/>
        </w:rPr>
      </w:pPr>
      <w:r>
        <w:rPr>
          <w:rFonts w:ascii="Times New Roman" w:hAnsi="Times New Roman" w:cs="Times New Roman"/>
          <w:color w:val="000000"/>
          <w:sz w:val="24"/>
          <w:szCs w:val="24"/>
        </w:rPr>
        <w:t>Based on the feature variables in the above logistic regression, this project applied 10-fold cross validation and yield the following ten accuracy score.</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51C82" w:rsidTr="00751C82">
        <w:tc>
          <w:tcPr>
            <w:tcW w:w="957" w:type="dxa"/>
          </w:tcPr>
          <w:p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1</w:t>
            </w:r>
            <w:r w:rsidRPr="00751C82">
              <w:rPr>
                <w:rFonts w:ascii="Times New Roman" w:hAnsi="Times New Roman" w:cs="Times New Roman"/>
                <w:color w:val="000000"/>
                <w:sz w:val="20"/>
                <w:szCs w:val="24"/>
                <w:vertAlign w:val="superscript"/>
              </w:rPr>
              <w:t>st</w:t>
            </w:r>
            <w:r>
              <w:rPr>
                <w:rFonts w:ascii="Times New Roman" w:hAnsi="Times New Roman" w:cs="Times New Roman"/>
                <w:color w:val="000000"/>
                <w:sz w:val="20"/>
                <w:szCs w:val="24"/>
              </w:rPr>
              <w:t xml:space="preserve"> fold</w:t>
            </w:r>
          </w:p>
        </w:tc>
        <w:tc>
          <w:tcPr>
            <w:tcW w:w="957" w:type="dxa"/>
          </w:tcPr>
          <w:p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2</w:t>
            </w:r>
            <w:r w:rsidRPr="00751C82">
              <w:rPr>
                <w:rFonts w:ascii="Times New Roman" w:hAnsi="Times New Roman" w:cs="Times New Roman"/>
                <w:color w:val="000000"/>
                <w:sz w:val="20"/>
                <w:szCs w:val="24"/>
                <w:vertAlign w:val="superscript"/>
              </w:rPr>
              <w:t>nd</w:t>
            </w:r>
            <w:r>
              <w:rPr>
                <w:rFonts w:ascii="Times New Roman" w:hAnsi="Times New Roman" w:cs="Times New Roman"/>
                <w:color w:val="000000"/>
                <w:sz w:val="20"/>
                <w:szCs w:val="24"/>
              </w:rPr>
              <w:t xml:space="preserve"> fold</w:t>
            </w:r>
          </w:p>
        </w:tc>
        <w:tc>
          <w:tcPr>
            <w:tcW w:w="957" w:type="dxa"/>
          </w:tcPr>
          <w:p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3</w:t>
            </w:r>
            <w:r w:rsidRPr="00751C82">
              <w:rPr>
                <w:rFonts w:ascii="Times New Roman" w:hAnsi="Times New Roman" w:cs="Times New Roman"/>
                <w:color w:val="000000"/>
                <w:sz w:val="20"/>
                <w:szCs w:val="24"/>
                <w:vertAlign w:val="superscript"/>
              </w:rPr>
              <w:t>rd</w:t>
            </w:r>
            <w:r>
              <w:rPr>
                <w:rFonts w:ascii="Times New Roman" w:hAnsi="Times New Roman" w:cs="Times New Roman"/>
                <w:color w:val="000000"/>
                <w:sz w:val="20"/>
                <w:szCs w:val="24"/>
              </w:rPr>
              <w:t xml:space="preserve"> fold</w:t>
            </w:r>
          </w:p>
        </w:tc>
        <w:tc>
          <w:tcPr>
            <w:tcW w:w="957" w:type="dxa"/>
          </w:tcPr>
          <w:p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4</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5</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6</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7</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8</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9</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751C82" w:rsidRDefault="00751C82" w:rsidP="00751C82">
            <w:pPr>
              <w:rPr>
                <w:rFonts w:ascii="Times New Roman" w:hAnsi="Times New Roman" w:cs="Times New Roman"/>
                <w:color w:val="000000"/>
                <w:sz w:val="20"/>
                <w:szCs w:val="24"/>
              </w:rPr>
            </w:pPr>
            <w:r>
              <w:rPr>
                <w:rFonts w:ascii="Times New Roman" w:hAnsi="Times New Roman" w:cs="Times New Roman"/>
                <w:color w:val="000000"/>
                <w:sz w:val="20"/>
                <w:szCs w:val="24"/>
              </w:rPr>
              <w:t>10</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r>
      <w:tr w:rsidR="00751C82" w:rsidTr="00751C82">
        <w:tc>
          <w:tcPr>
            <w:tcW w:w="957" w:type="dxa"/>
          </w:tcPr>
          <w:p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0.6750</w:t>
            </w:r>
          </w:p>
        </w:tc>
        <w:tc>
          <w:tcPr>
            <w:tcW w:w="957" w:type="dxa"/>
          </w:tcPr>
          <w:p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0.6768</w:t>
            </w:r>
          </w:p>
        </w:tc>
        <w:tc>
          <w:tcPr>
            <w:tcW w:w="957" w:type="dxa"/>
          </w:tcPr>
          <w:p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0.6791</w:t>
            </w:r>
          </w:p>
        </w:tc>
        <w:tc>
          <w:tcPr>
            <w:tcW w:w="957" w:type="dxa"/>
          </w:tcPr>
          <w:p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0.6787</w:t>
            </w:r>
          </w:p>
        </w:tc>
        <w:tc>
          <w:tcPr>
            <w:tcW w:w="958" w:type="dxa"/>
          </w:tcPr>
          <w:p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0.6863</w:t>
            </w:r>
          </w:p>
        </w:tc>
        <w:tc>
          <w:tcPr>
            <w:tcW w:w="958" w:type="dxa"/>
          </w:tcPr>
          <w:p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0.6791</w:t>
            </w:r>
          </w:p>
        </w:tc>
        <w:tc>
          <w:tcPr>
            <w:tcW w:w="958" w:type="dxa"/>
          </w:tcPr>
          <w:p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0.6824</w:t>
            </w:r>
          </w:p>
        </w:tc>
        <w:tc>
          <w:tcPr>
            <w:tcW w:w="958" w:type="dxa"/>
          </w:tcPr>
          <w:p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0.6808</w:t>
            </w:r>
          </w:p>
        </w:tc>
        <w:tc>
          <w:tcPr>
            <w:tcW w:w="958" w:type="dxa"/>
          </w:tcPr>
          <w:p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0.6733</w:t>
            </w:r>
          </w:p>
        </w:tc>
        <w:tc>
          <w:tcPr>
            <w:tcW w:w="958" w:type="dxa"/>
          </w:tcPr>
          <w:p w:rsidR="00751C82" w:rsidRPr="0027149A" w:rsidRDefault="0027149A" w:rsidP="00271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0.6973</w:t>
            </w:r>
          </w:p>
        </w:tc>
      </w:tr>
    </w:tbl>
    <w:p w:rsidR="00751C82" w:rsidRDefault="0027149A" w:rsidP="0027149A">
      <w:pPr>
        <w:spacing w:before="240"/>
        <w:rPr>
          <w:rFonts w:ascii="Times New Roman" w:hAnsi="Times New Roman" w:cs="Times New Roman"/>
          <w:color w:val="000000"/>
          <w:sz w:val="24"/>
          <w:szCs w:val="24"/>
        </w:rPr>
      </w:pPr>
      <w:r w:rsidRPr="0027149A">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average accuracy score of the logistic regression is 0.6809.</w:t>
      </w:r>
    </w:p>
    <w:p w:rsidR="0027149A" w:rsidRDefault="0027149A" w:rsidP="0027149A">
      <w:pPr>
        <w:rPr>
          <w:rFonts w:ascii="Times New Roman" w:hAnsi="Times New Roman" w:cs="Times New Roman"/>
          <w:b/>
          <w:color w:val="000000"/>
          <w:sz w:val="24"/>
          <w:szCs w:val="24"/>
        </w:rPr>
      </w:pPr>
      <w:r>
        <w:rPr>
          <w:rFonts w:ascii="Times New Roman" w:hAnsi="Times New Roman" w:cs="Times New Roman"/>
          <w:b/>
          <w:color w:val="000000"/>
          <w:sz w:val="24"/>
          <w:szCs w:val="24"/>
        </w:rPr>
        <w:t>4.4</w:t>
      </w:r>
      <w:r w:rsidRPr="00B21B46">
        <w:rPr>
          <w:rFonts w:ascii="Times New Roman" w:hAnsi="Times New Roman" w:cs="Times New Roman"/>
          <w:b/>
          <w:color w:val="000000"/>
          <w:sz w:val="24"/>
          <w:szCs w:val="24"/>
        </w:rPr>
        <w:tab/>
      </w:r>
      <w:r>
        <w:rPr>
          <w:rFonts w:ascii="Times New Roman" w:hAnsi="Times New Roman" w:cs="Times New Roman"/>
          <w:b/>
          <w:color w:val="000000"/>
          <w:sz w:val="24"/>
          <w:szCs w:val="24"/>
        </w:rPr>
        <w:t>KNN</w:t>
      </w:r>
    </w:p>
    <w:p w:rsidR="0027149A" w:rsidRDefault="0027149A" w:rsidP="0027149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project </w:t>
      </w:r>
      <w:r w:rsidR="00097028">
        <w:rPr>
          <w:rFonts w:ascii="Times New Roman" w:hAnsi="Times New Roman" w:cs="Times New Roman"/>
          <w:color w:val="000000"/>
          <w:sz w:val="24"/>
          <w:szCs w:val="24"/>
        </w:rPr>
        <w:t>applied the KNN algorithm to predict the rollover status. Based on the numerical trial</w:t>
      </w:r>
      <w:r w:rsidR="00A42116">
        <w:rPr>
          <w:rFonts w:ascii="Times New Roman" w:hAnsi="Times New Roman" w:cs="Times New Roman"/>
          <w:color w:val="000000"/>
          <w:sz w:val="24"/>
          <w:szCs w:val="24"/>
        </w:rPr>
        <w:t>s</w:t>
      </w:r>
      <w:r w:rsidR="00097028">
        <w:rPr>
          <w:rFonts w:ascii="Times New Roman" w:hAnsi="Times New Roman" w:cs="Times New Roman"/>
          <w:color w:val="000000"/>
          <w:sz w:val="24"/>
          <w:szCs w:val="24"/>
        </w:rPr>
        <w:t xml:space="preserve"> and accuracy score comparison</w:t>
      </w:r>
      <w:r w:rsidR="00A42116">
        <w:rPr>
          <w:rFonts w:ascii="Times New Roman" w:hAnsi="Times New Roman" w:cs="Times New Roman"/>
          <w:color w:val="000000"/>
          <w:sz w:val="24"/>
          <w:szCs w:val="24"/>
        </w:rPr>
        <w:t>s</w:t>
      </w:r>
      <w:r w:rsidR="00097028">
        <w:rPr>
          <w:rFonts w:ascii="Times New Roman" w:hAnsi="Times New Roman" w:cs="Times New Roman"/>
          <w:color w:val="000000"/>
          <w:sz w:val="24"/>
          <w:szCs w:val="24"/>
        </w:rPr>
        <w:t>, the size of the neighborhood is set at 40.</w:t>
      </w:r>
      <w:r w:rsidR="00A42116">
        <w:rPr>
          <w:rFonts w:ascii="Times New Roman" w:hAnsi="Times New Roman" w:cs="Times New Roman"/>
          <w:color w:val="000000"/>
          <w:sz w:val="24"/>
          <w:szCs w:val="24"/>
        </w:rPr>
        <w:t xml:space="preserve"> After size 40, the accuracy score was not improved by increasing size of the neighborhood.</w:t>
      </w:r>
    </w:p>
    <w:p w:rsidR="0027149A" w:rsidRDefault="00A42116" w:rsidP="0027149A">
      <w:pPr>
        <w:rPr>
          <w:rFonts w:ascii="Times New Roman" w:hAnsi="Times New Roman" w:cs="Times New Roman"/>
          <w:color w:val="000000"/>
          <w:sz w:val="24"/>
          <w:szCs w:val="24"/>
        </w:rPr>
      </w:pPr>
      <w:r>
        <w:rPr>
          <w:rFonts w:ascii="Times New Roman" w:hAnsi="Times New Roman" w:cs="Times New Roman"/>
          <w:color w:val="000000"/>
          <w:sz w:val="24"/>
          <w:szCs w:val="24"/>
        </w:rPr>
        <w:t>The KNN algorithm is a distance-based algorithm, and t</w:t>
      </w:r>
      <w:r w:rsidR="0027149A">
        <w:rPr>
          <w:rFonts w:ascii="Times New Roman" w:hAnsi="Times New Roman" w:cs="Times New Roman"/>
          <w:color w:val="000000"/>
          <w:sz w:val="24"/>
          <w:szCs w:val="24"/>
        </w:rPr>
        <w:t xml:space="preserve">he categorical variables in the analytical dataset were </w:t>
      </w:r>
      <w:r>
        <w:rPr>
          <w:rFonts w:ascii="Times New Roman" w:hAnsi="Times New Roman" w:cs="Times New Roman"/>
          <w:color w:val="000000"/>
          <w:sz w:val="24"/>
          <w:szCs w:val="24"/>
        </w:rPr>
        <w:t>labeled</w:t>
      </w:r>
      <w:r w:rsidR="0027149A">
        <w:rPr>
          <w:rFonts w:ascii="Times New Roman" w:hAnsi="Times New Roman" w:cs="Times New Roman"/>
          <w:color w:val="000000"/>
          <w:sz w:val="24"/>
          <w:szCs w:val="24"/>
        </w:rPr>
        <w:t xml:space="preserve"> by </w:t>
      </w:r>
      <w:r>
        <w:rPr>
          <w:rFonts w:ascii="Times New Roman" w:hAnsi="Times New Roman" w:cs="Times New Roman"/>
          <w:color w:val="000000"/>
          <w:sz w:val="24"/>
          <w:szCs w:val="24"/>
        </w:rPr>
        <w:t>artificial distance</w:t>
      </w:r>
      <w:r w:rsidR="0027149A">
        <w:rPr>
          <w:rFonts w:ascii="Times New Roman" w:hAnsi="Times New Roman" w:cs="Times New Roman"/>
          <w:color w:val="000000"/>
          <w:sz w:val="24"/>
          <w:szCs w:val="24"/>
        </w:rPr>
        <w:t xml:space="preserve">. For example, </w:t>
      </w:r>
      <w:r>
        <w:rPr>
          <w:rFonts w:ascii="Times New Roman" w:hAnsi="Times New Roman" w:cs="Times New Roman"/>
          <w:color w:val="000000"/>
          <w:sz w:val="24"/>
          <w:szCs w:val="24"/>
        </w:rPr>
        <w:t>the weather condition was presented by the following artificial distance.</w:t>
      </w:r>
    </w:p>
    <w:p w:rsidR="00A42116" w:rsidRPr="00532260" w:rsidRDefault="00532260" w:rsidP="00532260">
      <w:pPr>
        <w:jc w:val="center"/>
      </w:pPr>
      <m:oMathPara>
        <m:oMathParaPr>
          <m:jc m:val="center"/>
        </m:oMathParaPr>
        <m:oMath>
          <m:r>
            <m:rPr>
              <m:sty m:val="p"/>
            </m:rPr>
            <w:rPr>
              <w:rFonts w:ascii="Cambria Math" w:hAnsi="Cambria Math"/>
            </w:rPr>
            <m:t>Weather=</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  clear/normal</m:t>
                  </m:r>
                </m:e>
                <m:e>
                  <m:r>
                    <m:rPr>
                      <m:sty m:val="p"/>
                    </m:rPr>
                    <w:rPr>
                      <w:rFonts w:ascii="Cambria Math" w:hAnsi="Cambria Math"/>
                    </w:rPr>
                    <m:t xml:space="preserve">                 1,  FOG/CLOUDY </m:t>
                  </m:r>
                  <m:ctrlPr>
                    <w:rPr>
                      <w:rFonts w:ascii="Cambria Math" w:eastAsia="Cambria Math" w:hAnsi="Cambria Math" w:cs="Cambria Math"/>
                    </w:rPr>
                  </m:ctrlPr>
                </m:e>
                <m:e>
                  <m:r>
                    <m:rPr>
                      <m:sty m:val="p"/>
                    </m:rPr>
                    <w:rPr>
                      <w:rFonts w:ascii="Cambria Math" w:eastAsia="Cambria Math" w:hAnsi="Cambria Math" w:cs="Cambria Math"/>
                    </w:rPr>
                    <m:t xml:space="preserve">          2,  rain/sleet </m:t>
                  </m:r>
                  <m:ctrlPr>
                    <w:rPr>
                      <w:rFonts w:ascii="Cambria Math" w:eastAsia="Cambria Math" w:hAnsi="Cambria Math" w:cs="Cambria Math"/>
                    </w:rPr>
                  </m:ctrlPr>
                </m:e>
                <m:e>
                  <m:r>
                    <m:rPr>
                      <m:sty m:val="p"/>
                    </m:rPr>
                    <w:rPr>
                      <w:rFonts w:ascii="Cambria Math" w:eastAsia="Cambria Math" w:hAnsi="Cambria Math" w:cs="Cambria Math"/>
                    </w:rPr>
                    <m:t>3,  snow</m:t>
                  </m:r>
                  <m:ctrlPr>
                    <w:rPr>
                      <w:rFonts w:ascii="Cambria Math" w:eastAsia="Cambria Math" w:hAnsi="Cambria Math" w:cs="Cambria Math"/>
                    </w:rPr>
                  </m:ctrlPr>
                </m:e>
                <m:e>
                  <m:r>
                    <m:rPr>
                      <m:sty m:val="p"/>
                    </m:rPr>
                    <w:rPr>
                      <w:rFonts w:ascii="Cambria Math" w:eastAsia="Cambria Math" w:hAnsi="Cambria Math" w:cs="Cambria Math"/>
                    </w:rPr>
                    <m:t xml:space="preserve">  4,  windy</m:t>
                  </m:r>
                </m:e>
              </m:eqArr>
            </m:e>
          </m:d>
        </m:oMath>
      </m:oMathPara>
    </w:p>
    <w:p w:rsidR="00532260" w:rsidRDefault="00532260" w:rsidP="00532260">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Based on the KNN algorithm, this project applied 10-fold cross validation and yield the following ten accuracy score.</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532260" w:rsidTr="00D145AA">
        <w:tc>
          <w:tcPr>
            <w:tcW w:w="957" w:type="dxa"/>
          </w:tcPr>
          <w:p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1</w:t>
            </w:r>
            <w:r w:rsidRPr="00751C82">
              <w:rPr>
                <w:rFonts w:ascii="Times New Roman" w:hAnsi="Times New Roman" w:cs="Times New Roman"/>
                <w:color w:val="000000"/>
                <w:sz w:val="20"/>
                <w:szCs w:val="24"/>
                <w:vertAlign w:val="superscript"/>
              </w:rPr>
              <w:t>st</w:t>
            </w:r>
            <w:r>
              <w:rPr>
                <w:rFonts w:ascii="Times New Roman" w:hAnsi="Times New Roman" w:cs="Times New Roman"/>
                <w:color w:val="000000"/>
                <w:sz w:val="20"/>
                <w:szCs w:val="24"/>
              </w:rPr>
              <w:t xml:space="preserve"> fold</w:t>
            </w:r>
          </w:p>
        </w:tc>
        <w:tc>
          <w:tcPr>
            <w:tcW w:w="957" w:type="dxa"/>
          </w:tcPr>
          <w:p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2</w:t>
            </w:r>
            <w:r w:rsidRPr="00751C82">
              <w:rPr>
                <w:rFonts w:ascii="Times New Roman" w:hAnsi="Times New Roman" w:cs="Times New Roman"/>
                <w:color w:val="000000"/>
                <w:sz w:val="20"/>
                <w:szCs w:val="24"/>
                <w:vertAlign w:val="superscript"/>
              </w:rPr>
              <w:t>nd</w:t>
            </w:r>
            <w:r>
              <w:rPr>
                <w:rFonts w:ascii="Times New Roman" w:hAnsi="Times New Roman" w:cs="Times New Roman"/>
                <w:color w:val="000000"/>
                <w:sz w:val="20"/>
                <w:szCs w:val="24"/>
              </w:rPr>
              <w:t xml:space="preserve"> fold</w:t>
            </w:r>
          </w:p>
        </w:tc>
        <w:tc>
          <w:tcPr>
            <w:tcW w:w="957" w:type="dxa"/>
          </w:tcPr>
          <w:p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3</w:t>
            </w:r>
            <w:r w:rsidRPr="00751C82">
              <w:rPr>
                <w:rFonts w:ascii="Times New Roman" w:hAnsi="Times New Roman" w:cs="Times New Roman"/>
                <w:color w:val="000000"/>
                <w:sz w:val="20"/>
                <w:szCs w:val="24"/>
                <w:vertAlign w:val="superscript"/>
              </w:rPr>
              <w:t>rd</w:t>
            </w:r>
            <w:r>
              <w:rPr>
                <w:rFonts w:ascii="Times New Roman" w:hAnsi="Times New Roman" w:cs="Times New Roman"/>
                <w:color w:val="000000"/>
                <w:sz w:val="20"/>
                <w:szCs w:val="24"/>
              </w:rPr>
              <w:t xml:space="preserve"> fold</w:t>
            </w:r>
          </w:p>
        </w:tc>
        <w:tc>
          <w:tcPr>
            <w:tcW w:w="957" w:type="dxa"/>
          </w:tcPr>
          <w:p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4</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5</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6</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7</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8</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9</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532260" w:rsidRDefault="00532260" w:rsidP="00D145AA">
            <w:pPr>
              <w:rPr>
                <w:rFonts w:ascii="Times New Roman" w:hAnsi="Times New Roman" w:cs="Times New Roman"/>
                <w:color w:val="000000"/>
                <w:sz w:val="20"/>
                <w:szCs w:val="24"/>
              </w:rPr>
            </w:pPr>
            <w:r>
              <w:rPr>
                <w:rFonts w:ascii="Times New Roman" w:hAnsi="Times New Roman" w:cs="Times New Roman"/>
                <w:color w:val="000000"/>
                <w:sz w:val="20"/>
                <w:szCs w:val="24"/>
              </w:rPr>
              <w:t>10</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r>
      <w:tr w:rsidR="00532260" w:rsidTr="00D145AA">
        <w:tc>
          <w:tcPr>
            <w:tcW w:w="957" w:type="dxa"/>
          </w:tcPr>
          <w:p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0.6738</w:t>
            </w:r>
          </w:p>
        </w:tc>
        <w:tc>
          <w:tcPr>
            <w:tcW w:w="957" w:type="dxa"/>
          </w:tcPr>
          <w:p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0.6713</w:t>
            </w:r>
          </w:p>
        </w:tc>
        <w:tc>
          <w:tcPr>
            <w:tcW w:w="957" w:type="dxa"/>
          </w:tcPr>
          <w:p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0.6787</w:t>
            </w:r>
          </w:p>
        </w:tc>
        <w:tc>
          <w:tcPr>
            <w:tcW w:w="957" w:type="dxa"/>
          </w:tcPr>
          <w:p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0.6734</w:t>
            </w:r>
          </w:p>
        </w:tc>
        <w:tc>
          <w:tcPr>
            <w:tcW w:w="958" w:type="dxa"/>
          </w:tcPr>
          <w:p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0.6863</w:t>
            </w:r>
          </w:p>
        </w:tc>
        <w:tc>
          <w:tcPr>
            <w:tcW w:w="958" w:type="dxa"/>
          </w:tcPr>
          <w:p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0.6699</w:t>
            </w:r>
          </w:p>
        </w:tc>
        <w:tc>
          <w:tcPr>
            <w:tcW w:w="958" w:type="dxa"/>
          </w:tcPr>
          <w:p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0.6741</w:t>
            </w:r>
          </w:p>
        </w:tc>
        <w:tc>
          <w:tcPr>
            <w:tcW w:w="958" w:type="dxa"/>
          </w:tcPr>
          <w:p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0.6715</w:t>
            </w:r>
          </w:p>
        </w:tc>
        <w:tc>
          <w:tcPr>
            <w:tcW w:w="958" w:type="dxa"/>
          </w:tcPr>
          <w:p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0.6668</w:t>
            </w:r>
          </w:p>
        </w:tc>
        <w:tc>
          <w:tcPr>
            <w:tcW w:w="958" w:type="dxa"/>
          </w:tcPr>
          <w:p w:rsidR="00532260" w:rsidRPr="00532260" w:rsidRDefault="00532260" w:rsidP="00532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0.6874</w:t>
            </w:r>
          </w:p>
        </w:tc>
      </w:tr>
    </w:tbl>
    <w:p w:rsidR="008E5C19" w:rsidRPr="008E5C19" w:rsidRDefault="008E5C19" w:rsidP="008E5C19">
      <w:pPr>
        <w:spacing w:before="240"/>
        <w:rPr>
          <w:rFonts w:ascii="Times New Roman" w:hAnsi="Times New Roman" w:cs="Times New Roman"/>
          <w:color w:val="000000"/>
          <w:sz w:val="24"/>
          <w:szCs w:val="24"/>
        </w:rPr>
      </w:pPr>
      <w:r w:rsidRPr="0027149A">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average accuracy score of the logistic regression is 0.6753.</w:t>
      </w:r>
    </w:p>
    <w:p w:rsidR="00A42116" w:rsidRPr="008E5C19" w:rsidRDefault="008E5C19" w:rsidP="008E5C19">
      <w:pPr>
        <w:spacing w:before="240"/>
        <w:rPr>
          <w:rFonts w:ascii="Times New Roman" w:hAnsi="Times New Roman" w:cs="Times New Roman"/>
          <w:b/>
          <w:color w:val="000000"/>
          <w:sz w:val="24"/>
          <w:szCs w:val="24"/>
        </w:rPr>
      </w:pPr>
      <w:r w:rsidRPr="008E5C19">
        <w:rPr>
          <w:rFonts w:ascii="Times New Roman" w:hAnsi="Times New Roman" w:cs="Times New Roman"/>
          <w:b/>
          <w:color w:val="000000"/>
          <w:sz w:val="24"/>
          <w:szCs w:val="24"/>
        </w:rPr>
        <w:t>5</w:t>
      </w:r>
      <w:r w:rsidRPr="008E5C19">
        <w:rPr>
          <w:rFonts w:ascii="Times New Roman" w:hAnsi="Times New Roman" w:cs="Times New Roman"/>
          <w:b/>
          <w:color w:val="000000"/>
          <w:sz w:val="24"/>
          <w:szCs w:val="24"/>
        </w:rPr>
        <w:tab/>
        <w:t>Algorithm Comparison</w:t>
      </w:r>
    </w:p>
    <w:p w:rsidR="008E5C19" w:rsidRDefault="008E5C19" w:rsidP="008E5C1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10-fold cross validation yielded ten accuracy scores in each algorithm. </w:t>
      </w:r>
      <w:r w:rsidR="004E1DD9">
        <w:rPr>
          <w:rFonts w:ascii="Times New Roman" w:hAnsi="Times New Roman" w:cs="Times New Roman"/>
          <w:color w:val="000000"/>
          <w:sz w:val="24"/>
          <w:szCs w:val="24"/>
        </w:rPr>
        <w:t xml:space="preserve">This project could not examine whether the accuracy score follows a normal distribution, since the sample size of the accuracy score (10) is less than 30. As the result, this project used a non-parametric statistic test, </w:t>
      </w:r>
      <w:r w:rsidRPr="008E5C19">
        <w:rPr>
          <w:rFonts w:ascii="Times New Roman" w:hAnsi="Times New Roman" w:cs="Times New Roman"/>
          <w:color w:val="000000"/>
          <w:sz w:val="24"/>
          <w:szCs w:val="24"/>
        </w:rPr>
        <w:t>Wilcoxon signed-rank test</w:t>
      </w:r>
      <w:r w:rsidR="004E1DD9">
        <w:rPr>
          <w:rFonts w:ascii="Times New Roman" w:hAnsi="Times New Roman" w:cs="Times New Roman"/>
          <w:color w:val="000000"/>
          <w:sz w:val="24"/>
          <w:szCs w:val="24"/>
        </w:rPr>
        <w:t xml:space="preserve"> to examine the significant difference among the algorithm prediction performance.</w:t>
      </w:r>
    </w:p>
    <w:p w:rsidR="004E1DD9" w:rsidRDefault="004E1DD9" w:rsidP="008E5C1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Pr="008E5C19">
        <w:rPr>
          <w:rFonts w:ascii="Times New Roman" w:hAnsi="Times New Roman" w:cs="Times New Roman"/>
          <w:color w:val="000000"/>
          <w:sz w:val="24"/>
          <w:szCs w:val="24"/>
        </w:rPr>
        <w:t>Wilcoxon signed-rank test</w:t>
      </w:r>
      <w:r>
        <w:rPr>
          <w:rFonts w:ascii="Times New Roman" w:hAnsi="Times New Roman" w:cs="Times New Roman"/>
          <w:color w:val="000000"/>
          <w:sz w:val="24"/>
          <w:szCs w:val="24"/>
        </w:rPr>
        <w:t xml:space="preserve"> can only examine two algorithms at one time. The following sections show the test results.</w:t>
      </w:r>
    </w:p>
    <w:p w:rsidR="004E1DD9" w:rsidRPr="004E1DD9" w:rsidRDefault="004E1DD9" w:rsidP="008E5C19">
      <w:pPr>
        <w:rPr>
          <w:rFonts w:ascii="Times New Roman" w:hAnsi="Times New Roman" w:cs="Times New Roman"/>
          <w:b/>
          <w:color w:val="000000"/>
          <w:sz w:val="24"/>
          <w:szCs w:val="24"/>
        </w:rPr>
      </w:pPr>
      <w:r w:rsidRPr="004E1DD9">
        <w:rPr>
          <w:rFonts w:ascii="Times New Roman" w:hAnsi="Times New Roman" w:cs="Times New Roman"/>
          <w:b/>
          <w:color w:val="000000"/>
          <w:sz w:val="24"/>
          <w:szCs w:val="24"/>
        </w:rPr>
        <w:t>5.1</w:t>
      </w:r>
      <w:r w:rsidRPr="004E1DD9">
        <w:rPr>
          <w:rFonts w:ascii="Times New Roman" w:hAnsi="Times New Roman" w:cs="Times New Roman"/>
          <w:b/>
          <w:color w:val="000000"/>
          <w:sz w:val="24"/>
          <w:szCs w:val="24"/>
        </w:rPr>
        <w:tab/>
        <w:t>Decision Tree vs. Random Forest</w:t>
      </w:r>
    </w:p>
    <w:p w:rsidR="002E7D1F" w:rsidRDefault="002E7D1F" w:rsidP="0027149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table summarizes the accuracy scores of the decision tree (see Section 4.1) and random forest (see Section 4.2). </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2E7D1F" w:rsidTr="00130520">
        <w:tc>
          <w:tcPr>
            <w:tcW w:w="9576" w:type="dxa"/>
            <w:gridSpan w:val="10"/>
          </w:tcPr>
          <w:p w:rsidR="002E7D1F" w:rsidRDefault="002E7D1F" w:rsidP="002E7D1F">
            <w:pPr>
              <w:jc w:val="center"/>
              <w:rPr>
                <w:rFonts w:ascii="Times New Roman" w:hAnsi="Times New Roman" w:cs="Times New Roman"/>
                <w:color w:val="000000"/>
                <w:sz w:val="20"/>
                <w:szCs w:val="24"/>
              </w:rPr>
            </w:pPr>
            <w:r w:rsidRPr="002E7D1F">
              <w:rPr>
                <w:rFonts w:ascii="Times New Roman" w:hAnsi="Times New Roman" w:cs="Times New Roman"/>
                <w:color w:val="000000"/>
                <w:sz w:val="24"/>
                <w:szCs w:val="24"/>
              </w:rPr>
              <w:t>Decision Tree</w:t>
            </w:r>
          </w:p>
        </w:tc>
      </w:tr>
      <w:tr w:rsidR="002E7D1F" w:rsidTr="00130520">
        <w:tc>
          <w:tcPr>
            <w:tcW w:w="957"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1</w:t>
            </w:r>
            <w:r w:rsidRPr="00751C82">
              <w:rPr>
                <w:rFonts w:ascii="Times New Roman" w:hAnsi="Times New Roman" w:cs="Times New Roman"/>
                <w:color w:val="000000"/>
                <w:sz w:val="20"/>
                <w:szCs w:val="24"/>
                <w:vertAlign w:val="superscript"/>
              </w:rPr>
              <w:t>st</w:t>
            </w:r>
            <w:r>
              <w:rPr>
                <w:rFonts w:ascii="Times New Roman" w:hAnsi="Times New Roman" w:cs="Times New Roman"/>
                <w:color w:val="000000"/>
                <w:sz w:val="20"/>
                <w:szCs w:val="24"/>
              </w:rPr>
              <w:t xml:space="preserve"> fold</w:t>
            </w:r>
          </w:p>
        </w:tc>
        <w:tc>
          <w:tcPr>
            <w:tcW w:w="957"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2</w:t>
            </w:r>
            <w:r w:rsidRPr="00751C82">
              <w:rPr>
                <w:rFonts w:ascii="Times New Roman" w:hAnsi="Times New Roman" w:cs="Times New Roman"/>
                <w:color w:val="000000"/>
                <w:sz w:val="20"/>
                <w:szCs w:val="24"/>
                <w:vertAlign w:val="superscript"/>
              </w:rPr>
              <w:t>nd</w:t>
            </w:r>
            <w:r>
              <w:rPr>
                <w:rFonts w:ascii="Times New Roman" w:hAnsi="Times New Roman" w:cs="Times New Roman"/>
                <w:color w:val="000000"/>
                <w:sz w:val="20"/>
                <w:szCs w:val="24"/>
              </w:rPr>
              <w:t xml:space="preserve"> fold</w:t>
            </w:r>
          </w:p>
        </w:tc>
        <w:tc>
          <w:tcPr>
            <w:tcW w:w="957"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3</w:t>
            </w:r>
            <w:r w:rsidRPr="00751C82">
              <w:rPr>
                <w:rFonts w:ascii="Times New Roman" w:hAnsi="Times New Roman" w:cs="Times New Roman"/>
                <w:color w:val="000000"/>
                <w:sz w:val="20"/>
                <w:szCs w:val="24"/>
                <w:vertAlign w:val="superscript"/>
              </w:rPr>
              <w:t>rd</w:t>
            </w:r>
            <w:r>
              <w:rPr>
                <w:rFonts w:ascii="Times New Roman" w:hAnsi="Times New Roman" w:cs="Times New Roman"/>
                <w:color w:val="000000"/>
                <w:sz w:val="20"/>
                <w:szCs w:val="24"/>
              </w:rPr>
              <w:t xml:space="preserve"> fold</w:t>
            </w:r>
          </w:p>
        </w:tc>
        <w:tc>
          <w:tcPr>
            <w:tcW w:w="957"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4</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5</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6</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7</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8</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9</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10</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r>
      <w:tr w:rsidR="002E7D1F" w:rsidTr="00130520">
        <w:tc>
          <w:tcPr>
            <w:tcW w:w="957" w:type="dxa"/>
          </w:tcPr>
          <w:p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E7D1F">
              <w:rPr>
                <w:rFonts w:ascii="Times New Roman" w:eastAsia="Times New Roman" w:hAnsi="Times New Roman" w:cs="Times New Roman"/>
                <w:color w:val="000000"/>
                <w:sz w:val="20"/>
                <w:szCs w:val="21"/>
              </w:rPr>
              <w:t>0.6417</w:t>
            </w:r>
          </w:p>
        </w:tc>
        <w:tc>
          <w:tcPr>
            <w:tcW w:w="957" w:type="dxa"/>
          </w:tcPr>
          <w:p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E7D1F">
              <w:rPr>
                <w:rFonts w:ascii="Times New Roman" w:eastAsia="Times New Roman" w:hAnsi="Times New Roman" w:cs="Times New Roman"/>
                <w:color w:val="000000"/>
                <w:sz w:val="20"/>
                <w:szCs w:val="21"/>
              </w:rPr>
              <w:t>0.6299</w:t>
            </w:r>
          </w:p>
        </w:tc>
        <w:tc>
          <w:tcPr>
            <w:tcW w:w="957" w:type="dxa"/>
          </w:tcPr>
          <w:p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0.6392</w:t>
            </w:r>
          </w:p>
        </w:tc>
        <w:tc>
          <w:tcPr>
            <w:tcW w:w="957" w:type="dxa"/>
          </w:tcPr>
          <w:p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E7D1F">
              <w:rPr>
                <w:rFonts w:ascii="Times New Roman" w:eastAsia="Times New Roman" w:hAnsi="Times New Roman" w:cs="Times New Roman"/>
                <w:color w:val="000000"/>
                <w:sz w:val="20"/>
                <w:szCs w:val="21"/>
              </w:rPr>
              <w:t>0.6156</w:t>
            </w:r>
          </w:p>
        </w:tc>
        <w:tc>
          <w:tcPr>
            <w:tcW w:w="958" w:type="dxa"/>
          </w:tcPr>
          <w:p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E7D1F">
              <w:rPr>
                <w:rFonts w:ascii="Times New Roman" w:eastAsia="Times New Roman" w:hAnsi="Times New Roman" w:cs="Times New Roman"/>
                <w:color w:val="000000"/>
                <w:sz w:val="20"/>
                <w:szCs w:val="21"/>
              </w:rPr>
              <w:t>0.6560</w:t>
            </w:r>
          </w:p>
        </w:tc>
        <w:tc>
          <w:tcPr>
            <w:tcW w:w="958" w:type="dxa"/>
          </w:tcPr>
          <w:p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E7D1F">
              <w:rPr>
                <w:rFonts w:ascii="Times New Roman" w:eastAsia="Times New Roman" w:hAnsi="Times New Roman" w:cs="Times New Roman"/>
                <w:color w:val="000000"/>
                <w:sz w:val="20"/>
                <w:szCs w:val="21"/>
              </w:rPr>
              <w:t>0.6396</w:t>
            </w:r>
          </w:p>
        </w:tc>
        <w:tc>
          <w:tcPr>
            <w:tcW w:w="958" w:type="dxa"/>
          </w:tcPr>
          <w:p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0.6415</w:t>
            </w:r>
          </w:p>
        </w:tc>
        <w:tc>
          <w:tcPr>
            <w:tcW w:w="958" w:type="dxa"/>
          </w:tcPr>
          <w:p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0.6475</w:t>
            </w:r>
          </w:p>
        </w:tc>
        <w:tc>
          <w:tcPr>
            <w:tcW w:w="958" w:type="dxa"/>
          </w:tcPr>
          <w:p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0.6428</w:t>
            </w:r>
          </w:p>
        </w:tc>
        <w:tc>
          <w:tcPr>
            <w:tcW w:w="958" w:type="dxa"/>
          </w:tcPr>
          <w:p w:rsidR="002E7D1F" w:rsidRPr="00532260" w:rsidRDefault="002E7D1F"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Pr>
                <w:rFonts w:ascii="Times New Roman" w:eastAsia="Times New Roman" w:hAnsi="Times New Roman" w:cs="Times New Roman"/>
                <w:color w:val="000000"/>
                <w:sz w:val="20"/>
                <w:szCs w:val="21"/>
              </w:rPr>
              <w:t>0.6456</w:t>
            </w:r>
          </w:p>
        </w:tc>
      </w:tr>
      <w:tr w:rsidR="002E7D1F" w:rsidTr="00130520">
        <w:tc>
          <w:tcPr>
            <w:tcW w:w="9576" w:type="dxa"/>
            <w:gridSpan w:val="10"/>
          </w:tcPr>
          <w:p w:rsidR="002E7D1F" w:rsidRPr="002E7D1F" w:rsidRDefault="002E7D1F" w:rsidP="002E7D1F">
            <w:pPr>
              <w:pStyle w:val="HTMLPreformatted"/>
              <w:shd w:val="clear" w:color="auto" w:fill="FFFFFF"/>
              <w:wordWrap w:val="0"/>
              <w:jc w:val="center"/>
              <w:textAlignment w:val="baseline"/>
              <w:rPr>
                <w:rFonts w:ascii="Times New Roman" w:hAnsi="Times New Roman" w:cs="Times New Roman"/>
                <w:color w:val="000000"/>
                <w:sz w:val="24"/>
                <w:szCs w:val="24"/>
              </w:rPr>
            </w:pPr>
            <w:r w:rsidRPr="002E7D1F">
              <w:rPr>
                <w:rFonts w:ascii="Times New Roman" w:hAnsi="Times New Roman" w:cs="Times New Roman"/>
                <w:color w:val="000000"/>
                <w:sz w:val="24"/>
                <w:szCs w:val="24"/>
              </w:rPr>
              <w:t>Mean: 0.6399</w:t>
            </w:r>
          </w:p>
        </w:tc>
      </w:tr>
      <w:tr w:rsidR="002E7D1F" w:rsidTr="00130520">
        <w:tc>
          <w:tcPr>
            <w:tcW w:w="9576" w:type="dxa"/>
            <w:gridSpan w:val="10"/>
          </w:tcPr>
          <w:p w:rsidR="002E7D1F" w:rsidRDefault="002E7D1F" w:rsidP="00D145AA">
            <w:pPr>
              <w:jc w:val="center"/>
              <w:rPr>
                <w:rFonts w:ascii="Times New Roman" w:hAnsi="Times New Roman" w:cs="Times New Roman"/>
                <w:color w:val="000000"/>
                <w:sz w:val="20"/>
                <w:szCs w:val="24"/>
              </w:rPr>
            </w:pPr>
            <w:r w:rsidRPr="002E7D1F">
              <w:rPr>
                <w:rFonts w:ascii="Times New Roman" w:hAnsi="Times New Roman" w:cs="Times New Roman"/>
                <w:color w:val="000000"/>
                <w:sz w:val="24"/>
                <w:szCs w:val="24"/>
              </w:rPr>
              <w:t>Random Forest</w:t>
            </w:r>
          </w:p>
        </w:tc>
      </w:tr>
      <w:tr w:rsidR="002E7D1F" w:rsidTr="00130520">
        <w:tc>
          <w:tcPr>
            <w:tcW w:w="957"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1</w:t>
            </w:r>
            <w:r w:rsidRPr="00751C82">
              <w:rPr>
                <w:rFonts w:ascii="Times New Roman" w:hAnsi="Times New Roman" w:cs="Times New Roman"/>
                <w:color w:val="000000"/>
                <w:sz w:val="20"/>
                <w:szCs w:val="24"/>
                <w:vertAlign w:val="superscript"/>
              </w:rPr>
              <w:t>st</w:t>
            </w:r>
            <w:r>
              <w:rPr>
                <w:rFonts w:ascii="Times New Roman" w:hAnsi="Times New Roman" w:cs="Times New Roman"/>
                <w:color w:val="000000"/>
                <w:sz w:val="20"/>
                <w:szCs w:val="24"/>
              </w:rPr>
              <w:t xml:space="preserve"> fold</w:t>
            </w:r>
          </w:p>
        </w:tc>
        <w:tc>
          <w:tcPr>
            <w:tcW w:w="957"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2</w:t>
            </w:r>
            <w:r w:rsidRPr="00751C82">
              <w:rPr>
                <w:rFonts w:ascii="Times New Roman" w:hAnsi="Times New Roman" w:cs="Times New Roman"/>
                <w:color w:val="000000"/>
                <w:sz w:val="20"/>
                <w:szCs w:val="24"/>
                <w:vertAlign w:val="superscript"/>
              </w:rPr>
              <w:t>nd</w:t>
            </w:r>
            <w:r>
              <w:rPr>
                <w:rFonts w:ascii="Times New Roman" w:hAnsi="Times New Roman" w:cs="Times New Roman"/>
                <w:color w:val="000000"/>
                <w:sz w:val="20"/>
                <w:szCs w:val="24"/>
              </w:rPr>
              <w:t xml:space="preserve"> fold</w:t>
            </w:r>
          </w:p>
        </w:tc>
        <w:tc>
          <w:tcPr>
            <w:tcW w:w="957"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3</w:t>
            </w:r>
            <w:r w:rsidRPr="00751C82">
              <w:rPr>
                <w:rFonts w:ascii="Times New Roman" w:hAnsi="Times New Roman" w:cs="Times New Roman"/>
                <w:color w:val="000000"/>
                <w:sz w:val="20"/>
                <w:szCs w:val="24"/>
                <w:vertAlign w:val="superscript"/>
              </w:rPr>
              <w:t>rd</w:t>
            </w:r>
            <w:r>
              <w:rPr>
                <w:rFonts w:ascii="Times New Roman" w:hAnsi="Times New Roman" w:cs="Times New Roman"/>
                <w:color w:val="000000"/>
                <w:sz w:val="20"/>
                <w:szCs w:val="24"/>
              </w:rPr>
              <w:t xml:space="preserve"> fold</w:t>
            </w:r>
          </w:p>
        </w:tc>
        <w:tc>
          <w:tcPr>
            <w:tcW w:w="957"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4</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5</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6</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7</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8</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9</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2E7D1F" w:rsidRDefault="002E7D1F" w:rsidP="00D145AA">
            <w:pPr>
              <w:rPr>
                <w:rFonts w:ascii="Times New Roman" w:hAnsi="Times New Roman" w:cs="Times New Roman"/>
                <w:color w:val="000000"/>
                <w:sz w:val="20"/>
                <w:szCs w:val="24"/>
              </w:rPr>
            </w:pPr>
            <w:r>
              <w:rPr>
                <w:rFonts w:ascii="Times New Roman" w:hAnsi="Times New Roman" w:cs="Times New Roman"/>
                <w:color w:val="000000"/>
                <w:sz w:val="20"/>
                <w:szCs w:val="24"/>
              </w:rPr>
              <w:t>10</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r>
      <w:tr w:rsidR="002E7D1F" w:rsidTr="00130520">
        <w:tc>
          <w:tcPr>
            <w:tcW w:w="957" w:type="dxa"/>
          </w:tcPr>
          <w:p w:rsidR="002E7D1F" w:rsidRPr="0019069C" w:rsidRDefault="0019069C" w:rsidP="0019069C">
            <w:pPr>
              <w:jc w:val="center"/>
              <w:rPr>
                <w:rFonts w:ascii="Times New Roman" w:hAnsi="Times New Roman" w:cs="Times New Roman"/>
              </w:rPr>
            </w:pPr>
            <w:r w:rsidRPr="0019069C">
              <w:rPr>
                <w:rFonts w:ascii="Times New Roman" w:hAnsi="Times New Roman" w:cs="Times New Roman"/>
                <w:sz w:val="20"/>
              </w:rPr>
              <w:t>0.6711</w:t>
            </w:r>
          </w:p>
        </w:tc>
        <w:tc>
          <w:tcPr>
            <w:tcW w:w="957" w:type="dxa"/>
          </w:tcPr>
          <w:p w:rsidR="002E7D1F" w:rsidRPr="00151C4E" w:rsidRDefault="002E7D1F"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0.6655</w:t>
            </w:r>
          </w:p>
        </w:tc>
        <w:tc>
          <w:tcPr>
            <w:tcW w:w="957" w:type="dxa"/>
          </w:tcPr>
          <w:p w:rsidR="002E7D1F" w:rsidRPr="00151C4E" w:rsidRDefault="002E7D1F"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0.6713</w:t>
            </w:r>
          </w:p>
        </w:tc>
        <w:tc>
          <w:tcPr>
            <w:tcW w:w="957" w:type="dxa"/>
          </w:tcPr>
          <w:p w:rsidR="002E7D1F" w:rsidRPr="00151C4E" w:rsidRDefault="002E7D1F"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0.6713</w:t>
            </w:r>
          </w:p>
        </w:tc>
        <w:tc>
          <w:tcPr>
            <w:tcW w:w="958" w:type="dxa"/>
          </w:tcPr>
          <w:p w:rsidR="002E7D1F" w:rsidRPr="00151C4E" w:rsidRDefault="002E7D1F"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0.6801</w:t>
            </w:r>
          </w:p>
        </w:tc>
        <w:tc>
          <w:tcPr>
            <w:tcW w:w="958" w:type="dxa"/>
          </w:tcPr>
          <w:p w:rsidR="002E7D1F" w:rsidRPr="00151C4E" w:rsidRDefault="00151C4E"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0.6764</w:t>
            </w:r>
          </w:p>
        </w:tc>
        <w:tc>
          <w:tcPr>
            <w:tcW w:w="958" w:type="dxa"/>
          </w:tcPr>
          <w:p w:rsidR="002E7D1F" w:rsidRPr="00151C4E" w:rsidRDefault="00151C4E"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0.6752</w:t>
            </w:r>
          </w:p>
        </w:tc>
        <w:tc>
          <w:tcPr>
            <w:tcW w:w="958" w:type="dxa"/>
          </w:tcPr>
          <w:p w:rsidR="002E7D1F" w:rsidRPr="00151C4E" w:rsidRDefault="00151C4E"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0.6738</w:t>
            </w:r>
          </w:p>
        </w:tc>
        <w:tc>
          <w:tcPr>
            <w:tcW w:w="958" w:type="dxa"/>
          </w:tcPr>
          <w:p w:rsidR="002E7D1F" w:rsidRPr="00151C4E" w:rsidRDefault="00151C4E"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0.6703</w:t>
            </w:r>
          </w:p>
        </w:tc>
        <w:tc>
          <w:tcPr>
            <w:tcW w:w="958" w:type="dxa"/>
          </w:tcPr>
          <w:p w:rsidR="002E7D1F" w:rsidRPr="00151C4E" w:rsidRDefault="00151C4E"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0.6874</w:t>
            </w:r>
          </w:p>
        </w:tc>
      </w:tr>
      <w:tr w:rsidR="0019069C" w:rsidTr="00130520">
        <w:tc>
          <w:tcPr>
            <w:tcW w:w="9576" w:type="dxa"/>
            <w:gridSpan w:val="10"/>
          </w:tcPr>
          <w:p w:rsidR="0019069C" w:rsidRPr="0019069C" w:rsidRDefault="0019069C" w:rsidP="0019069C">
            <w:pPr>
              <w:pStyle w:val="HTMLPreformatted"/>
              <w:shd w:val="clear" w:color="auto" w:fill="FFFFFF"/>
              <w:wordWrap w:val="0"/>
              <w:jc w:val="center"/>
              <w:textAlignment w:val="baseline"/>
              <w:rPr>
                <w:rFonts w:ascii="Times New Roman" w:hAnsi="Times New Roman" w:cs="Times New Roman"/>
                <w:color w:val="000000"/>
                <w:sz w:val="24"/>
                <w:szCs w:val="24"/>
              </w:rPr>
            </w:pPr>
            <w:r w:rsidRPr="0019069C">
              <w:rPr>
                <w:rFonts w:ascii="Times New Roman" w:hAnsi="Times New Roman" w:cs="Times New Roman"/>
                <w:color w:val="000000"/>
                <w:sz w:val="24"/>
                <w:szCs w:val="24"/>
              </w:rPr>
              <w:t>Mean: 0.6742</w:t>
            </w:r>
          </w:p>
        </w:tc>
      </w:tr>
    </w:tbl>
    <w:p w:rsidR="0027149A" w:rsidRDefault="0019069C" w:rsidP="0019069C">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mean of accuracy scores yield by the random forest (0.6742) is greater than the mean of accuracy scores yield by the decision tree (0.6399). </w:t>
      </w:r>
      <w:r w:rsidR="004E1DD9">
        <w:rPr>
          <w:rFonts w:ascii="Times New Roman" w:hAnsi="Times New Roman" w:cs="Times New Roman"/>
          <w:color w:val="000000"/>
          <w:sz w:val="24"/>
          <w:szCs w:val="24"/>
        </w:rPr>
        <w:t>The following hypothesis statements were used.</w:t>
      </w:r>
    </w:p>
    <w:p w:rsidR="0019069C" w:rsidRPr="0019069C" w:rsidRDefault="0019069C"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eastAsia="Times New Roman" w:hAnsi="Times New Roman" w:cs="Times New Roman"/>
          <w:color w:val="000000"/>
          <w:sz w:val="24"/>
          <w:szCs w:val="21"/>
        </w:rPr>
      </w:pPr>
      <w:r>
        <w:rPr>
          <w:rFonts w:ascii="Times New Roman" w:eastAsia="Times New Roman" w:hAnsi="Times New Roman" w:cs="Times New Roman"/>
          <w:color w:val="000000"/>
          <w:sz w:val="24"/>
          <w:szCs w:val="21"/>
        </w:rPr>
        <w:t>H</w:t>
      </w:r>
      <w:r>
        <w:rPr>
          <w:rFonts w:ascii="Times New Roman" w:eastAsia="Times New Roman" w:hAnsi="Times New Roman" w:cs="Times New Roman"/>
          <w:color w:val="000000"/>
          <w:sz w:val="24"/>
          <w:szCs w:val="21"/>
          <w:vertAlign w:val="subscript"/>
        </w:rPr>
        <w:t>0</w:t>
      </w:r>
      <w:r w:rsidRPr="0019069C">
        <w:rPr>
          <w:rFonts w:ascii="Times New Roman" w:eastAsia="Times New Roman" w:hAnsi="Times New Roman" w:cs="Times New Roman"/>
          <w:color w:val="000000"/>
          <w:sz w:val="24"/>
          <w:szCs w:val="21"/>
        </w:rPr>
        <w:t>:</w:t>
      </w:r>
      <w:r>
        <w:rPr>
          <w:rFonts w:ascii="Times New Roman" w:eastAsia="Times New Roman" w:hAnsi="Times New Roman" w:cs="Times New Roman"/>
          <w:color w:val="000000"/>
          <w:sz w:val="24"/>
          <w:szCs w:val="21"/>
        </w:rPr>
        <w:t xml:space="preserve"> Two sets of scores follow</w:t>
      </w:r>
      <w:r w:rsidRPr="0019069C">
        <w:rPr>
          <w:rFonts w:ascii="Times New Roman" w:eastAsia="Times New Roman" w:hAnsi="Times New Roman" w:cs="Times New Roman"/>
          <w:color w:val="000000"/>
          <w:sz w:val="24"/>
          <w:szCs w:val="21"/>
        </w:rPr>
        <w:t xml:space="preserve"> the same distribution</w:t>
      </w:r>
    </w:p>
    <w:p w:rsidR="0019069C" w:rsidRDefault="0019069C"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eastAsia="Times New Roman" w:hAnsi="Times New Roman" w:cs="Times New Roman"/>
          <w:color w:val="000000"/>
          <w:sz w:val="24"/>
          <w:szCs w:val="21"/>
        </w:rPr>
      </w:pPr>
      <w:r>
        <w:rPr>
          <w:rFonts w:ascii="Times New Roman" w:eastAsia="Times New Roman" w:hAnsi="Times New Roman" w:cs="Times New Roman"/>
          <w:color w:val="000000"/>
          <w:sz w:val="24"/>
          <w:szCs w:val="21"/>
        </w:rPr>
        <w:t>H</w:t>
      </w:r>
      <w:r>
        <w:rPr>
          <w:rFonts w:ascii="Times New Roman" w:eastAsia="Times New Roman" w:hAnsi="Times New Roman" w:cs="Times New Roman"/>
          <w:color w:val="000000"/>
          <w:sz w:val="24"/>
          <w:szCs w:val="21"/>
          <w:vertAlign w:val="subscript"/>
        </w:rPr>
        <w:t>1</w:t>
      </w:r>
      <w:r w:rsidRPr="0019069C">
        <w:rPr>
          <w:rFonts w:ascii="Times New Roman" w:eastAsia="Times New Roman" w:hAnsi="Times New Roman" w:cs="Times New Roman"/>
          <w:color w:val="000000"/>
          <w:sz w:val="24"/>
          <w:szCs w:val="21"/>
        </w:rPr>
        <w:t>:</w:t>
      </w:r>
      <w:r>
        <w:rPr>
          <w:rFonts w:ascii="Times New Roman" w:eastAsia="Times New Roman" w:hAnsi="Times New Roman" w:cs="Times New Roman"/>
          <w:color w:val="000000"/>
          <w:sz w:val="24"/>
          <w:szCs w:val="21"/>
        </w:rPr>
        <w:t xml:space="preserve"> </w:t>
      </w:r>
      <w:r w:rsidRPr="0019069C">
        <w:rPr>
          <w:rFonts w:ascii="Times New Roman" w:eastAsia="Times New Roman" w:hAnsi="Times New Roman" w:cs="Times New Roman"/>
          <w:color w:val="000000"/>
          <w:sz w:val="24"/>
          <w:szCs w:val="21"/>
        </w:rPr>
        <w:t>Two sets of scores do not follow the same distributio</w:t>
      </w:r>
      <w:r>
        <w:rPr>
          <w:rFonts w:ascii="Times New Roman" w:eastAsia="Times New Roman" w:hAnsi="Times New Roman" w:cs="Times New Roman"/>
          <w:color w:val="000000"/>
          <w:sz w:val="24"/>
          <w:szCs w:val="21"/>
        </w:rPr>
        <w:t>n</w:t>
      </w:r>
    </w:p>
    <w:p w:rsidR="0019069C" w:rsidRDefault="0019069C" w:rsidP="0019069C">
      <w:pPr>
        <w:spacing w:before="240"/>
        <w:rPr>
          <w:rFonts w:ascii="Times New Roman" w:hAnsi="Times New Roman" w:cs="Times New Roman"/>
          <w:color w:val="000000"/>
          <w:sz w:val="24"/>
          <w:szCs w:val="24"/>
        </w:rPr>
      </w:pPr>
      <w:r>
        <w:rPr>
          <w:rFonts w:ascii="Times New Roman" w:eastAsia="Times New Roman" w:hAnsi="Times New Roman" w:cs="Times New Roman"/>
          <w:color w:val="000000"/>
          <w:sz w:val="24"/>
          <w:szCs w:val="21"/>
        </w:rPr>
        <w:t>The following table shows the analysis result.</w:t>
      </w:r>
    </w:p>
    <w:tbl>
      <w:tblPr>
        <w:tblStyle w:val="TableGrid"/>
        <w:tblW w:w="0" w:type="auto"/>
        <w:tblLook w:val="04A0" w:firstRow="1" w:lastRow="0" w:firstColumn="1" w:lastColumn="0" w:noHBand="0" w:noVBand="1"/>
      </w:tblPr>
      <w:tblGrid>
        <w:gridCol w:w="4788"/>
        <w:gridCol w:w="4788"/>
      </w:tblGrid>
      <w:tr w:rsidR="0019069C" w:rsidTr="0019069C">
        <w:tc>
          <w:tcPr>
            <w:tcW w:w="4788" w:type="dxa"/>
          </w:tcPr>
          <w:p w:rsidR="0019069C" w:rsidRDefault="0019069C" w:rsidP="00742EEB">
            <w:pPr>
              <w:jc w:val="center"/>
              <w:rPr>
                <w:rFonts w:ascii="Times New Roman" w:hAnsi="Times New Roman" w:cs="Times New Roman"/>
                <w:color w:val="000000"/>
                <w:sz w:val="24"/>
                <w:szCs w:val="24"/>
              </w:rPr>
            </w:pPr>
            <w:r>
              <w:rPr>
                <w:rFonts w:ascii="Times New Roman" w:hAnsi="Times New Roman" w:cs="Times New Roman"/>
                <w:color w:val="000000"/>
                <w:sz w:val="24"/>
                <w:szCs w:val="24"/>
              </w:rPr>
              <w:t>Test Statistic</w:t>
            </w:r>
          </w:p>
        </w:tc>
        <w:tc>
          <w:tcPr>
            <w:tcW w:w="4788" w:type="dxa"/>
          </w:tcPr>
          <w:p w:rsidR="0019069C" w:rsidRDefault="0019069C" w:rsidP="00742EEB">
            <w:pPr>
              <w:jc w:val="center"/>
              <w:rPr>
                <w:rFonts w:ascii="Times New Roman" w:hAnsi="Times New Roman" w:cs="Times New Roman"/>
                <w:color w:val="000000"/>
                <w:sz w:val="24"/>
                <w:szCs w:val="24"/>
              </w:rPr>
            </w:pPr>
            <w:r>
              <w:rPr>
                <w:rFonts w:ascii="Times New Roman" w:hAnsi="Times New Roman" w:cs="Times New Roman"/>
                <w:color w:val="000000"/>
                <w:sz w:val="24"/>
                <w:szCs w:val="24"/>
              </w:rPr>
              <w:t>P-value</w:t>
            </w:r>
          </w:p>
        </w:tc>
      </w:tr>
      <w:tr w:rsidR="0019069C" w:rsidTr="0019069C">
        <w:tc>
          <w:tcPr>
            <w:tcW w:w="4788" w:type="dxa"/>
          </w:tcPr>
          <w:p w:rsidR="0019069C" w:rsidRPr="0019069C" w:rsidRDefault="0019069C"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19069C">
              <w:rPr>
                <w:rFonts w:ascii="Times New Roman" w:eastAsia="Times New Roman" w:hAnsi="Times New Roman" w:cs="Times New Roman"/>
                <w:color w:val="000000"/>
                <w:sz w:val="24"/>
                <w:szCs w:val="21"/>
              </w:rPr>
              <w:t>0.0</w:t>
            </w:r>
          </w:p>
        </w:tc>
        <w:tc>
          <w:tcPr>
            <w:tcW w:w="4788" w:type="dxa"/>
          </w:tcPr>
          <w:p w:rsidR="0019069C" w:rsidRPr="0019069C" w:rsidRDefault="0019069C" w:rsidP="00190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19069C">
              <w:rPr>
                <w:rFonts w:ascii="Times New Roman" w:eastAsia="Times New Roman" w:hAnsi="Times New Roman" w:cs="Times New Roman"/>
                <w:color w:val="000000"/>
                <w:sz w:val="24"/>
                <w:szCs w:val="21"/>
              </w:rPr>
              <w:t>0.001953125</w:t>
            </w:r>
          </w:p>
        </w:tc>
      </w:tr>
    </w:tbl>
    <w:p w:rsidR="004E1DD9" w:rsidRDefault="0019069C" w:rsidP="0019069C">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The prediction performance of random forest is significantly better than the prediction performance of decision tree, since the p-value is less than 0.05.</w:t>
      </w:r>
    </w:p>
    <w:p w:rsidR="00130520" w:rsidRPr="004E1DD9" w:rsidRDefault="00742EEB" w:rsidP="00130520">
      <w:pP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5.2</w:t>
      </w:r>
      <w:r w:rsidR="00130520" w:rsidRPr="004E1DD9">
        <w:rPr>
          <w:rFonts w:ascii="Times New Roman" w:hAnsi="Times New Roman" w:cs="Times New Roman"/>
          <w:b/>
          <w:color w:val="000000"/>
          <w:sz w:val="24"/>
          <w:szCs w:val="24"/>
        </w:rPr>
        <w:tab/>
      </w:r>
      <w:r w:rsidR="00130520">
        <w:rPr>
          <w:rFonts w:ascii="Times New Roman" w:hAnsi="Times New Roman" w:cs="Times New Roman"/>
          <w:b/>
          <w:color w:val="000000"/>
          <w:sz w:val="24"/>
          <w:szCs w:val="24"/>
        </w:rPr>
        <w:t>Logistic Regression</w:t>
      </w:r>
      <w:r w:rsidR="00130520" w:rsidRPr="004E1DD9">
        <w:rPr>
          <w:rFonts w:ascii="Times New Roman" w:hAnsi="Times New Roman" w:cs="Times New Roman"/>
          <w:b/>
          <w:color w:val="000000"/>
          <w:sz w:val="24"/>
          <w:szCs w:val="24"/>
        </w:rPr>
        <w:t xml:space="preserve"> vs. Random Forest</w:t>
      </w:r>
    </w:p>
    <w:p w:rsidR="00130520" w:rsidRDefault="00130520" w:rsidP="0019069C">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The following table summarizes the accuracy scores of the random forest (see Section 4.2) and logistic regression (see Section 4.3).</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130520" w:rsidTr="00D145AA">
        <w:tc>
          <w:tcPr>
            <w:tcW w:w="9576" w:type="dxa"/>
            <w:gridSpan w:val="10"/>
          </w:tcPr>
          <w:p w:rsidR="00130520" w:rsidRDefault="00130520" w:rsidP="00D145AA">
            <w:pPr>
              <w:jc w:val="center"/>
              <w:rPr>
                <w:rFonts w:ascii="Times New Roman" w:hAnsi="Times New Roman" w:cs="Times New Roman"/>
                <w:color w:val="000000"/>
                <w:sz w:val="20"/>
                <w:szCs w:val="24"/>
              </w:rPr>
            </w:pPr>
            <w:r w:rsidRPr="002E7D1F">
              <w:rPr>
                <w:rFonts w:ascii="Times New Roman" w:hAnsi="Times New Roman" w:cs="Times New Roman"/>
                <w:color w:val="000000"/>
                <w:sz w:val="24"/>
                <w:szCs w:val="24"/>
              </w:rPr>
              <w:t>Random Forest</w:t>
            </w:r>
          </w:p>
        </w:tc>
      </w:tr>
      <w:tr w:rsidR="00130520" w:rsidTr="00D145AA">
        <w:tc>
          <w:tcPr>
            <w:tcW w:w="957" w:type="dxa"/>
          </w:tcPr>
          <w:p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1</w:t>
            </w:r>
            <w:r w:rsidRPr="00751C82">
              <w:rPr>
                <w:rFonts w:ascii="Times New Roman" w:hAnsi="Times New Roman" w:cs="Times New Roman"/>
                <w:color w:val="000000"/>
                <w:sz w:val="20"/>
                <w:szCs w:val="24"/>
                <w:vertAlign w:val="superscript"/>
              </w:rPr>
              <w:t>st</w:t>
            </w:r>
            <w:r>
              <w:rPr>
                <w:rFonts w:ascii="Times New Roman" w:hAnsi="Times New Roman" w:cs="Times New Roman"/>
                <w:color w:val="000000"/>
                <w:sz w:val="20"/>
                <w:szCs w:val="24"/>
              </w:rPr>
              <w:t xml:space="preserve"> fold</w:t>
            </w:r>
          </w:p>
        </w:tc>
        <w:tc>
          <w:tcPr>
            <w:tcW w:w="957" w:type="dxa"/>
          </w:tcPr>
          <w:p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2</w:t>
            </w:r>
            <w:r w:rsidRPr="00751C82">
              <w:rPr>
                <w:rFonts w:ascii="Times New Roman" w:hAnsi="Times New Roman" w:cs="Times New Roman"/>
                <w:color w:val="000000"/>
                <w:sz w:val="20"/>
                <w:szCs w:val="24"/>
                <w:vertAlign w:val="superscript"/>
              </w:rPr>
              <w:t>nd</w:t>
            </w:r>
            <w:r>
              <w:rPr>
                <w:rFonts w:ascii="Times New Roman" w:hAnsi="Times New Roman" w:cs="Times New Roman"/>
                <w:color w:val="000000"/>
                <w:sz w:val="20"/>
                <w:szCs w:val="24"/>
              </w:rPr>
              <w:t xml:space="preserve"> fold</w:t>
            </w:r>
          </w:p>
        </w:tc>
        <w:tc>
          <w:tcPr>
            <w:tcW w:w="957" w:type="dxa"/>
          </w:tcPr>
          <w:p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3</w:t>
            </w:r>
            <w:r w:rsidRPr="00751C82">
              <w:rPr>
                <w:rFonts w:ascii="Times New Roman" w:hAnsi="Times New Roman" w:cs="Times New Roman"/>
                <w:color w:val="000000"/>
                <w:sz w:val="20"/>
                <w:szCs w:val="24"/>
                <w:vertAlign w:val="superscript"/>
              </w:rPr>
              <w:t>rd</w:t>
            </w:r>
            <w:r>
              <w:rPr>
                <w:rFonts w:ascii="Times New Roman" w:hAnsi="Times New Roman" w:cs="Times New Roman"/>
                <w:color w:val="000000"/>
                <w:sz w:val="20"/>
                <w:szCs w:val="24"/>
              </w:rPr>
              <w:t xml:space="preserve"> fold</w:t>
            </w:r>
          </w:p>
        </w:tc>
        <w:tc>
          <w:tcPr>
            <w:tcW w:w="957" w:type="dxa"/>
          </w:tcPr>
          <w:p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4</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5</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6</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7</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8</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9</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130520" w:rsidRDefault="00130520" w:rsidP="00D145AA">
            <w:pPr>
              <w:rPr>
                <w:rFonts w:ascii="Times New Roman" w:hAnsi="Times New Roman" w:cs="Times New Roman"/>
                <w:color w:val="000000"/>
                <w:sz w:val="20"/>
                <w:szCs w:val="24"/>
              </w:rPr>
            </w:pPr>
            <w:r>
              <w:rPr>
                <w:rFonts w:ascii="Times New Roman" w:hAnsi="Times New Roman" w:cs="Times New Roman"/>
                <w:color w:val="000000"/>
                <w:sz w:val="20"/>
                <w:szCs w:val="24"/>
              </w:rPr>
              <w:t>10</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r>
      <w:tr w:rsidR="00130520" w:rsidRPr="00151C4E" w:rsidTr="00D145AA">
        <w:tc>
          <w:tcPr>
            <w:tcW w:w="957" w:type="dxa"/>
          </w:tcPr>
          <w:p w:rsidR="00130520" w:rsidRPr="0019069C" w:rsidRDefault="00130520" w:rsidP="00D145AA">
            <w:pPr>
              <w:jc w:val="center"/>
              <w:rPr>
                <w:rFonts w:ascii="Times New Roman" w:hAnsi="Times New Roman" w:cs="Times New Roman"/>
              </w:rPr>
            </w:pPr>
            <w:r w:rsidRPr="0019069C">
              <w:rPr>
                <w:rFonts w:ascii="Times New Roman" w:hAnsi="Times New Roman" w:cs="Times New Roman"/>
                <w:sz w:val="20"/>
              </w:rPr>
              <w:t>0.6711</w:t>
            </w:r>
          </w:p>
        </w:tc>
        <w:tc>
          <w:tcPr>
            <w:tcW w:w="957" w:type="dxa"/>
          </w:tcPr>
          <w:p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0.6655</w:t>
            </w:r>
          </w:p>
        </w:tc>
        <w:tc>
          <w:tcPr>
            <w:tcW w:w="957" w:type="dxa"/>
          </w:tcPr>
          <w:p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0.6713</w:t>
            </w:r>
          </w:p>
        </w:tc>
        <w:tc>
          <w:tcPr>
            <w:tcW w:w="957" w:type="dxa"/>
          </w:tcPr>
          <w:p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0.6713</w:t>
            </w:r>
          </w:p>
        </w:tc>
        <w:tc>
          <w:tcPr>
            <w:tcW w:w="958" w:type="dxa"/>
          </w:tcPr>
          <w:p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0.6801</w:t>
            </w:r>
          </w:p>
        </w:tc>
        <w:tc>
          <w:tcPr>
            <w:tcW w:w="958" w:type="dxa"/>
          </w:tcPr>
          <w:p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0.6764</w:t>
            </w:r>
          </w:p>
        </w:tc>
        <w:tc>
          <w:tcPr>
            <w:tcW w:w="958" w:type="dxa"/>
          </w:tcPr>
          <w:p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0.6752</w:t>
            </w:r>
          </w:p>
        </w:tc>
        <w:tc>
          <w:tcPr>
            <w:tcW w:w="958" w:type="dxa"/>
          </w:tcPr>
          <w:p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0.6738</w:t>
            </w:r>
          </w:p>
        </w:tc>
        <w:tc>
          <w:tcPr>
            <w:tcW w:w="958" w:type="dxa"/>
          </w:tcPr>
          <w:p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0.6703</w:t>
            </w:r>
          </w:p>
        </w:tc>
        <w:tc>
          <w:tcPr>
            <w:tcW w:w="958" w:type="dxa"/>
          </w:tcPr>
          <w:p w:rsidR="00130520" w:rsidRPr="00151C4E" w:rsidRDefault="00130520"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0"/>
              </w:rPr>
            </w:pPr>
            <w:r w:rsidRPr="00151C4E">
              <w:rPr>
                <w:rFonts w:ascii="Times New Roman" w:eastAsia="Times New Roman" w:hAnsi="Times New Roman" w:cs="Times New Roman"/>
                <w:color w:val="000000"/>
                <w:sz w:val="20"/>
                <w:szCs w:val="20"/>
              </w:rPr>
              <w:t>0.6874</w:t>
            </w:r>
          </w:p>
        </w:tc>
      </w:tr>
      <w:tr w:rsidR="00130520" w:rsidRPr="0019069C" w:rsidTr="00D145AA">
        <w:tc>
          <w:tcPr>
            <w:tcW w:w="9576" w:type="dxa"/>
            <w:gridSpan w:val="10"/>
          </w:tcPr>
          <w:p w:rsidR="00130520" w:rsidRPr="0019069C" w:rsidRDefault="00130520" w:rsidP="00D145AA">
            <w:pPr>
              <w:pStyle w:val="HTMLPreformatted"/>
              <w:shd w:val="clear" w:color="auto" w:fill="FFFFFF"/>
              <w:wordWrap w:val="0"/>
              <w:jc w:val="center"/>
              <w:textAlignment w:val="baseline"/>
              <w:rPr>
                <w:rFonts w:ascii="Times New Roman" w:hAnsi="Times New Roman" w:cs="Times New Roman"/>
                <w:color w:val="000000"/>
                <w:sz w:val="24"/>
                <w:szCs w:val="24"/>
              </w:rPr>
            </w:pPr>
            <w:r w:rsidRPr="0019069C">
              <w:rPr>
                <w:rFonts w:ascii="Times New Roman" w:hAnsi="Times New Roman" w:cs="Times New Roman"/>
                <w:color w:val="000000"/>
                <w:sz w:val="24"/>
                <w:szCs w:val="24"/>
              </w:rPr>
              <w:t>Mean: 0.6742</w:t>
            </w:r>
          </w:p>
        </w:tc>
      </w:tr>
      <w:tr w:rsidR="00130520" w:rsidRPr="0019069C" w:rsidTr="00D145AA">
        <w:tc>
          <w:tcPr>
            <w:tcW w:w="9576" w:type="dxa"/>
            <w:gridSpan w:val="10"/>
          </w:tcPr>
          <w:p w:rsidR="00130520" w:rsidRPr="0019069C" w:rsidRDefault="00D145AA" w:rsidP="00D145AA">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Logistic Regression</w:t>
            </w:r>
          </w:p>
        </w:tc>
      </w:tr>
      <w:tr w:rsidR="00D145AA" w:rsidTr="00D145AA">
        <w:tc>
          <w:tcPr>
            <w:tcW w:w="957" w:type="dxa"/>
          </w:tcPr>
          <w:p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1</w:t>
            </w:r>
            <w:r w:rsidRPr="00751C82">
              <w:rPr>
                <w:rFonts w:ascii="Times New Roman" w:hAnsi="Times New Roman" w:cs="Times New Roman"/>
                <w:color w:val="000000"/>
                <w:sz w:val="20"/>
                <w:szCs w:val="24"/>
                <w:vertAlign w:val="superscript"/>
              </w:rPr>
              <w:t>st</w:t>
            </w:r>
            <w:r>
              <w:rPr>
                <w:rFonts w:ascii="Times New Roman" w:hAnsi="Times New Roman" w:cs="Times New Roman"/>
                <w:color w:val="000000"/>
                <w:sz w:val="20"/>
                <w:szCs w:val="24"/>
              </w:rPr>
              <w:t xml:space="preserve"> fold</w:t>
            </w:r>
          </w:p>
        </w:tc>
        <w:tc>
          <w:tcPr>
            <w:tcW w:w="957" w:type="dxa"/>
          </w:tcPr>
          <w:p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2</w:t>
            </w:r>
            <w:r w:rsidRPr="00751C82">
              <w:rPr>
                <w:rFonts w:ascii="Times New Roman" w:hAnsi="Times New Roman" w:cs="Times New Roman"/>
                <w:color w:val="000000"/>
                <w:sz w:val="20"/>
                <w:szCs w:val="24"/>
                <w:vertAlign w:val="superscript"/>
              </w:rPr>
              <w:t>nd</w:t>
            </w:r>
            <w:r>
              <w:rPr>
                <w:rFonts w:ascii="Times New Roman" w:hAnsi="Times New Roman" w:cs="Times New Roman"/>
                <w:color w:val="000000"/>
                <w:sz w:val="20"/>
                <w:szCs w:val="24"/>
              </w:rPr>
              <w:t xml:space="preserve"> fold</w:t>
            </w:r>
          </w:p>
        </w:tc>
        <w:tc>
          <w:tcPr>
            <w:tcW w:w="957" w:type="dxa"/>
          </w:tcPr>
          <w:p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3</w:t>
            </w:r>
            <w:r w:rsidRPr="00751C82">
              <w:rPr>
                <w:rFonts w:ascii="Times New Roman" w:hAnsi="Times New Roman" w:cs="Times New Roman"/>
                <w:color w:val="000000"/>
                <w:sz w:val="20"/>
                <w:szCs w:val="24"/>
                <w:vertAlign w:val="superscript"/>
              </w:rPr>
              <w:t>rd</w:t>
            </w:r>
            <w:r>
              <w:rPr>
                <w:rFonts w:ascii="Times New Roman" w:hAnsi="Times New Roman" w:cs="Times New Roman"/>
                <w:color w:val="000000"/>
                <w:sz w:val="20"/>
                <w:szCs w:val="24"/>
              </w:rPr>
              <w:t xml:space="preserve"> fold</w:t>
            </w:r>
          </w:p>
        </w:tc>
        <w:tc>
          <w:tcPr>
            <w:tcW w:w="957" w:type="dxa"/>
          </w:tcPr>
          <w:p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4</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5</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6</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7</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8</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9</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D145AA" w:rsidRDefault="00D145AA" w:rsidP="00D145AA">
            <w:pPr>
              <w:rPr>
                <w:rFonts w:ascii="Times New Roman" w:hAnsi="Times New Roman" w:cs="Times New Roman"/>
                <w:color w:val="000000"/>
                <w:sz w:val="20"/>
                <w:szCs w:val="24"/>
              </w:rPr>
            </w:pPr>
            <w:r>
              <w:rPr>
                <w:rFonts w:ascii="Times New Roman" w:hAnsi="Times New Roman" w:cs="Times New Roman"/>
                <w:color w:val="000000"/>
                <w:sz w:val="20"/>
                <w:szCs w:val="24"/>
              </w:rPr>
              <w:t>10</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r>
      <w:tr w:rsidR="00D145AA" w:rsidTr="00D145AA">
        <w:tc>
          <w:tcPr>
            <w:tcW w:w="957" w:type="dxa"/>
          </w:tcPr>
          <w:p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0.6750</w:t>
            </w:r>
          </w:p>
        </w:tc>
        <w:tc>
          <w:tcPr>
            <w:tcW w:w="957" w:type="dxa"/>
          </w:tcPr>
          <w:p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0.6768</w:t>
            </w:r>
          </w:p>
        </w:tc>
        <w:tc>
          <w:tcPr>
            <w:tcW w:w="957" w:type="dxa"/>
          </w:tcPr>
          <w:p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0.6791</w:t>
            </w:r>
          </w:p>
        </w:tc>
        <w:tc>
          <w:tcPr>
            <w:tcW w:w="957" w:type="dxa"/>
          </w:tcPr>
          <w:p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0.6787</w:t>
            </w:r>
          </w:p>
        </w:tc>
        <w:tc>
          <w:tcPr>
            <w:tcW w:w="958" w:type="dxa"/>
          </w:tcPr>
          <w:p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0.6863</w:t>
            </w:r>
          </w:p>
        </w:tc>
        <w:tc>
          <w:tcPr>
            <w:tcW w:w="958" w:type="dxa"/>
          </w:tcPr>
          <w:p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0.6791</w:t>
            </w:r>
          </w:p>
        </w:tc>
        <w:tc>
          <w:tcPr>
            <w:tcW w:w="958" w:type="dxa"/>
          </w:tcPr>
          <w:p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0.6824</w:t>
            </w:r>
          </w:p>
        </w:tc>
        <w:tc>
          <w:tcPr>
            <w:tcW w:w="958" w:type="dxa"/>
          </w:tcPr>
          <w:p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0.6808</w:t>
            </w:r>
          </w:p>
        </w:tc>
        <w:tc>
          <w:tcPr>
            <w:tcW w:w="958" w:type="dxa"/>
          </w:tcPr>
          <w:p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0.6733</w:t>
            </w:r>
          </w:p>
        </w:tc>
        <w:tc>
          <w:tcPr>
            <w:tcW w:w="958" w:type="dxa"/>
          </w:tcPr>
          <w:p w:rsidR="00D145AA" w:rsidRPr="0027149A" w:rsidRDefault="00D145AA" w:rsidP="00D14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0.6973</w:t>
            </w:r>
          </w:p>
        </w:tc>
      </w:tr>
      <w:tr w:rsidR="00D145AA" w:rsidRPr="0019069C" w:rsidTr="00D145AA">
        <w:tc>
          <w:tcPr>
            <w:tcW w:w="9576" w:type="dxa"/>
            <w:gridSpan w:val="10"/>
          </w:tcPr>
          <w:p w:rsidR="00D145AA" w:rsidRPr="0019069C" w:rsidRDefault="00D145AA" w:rsidP="00D145AA">
            <w:pPr>
              <w:pStyle w:val="HTMLPreformatted"/>
              <w:shd w:val="clear" w:color="auto" w:fill="FFFFFF"/>
              <w:wordWrap w:val="0"/>
              <w:jc w:val="center"/>
              <w:textAlignment w:val="baseline"/>
              <w:rPr>
                <w:rFonts w:ascii="Times New Roman" w:hAnsi="Times New Roman" w:cs="Times New Roman"/>
                <w:color w:val="000000"/>
                <w:sz w:val="24"/>
                <w:szCs w:val="24"/>
              </w:rPr>
            </w:pPr>
            <w:r w:rsidRPr="0019069C">
              <w:rPr>
                <w:rFonts w:ascii="Times New Roman" w:hAnsi="Times New Roman" w:cs="Times New Roman"/>
                <w:color w:val="000000"/>
                <w:sz w:val="24"/>
                <w:szCs w:val="24"/>
              </w:rPr>
              <w:t xml:space="preserve">Mean: </w:t>
            </w:r>
            <w:r w:rsidR="00742EEB">
              <w:rPr>
                <w:rFonts w:ascii="Times New Roman" w:hAnsi="Times New Roman" w:cs="Times New Roman"/>
                <w:color w:val="000000"/>
                <w:sz w:val="24"/>
                <w:szCs w:val="24"/>
              </w:rPr>
              <w:t>0.6809</w:t>
            </w:r>
          </w:p>
        </w:tc>
      </w:tr>
    </w:tbl>
    <w:p w:rsidR="00742EEB" w:rsidRDefault="00742EEB" w:rsidP="00742EEB">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mean of accuracy scores yield by the random forest (0.6742) is </w:t>
      </w:r>
      <w:r>
        <w:rPr>
          <w:rFonts w:ascii="Times New Roman" w:hAnsi="Times New Roman" w:cs="Times New Roman"/>
          <w:color w:val="000000"/>
          <w:sz w:val="24"/>
          <w:szCs w:val="24"/>
        </w:rPr>
        <w:t>less</w:t>
      </w:r>
      <w:r>
        <w:rPr>
          <w:rFonts w:ascii="Times New Roman" w:hAnsi="Times New Roman" w:cs="Times New Roman"/>
          <w:color w:val="000000"/>
          <w:sz w:val="24"/>
          <w:szCs w:val="24"/>
        </w:rPr>
        <w:t xml:space="preserve"> than the mean of accuracy scores yield by the </w:t>
      </w:r>
      <w:r>
        <w:rPr>
          <w:rFonts w:ascii="Times New Roman" w:hAnsi="Times New Roman" w:cs="Times New Roman"/>
          <w:color w:val="000000"/>
          <w:sz w:val="24"/>
          <w:szCs w:val="24"/>
        </w:rPr>
        <w:t>logistic regression</w:t>
      </w:r>
      <w:r>
        <w:rPr>
          <w:rFonts w:ascii="Times New Roman" w:hAnsi="Times New Roman" w:cs="Times New Roman"/>
          <w:color w:val="000000"/>
          <w:sz w:val="24"/>
          <w:szCs w:val="24"/>
        </w:rPr>
        <w:t xml:space="preserve"> (0.6</w:t>
      </w:r>
      <w:r>
        <w:rPr>
          <w:rFonts w:ascii="Times New Roman" w:hAnsi="Times New Roman" w:cs="Times New Roman"/>
          <w:color w:val="000000"/>
          <w:sz w:val="24"/>
          <w:szCs w:val="24"/>
        </w:rPr>
        <w:t>809</w:t>
      </w:r>
      <w:r>
        <w:rPr>
          <w:rFonts w:ascii="Times New Roman" w:hAnsi="Times New Roman" w:cs="Times New Roman"/>
          <w:color w:val="000000"/>
          <w:sz w:val="24"/>
          <w:szCs w:val="24"/>
        </w:rPr>
        <w:t>). The following hypothesis statements were used.</w:t>
      </w:r>
    </w:p>
    <w:p w:rsidR="00742EEB" w:rsidRPr="0019069C" w:rsidRDefault="00742EEB" w:rsidP="00742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eastAsia="Times New Roman" w:hAnsi="Times New Roman" w:cs="Times New Roman"/>
          <w:color w:val="000000"/>
          <w:sz w:val="24"/>
          <w:szCs w:val="21"/>
        </w:rPr>
      </w:pPr>
      <w:r>
        <w:rPr>
          <w:rFonts w:ascii="Times New Roman" w:eastAsia="Times New Roman" w:hAnsi="Times New Roman" w:cs="Times New Roman"/>
          <w:color w:val="000000"/>
          <w:sz w:val="24"/>
          <w:szCs w:val="21"/>
        </w:rPr>
        <w:t>H</w:t>
      </w:r>
      <w:r>
        <w:rPr>
          <w:rFonts w:ascii="Times New Roman" w:eastAsia="Times New Roman" w:hAnsi="Times New Roman" w:cs="Times New Roman"/>
          <w:color w:val="000000"/>
          <w:sz w:val="24"/>
          <w:szCs w:val="21"/>
          <w:vertAlign w:val="subscript"/>
        </w:rPr>
        <w:t>0</w:t>
      </w:r>
      <w:r w:rsidRPr="0019069C">
        <w:rPr>
          <w:rFonts w:ascii="Times New Roman" w:eastAsia="Times New Roman" w:hAnsi="Times New Roman" w:cs="Times New Roman"/>
          <w:color w:val="000000"/>
          <w:sz w:val="24"/>
          <w:szCs w:val="21"/>
        </w:rPr>
        <w:t>:</w:t>
      </w:r>
      <w:r>
        <w:rPr>
          <w:rFonts w:ascii="Times New Roman" w:eastAsia="Times New Roman" w:hAnsi="Times New Roman" w:cs="Times New Roman"/>
          <w:color w:val="000000"/>
          <w:sz w:val="24"/>
          <w:szCs w:val="21"/>
        </w:rPr>
        <w:t xml:space="preserve"> Two sets of scores follow</w:t>
      </w:r>
      <w:r w:rsidRPr="0019069C">
        <w:rPr>
          <w:rFonts w:ascii="Times New Roman" w:eastAsia="Times New Roman" w:hAnsi="Times New Roman" w:cs="Times New Roman"/>
          <w:color w:val="000000"/>
          <w:sz w:val="24"/>
          <w:szCs w:val="21"/>
        </w:rPr>
        <w:t xml:space="preserve"> the same distribution</w:t>
      </w:r>
    </w:p>
    <w:p w:rsidR="00742EEB" w:rsidRDefault="00742EEB" w:rsidP="00742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eastAsia="Times New Roman" w:hAnsi="Times New Roman" w:cs="Times New Roman"/>
          <w:color w:val="000000"/>
          <w:sz w:val="24"/>
          <w:szCs w:val="21"/>
        </w:rPr>
      </w:pPr>
      <w:r>
        <w:rPr>
          <w:rFonts w:ascii="Times New Roman" w:eastAsia="Times New Roman" w:hAnsi="Times New Roman" w:cs="Times New Roman"/>
          <w:color w:val="000000"/>
          <w:sz w:val="24"/>
          <w:szCs w:val="21"/>
        </w:rPr>
        <w:t>H</w:t>
      </w:r>
      <w:r>
        <w:rPr>
          <w:rFonts w:ascii="Times New Roman" w:eastAsia="Times New Roman" w:hAnsi="Times New Roman" w:cs="Times New Roman"/>
          <w:color w:val="000000"/>
          <w:sz w:val="24"/>
          <w:szCs w:val="21"/>
          <w:vertAlign w:val="subscript"/>
        </w:rPr>
        <w:t>1</w:t>
      </w:r>
      <w:r w:rsidRPr="0019069C">
        <w:rPr>
          <w:rFonts w:ascii="Times New Roman" w:eastAsia="Times New Roman" w:hAnsi="Times New Roman" w:cs="Times New Roman"/>
          <w:color w:val="000000"/>
          <w:sz w:val="24"/>
          <w:szCs w:val="21"/>
        </w:rPr>
        <w:t>:</w:t>
      </w:r>
      <w:r>
        <w:rPr>
          <w:rFonts w:ascii="Times New Roman" w:eastAsia="Times New Roman" w:hAnsi="Times New Roman" w:cs="Times New Roman"/>
          <w:color w:val="000000"/>
          <w:sz w:val="24"/>
          <w:szCs w:val="21"/>
        </w:rPr>
        <w:t xml:space="preserve"> </w:t>
      </w:r>
      <w:r w:rsidRPr="0019069C">
        <w:rPr>
          <w:rFonts w:ascii="Times New Roman" w:eastAsia="Times New Roman" w:hAnsi="Times New Roman" w:cs="Times New Roman"/>
          <w:color w:val="000000"/>
          <w:sz w:val="24"/>
          <w:szCs w:val="21"/>
        </w:rPr>
        <w:t>Two sets of scores do not follow the same distributio</w:t>
      </w:r>
      <w:r>
        <w:rPr>
          <w:rFonts w:ascii="Times New Roman" w:eastAsia="Times New Roman" w:hAnsi="Times New Roman" w:cs="Times New Roman"/>
          <w:color w:val="000000"/>
          <w:sz w:val="24"/>
          <w:szCs w:val="21"/>
        </w:rPr>
        <w:t>n</w:t>
      </w:r>
    </w:p>
    <w:p w:rsidR="00742EEB" w:rsidRDefault="00742EEB" w:rsidP="00742EEB">
      <w:pPr>
        <w:spacing w:before="240"/>
        <w:rPr>
          <w:rFonts w:ascii="Times New Roman" w:hAnsi="Times New Roman" w:cs="Times New Roman"/>
          <w:color w:val="000000"/>
          <w:sz w:val="24"/>
          <w:szCs w:val="24"/>
        </w:rPr>
      </w:pPr>
      <w:r>
        <w:rPr>
          <w:rFonts w:ascii="Times New Roman" w:eastAsia="Times New Roman" w:hAnsi="Times New Roman" w:cs="Times New Roman"/>
          <w:color w:val="000000"/>
          <w:sz w:val="24"/>
          <w:szCs w:val="21"/>
        </w:rPr>
        <w:t>The following table shows the analysis result.</w:t>
      </w:r>
    </w:p>
    <w:tbl>
      <w:tblPr>
        <w:tblStyle w:val="TableGrid"/>
        <w:tblW w:w="0" w:type="auto"/>
        <w:tblLook w:val="04A0" w:firstRow="1" w:lastRow="0" w:firstColumn="1" w:lastColumn="0" w:noHBand="0" w:noVBand="1"/>
      </w:tblPr>
      <w:tblGrid>
        <w:gridCol w:w="4788"/>
        <w:gridCol w:w="4788"/>
      </w:tblGrid>
      <w:tr w:rsidR="00742EEB" w:rsidTr="00C437D5">
        <w:tc>
          <w:tcPr>
            <w:tcW w:w="4788" w:type="dxa"/>
          </w:tcPr>
          <w:p w:rsidR="00742EEB" w:rsidRDefault="00742EEB" w:rsidP="00742EEB">
            <w:pPr>
              <w:jc w:val="center"/>
              <w:rPr>
                <w:rFonts w:ascii="Times New Roman" w:hAnsi="Times New Roman" w:cs="Times New Roman"/>
                <w:color w:val="000000"/>
                <w:sz w:val="24"/>
                <w:szCs w:val="24"/>
              </w:rPr>
            </w:pPr>
            <w:r>
              <w:rPr>
                <w:rFonts w:ascii="Times New Roman" w:hAnsi="Times New Roman" w:cs="Times New Roman"/>
                <w:color w:val="000000"/>
                <w:sz w:val="24"/>
                <w:szCs w:val="24"/>
              </w:rPr>
              <w:t>Test Statistic</w:t>
            </w:r>
          </w:p>
        </w:tc>
        <w:tc>
          <w:tcPr>
            <w:tcW w:w="4788" w:type="dxa"/>
          </w:tcPr>
          <w:p w:rsidR="00742EEB" w:rsidRDefault="00742EEB" w:rsidP="00742EEB">
            <w:pPr>
              <w:jc w:val="center"/>
              <w:rPr>
                <w:rFonts w:ascii="Times New Roman" w:hAnsi="Times New Roman" w:cs="Times New Roman"/>
                <w:color w:val="000000"/>
                <w:sz w:val="24"/>
                <w:szCs w:val="24"/>
              </w:rPr>
            </w:pPr>
            <w:r>
              <w:rPr>
                <w:rFonts w:ascii="Times New Roman" w:hAnsi="Times New Roman" w:cs="Times New Roman"/>
                <w:color w:val="000000"/>
                <w:sz w:val="24"/>
                <w:szCs w:val="24"/>
              </w:rPr>
              <w:t>P-value</w:t>
            </w:r>
          </w:p>
        </w:tc>
      </w:tr>
      <w:tr w:rsidR="00742EEB" w:rsidTr="00C437D5">
        <w:tc>
          <w:tcPr>
            <w:tcW w:w="4788" w:type="dxa"/>
          </w:tcPr>
          <w:p w:rsidR="00742EEB" w:rsidRPr="0019069C" w:rsidRDefault="00742EEB"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19069C">
              <w:rPr>
                <w:rFonts w:ascii="Times New Roman" w:eastAsia="Times New Roman" w:hAnsi="Times New Roman" w:cs="Times New Roman"/>
                <w:color w:val="000000"/>
                <w:sz w:val="24"/>
                <w:szCs w:val="21"/>
              </w:rPr>
              <w:t>0.0</w:t>
            </w:r>
          </w:p>
        </w:tc>
        <w:tc>
          <w:tcPr>
            <w:tcW w:w="4788" w:type="dxa"/>
          </w:tcPr>
          <w:p w:rsidR="00742EEB" w:rsidRPr="0019069C" w:rsidRDefault="00742EEB"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19069C">
              <w:rPr>
                <w:rFonts w:ascii="Times New Roman" w:eastAsia="Times New Roman" w:hAnsi="Times New Roman" w:cs="Times New Roman"/>
                <w:color w:val="000000"/>
                <w:sz w:val="24"/>
                <w:szCs w:val="21"/>
              </w:rPr>
              <w:t>0.001953125</w:t>
            </w:r>
          </w:p>
        </w:tc>
      </w:tr>
    </w:tbl>
    <w:p w:rsidR="00742EEB" w:rsidRDefault="00742EEB" w:rsidP="00742EEB">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prediction performance of </w:t>
      </w:r>
      <w:r>
        <w:rPr>
          <w:rFonts w:ascii="Times New Roman" w:hAnsi="Times New Roman" w:cs="Times New Roman"/>
          <w:color w:val="000000"/>
          <w:sz w:val="24"/>
          <w:szCs w:val="24"/>
        </w:rPr>
        <w:t>logistic regression</w:t>
      </w:r>
      <w:r>
        <w:rPr>
          <w:rFonts w:ascii="Times New Roman" w:hAnsi="Times New Roman" w:cs="Times New Roman"/>
          <w:color w:val="000000"/>
          <w:sz w:val="24"/>
          <w:szCs w:val="24"/>
        </w:rPr>
        <w:t xml:space="preserve"> is significantly better than the prediction performance of </w:t>
      </w:r>
      <w:r>
        <w:rPr>
          <w:rFonts w:ascii="Times New Roman" w:hAnsi="Times New Roman" w:cs="Times New Roman"/>
          <w:color w:val="000000"/>
          <w:sz w:val="24"/>
          <w:szCs w:val="24"/>
        </w:rPr>
        <w:t>random forest</w:t>
      </w:r>
      <w:r>
        <w:rPr>
          <w:rFonts w:ascii="Times New Roman" w:hAnsi="Times New Roman" w:cs="Times New Roman"/>
          <w:color w:val="000000"/>
          <w:sz w:val="24"/>
          <w:szCs w:val="24"/>
        </w:rPr>
        <w:t>, since the p-value is less than 0.05.</w:t>
      </w:r>
    </w:p>
    <w:p w:rsidR="00617A57" w:rsidRPr="004E1DD9" w:rsidRDefault="00617A57" w:rsidP="00617A57">
      <w:pPr>
        <w:rPr>
          <w:rFonts w:ascii="Times New Roman" w:hAnsi="Times New Roman" w:cs="Times New Roman"/>
          <w:b/>
          <w:color w:val="000000"/>
          <w:sz w:val="24"/>
          <w:szCs w:val="24"/>
        </w:rPr>
      </w:pPr>
      <w:r>
        <w:rPr>
          <w:rFonts w:ascii="Times New Roman" w:hAnsi="Times New Roman" w:cs="Times New Roman"/>
          <w:b/>
          <w:color w:val="000000"/>
          <w:sz w:val="24"/>
          <w:szCs w:val="24"/>
        </w:rPr>
        <w:t>5.3</w:t>
      </w:r>
      <w:r w:rsidRPr="004E1DD9">
        <w:rPr>
          <w:rFonts w:ascii="Times New Roman" w:hAnsi="Times New Roman" w:cs="Times New Roman"/>
          <w:b/>
          <w:color w:val="000000"/>
          <w:sz w:val="24"/>
          <w:szCs w:val="24"/>
        </w:rPr>
        <w:tab/>
      </w:r>
      <w:r>
        <w:rPr>
          <w:rFonts w:ascii="Times New Roman" w:hAnsi="Times New Roman" w:cs="Times New Roman"/>
          <w:b/>
          <w:color w:val="000000"/>
          <w:sz w:val="24"/>
          <w:szCs w:val="24"/>
        </w:rPr>
        <w:t>Logistic Regression</w:t>
      </w:r>
      <w:r>
        <w:rPr>
          <w:rFonts w:ascii="Times New Roman" w:hAnsi="Times New Roman" w:cs="Times New Roman"/>
          <w:b/>
          <w:color w:val="000000"/>
          <w:sz w:val="24"/>
          <w:szCs w:val="24"/>
        </w:rPr>
        <w:t xml:space="preserve"> vs. KNN</w:t>
      </w:r>
    </w:p>
    <w:p w:rsidR="00617A57" w:rsidRDefault="00617A57" w:rsidP="00617A57">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The following table summarizes the accuracy scores of the logistic regression (see Section 4.3)</w:t>
      </w:r>
      <w:r>
        <w:rPr>
          <w:rFonts w:ascii="Times New Roman" w:hAnsi="Times New Roman" w:cs="Times New Roman"/>
          <w:color w:val="000000"/>
          <w:sz w:val="24"/>
          <w:szCs w:val="24"/>
        </w:rPr>
        <w:t xml:space="preserve"> and KNN (see Section 4.4)</w:t>
      </w:r>
      <w:r>
        <w:rPr>
          <w:rFonts w:ascii="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617A57" w:rsidRPr="0019069C" w:rsidTr="00C437D5">
        <w:tc>
          <w:tcPr>
            <w:tcW w:w="9576" w:type="dxa"/>
            <w:gridSpan w:val="10"/>
          </w:tcPr>
          <w:p w:rsidR="00617A57" w:rsidRPr="0019069C" w:rsidRDefault="00617A57" w:rsidP="00C437D5">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Logistic Regression</w:t>
            </w:r>
          </w:p>
        </w:tc>
      </w:tr>
      <w:tr w:rsidR="00617A57" w:rsidTr="00C437D5">
        <w:tc>
          <w:tcPr>
            <w:tcW w:w="957"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1</w:t>
            </w:r>
            <w:r w:rsidRPr="00751C82">
              <w:rPr>
                <w:rFonts w:ascii="Times New Roman" w:hAnsi="Times New Roman" w:cs="Times New Roman"/>
                <w:color w:val="000000"/>
                <w:sz w:val="20"/>
                <w:szCs w:val="24"/>
                <w:vertAlign w:val="superscript"/>
              </w:rPr>
              <w:t>st</w:t>
            </w:r>
            <w:r>
              <w:rPr>
                <w:rFonts w:ascii="Times New Roman" w:hAnsi="Times New Roman" w:cs="Times New Roman"/>
                <w:color w:val="000000"/>
                <w:sz w:val="20"/>
                <w:szCs w:val="24"/>
              </w:rPr>
              <w:t xml:space="preserve"> fold</w:t>
            </w:r>
          </w:p>
        </w:tc>
        <w:tc>
          <w:tcPr>
            <w:tcW w:w="957"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2</w:t>
            </w:r>
            <w:r w:rsidRPr="00751C82">
              <w:rPr>
                <w:rFonts w:ascii="Times New Roman" w:hAnsi="Times New Roman" w:cs="Times New Roman"/>
                <w:color w:val="000000"/>
                <w:sz w:val="20"/>
                <w:szCs w:val="24"/>
                <w:vertAlign w:val="superscript"/>
              </w:rPr>
              <w:t>nd</w:t>
            </w:r>
            <w:r>
              <w:rPr>
                <w:rFonts w:ascii="Times New Roman" w:hAnsi="Times New Roman" w:cs="Times New Roman"/>
                <w:color w:val="000000"/>
                <w:sz w:val="20"/>
                <w:szCs w:val="24"/>
              </w:rPr>
              <w:t xml:space="preserve"> fold</w:t>
            </w:r>
          </w:p>
        </w:tc>
        <w:tc>
          <w:tcPr>
            <w:tcW w:w="957"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3</w:t>
            </w:r>
            <w:r w:rsidRPr="00751C82">
              <w:rPr>
                <w:rFonts w:ascii="Times New Roman" w:hAnsi="Times New Roman" w:cs="Times New Roman"/>
                <w:color w:val="000000"/>
                <w:sz w:val="20"/>
                <w:szCs w:val="24"/>
                <w:vertAlign w:val="superscript"/>
              </w:rPr>
              <w:t>rd</w:t>
            </w:r>
            <w:r>
              <w:rPr>
                <w:rFonts w:ascii="Times New Roman" w:hAnsi="Times New Roman" w:cs="Times New Roman"/>
                <w:color w:val="000000"/>
                <w:sz w:val="20"/>
                <w:szCs w:val="24"/>
              </w:rPr>
              <w:t xml:space="preserve"> fold</w:t>
            </w:r>
          </w:p>
        </w:tc>
        <w:tc>
          <w:tcPr>
            <w:tcW w:w="957"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4</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5</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6</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7</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8</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9</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10</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r>
      <w:tr w:rsidR="00617A57" w:rsidTr="00C437D5">
        <w:tc>
          <w:tcPr>
            <w:tcW w:w="957" w:type="dxa"/>
          </w:tcPr>
          <w:p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0.6750</w:t>
            </w:r>
          </w:p>
        </w:tc>
        <w:tc>
          <w:tcPr>
            <w:tcW w:w="957" w:type="dxa"/>
          </w:tcPr>
          <w:p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0.6768</w:t>
            </w:r>
          </w:p>
        </w:tc>
        <w:tc>
          <w:tcPr>
            <w:tcW w:w="957" w:type="dxa"/>
          </w:tcPr>
          <w:p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0.6791</w:t>
            </w:r>
          </w:p>
        </w:tc>
        <w:tc>
          <w:tcPr>
            <w:tcW w:w="957" w:type="dxa"/>
          </w:tcPr>
          <w:p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0.6787</w:t>
            </w:r>
          </w:p>
        </w:tc>
        <w:tc>
          <w:tcPr>
            <w:tcW w:w="958" w:type="dxa"/>
          </w:tcPr>
          <w:p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0.6863</w:t>
            </w:r>
          </w:p>
        </w:tc>
        <w:tc>
          <w:tcPr>
            <w:tcW w:w="958" w:type="dxa"/>
          </w:tcPr>
          <w:p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0.6791</w:t>
            </w:r>
          </w:p>
        </w:tc>
        <w:tc>
          <w:tcPr>
            <w:tcW w:w="958" w:type="dxa"/>
          </w:tcPr>
          <w:p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0.6824</w:t>
            </w:r>
          </w:p>
        </w:tc>
        <w:tc>
          <w:tcPr>
            <w:tcW w:w="958" w:type="dxa"/>
          </w:tcPr>
          <w:p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0.6808</w:t>
            </w:r>
          </w:p>
        </w:tc>
        <w:tc>
          <w:tcPr>
            <w:tcW w:w="958" w:type="dxa"/>
          </w:tcPr>
          <w:p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0.6733</w:t>
            </w:r>
          </w:p>
        </w:tc>
        <w:tc>
          <w:tcPr>
            <w:tcW w:w="958" w:type="dxa"/>
          </w:tcPr>
          <w:p w:rsidR="00617A57" w:rsidRPr="0027149A"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27149A">
              <w:rPr>
                <w:rFonts w:ascii="Times New Roman" w:eastAsia="Times New Roman" w:hAnsi="Times New Roman" w:cs="Times New Roman"/>
                <w:color w:val="000000"/>
                <w:sz w:val="20"/>
                <w:szCs w:val="21"/>
              </w:rPr>
              <w:t>0.6973</w:t>
            </w:r>
          </w:p>
        </w:tc>
      </w:tr>
      <w:tr w:rsidR="00617A57" w:rsidRPr="0019069C" w:rsidTr="00C437D5">
        <w:tc>
          <w:tcPr>
            <w:tcW w:w="9576" w:type="dxa"/>
            <w:gridSpan w:val="10"/>
          </w:tcPr>
          <w:p w:rsidR="00617A57" w:rsidRPr="0019069C" w:rsidRDefault="00617A57" w:rsidP="00C437D5">
            <w:pPr>
              <w:pStyle w:val="HTMLPreformatted"/>
              <w:shd w:val="clear" w:color="auto" w:fill="FFFFFF"/>
              <w:wordWrap w:val="0"/>
              <w:jc w:val="center"/>
              <w:textAlignment w:val="baseline"/>
              <w:rPr>
                <w:rFonts w:ascii="Times New Roman" w:hAnsi="Times New Roman" w:cs="Times New Roman"/>
                <w:color w:val="000000"/>
                <w:sz w:val="24"/>
                <w:szCs w:val="24"/>
              </w:rPr>
            </w:pPr>
            <w:r w:rsidRPr="0019069C">
              <w:rPr>
                <w:rFonts w:ascii="Times New Roman" w:hAnsi="Times New Roman" w:cs="Times New Roman"/>
                <w:color w:val="000000"/>
                <w:sz w:val="24"/>
                <w:szCs w:val="24"/>
              </w:rPr>
              <w:t xml:space="preserve">Mean: </w:t>
            </w:r>
            <w:r>
              <w:rPr>
                <w:rFonts w:ascii="Times New Roman" w:hAnsi="Times New Roman" w:cs="Times New Roman"/>
                <w:color w:val="000000"/>
                <w:sz w:val="24"/>
                <w:szCs w:val="24"/>
              </w:rPr>
              <w:t>0.6809</w:t>
            </w:r>
          </w:p>
        </w:tc>
      </w:tr>
      <w:tr w:rsidR="00617A57" w:rsidRPr="0019069C" w:rsidTr="00C437D5">
        <w:tc>
          <w:tcPr>
            <w:tcW w:w="9576" w:type="dxa"/>
            <w:gridSpan w:val="10"/>
          </w:tcPr>
          <w:p w:rsidR="00617A57" w:rsidRPr="0019069C" w:rsidRDefault="00617A57" w:rsidP="00C437D5">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KNN</w:t>
            </w:r>
          </w:p>
        </w:tc>
      </w:tr>
      <w:tr w:rsidR="00617A57" w:rsidTr="00C437D5">
        <w:tc>
          <w:tcPr>
            <w:tcW w:w="957"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1</w:t>
            </w:r>
            <w:r w:rsidRPr="00751C82">
              <w:rPr>
                <w:rFonts w:ascii="Times New Roman" w:hAnsi="Times New Roman" w:cs="Times New Roman"/>
                <w:color w:val="000000"/>
                <w:sz w:val="20"/>
                <w:szCs w:val="24"/>
                <w:vertAlign w:val="superscript"/>
              </w:rPr>
              <w:t>st</w:t>
            </w:r>
            <w:r>
              <w:rPr>
                <w:rFonts w:ascii="Times New Roman" w:hAnsi="Times New Roman" w:cs="Times New Roman"/>
                <w:color w:val="000000"/>
                <w:sz w:val="20"/>
                <w:szCs w:val="24"/>
              </w:rPr>
              <w:t xml:space="preserve"> fold</w:t>
            </w:r>
          </w:p>
        </w:tc>
        <w:tc>
          <w:tcPr>
            <w:tcW w:w="957"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2</w:t>
            </w:r>
            <w:r w:rsidRPr="00751C82">
              <w:rPr>
                <w:rFonts w:ascii="Times New Roman" w:hAnsi="Times New Roman" w:cs="Times New Roman"/>
                <w:color w:val="000000"/>
                <w:sz w:val="20"/>
                <w:szCs w:val="24"/>
                <w:vertAlign w:val="superscript"/>
              </w:rPr>
              <w:t>nd</w:t>
            </w:r>
            <w:r>
              <w:rPr>
                <w:rFonts w:ascii="Times New Roman" w:hAnsi="Times New Roman" w:cs="Times New Roman"/>
                <w:color w:val="000000"/>
                <w:sz w:val="20"/>
                <w:szCs w:val="24"/>
              </w:rPr>
              <w:t xml:space="preserve"> fold</w:t>
            </w:r>
          </w:p>
        </w:tc>
        <w:tc>
          <w:tcPr>
            <w:tcW w:w="957"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3</w:t>
            </w:r>
            <w:r w:rsidRPr="00751C82">
              <w:rPr>
                <w:rFonts w:ascii="Times New Roman" w:hAnsi="Times New Roman" w:cs="Times New Roman"/>
                <w:color w:val="000000"/>
                <w:sz w:val="20"/>
                <w:szCs w:val="24"/>
                <w:vertAlign w:val="superscript"/>
              </w:rPr>
              <w:t>rd</w:t>
            </w:r>
            <w:r>
              <w:rPr>
                <w:rFonts w:ascii="Times New Roman" w:hAnsi="Times New Roman" w:cs="Times New Roman"/>
                <w:color w:val="000000"/>
                <w:sz w:val="20"/>
                <w:szCs w:val="24"/>
              </w:rPr>
              <w:t xml:space="preserve"> fold</w:t>
            </w:r>
          </w:p>
        </w:tc>
        <w:tc>
          <w:tcPr>
            <w:tcW w:w="957"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4</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5</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6</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7</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8</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9</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c>
          <w:tcPr>
            <w:tcW w:w="958" w:type="dxa"/>
          </w:tcPr>
          <w:p w:rsidR="00617A57" w:rsidRDefault="00617A57" w:rsidP="00C437D5">
            <w:pPr>
              <w:rPr>
                <w:rFonts w:ascii="Times New Roman" w:hAnsi="Times New Roman" w:cs="Times New Roman"/>
                <w:color w:val="000000"/>
                <w:sz w:val="20"/>
                <w:szCs w:val="24"/>
              </w:rPr>
            </w:pPr>
            <w:r>
              <w:rPr>
                <w:rFonts w:ascii="Times New Roman" w:hAnsi="Times New Roman" w:cs="Times New Roman"/>
                <w:color w:val="000000"/>
                <w:sz w:val="20"/>
                <w:szCs w:val="24"/>
              </w:rPr>
              <w:t>10</w:t>
            </w:r>
            <w:r w:rsidRPr="00751C82">
              <w:rPr>
                <w:rFonts w:ascii="Times New Roman" w:hAnsi="Times New Roman" w:cs="Times New Roman"/>
                <w:color w:val="000000"/>
                <w:sz w:val="20"/>
                <w:szCs w:val="24"/>
                <w:vertAlign w:val="superscript"/>
              </w:rPr>
              <w:t>th</w:t>
            </w:r>
            <w:r>
              <w:rPr>
                <w:rFonts w:ascii="Times New Roman" w:hAnsi="Times New Roman" w:cs="Times New Roman"/>
                <w:color w:val="000000"/>
                <w:sz w:val="20"/>
                <w:szCs w:val="24"/>
              </w:rPr>
              <w:t xml:space="preserve"> fold</w:t>
            </w:r>
          </w:p>
        </w:tc>
      </w:tr>
      <w:tr w:rsidR="00617A57" w:rsidRPr="00532260" w:rsidTr="00C437D5">
        <w:tc>
          <w:tcPr>
            <w:tcW w:w="957" w:type="dxa"/>
          </w:tcPr>
          <w:p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0.6738</w:t>
            </w:r>
          </w:p>
        </w:tc>
        <w:tc>
          <w:tcPr>
            <w:tcW w:w="957" w:type="dxa"/>
          </w:tcPr>
          <w:p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0.6713</w:t>
            </w:r>
          </w:p>
        </w:tc>
        <w:tc>
          <w:tcPr>
            <w:tcW w:w="957" w:type="dxa"/>
          </w:tcPr>
          <w:p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0.6787</w:t>
            </w:r>
          </w:p>
        </w:tc>
        <w:tc>
          <w:tcPr>
            <w:tcW w:w="957" w:type="dxa"/>
          </w:tcPr>
          <w:p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0.6734</w:t>
            </w:r>
          </w:p>
        </w:tc>
        <w:tc>
          <w:tcPr>
            <w:tcW w:w="958" w:type="dxa"/>
          </w:tcPr>
          <w:p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0.6863</w:t>
            </w:r>
          </w:p>
        </w:tc>
        <w:tc>
          <w:tcPr>
            <w:tcW w:w="958" w:type="dxa"/>
          </w:tcPr>
          <w:p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0.6699</w:t>
            </w:r>
          </w:p>
        </w:tc>
        <w:tc>
          <w:tcPr>
            <w:tcW w:w="958" w:type="dxa"/>
          </w:tcPr>
          <w:p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0.6741</w:t>
            </w:r>
          </w:p>
        </w:tc>
        <w:tc>
          <w:tcPr>
            <w:tcW w:w="958" w:type="dxa"/>
          </w:tcPr>
          <w:p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0.6715</w:t>
            </w:r>
          </w:p>
        </w:tc>
        <w:tc>
          <w:tcPr>
            <w:tcW w:w="958" w:type="dxa"/>
          </w:tcPr>
          <w:p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0.6668</w:t>
            </w:r>
          </w:p>
        </w:tc>
        <w:tc>
          <w:tcPr>
            <w:tcW w:w="958" w:type="dxa"/>
          </w:tcPr>
          <w:p w:rsidR="00617A57" w:rsidRPr="00532260" w:rsidRDefault="00617A57" w:rsidP="00C43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0"/>
                <w:szCs w:val="21"/>
              </w:rPr>
            </w:pPr>
            <w:r w:rsidRPr="00532260">
              <w:rPr>
                <w:rFonts w:ascii="Times New Roman" w:eastAsia="Times New Roman" w:hAnsi="Times New Roman" w:cs="Times New Roman"/>
                <w:color w:val="000000"/>
                <w:sz w:val="20"/>
                <w:szCs w:val="21"/>
              </w:rPr>
              <w:t>0.6874</w:t>
            </w:r>
          </w:p>
        </w:tc>
      </w:tr>
      <w:tr w:rsidR="00617A57" w:rsidRPr="0019069C" w:rsidTr="00C437D5">
        <w:tc>
          <w:tcPr>
            <w:tcW w:w="9576" w:type="dxa"/>
            <w:gridSpan w:val="10"/>
          </w:tcPr>
          <w:p w:rsidR="00617A57" w:rsidRPr="0019069C" w:rsidRDefault="00617A57" w:rsidP="00C437D5">
            <w:pPr>
              <w:pStyle w:val="HTMLPreformatted"/>
              <w:shd w:val="clear" w:color="auto" w:fill="FFFFFF"/>
              <w:wordWrap w:val="0"/>
              <w:jc w:val="center"/>
              <w:textAlignment w:val="baseline"/>
              <w:rPr>
                <w:rFonts w:ascii="Times New Roman" w:hAnsi="Times New Roman" w:cs="Times New Roman"/>
                <w:color w:val="000000"/>
                <w:sz w:val="24"/>
                <w:szCs w:val="24"/>
              </w:rPr>
            </w:pPr>
            <w:r w:rsidRPr="0019069C">
              <w:rPr>
                <w:rFonts w:ascii="Times New Roman" w:hAnsi="Times New Roman" w:cs="Times New Roman"/>
                <w:color w:val="000000"/>
                <w:sz w:val="24"/>
                <w:szCs w:val="24"/>
              </w:rPr>
              <w:t xml:space="preserve">Mean: </w:t>
            </w:r>
            <w:r>
              <w:rPr>
                <w:rFonts w:ascii="Times New Roman" w:hAnsi="Times New Roman" w:cs="Times New Roman"/>
                <w:color w:val="000000"/>
                <w:sz w:val="24"/>
                <w:szCs w:val="24"/>
              </w:rPr>
              <w:t>0.6753</w:t>
            </w:r>
          </w:p>
        </w:tc>
      </w:tr>
    </w:tbl>
    <w:p w:rsidR="00617A57" w:rsidRDefault="00617A57" w:rsidP="00617A57">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mean of accuracy scores yield by the </w:t>
      </w:r>
      <w:r>
        <w:rPr>
          <w:rFonts w:ascii="Times New Roman" w:hAnsi="Times New Roman" w:cs="Times New Roman"/>
          <w:color w:val="000000"/>
          <w:sz w:val="24"/>
          <w:szCs w:val="24"/>
        </w:rPr>
        <w:t>logistic regression</w:t>
      </w:r>
      <w:r>
        <w:rPr>
          <w:rFonts w:ascii="Times New Roman" w:hAnsi="Times New Roman" w:cs="Times New Roman"/>
          <w:color w:val="000000"/>
          <w:sz w:val="24"/>
          <w:szCs w:val="24"/>
        </w:rPr>
        <w:t xml:space="preserve"> (0.</w:t>
      </w:r>
      <w:r>
        <w:rPr>
          <w:rFonts w:ascii="Times New Roman" w:hAnsi="Times New Roman" w:cs="Times New Roman"/>
          <w:color w:val="000000"/>
          <w:sz w:val="24"/>
          <w:szCs w:val="24"/>
        </w:rPr>
        <w:t>6809</w:t>
      </w:r>
      <w:r>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greater</w:t>
      </w:r>
      <w:r>
        <w:rPr>
          <w:rFonts w:ascii="Times New Roman" w:hAnsi="Times New Roman" w:cs="Times New Roman"/>
          <w:color w:val="000000"/>
          <w:sz w:val="24"/>
          <w:szCs w:val="24"/>
        </w:rPr>
        <w:t xml:space="preserve"> than the mean of accuracy scores yield by the </w:t>
      </w:r>
      <w:r>
        <w:rPr>
          <w:rFonts w:ascii="Times New Roman" w:hAnsi="Times New Roman" w:cs="Times New Roman"/>
          <w:color w:val="000000"/>
          <w:sz w:val="24"/>
          <w:szCs w:val="24"/>
        </w:rPr>
        <w:t>KNN</w:t>
      </w:r>
      <w:r>
        <w:rPr>
          <w:rFonts w:ascii="Times New Roman" w:hAnsi="Times New Roman" w:cs="Times New Roman"/>
          <w:color w:val="000000"/>
          <w:sz w:val="24"/>
          <w:szCs w:val="24"/>
        </w:rPr>
        <w:t xml:space="preserve"> (0.6</w:t>
      </w:r>
      <w:r>
        <w:rPr>
          <w:rFonts w:ascii="Times New Roman" w:hAnsi="Times New Roman" w:cs="Times New Roman"/>
          <w:color w:val="000000"/>
          <w:sz w:val="24"/>
          <w:szCs w:val="24"/>
        </w:rPr>
        <w:t>753</w:t>
      </w:r>
      <w:r>
        <w:rPr>
          <w:rFonts w:ascii="Times New Roman" w:hAnsi="Times New Roman" w:cs="Times New Roman"/>
          <w:color w:val="000000"/>
          <w:sz w:val="24"/>
          <w:szCs w:val="24"/>
        </w:rPr>
        <w:t>). The following hypothesis statements were used.</w:t>
      </w:r>
    </w:p>
    <w:p w:rsidR="00617A57" w:rsidRPr="0019069C" w:rsidRDefault="00617A57" w:rsidP="00617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eastAsia="Times New Roman" w:hAnsi="Times New Roman" w:cs="Times New Roman"/>
          <w:color w:val="000000"/>
          <w:sz w:val="24"/>
          <w:szCs w:val="21"/>
        </w:rPr>
      </w:pPr>
      <w:r>
        <w:rPr>
          <w:rFonts w:ascii="Times New Roman" w:eastAsia="Times New Roman" w:hAnsi="Times New Roman" w:cs="Times New Roman"/>
          <w:color w:val="000000"/>
          <w:sz w:val="24"/>
          <w:szCs w:val="21"/>
        </w:rPr>
        <w:t>H</w:t>
      </w:r>
      <w:r>
        <w:rPr>
          <w:rFonts w:ascii="Times New Roman" w:eastAsia="Times New Roman" w:hAnsi="Times New Roman" w:cs="Times New Roman"/>
          <w:color w:val="000000"/>
          <w:sz w:val="24"/>
          <w:szCs w:val="21"/>
          <w:vertAlign w:val="subscript"/>
        </w:rPr>
        <w:t>0</w:t>
      </w:r>
      <w:r w:rsidRPr="0019069C">
        <w:rPr>
          <w:rFonts w:ascii="Times New Roman" w:eastAsia="Times New Roman" w:hAnsi="Times New Roman" w:cs="Times New Roman"/>
          <w:color w:val="000000"/>
          <w:sz w:val="24"/>
          <w:szCs w:val="21"/>
        </w:rPr>
        <w:t>:</w:t>
      </w:r>
      <w:r>
        <w:rPr>
          <w:rFonts w:ascii="Times New Roman" w:eastAsia="Times New Roman" w:hAnsi="Times New Roman" w:cs="Times New Roman"/>
          <w:color w:val="000000"/>
          <w:sz w:val="24"/>
          <w:szCs w:val="21"/>
        </w:rPr>
        <w:t xml:space="preserve"> Two sets of scores follow</w:t>
      </w:r>
      <w:r w:rsidRPr="0019069C">
        <w:rPr>
          <w:rFonts w:ascii="Times New Roman" w:eastAsia="Times New Roman" w:hAnsi="Times New Roman" w:cs="Times New Roman"/>
          <w:color w:val="000000"/>
          <w:sz w:val="24"/>
          <w:szCs w:val="21"/>
        </w:rPr>
        <w:t xml:space="preserve"> the same distribution</w:t>
      </w:r>
    </w:p>
    <w:p w:rsidR="00617A57" w:rsidRDefault="00617A57" w:rsidP="00617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Times New Roman" w:eastAsia="Times New Roman" w:hAnsi="Times New Roman" w:cs="Times New Roman"/>
          <w:color w:val="000000"/>
          <w:sz w:val="24"/>
          <w:szCs w:val="21"/>
        </w:rPr>
      </w:pPr>
      <w:r>
        <w:rPr>
          <w:rFonts w:ascii="Times New Roman" w:eastAsia="Times New Roman" w:hAnsi="Times New Roman" w:cs="Times New Roman"/>
          <w:color w:val="000000"/>
          <w:sz w:val="24"/>
          <w:szCs w:val="21"/>
        </w:rPr>
        <w:lastRenderedPageBreak/>
        <w:t>H</w:t>
      </w:r>
      <w:r>
        <w:rPr>
          <w:rFonts w:ascii="Times New Roman" w:eastAsia="Times New Roman" w:hAnsi="Times New Roman" w:cs="Times New Roman"/>
          <w:color w:val="000000"/>
          <w:sz w:val="24"/>
          <w:szCs w:val="21"/>
          <w:vertAlign w:val="subscript"/>
        </w:rPr>
        <w:t>1</w:t>
      </w:r>
      <w:r w:rsidRPr="0019069C">
        <w:rPr>
          <w:rFonts w:ascii="Times New Roman" w:eastAsia="Times New Roman" w:hAnsi="Times New Roman" w:cs="Times New Roman"/>
          <w:color w:val="000000"/>
          <w:sz w:val="24"/>
          <w:szCs w:val="21"/>
        </w:rPr>
        <w:t>:</w:t>
      </w:r>
      <w:r>
        <w:rPr>
          <w:rFonts w:ascii="Times New Roman" w:eastAsia="Times New Roman" w:hAnsi="Times New Roman" w:cs="Times New Roman"/>
          <w:color w:val="000000"/>
          <w:sz w:val="24"/>
          <w:szCs w:val="21"/>
        </w:rPr>
        <w:t xml:space="preserve"> </w:t>
      </w:r>
      <w:r w:rsidRPr="0019069C">
        <w:rPr>
          <w:rFonts w:ascii="Times New Roman" w:eastAsia="Times New Roman" w:hAnsi="Times New Roman" w:cs="Times New Roman"/>
          <w:color w:val="000000"/>
          <w:sz w:val="24"/>
          <w:szCs w:val="21"/>
        </w:rPr>
        <w:t>Two sets of scores do not follow the same distributio</w:t>
      </w:r>
      <w:r>
        <w:rPr>
          <w:rFonts w:ascii="Times New Roman" w:eastAsia="Times New Roman" w:hAnsi="Times New Roman" w:cs="Times New Roman"/>
          <w:color w:val="000000"/>
          <w:sz w:val="24"/>
          <w:szCs w:val="21"/>
        </w:rPr>
        <w:t>n</w:t>
      </w:r>
    </w:p>
    <w:p w:rsidR="00617A57" w:rsidRDefault="00617A57" w:rsidP="00617A57">
      <w:pPr>
        <w:spacing w:before="240"/>
        <w:rPr>
          <w:rFonts w:ascii="Times New Roman" w:hAnsi="Times New Roman" w:cs="Times New Roman"/>
          <w:color w:val="000000"/>
          <w:sz w:val="24"/>
          <w:szCs w:val="24"/>
        </w:rPr>
      </w:pPr>
      <w:r>
        <w:rPr>
          <w:rFonts w:ascii="Times New Roman" w:eastAsia="Times New Roman" w:hAnsi="Times New Roman" w:cs="Times New Roman"/>
          <w:color w:val="000000"/>
          <w:sz w:val="24"/>
          <w:szCs w:val="21"/>
        </w:rPr>
        <w:t>The following table shows the analysis result.</w:t>
      </w:r>
    </w:p>
    <w:tbl>
      <w:tblPr>
        <w:tblStyle w:val="TableGrid"/>
        <w:tblW w:w="0" w:type="auto"/>
        <w:tblLook w:val="04A0" w:firstRow="1" w:lastRow="0" w:firstColumn="1" w:lastColumn="0" w:noHBand="0" w:noVBand="1"/>
      </w:tblPr>
      <w:tblGrid>
        <w:gridCol w:w="4788"/>
        <w:gridCol w:w="4788"/>
      </w:tblGrid>
      <w:tr w:rsidR="00617A57" w:rsidTr="00C437D5">
        <w:tc>
          <w:tcPr>
            <w:tcW w:w="4788" w:type="dxa"/>
          </w:tcPr>
          <w:p w:rsidR="00617A57" w:rsidRDefault="00617A57" w:rsidP="00C437D5">
            <w:pPr>
              <w:jc w:val="center"/>
              <w:rPr>
                <w:rFonts w:ascii="Times New Roman" w:hAnsi="Times New Roman" w:cs="Times New Roman"/>
                <w:color w:val="000000"/>
                <w:sz w:val="24"/>
                <w:szCs w:val="24"/>
              </w:rPr>
            </w:pPr>
            <w:r>
              <w:rPr>
                <w:rFonts w:ascii="Times New Roman" w:hAnsi="Times New Roman" w:cs="Times New Roman"/>
                <w:color w:val="000000"/>
                <w:sz w:val="24"/>
                <w:szCs w:val="24"/>
              </w:rPr>
              <w:t>Test Statistic</w:t>
            </w:r>
          </w:p>
        </w:tc>
        <w:tc>
          <w:tcPr>
            <w:tcW w:w="4788" w:type="dxa"/>
          </w:tcPr>
          <w:p w:rsidR="00617A57" w:rsidRDefault="00617A57" w:rsidP="00C437D5">
            <w:pPr>
              <w:jc w:val="center"/>
              <w:rPr>
                <w:rFonts w:ascii="Times New Roman" w:hAnsi="Times New Roman" w:cs="Times New Roman"/>
                <w:color w:val="000000"/>
                <w:sz w:val="24"/>
                <w:szCs w:val="24"/>
              </w:rPr>
            </w:pPr>
            <w:r>
              <w:rPr>
                <w:rFonts w:ascii="Times New Roman" w:hAnsi="Times New Roman" w:cs="Times New Roman"/>
                <w:color w:val="000000"/>
                <w:sz w:val="24"/>
                <w:szCs w:val="24"/>
              </w:rPr>
              <w:t>P-value</w:t>
            </w:r>
          </w:p>
        </w:tc>
      </w:tr>
      <w:tr w:rsidR="00617A57" w:rsidTr="00C437D5">
        <w:tc>
          <w:tcPr>
            <w:tcW w:w="4788" w:type="dxa"/>
          </w:tcPr>
          <w:p w:rsidR="00617A57" w:rsidRPr="00617A57" w:rsidRDefault="00617A57" w:rsidP="00617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617A57">
              <w:rPr>
                <w:rFonts w:ascii="Times New Roman" w:eastAsia="Times New Roman" w:hAnsi="Times New Roman" w:cs="Times New Roman"/>
                <w:color w:val="000000"/>
                <w:sz w:val="24"/>
                <w:szCs w:val="21"/>
              </w:rPr>
              <w:t>20.0</w:t>
            </w:r>
          </w:p>
        </w:tc>
        <w:tc>
          <w:tcPr>
            <w:tcW w:w="4788" w:type="dxa"/>
          </w:tcPr>
          <w:p w:rsidR="00617A57" w:rsidRPr="00617A57" w:rsidRDefault="00617A57" w:rsidP="00617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rPr>
            </w:pPr>
            <w:r w:rsidRPr="00617A57">
              <w:rPr>
                <w:rFonts w:ascii="Times New Roman" w:eastAsia="Times New Roman" w:hAnsi="Times New Roman" w:cs="Times New Roman"/>
                <w:color w:val="000000"/>
                <w:sz w:val="24"/>
                <w:szCs w:val="21"/>
              </w:rPr>
              <w:t>0.4921875</w:t>
            </w:r>
          </w:p>
        </w:tc>
      </w:tr>
    </w:tbl>
    <w:p w:rsidR="00617A57" w:rsidRDefault="00617A57" w:rsidP="00617A57">
      <w:pPr>
        <w:spacing w:before="240"/>
        <w:rPr>
          <w:rFonts w:ascii="Times New Roman" w:hAnsi="Times New Roman" w:cs="Times New Roman"/>
          <w:color w:val="000000"/>
          <w:sz w:val="24"/>
          <w:szCs w:val="24"/>
        </w:rPr>
      </w:pPr>
      <w:r>
        <w:rPr>
          <w:rFonts w:ascii="Times New Roman" w:hAnsi="Times New Roman" w:cs="Times New Roman"/>
          <w:color w:val="000000"/>
          <w:sz w:val="24"/>
          <w:szCs w:val="24"/>
        </w:rPr>
        <w:t>There is no significant difference between t</w:t>
      </w:r>
      <w:r>
        <w:rPr>
          <w:rFonts w:ascii="Times New Roman" w:hAnsi="Times New Roman" w:cs="Times New Roman"/>
          <w:color w:val="000000"/>
          <w:sz w:val="24"/>
          <w:szCs w:val="24"/>
        </w:rPr>
        <w:t xml:space="preserve">he prediction performance of logistic regression </w:t>
      </w:r>
      <w:r>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the prediction performance of</w:t>
      </w:r>
      <w:r>
        <w:rPr>
          <w:rFonts w:ascii="Times New Roman" w:hAnsi="Times New Roman" w:cs="Times New Roman"/>
          <w:color w:val="000000"/>
          <w:sz w:val="24"/>
          <w:szCs w:val="24"/>
        </w:rPr>
        <w:t xml:space="preserve"> KNN</w:t>
      </w:r>
      <w:r>
        <w:rPr>
          <w:rFonts w:ascii="Times New Roman" w:hAnsi="Times New Roman" w:cs="Times New Roman"/>
          <w:color w:val="000000"/>
          <w:sz w:val="24"/>
          <w:szCs w:val="24"/>
        </w:rPr>
        <w:t xml:space="preserve">, since the p-value is </w:t>
      </w:r>
      <w:r>
        <w:rPr>
          <w:rFonts w:ascii="Times New Roman" w:hAnsi="Times New Roman" w:cs="Times New Roman"/>
          <w:color w:val="000000"/>
          <w:sz w:val="24"/>
          <w:szCs w:val="24"/>
        </w:rPr>
        <w:t>greater</w:t>
      </w:r>
      <w:r>
        <w:rPr>
          <w:rFonts w:ascii="Times New Roman" w:hAnsi="Times New Roman" w:cs="Times New Roman"/>
          <w:color w:val="000000"/>
          <w:sz w:val="24"/>
          <w:szCs w:val="24"/>
        </w:rPr>
        <w:t xml:space="preserve"> than 0.05.</w:t>
      </w:r>
      <w:r>
        <w:rPr>
          <w:rFonts w:ascii="Times New Roman" w:hAnsi="Times New Roman" w:cs="Times New Roman"/>
          <w:color w:val="000000"/>
          <w:sz w:val="24"/>
          <w:szCs w:val="24"/>
        </w:rPr>
        <w:t xml:space="preserve"> However, the logistic regression used eight feature variables while the KNN used nine feature variables.</w:t>
      </w:r>
    </w:p>
    <w:p w:rsidR="00224F4D" w:rsidRDefault="00224F4D" w:rsidP="00224F4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As the conclusion, the logistic regression provided the best prediction performance than the decision tree and random forest. Comparing with KNN, the logistic regression achieved the same prediction performance with fewer feature variables. </w:t>
      </w:r>
    </w:p>
    <w:p w:rsidR="00130520" w:rsidRPr="0027149A" w:rsidRDefault="00130520" w:rsidP="00617A57">
      <w:pPr>
        <w:rPr>
          <w:rFonts w:ascii="Times New Roman" w:hAnsi="Times New Roman" w:cs="Times New Roman"/>
          <w:color w:val="000000"/>
          <w:sz w:val="24"/>
          <w:szCs w:val="24"/>
        </w:rPr>
      </w:pPr>
    </w:p>
    <w:sectPr w:rsidR="00130520" w:rsidRPr="002714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ia-Ern Pai" w:date="2021-05-03T11:15:00Z" w:initials="JP">
    <w:p w:rsidR="00D145AA" w:rsidRDefault="00D145AA">
      <w:pPr>
        <w:pStyle w:val="CommentText"/>
      </w:pPr>
      <w:r>
        <w:rPr>
          <w:rStyle w:val="CommentReference"/>
        </w:rPr>
        <w:annotationRef/>
      </w:r>
      <w:r>
        <w:t>Ethan’s writings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CCF" w:rsidRDefault="00783CCF" w:rsidP="005D5D33">
      <w:pPr>
        <w:spacing w:after="0" w:line="240" w:lineRule="auto"/>
      </w:pPr>
      <w:r>
        <w:separator/>
      </w:r>
    </w:p>
  </w:endnote>
  <w:endnote w:type="continuationSeparator" w:id="0">
    <w:p w:rsidR="00783CCF" w:rsidRDefault="00783CCF" w:rsidP="005D5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CCF" w:rsidRDefault="00783CCF" w:rsidP="005D5D33">
      <w:pPr>
        <w:spacing w:after="0" w:line="240" w:lineRule="auto"/>
      </w:pPr>
      <w:r>
        <w:separator/>
      </w:r>
    </w:p>
  </w:footnote>
  <w:footnote w:type="continuationSeparator" w:id="0">
    <w:p w:rsidR="00783CCF" w:rsidRDefault="00783CCF" w:rsidP="005D5D33">
      <w:pPr>
        <w:spacing w:after="0" w:line="240" w:lineRule="auto"/>
      </w:pPr>
      <w:r>
        <w:continuationSeparator/>
      </w:r>
    </w:p>
  </w:footnote>
  <w:footnote w:id="1">
    <w:p w:rsidR="00D145AA" w:rsidRPr="00596721" w:rsidRDefault="00D145AA" w:rsidP="005D5D33">
      <w:pPr>
        <w:autoSpaceDE w:val="0"/>
        <w:autoSpaceDN w:val="0"/>
        <w:adjustRightInd w:val="0"/>
        <w:spacing w:after="0" w:line="240" w:lineRule="auto"/>
        <w:rPr>
          <w:rFonts w:ascii="Times New Roman" w:hAnsi="Times New Roman" w:cs="Times New Roman"/>
          <w:sz w:val="20"/>
          <w:szCs w:val="20"/>
        </w:rPr>
      </w:pPr>
      <w:r w:rsidRPr="00596721">
        <w:rPr>
          <w:rStyle w:val="FootnoteReference"/>
          <w:rFonts w:ascii="Times New Roman" w:hAnsi="Times New Roman" w:cs="Times New Roman"/>
          <w:sz w:val="20"/>
          <w:szCs w:val="20"/>
        </w:rPr>
        <w:footnoteRef/>
      </w:r>
      <w:r w:rsidRPr="00596721">
        <w:rPr>
          <w:rFonts w:ascii="Times New Roman" w:hAnsi="Times New Roman" w:cs="Times New Roman"/>
          <w:sz w:val="20"/>
          <w:szCs w:val="20"/>
        </w:rPr>
        <w:t xml:space="preserve"> </w:t>
      </w:r>
      <w:r w:rsidRPr="00596721">
        <w:rPr>
          <w:rFonts w:ascii="Times New Roman" w:hAnsi="Times New Roman" w:cs="Times New Roman"/>
          <w:color w:val="000000"/>
          <w:sz w:val="20"/>
          <w:szCs w:val="20"/>
        </w:rPr>
        <w:t xml:space="preserve">Traffic Safety Facts 2014: </w:t>
      </w:r>
      <w:r w:rsidRPr="00596721">
        <w:rPr>
          <w:rFonts w:ascii="Times New Roman" w:hAnsi="Times New Roman" w:cs="Times New Roman"/>
          <w:color w:val="221E1F"/>
          <w:sz w:val="20"/>
          <w:szCs w:val="20"/>
        </w:rPr>
        <w:t xml:space="preserve">A Compilation of Motor Vehicle Crash Data from the Fatality Analysis Reporting System and the General Estimates System. </w:t>
      </w:r>
      <w:r w:rsidRPr="00596721">
        <w:rPr>
          <w:rFonts w:ascii="Times New Roman" w:hAnsi="Times New Roman" w:cs="Times New Roman"/>
          <w:color w:val="000000"/>
          <w:sz w:val="20"/>
          <w:szCs w:val="20"/>
        </w:rPr>
        <w:t xml:space="preserve">(Report No. </w:t>
      </w:r>
      <w:proofErr w:type="gramStart"/>
      <w:r w:rsidRPr="00596721">
        <w:rPr>
          <w:rFonts w:ascii="Times New Roman" w:hAnsi="Times New Roman" w:cs="Times New Roman"/>
          <w:color w:val="000000"/>
          <w:sz w:val="20"/>
          <w:szCs w:val="20"/>
        </w:rPr>
        <w:t>DOT HS 812 261).</w:t>
      </w:r>
      <w:proofErr w:type="gramEnd"/>
      <w:r w:rsidRPr="00596721">
        <w:rPr>
          <w:rFonts w:ascii="Times New Roman" w:hAnsi="Times New Roman" w:cs="Times New Roman"/>
          <w:color w:val="000000"/>
          <w:sz w:val="20"/>
          <w:szCs w:val="20"/>
        </w:rPr>
        <w:t xml:space="preserve"> Washington, DC: National Highway Traffic Safety Administration.</w:t>
      </w:r>
    </w:p>
  </w:footnote>
  <w:footnote w:id="2">
    <w:p w:rsidR="00D145AA" w:rsidRPr="00596721" w:rsidRDefault="00D145AA" w:rsidP="00596721">
      <w:pPr>
        <w:spacing w:after="0" w:line="240" w:lineRule="auto"/>
        <w:rPr>
          <w:rFonts w:ascii="Times New Roman" w:hAnsi="Times New Roman" w:cs="Times New Roman"/>
          <w:sz w:val="20"/>
          <w:szCs w:val="20"/>
        </w:rPr>
      </w:pPr>
      <w:r w:rsidRPr="00596721">
        <w:rPr>
          <w:rStyle w:val="FootnoteReference"/>
          <w:rFonts w:ascii="Times New Roman" w:hAnsi="Times New Roman" w:cs="Times New Roman"/>
          <w:sz w:val="20"/>
          <w:szCs w:val="20"/>
        </w:rPr>
        <w:footnoteRef/>
      </w:r>
      <w:r w:rsidRPr="00596721">
        <w:rPr>
          <w:rFonts w:ascii="Times New Roman" w:hAnsi="Times New Roman" w:cs="Times New Roman"/>
          <w:sz w:val="20"/>
          <w:szCs w:val="20"/>
        </w:rPr>
        <w:t xml:space="preserve"> </w:t>
      </w:r>
      <w:proofErr w:type="spellStart"/>
      <w:r w:rsidRPr="00596721">
        <w:rPr>
          <w:rFonts w:ascii="Times New Roman" w:hAnsi="Times New Roman" w:cs="Times New Roman"/>
          <w:sz w:val="20"/>
          <w:szCs w:val="20"/>
        </w:rPr>
        <w:t>Pai</w:t>
      </w:r>
      <w:proofErr w:type="spellEnd"/>
      <w:r w:rsidRPr="00596721">
        <w:rPr>
          <w:rFonts w:ascii="Times New Roman" w:hAnsi="Times New Roman" w:cs="Times New Roman"/>
          <w:sz w:val="20"/>
          <w:szCs w:val="20"/>
        </w:rPr>
        <w:t xml:space="preserve"> J. (2017, August) Trends and Rollover-Reduction Effectiveness of Static Stability Factor in Passenger Vehicles NHTSA Evaluation (Report No. DOT HS 812 444), Washington, DC: National Highway Traffic Safety Administration.</w:t>
      </w:r>
    </w:p>
  </w:footnote>
  <w:footnote w:id="3">
    <w:p w:rsidR="00D145AA" w:rsidRPr="00A97E85" w:rsidRDefault="00D145AA" w:rsidP="00A97E85">
      <w:pPr>
        <w:rPr>
          <w:rFonts w:ascii="Times New Roman" w:hAnsi="Times New Roman" w:cs="Times New Roman"/>
          <w:sz w:val="20"/>
          <w:szCs w:val="20"/>
        </w:rPr>
      </w:pPr>
      <w:r w:rsidRPr="00596721">
        <w:rPr>
          <w:rStyle w:val="FootnoteReference"/>
          <w:rFonts w:ascii="Times New Roman" w:hAnsi="Times New Roman" w:cs="Times New Roman"/>
          <w:sz w:val="20"/>
          <w:szCs w:val="20"/>
        </w:rPr>
        <w:footnoteRef/>
      </w:r>
      <w:r w:rsidRPr="00596721">
        <w:rPr>
          <w:rFonts w:ascii="Times New Roman" w:hAnsi="Times New Roman" w:cs="Times New Roman"/>
          <w:sz w:val="20"/>
          <w:szCs w:val="20"/>
        </w:rPr>
        <w:t xml:space="preserve"> </w:t>
      </w:r>
      <w:proofErr w:type="spellStart"/>
      <w:r w:rsidRPr="00596721">
        <w:rPr>
          <w:rFonts w:ascii="Times New Roman" w:hAnsi="Times New Roman" w:cs="Times New Roman"/>
          <w:sz w:val="20"/>
          <w:szCs w:val="20"/>
        </w:rPr>
        <w:t>Sivinski</w:t>
      </w:r>
      <w:proofErr w:type="spellEnd"/>
      <w:r w:rsidRPr="00596721">
        <w:rPr>
          <w:rFonts w:ascii="Times New Roman" w:hAnsi="Times New Roman" w:cs="Times New Roman"/>
          <w:sz w:val="20"/>
          <w:szCs w:val="20"/>
        </w:rPr>
        <w:t xml:space="preserve"> R. (2011, June) Crash Prevention Effectiveness of Light-Vehicle Electronic Stability Control: An Update of the 2007 NHTSA Evaluation (Report No. </w:t>
      </w:r>
      <w:proofErr w:type="gramStart"/>
      <w:r w:rsidRPr="00596721">
        <w:rPr>
          <w:rFonts w:ascii="Times New Roman" w:hAnsi="Times New Roman" w:cs="Times New Roman"/>
          <w:sz w:val="20"/>
          <w:szCs w:val="20"/>
        </w:rPr>
        <w:t>DOT HS 811 486).</w:t>
      </w:r>
      <w:proofErr w:type="gramEnd"/>
      <w:r w:rsidRPr="00596721">
        <w:rPr>
          <w:rFonts w:ascii="Times New Roman" w:hAnsi="Times New Roman" w:cs="Times New Roman"/>
          <w:sz w:val="20"/>
          <w:szCs w:val="20"/>
        </w:rPr>
        <w:t xml:space="preserve"> Washington, DC: National Highway Traffic Safety Administration.</w:t>
      </w:r>
    </w:p>
  </w:footnote>
  <w:footnote w:id="4">
    <w:p w:rsidR="00D145AA" w:rsidRPr="00FD3966" w:rsidRDefault="00D145AA">
      <w:pPr>
        <w:pStyle w:val="FootnoteText"/>
        <w:rPr>
          <w:rFonts w:ascii="Times New Roman" w:hAnsi="Times New Roman" w:cs="Times New Roman"/>
        </w:rPr>
      </w:pPr>
      <w:r w:rsidRPr="00FD3966">
        <w:rPr>
          <w:rStyle w:val="FootnoteReference"/>
          <w:rFonts w:ascii="Times New Roman" w:hAnsi="Times New Roman" w:cs="Times New Roman"/>
        </w:rPr>
        <w:footnoteRef/>
      </w:r>
      <w:r w:rsidRPr="00FD3966">
        <w:rPr>
          <w:rFonts w:ascii="Times New Roman" w:hAnsi="Times New Roman" w:cs="Times New Roman"/>
        </w:rPr>
        <w:t xml:space="preserve"> </w:t>
      </w:r>
      <w:hyperlink r:id="rId1" w:anchor=":~:text=as%20of%20Sep.-,17%2C%202019.,%2Dmarkit%2D%20as%20of%20Sep" w:history="1">
        <w:r w:rsidRPr="00FD3966">
          <w:rPr>
            <w:rStyle w:val="Hyperlink"/>
            <w:rFonts w:ascii="Times New Roman" w:hAnsi="Times New Roman" w:cs="Times New Roman"/>
          </w:rPr>
          <w:t>https://www.bts.gov/content/average-age-automobiles-and-trucks-operation-united-states#:~:text=as%20of%20Sep.-,17%2C%202019.,%2Dmarkit%2D%20as%20of%20Sep</w:t>
        </w:r>
      </w:hyperlink>
      <w:r w:rsidRPr="00FD3966">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210BC"/>
    <w:multiLevelType w:val="hybridMultilevel"/>
    <w:tmpl w:val="39F4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A0BDD"/>
    <w:multiLevelType w:val="hybridMultilevel"/>
    <w:tmpl w:val="D580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F64EB"/>
    <w:multiLevelType w:val="hybridMultilevel"/>
    <w:tmpl w:val="BFFE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217CB4"/>
    <w:multiLevelType w:val="hybridMultilevel"/>
    <w:tmpl w:val="A734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666DF2"/>
    <w:multiLevelType w:val="hybridMultilevel"/>
    <w:tmpl w:val="38A8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3234BD"/>
    <w:multiLevelType w:val="hybridMultilevel"/>
    <w:tmpl w:val="DDA82A1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EB4"/>
    <w:rsid w:val="00027177"/>
    <w:rsid w:val="000535B1"/>
    <w:rsid w:val="00057648"/>
    <w:rsid w:val="00061D88"/>
    <w:rsid w:val="000841C4"/>
    <w:rsid w:val="00094399"/>
    <w:rsid w:val="00097028"/>
    <w:rsid w:val="000B7586"/>
    <w:rsid w:val="000C2F3F"/>
    <w:rsid w:val="000C321E"/>
    <w:rsid w:val="000D73FA"/>
    <w:rsid w:val="000F3A74"/>
    <w:rsid w:val="00130520"/>
    <w:rsid w:val="00134F9D"/>
    <w:rsid w:val="0014395F"/>
    <w:rsid w:val="0014689E"/>
    <w:rsid w:val="00151C4E"/>
    <w:rsid w:val="00162EB4"/>
    <w:rsid w:val="0019069C"/>
    <w:rsid w:val="001B1D68"/>
    <w:rsid w:val="00224F4D"/>
    <w:rsid w:val="00264648"/>
    <w:rsid w:val="00266C10"/>
    <w:rsid w:val="00270D70"/>
    <w:rsid w:val="0027149A"/>
    <w:rsid w:val="002B67D5"/>
    <w:rsid w:val="002C5493"/>
    <w:rsid w:val="002D3CC8"/>
    <w:rsid w:val="002E7D1F"/>
    <w:rsid w:val="00304816"/>
    <w:rsid w:val="00306EF6"/>
    <w:rsid w:val="0032093F"/>
    <w:rsid w:val="00321BB4"/>
    <w:rsid w:val="003C78B3"/>
    <w:rsid w:val="003D0AE5"/>
    <w:rsid w:val="003F4D98"/>
    <w:rsid w:val="00430648"/>
    <w:rsid w:val="00441371"/>
    <w:rsid w:val="00444FAD"/>
    <w:rsid w:val="004451C8"/>
    <w:rsid w:val="00453514"/>
    <w:rsid w:val="00461029"/>
    <w:rsid w:val="004E1DD9"/>
    <w:rsid w:val="004E2E88"/>
    <w:rsid w:val="00532260"/>
    <w:rsid w:val="00566511"/>
    <w:rsid w:val="00596721"/>
    <w:rsid w:val="00597B65"/>
    <w:rsid w:val="005D5D33"/>
    <w:rsid w:val="00600FAA"/>
    <w:rsid w:val="00604729"/>
    <w:rsid w:val="00617A57"/>
    <w:rsid w:val="006B4CD4"/>
    <w:rsid w:val="006C2264"/>
    <w:rsid w:val="006D307B"/>
    <w:rsid w:val="007007E6"/>
    <w:rsid w:val="00711695"/>
    <w:rsid w:val="00742EEB"/>
    <w:rsid w:val="00751C82"/>
    <w:rsid w:val="00782787"/>
    <w:rsid w:val="00783CCF"/>
    <w:rsid w:val="007C62E7"/>
    <w:rsid w:val="007D082F"/>
    <w:rsid w:val="00830781"/>
    <w:rsid w:val="00861F42"/>
    <w:rsid w:val="00876C0D"/>
    <w:rsid w:val="008E5C19"/>
    <w:rsid w:val="008F7217"/>
    <w:rsid w:val="00981661"/>
    <w:rsid w:val="009903C9"/>
    <w:rsid w:val="00995355"/>
    <w:rsid w:val="009A6DA2"/>
    <w:rsid w:val="009B26EA"/>
    <w:rsid w:val="009C70C4"/>
    <w:rsid w:val="009D1617"/>
    <w:rsid w:val="009E0A60"/>
    <w:rsid w:val="009E486A"/>
    <w:rsid w:val="00A00BE3"/>
    <w:rsid w:val="00A20C31"/>
    <w:rsid w:val="00A42116"/>
    <w:rsid w:val="00A67D67"/>
    <w:rsid w:val="00A96DEB"/>
    <w:rsid w:val="00A97E85"/>
    <w:rsid w:val="00B03E2F"/>
    <w:rsid w:val="00B21B46"/>
    <w:rsid w:val="00B75AD1"/>
    <w:rsid w:val="00B7745D"/>
    <w:rsid w:val="00B85DAA"/>
    <w:rsid w:val="00BF0F67"/>
    <w:rsid w:val="00BF25E7"/>
    <w:rsid w:val="00BF5086"/>
    <w:rsid w:val="00C07644"/>
    <w:rsid w:val="00C317CE"/>
    <w:rsid w:val="00CB2CB0"/>
    <w:rsid w:val="00D01F36"/>
    <w:rsid w:val="00D145AA"/>
    <w:rsid w:val="00D62F66"/>
    <w:rsid w:val="00D87147"/>
    <w:rsid w:val="00D93D6A"/>
    <w:rsid w:val="00DF4ACB"/>
    <w:rsid w:val="00E00B07"/>
    <w:rsid w:val="00E4209D"/>
    <w:rsid w:val="00E66432"/>
    <w:rsid w:val="00E67A5C"/>
    <w:rsid w:val="00E832C6"/>
    <w:rsid w:val="00EA1D4B"/>
    <w:rsid w:val="00EC141C"/>
    <w:rsid w:val="00EE0D37"/>
    <w:rsid w:val="00F13CAF"/>
    <w:rsid w:val="00F17E31"/>
    <w:rsid w:val="00FD3966"/>
    <w:rsid w:val="00FD42C7"/>
    <w:rsid w:val="00FE5EF8"/>
    <w:rsid w:val="00FE7C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D5D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5D33"/>
    <w:rPr>
      <w:sz w:val="20"/>
      <w:szCs w:val="20"/>
    </w:rPr>
  </w:style>
  <w:style w:type="character" w:styleId="FootnoteReference">
    <w:name w:val="footnote reference"/>
    <w:basedOn w:val="DefaultParagraphFont"/>
    <w:uiPriority w:val="99"/>
    <w:semiHidden/>
    <w:unhideWhenUsed/>
    <w:rsid w:val="005D5D33"/>
    <w:rPr>
      <w:vertAlign w:val="superscript"/>
    </w:rPr>
  </w:style>
  <w:style w:type="paragraph" w:customStyle="1" w:styleId="Default">
    <w:name w:val="Default"/>
    <w:rsid w:val="00876C0D"/>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A97E85"/>
    <w:rPr>
      <w:i/>
      <w:iCs/>
    </w:rPr>
  </w:style>
  <w:style w:type="table" w:styleId="TableGrid">
    <w:name w:val="Table Grid"/>
    <w:basedOn w:val="TableNormal"/>
    <w:uiPriority w:val="59"/>
    <w:rsid w:val="00321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BB4"/>
    <w:rPr>
      <w:color w:val="0000FF" w:themeColor="hyperlink"/>
      <w:u w:val="single"/>
    </w:rPr>
  </w:style>
  <w:style w:type="paragraph" w:styleId="ListParagraph">
    <w:name w:val="List Paragraph"/>
    <w:basedOn w:val="Normal"/>
    <w:uiPriority w:val="34"/>
    <w:qFormat/>
    <w:rsid w:val="004451C8"/>
    <w:pPr>
      <w:ind w:left="720"/>
      <w:contextualSpacing/>
    </w:pPr>
  </w:style>
  <w:style w:type="paragraph" w:styleId="NormalWeb">
    <w:name w:val="Normal (Web)"/>
    <w:basedOn w:val="Normal"/>
    <w:uiPriority w:val="99"/>
    <w:semiHidden/>
    <w:unhideWhenUsed/>
    <w:rsid w:val="00BF25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7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E31"/>
    <w:rPr>
      <w:rFonts w:ascii="Tahoma" w:hAnsi="Tahoma" w:cs="Tahoma"/>
      <w:sz w:val="16"/>
      <w:szCs w:val="16"/>
    </w:rPr>
  </w:style>
  <w:style w:type="paragraph" w:styleId="HTMLPreformatted">
    <w:name w:val="HTML Preformatted"/>
    <w:basedOn w:val="Normal"/>
    <w:link w:val="HTMLPreformattedChar"/>
    <w:uiPriority w:val="99"/>
    <w:unhideWhenUsed/>
    <w:rsid w:val="0099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03C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21B46"/>
    <w:rPr>
      <w:sz w:val="16"/>
      <w:szCs w:val="16"/>
    </w:rPr>
  </w:style>
  <w:style w:type="paragraph" w:styleId="CommentText">
    <w:name w:val="annotation text"/>
    <w:basedOn w:val="Normal"/>
    <w:link w:val="CommentTextChar"/>
    <w:uiPriority w:val="99"/>
    <w:semiHidden/>
    <w:unhideWhenUsed/>
    <w:rsid w:val="00B21B46"/>
    <w:pPr>
      <w:spacing w:line="240" w:lineRule="auto"/>
    </w:pPr>
    <w:rPr>
      <w:sz w:val="20"/>
      <w:szCs w:val="20"/>
    </w:rPr>
  </w:style>
  <w:style w:type="character" w:customStyle="1" w:styleId="CommentTextChar">
    <w:name w:val="Comment Text Char"/>
    <w:basedOn w:val="DefaultParagraphFont"/>
    <w:link w:val="CommentText"/>
    <w:uiPriority w:val="99"/>
    <w:semiHidden/>
    <w:rsid w:val="00B21B46"/>
    <w:rPr>
      <w:sz w:val="20"/>
      <w:szCs w:val="20"/>
    </w:rPr>
  </w:style>
  <w:style w:type="paragraph" w:styleId="CommentSubject">
    <w:name w:val="annotation subject"/>
    <w:basedOn w:val="CommentText"/>
    <w:next w:val="CommentText"/>
    <w:link w:val="CommentSubjectChar"/>
    <w:uiPriority w:val="99"/>
    <w:semiHidden/>
    <w:unhideWhenUsed/>
    <w:rsid w:val="00B21B46"/>
    <w:rPr>
      <w:b/>
      <w:bCs/>
    </w:rPr>
  </w:style>
  <w:style w:type="character" w:customStyle="1" w:styleId="CommentSubjectChar">
    <w:name w:val="Comment Subject Char"/>
    <w:basedOn w:val="CommentTextChar"/>
    <w:link w:val="CommentSubject"/>
    <w:uiPriority w:val="99"/>
    <w:semiHidden/>
    <w:rsid w:val="00B21B4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D5D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5D33"/>
    <w:rPr>
      <w:sz w:val="20"/>
      <w:szCs w:val="20"/>
    </w:rPr>
  </w:style>
  <w:style w:type="character" w:styleId="FootnoteReference">
    <w:name w:val="footnote reference"/>
    <w:basedOn w:val="DefaultParagraphFont"/>
    <w:uiPriority w:val="99"/>
    <w:semiHidden/>
    <w:unhideWhenUsed/>
    <w:rsid w:val="005D5D33"/>
    <w:rPr>
      <w:vertAlign w:val="superscript"/>
    </w:rPr>
  </w:style>
  <w:style w:type="paragraph" w:customStyle="1" w:styleId="Default">
    <w:name w:val="Default"/>
    <w:rsid w:val="00876C0D"/>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A97E85"/>
    <w:rPr>
      <w:i/>
      <w:iCs/>
    </w:rPr>
  </w:style>
  <w:style w:type="table" w:styleId="TableGrid">
    <w:name w:val="Table Grid"/>
    <w:basedOn w:val="TableNormal"/>
    <w:uiPriority w:val="59"/>
    <w:rsid w:val="00321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BB4"/>
    <w:rPr>
      <w:color w:val="0000FF" w:themeColor="hyperlink"/>
      <w:u w:val="single"/>
    </w:rPr>
  </w:style>
  <w:style w:type="paragraph" w:styleId="ListParagraph">
    <w:name w:val="List Paragraph"/>
    <w:basedOn w:val="Normal"/>
    <w:uiPriority w:val="34"/>
    <w:qFormat/>
    <w:rsid w:val="004451C8"/>
    <w:pPr>
      <w:ind w:left="720"/>
      <w:contextualSpacing/>
    </w:pPr>
  </w:style>
  <w:style w:type="paragraph" w:styleId="NormalWeb">
    <w:name w:val="Normal (Web)"/>
    <w:basedOn w:val="Normal"/>
    <w:uiPriority w:val="99"/>
    <w:semiHidden/>
    <w:unhideWhenUsed/>
    <w:rsid w:val="00BF25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7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E31"/>
    <w:rPr>
      <w:rFonts w:ascii="Tahoma" w:hAnsi="Tahoma" w:cs="Tahoma"/>
      <w:sz w:val="16"/>
      <w:szCs w:val="16"/>
    </w:rPr>
  </w:style>
  <w:style w:type="paragraph" w:styleId="HTMLPreformatted">
    <w:name w:val="HTML Preformatted"/>
    <w:basedOn w:val="Normal"/>
    <w:link w:val="HTMLPreformattedChar"/>
    <w:uiPriority w:val="99"/>
    <w:unhideWhenUsed/>
    <w:rsid w:val="0099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03C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21B46"/>
    <w:rPr>
      <w:sz w:val="16"/>
      <w:szCs w:val="16"/>
    </w:rPr>
  </w:style>
  <w:style w:type="paragraph" w:styleId="CommentText">
    <w:name w:val="annotation text"/>
    <w:basedOn w:val="Normal"/>
    <w:link w:val="CommentTextChar"/>
    <w:uiPriority w:val="99"/>
    <w:semiHidden/>
    <w:unhideWhenUsed/>
    <w:rsid w:val="00B21B46"/>
    <w:pPr>
      <w:spacing w:line="240" w:lineRule="auto"/>
    </w:pPr>
    <w:rPr>
      <w:sz w:val="20"/>
      <w:szCs w:val="20"/>
    </w:rPr>
  </w:style>
  <w:style w:type="character" w:customStyle="1" w:styleId="CommentTextChar">
    <w:name w:val="Comment Text Char"/>
    <w:basedOn w:val="DefaultParagraphFont"/>
    <w:link w:val="CommentText"/>
    <w:uiPriority w:val="99"/>
    <w:semiHidden/>
    <w:rsid w:val="00B21B46"/>
    <w:rPr>
      <w:sz w:val="20"/>
      <w:szCs w:val="20"/>
    </w:rPr>
  </w:style>
  <w:style w:type="paragraph" w:styleId="CommentSubject">
    <w:name w:val="annotation subject"/>
    <w:basedOn w:val="CommentText"/>
    <w:next w:val="CommentText"/>
    <w:link w:val="CommentSubjectChar"/>
    <w:uiPriority w:val="99"/>
    <w:semiHidden/>
    <w:unhideWhenUsed/>
    <w:rsid w:val="00B21B46"/>
    <w:rPr>
      <w:b/>
      <w:bCs/>
    </w:rPr>
  </w:style>
  <w:style w:type="character" w:customStyle="1" w:styleId="CommentSubjectChar">
    <w:name w:val="Comment Subject Char"/>
    <w:basedOn w:val="CommentTextChar"/>
    <w:link w:val="CommentSubject"/>
    <w:uiPriority w:val="99"/>
    <w:semiHidden/>
    <w:rsid w:val="00B21B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1656">
      <w:bodyDiv w:val="1"/>
      <w:marLeft w:val="0"/>
      <w:marRight w:val="0"/>
      <w:marTop w:val="0"/>
      <w:marBottom w:val="0"/>
      <w:divBdr>
        <w:top w:val="none" w:sz="0" w:space="0" w:color="auto"/>
        <w:left w:val="none" w:sz="0" w:space="0" w:color="auto"/>
        <w:bottom w:val="none" w:sz="0" w:space="0" w:color="auto"/>
        <w:right w:val="none" w:sz="0" w:space="0" w:color="auto"/>
      </w:divBdr>
    </w:div>
    <w:div w:id="23136987">
      <w:bodyDiv w:val="1"/>
      <w:marLeft w:val="0"/>
      <w:marRight w:val="0"/>
      <w:marTop w:val="0"/>
      <w:marBottom w:val="0"/>
      <w:divBdr>
        <w:top w:val="none" w:sz="0" w:space="0" w:color="auto"/>
        <w:left w:val="none" w:sz="0" w:space="0" w:color="auto"/>
        <w:bottom w:val="none" w:sz="0" w:space="0" w:color="auto"/>
        <w:right w:val="none" w:sz="0" w:space="0" w:color="auto"/>
      </w:divBdr>
    </w:div>
    <w:div w:id="31661853">
      <w:bodyDiv w:val="1"/>
      <w:marLeft w:val="0"/>
      <w:marRight w:val="0"/>
      <w:marTop w:val="0"/>
      <w:marBottom w:val="0"/>
      <w:divBdr>
        <w:top w:val="none" w:sz="0" w:space="0" w:color="auto"/>
        <w:left w:val="none" w:sz="0" w:space="0" w:color="auto"/>
        <w:bottom w:val="none" w:sz="0" w:space="0" w:color="auto"/>
        <w:right w:val="none" w:sz="0" w:space="0" w:color="auto"/>
      </w:divBdr>
    </w:div>
    <w:div w:id="41827595">
      <w:bodyDiv w:val="1"/>
      <w:marLeft w:val="0"/>
      <w:marRight w:val="0"/>
      <w:marTop w:val="0"/>
      <w:marBottom w:val="0"/>
      <w:divBdr>
        <w:top w:val="none" w:sz="0" w:space="0" w:color="auto"/>
        <w:left w:val="none" w:sz="0" w:space="0" w:color="auto"/>
        <w:bottom w:val="none" w:sz="0" w:space="0" w:color="auto"/>
        <w:right w:val="none" w:sz="0" w:space="0" w:color="auto"/>
      </w:divBdr>
    </w:div>
    <w:div w:id="42874189">
      <w:bodyDiv w:val="1"/>
      <w:marLeft w:val="0"/>
      <w:marRight w:val="0"/>
      <w:marTop w:val="0"/>
      <w:marBottom w:val="0"/>
      <w:divBdr>
        <w:top w:val="none" w:sz="0" w:space="0" w:color="auto"/>
        <w:left w:val="none" w:sz="0" w:space="0" w:color="auto"/>
        <w:bottom w:val="none" w:sz="0" w:space="0" w:color="auto"/>
        <w:right w:val="none" w:sz="0" w:space="0" w:color="auto"/>
      </w:divBdr>
    </w:div>
    <w:div w:id="43914020">
      <w:bodyDiv w:val="1"/>
      <w:marLeft w:val="0"/>
      <w:marRight w:val="0"/>
      <w:marTop w:val="0"/>
      <w:marBottom w:val="0"/>
      <w:divBdr>
        <w:top w:val="none" w:sz="0" w:space="0" w:color="auto"/>
        <w:left w:val="none" w:sz="0" w:space="0" w:color="auto"/>
        <w:bottom w:val="none" w:sz="0" w:space="0" w:color="auto"/>
        <w:right w:val="none" w:sz="0" w:space="0" w:color="auto"/>
      </w:divBdr>
    </w:div>
    <w:div w:id="61224721">
      <w:bodyDiv w:val="1"/>
      <w:marLeft w:val="0"/>
      <w:marRight w:val="0"/>
      <w:marTop w:val="0"/>
      <w:marBottom w:val="0"/>
      <w:divBdr>
        <w:top w:val="none" w:sz="0" w:space="0" w:color="auto"/>
        <w:left w:val="none" w:sz="0" w:space="0" w:color="auto"/>
        <w:bottom w:val="none" w:sz="0" w:space="0" w:color="auto"/>
        <w:right w:val="none" w:sz="0" w:space="0" w:color="auto"/>
      </w:divBdr>
    </w:div>
    <w:div w:id="148178360">
      <w:bodyDiv w:val="1"/>
      <w:marLeft w:val="0"/>
      <w:marRight w:val="0"/>
      <w:marTop w:val="0"/>
      <w:marBottom w:val="0"/>
      <w:divBdr>
        <w:top w:val="none" w:sz="0" w:space="0" w:color="auto"/>
        <w:left w:val="none" w:sz="0" w:space="0" w:color="auto"/>
        <w:bottom w:val="none" w:sz="0" w:space="0" w:color="auto"/>
        <w:right w:val="none" w:sz="0" w:space="0" w:color="auto"/>
      </w:divBdr>
    </w:div>
    <w:div w:id="151918150">
      <w:bodyDiv w:val="1"/>
      <w:marLeft w:val="0"/>
      <w:marRight w:val="0"/>
      <w:marTop w:val="0"/>
      <w:marBottom w:val="0"/>
      <w:divBdr>
        <w:top w:val="none" w:sz="0" w:space="0" w:color="auto"/>
        <w:left w:val="none" w:sz="0" w:space="0" w:color="auto"/>
        <w:bottom w:val="none" w:sz="0" w:space="0" w:color="auto"/>
        <w:right w:val="none" w:sz="0" w:space="0" w:color="auto"/>
      </w:divBdr>
    </w:div>
    <w:div w:id="156963738">
      <w:bodyDiv w:val="1"/>
      <w:marLeft w:val="0"/>
      <w:marRight w:val="0"/>
      <w:marTop w:val="0"/>
      <w:marBottom w:val="0"/>
      <w:divBdr>
        <w:top w:val="none" w:sz="0" w:space="0" w:color="auto"/>
        <w:left w:val="none" w:sz="0" w:space="0" w:color="auto"/>
        <w:bottom w:val="none" w:sz="0" w:space="0" w:color="auto"/>
        <w:right w:val="none" w:sz="0" w:space="0" w:color="auto"/>
      </w:divBdr>
    </w:div>
    <w:div w:id="167717235">
      <w:bodyDiv w:val="1"/>
      <w:marLeft w:val="0"/>
      <w:marRight w:val="0"/>
      <w:marTop w:val="0"/>
      <w:marBottom w:val="0"/>
      <w:divBdr>
        <w:top w:val="none" w:sz="0" w:space="0" w:color="auto"/>
        <w:left w:val="none" w:sz="0" w:space="0" w:color="auto"/>
        <w:bottom w:val="none" w:sz="0" w:space="0" w:color="auto"/>
        <w:right w:val="none" w:sz="0" w:space="0" w:color="auto"/>
      </w:divBdr>
    </w:div>
    <w:div w:id="168563200">
      <w:bodyDiv w:val="1"/>
      <w:marLeft w:val="0"/>
      <w:marRight w:val="0"/>
      <w:marTop w:val="0"/>
      <w:marBottom w:val="0"/>
      <w:divBdr>
        <w:top w:val="none" w:sz="0" w:space="0" w:color="auto"/>
        <w:left w:val="none" w:sz="0" w:space="0" w:color="auto"/>
        <w:bottom w:val="none" w:sz="0" w:space="0" w:color="auto"/>
        <w:right w:val="none" w:sz="0" w:space="0" w:color="auto"/>
      </w:divBdr>
    </w:div>
    <w:div w:id="202064472">
      <w:bodyDiv w:val="1"/>
      <w:marLeft w:val="0"/>
      <w:marRight w:val="0"/>
      <w:marTop w:val="0"/>
      <w:marBottom w:val="0"/>
      <w:divBdr>
        <w:top w:val="none" w:sz="0" w:space="0" w:color="auto"/>
        <w:left w:val="none" w:sz="0" w:space="0" w:color="auto"/>
        <w:bottom w:val="none" w:sz="0" w:space="0" w:color="auto"/>
        <w:right w:val="none" w:sz="0" w:space="0" w:color="auto"/>
      </w:divBdr>
    </w:div>
    <w:div w:id="215513177">
      <w:bodyDiv w:val="1"/>
      <w:marLeft w:val="0"/>
      <w:marRight w:val="0"/>
      <w:marTop w:val="0"/>
      <w:marBottom w:val="0"/>
      <w:divBdr>
        <w:top w:val="none" w:sz="0" w:space="0" w:color="auto"/>
        <w:left w:val="none" w:sz="0" w:space="0" w:color="auto"/>
        <w:bottom w:val="none" w:sz="0" w:space="0" w:color="auto"/>
        <w:right w:val="none" w:sz="0" w:space="0" w:color="auto"/>
      </w:divBdr>
    </w:div>
    <w:div w:id="217514698">
      <w:bodyDiv w:val="1"/>
      <w:marLeft w:val="0"/>
      <w:marRight w:val="0"/>
      <w:marTop w:val="0"/>
      <w:marBottom w:val="0"/>
      <w:divBdr>
        <w:top w:val="none" w:sz="0" w:space="0" w:color="auto"/>
        <w:left w:val="none" w:sz="0" w:space="0" w:color="auto"/>
        <w:bottom w:val="none" w:sz="0" w:space="0" w:color="auto"/>
        <w:right w:val="none" w:sz="0" w:space="0" w:color="auto"/>
      </w:divBdr>
    </w:div>
    <w:div w:id="231551986">
      <w:bodyDiv w:val="1"/>
      <w:marLeft w:val="0"/>
      <w:marRight w:val="0"/>
      <w:marTop w:val="0"/>
      <w:marBottom w:val="0"/>
      <w:divBdr>
        <w:top w:val="none" w:sz="0" w:space="0" w:color="auto"/>
        <w:left w:val="none" w:sz="0" w:space="0" w:color="auto"/>
        <w:bottom w:val="none" w:sz="0" w:space="0" w:color="auto"/>
        <w:right w:val="none" w:sz="0" w:space="0" w:color="auto"/>
      </w:divBdr>
    </w:div>
    <w:div w:id="243957736">
      <w:bodyDiv w:val="1"/>
      <w:marLeft w:val="0"/>
      <w:marRight w:val="0"/>
      <w:marTop w:val="0"/>
      <w:marBottom w:val="0"/>
      <w:divBdr>
        <w:top w:val="none" w:sz="0" w:space="0" w:color="auto"/>
        <w:left w:val="none" w:sz="0" w:space="0" w:color="auto"/>
        <w:bottom w:val="none" w:sz="0" w:space="0" w:color="auto"/>
        <w:right w:val="none" w:sz="0" w:space="0" w:color="auto"/>
      </w:divBdr>
    </w:div>
    <w:div w:id="268782293">
      <w:bodyDiv w:val="1"/>
      <w:marLeft w:val="0"/>
      <w:marRight w:val="0"/>
      <w:marTop w:val="0"/>
      <w:marBottom w:val="0"/>
      <w:divBdr>
        <w:top w:val="none" w:sz="0" w:space="0" w:color="auto"/>
        <w:left w:val="none" w:sz="0" w:space="0" w:color="auto"/>
        <w:bottom w:val="none" w:sz="0" w:space="0" w:color="auto"/>
        <w:right w:val="none" w:sz="0" w:space="0" w:color="auto"/>
      </w:divBdr>
    </w:div>
    <w:div w:id="268969962">
      <w:bodyDiv w:val="1"/>
      <w:marLeft w:val="0"/>
      <w:marRight w:val="0"/>
      <w:marTop w:val="0"/>
      <w:marBottom w:val="0"/>
      <w:divBdr>
        <w:top w:val="none" w:sz="0" w:space="0" w:color="auto"/>
        <w:left w:val="none" w:sz="0" w:space="0" w:color="auto"/>
        <w:bottom w:val="none" w:sz="0" w:space="0" w:color="auto"/>
        <w:right w:val="none" w:sz="0" w:space="0" w:color="auto"/>
      </w:divBdr>
    </w:div>
    <w:div w:id="293100647">
      <w:bodyDiv w:val="1"/>
      <w:marLeft w:val="0"/>
      <w:marRight w:val="0"/>
      <w:marTop w:val="0"/>
      <w:marBottom w:val="0"/>
      <w:divBdr>
        <w:top w:val="none" w:sz="0" w:space="0" w:color="auto"/>
        <w:left w:val="none" w:sz="0" w:space="0" w:color="auto"/>
        <w:bottom w:val="none" w:sz="0" w:space="0" w:color="auto"/>
        <w:right w:val="none" w:sz="0" w:space="0" w:color="auto"/>
      </w:divBdr>
    </w:div>
    <w:div w:id="306860181">
      <w:bodyDiv w:val="1"/>
      <w:marLeft w:val="0"/>
      <w:marRight w:val="0"/>
      <w:marTop w:val="0"/>
      <w:marBottom w:val="0"/>
      <w:divBdr>
        <w:top w:val="none" w:sz="0" w:space="0" w:color="auto"/>
        <w:left w:val="none" w:sz="0" w:space="0" w:color="auto"/>
        <w:bottom w:val="none" w:sz="0" w:space="0" w:color="auto"/>
        <w:right w:val="none" w:sz="0" w:space="0" w:color="auto"/>
      </w:divBdr>
    </w:div>
    <w:div w:id="325938545">
      <w:bodyDiv w:val="1"/>
      <w:marLeft w:val="0"/>
      <w:marRight w:val="0"/>
      <w:marTop w:val="0"/>
      <w:marBottom w:val="0"/>
      <w:divBdr>
        <w:top w:val="none" w:sz="0" w:space="0" w:color="auto"/>
        <w:left w:val="none" w:sz="0" w:space="0" w:color="auto"/>
        <w:bottom w:val="none" w:sz="0" w:space="0" w:color="auto"/>
        <w:right w:val="none" w:sz="0" w:space="0" w:color="auto"/>
      </w:divBdr>
    </w:div>
    <w:div w:id="341054450">
      <w:bodyDiv w:val="1"/>
      <w:marLeft w:val="0"/>
      <w:marRight w:val="0"/>
      <w:marTop w:val="0"/>
      <w:marBottom w:val="0"/>
      <w:divBdr>
        <w:top w:val="none" w:sz="0" w:space="0" w:color="auto"/>
        <w:left w:val="none" w:sz="0" w:space="0" w:color="auto"/>
        <w:bottom w:val="none" w:sz="0" w:space="0" w:color="auto"/>
        <w:right w:val="none" w:sz="0" w:space="0" w:color="auto"/>
      </w:divBdr>
    </w:div>
    <w:div w:id="377776824">
      <w:bodyDiv w:val="1"/>
      <w:marLeft w:val="0"/>
      <w:marRight w:val="0"/>
      <w:marTop w:val="0"/>
      <w:marBottom w:val="0"/>
      <w:divBdr>
        <w:top w:val="none" w:sz="0" w:space="0" w:color="auto"/>
        <w:left w:val="none" w:sz="0" w:space="0" w:color="auto"/>
        <w:bottom w:val="none" w:sz="0" w:space="0" w:color="auto"/>
        <w:right w:val="none" w:sz="0" w:space="0" w:color="auto"/>
      </w:divBdr>
    </w:div>
    <w:div w:id="382220774">
      <w:bodyDiv w:val="1"/>
      <w:marLeft w:val="0"/>
      <w:marRight w:val="0"/>
      <w:marTop w:val="0"/>
      <w:marBottom w:val="0"/>
      <w:divBdr>
        <w:top w:val="none" w:sz="0" w:space="0" w:color="auto"/>
        <w:left w:val="none" w:sz="0" w:space="0" w:color="auto"/>
        <w:bottom w:val="none" w:sz="0" w:space="0" w:color="auto"/>
        <w:right w:val="none" w:sz="0" w:space="0" w:color="auto"/>
      </w:divBdr>
    </w:div>
    <w:div w:id="389694232">
      <w:bodyDiv w:val="1"/>
      <w:marLeft w:val="0"/>
      <w:marRight w:val="0"/>
      <w:marTop w:val="0"/>
      <w:marBottom w:val="0"/>
      <w:divBdr>
        <w:top w:val="none" w:sz="0" w:space="0" w:color="auto"/>
        <w:left w:val="none" w:sz="0" w:space="0" w:color="auto"/>
        <w:bottom w:val="none" w:sz="0" w:space="0" w:color="auto"/>
        <w:right w:val="none" w:sz="0" w:space="0" w:color="auto"/>
      </w:divBdr>
    </w:div>
    <w:div w:id="393117411">
      <w:bodyDiv w:val="1"/>
      <w:marLeft w:val="0"/>
      <w:marRight w:val="0"/>
      <w:marTop w:val="0"/>
      <w:marBottom w:val="0"/>
      <w:divBdr>
        <w:top w:val="none" w:sz="0" w:space="0" w:color="auto"/>
        <w:left w:val="none" w:sz="0" w:space="0" w:color="auto"/>
        <w:bottom w:val="none" w:sz="0" w:space="0" w:color="auto"/>
        <w:right w:val="none" w:sz="0" w:space="0" w:color="auto"/>
      </w:divBdr>
    </w:div>
    <w:div w:id="411319599">
      <w:bodyDiv w:val="1"/>
      <w:marLeft w:val="0"/>
      <w:marRight w:val="0"/>
      <w:marTop w:val="0"/>
      <w:marBottom w:val="0"/>
      <w:divBdr>
        <w:top w:val="none" w:sz="0" w:space="0" w:color="auto"/>
        <w:left w:val="none" w:sz="0" w:space="0" w:color="auto"/>
        <w:bottom w:val="none" w:sz="0" w:space="0" w:color="auto"/>
        <w:right w:val="none" w:sz="0" w:space="0" w:color="auto"/>
      </w:divBdr>
    </w:div>
    <w:div w:id="414325767">
      <w:bodyDiv w:val="1"/>
      <w:marLeft w:val="0"/>
      <w:marRight w:val="0"/>
      <w:marTop w:val="0"/>
      <w:marBottom w:val="0"/>
      <w:divBdr>
        <w:top w:val="none" w:sz="0" w:space="0" w:color="auto"/>
        <w:left w:val="none" w:sz="0" w:space="0" w:color="auto"/>
        <w:bottom w:val="none" w:sz="0" w:space="0" w:color="auto"/>
        <w:right w:val="none" w:sz="0" w:space="0" w:color="auto"/>
      </w:divBdr>
    </w:div>
    <w:div w:id="424574552">
      <w:bodyDiv w:val="1"/>
      <w:marLeft w:val="0"/>
      <w:marRight w:val="0"/>
      <w:marTop w:val="0"/>
      <w:marBottom w:val="0"/>
      <w:divBdr>
        <w:top w:val="none" w:sz="0" w:space="0" w:color="auto"/>
        <w:left w:val="none" w:sz="0" w:space="0" w:color="auto"/>
        <w:bottom w:val="none" w:sz="0" w:space="0" w:color="auto"/>
        <w:right w:val="none" w:sz="0" w:space="0" w:color="auto"/>
      </w:divBdr>
    </w:div>
    <w:div w:id="425999935">
      <w:bodyDiv w:val="1"/>
      <w:marLeft w:val="0"/>
      <w:marRight w:val="0"/>
      <w:marTop w:val="0"/>
      <w:marBottom w:val="0"/>
      <w:divBdr>
        <w:top w:val="none" w:sz="0" w:space="0" w:color="auto"/>
        <w:left w:val="none" w:sz="0" w:space="0" w:color="auto"/>
        <w:bottom w:val="none" w:sz="0" w:space="0" w:color="auto"/>
        <w:right w:val="none" w:sz="0" w:space="0" w:color="auto"/>
      </w:divBdr>
    </w:div>
    <w:div w:id="427117974">
      <w:bodyDiv w:val="1"/>
      <w:marLeft w:val="0"/>
      <w:marRight w:val="0"/>
      <w:marTop w:val="0"/>
      <w:marBottom w:val="0"/>
      <w:divBdr>
        <w:top w:val="none" w:sz="0" w:space="0" w:color="auto"/>
        <w:left w:val="none" w:sz="0" w:space="0" w:color="auto"/>
        <w:bottom w:val="none" w:sz="0" w:space="0" w:color="auto"/>
        <w:right w:val="none" w:sz="0" w:space="0" w:color="auto"/>
      </w:divBdr>
    </w:div>
    <w:div w:id="452096178">
      <w:bodyDiv w:val="1"/>
      <w:marLeft w:val="0"/>
      <w:marRight w:val="0"/>
      <w:marTop w:val="0"/>
      <w:marBottom w:val="0"/>
      <w:divBdr>
        <w:top w:val="none" w:sz="0" w:space="0" w:color="auto"/>
        <w:left w:val="none" w:sz="0" w:space="0" w:color="auto"/>
        <w:bottom w:val="none" w:sz="0" w:space="0" w:color="auto"/>
        <w:right w:val="none" w:sz="0" w:space="0" w:color="auto"/>
      </w:divBdr>
    </w:div>
    <w:div w:id="485047776">
      <w:bodyDiv w:val="1"/>
      <w:marLeft w:val="0"/>
      <w:marRight w:val="0"/>
      <w:marTop w:val="0"/>
      <w:marBottom w:val="0"/>
      <w:divBdr>
        <w:top w:val="none" w:sz="0" w:space="0" w:color="auto"/>
        <w:left w:val="none" w:sz="0" w:space="0" w:color="auto"/>
        <w:bottom w:val="none" w:sz="0" w:space="0" w:color="auto"/>
        <w:right w:val="none" w:sz="0" w:space="0" w:color="auto"/>
      </w:divBdr>
    </w:div>
    <w:div w:id="530606230">
      <w:bodyDiv w:val="1"/>
      <w:marLeft w:val="0"/>
      <w:marRight w:val="0"/>
      <w:marTop w:val="0"/>
      <w:marBottom w:val="0"/>
      <w:divBdr>
        <w:top w:val="none" w:sz="0" w:space="0" w:color="auto"/>
        <w:left w:val="none" w:sz="0" w:space="0" w:color="auto"/>
        <w:bottom w:val="none" w:sz="0" w:space="0" w:color="auto"/>
        <w:right w:val="none" w:sz="0" w:space="0" w:color="auto"/>
      </w:divBdr>
    </w:div>
    <w:div w:id="535893345">
      <w:bodyDiv w:val="1"/>
      <w:marLeft w:val="0"/>
      <w:marRight w:val="0"/>
      <w:marTop w:val="0"/>
      <w:marBottom w:val="0"/>
      <w:divBdr>
        <w:top w:val="none" w:sz="0" w:space="0" w:color="auto"/>
        <w:left w:val="none" w:sz="0" w:space="0" w:color="auto"/>
        <w:bottom w:val="none" w:sz="0" w:space="0" w:color="auto"/>
        <w:right w:val="none" w:sz="0" w:space="0" w:color="auto"/>
      </w:divBdr>
    </w:div>
    <w:div w:id="538082329">
      <w:bodyDiv w:val="1"/>
      <w:marLeft w:val="0"/>
      <w:marRight w:val="0"/>
      <w:marTop w:val="0"/>
      <w:marBottom w:val="0"/>
      <w:divBdr>
        <w:top w:val="none" w:sz="0" w:space="0" w:color="auto"/>
        <w:left w:val="none" w:sz="0" w:space="0" w:color="auto"/>
        <w:bottom w:val="none" w:sz="0" w:space="0" w:color="auto"/>
        <w:right w:val="none" w:sz="0" w:space="0" w:color="auto"/>
      </w:divBdr>
    </w:div>
    <w:div w:id="543907059">
      <w:bodyDiv w:val="1"/>
      <w:marLeft w:val="0"/>
      <w:marRight w:val="0"/>
      <w:marTop w:val="0"/>
      <w:marBottom w:val="0"/>
      <w:divBdr>
        <w:top w:val="none" w:sz="0" w:space="0" w:color="auto"/>
        <w:left w:val="none" w:sz="0" w:space="0" w:color="auto"/>
        <w:bottom w:val="none" w:sz="0" w:space="0" w:color="auto"/>
        <w:right w:val="none" w:sz="0" w:space="0" w:color="auto"/>
      </w:divBdr>
    </w:div>
    <w:div w:id="546572604">
      <w:bodyDiv w:val="1"/>
      <w:marLeft w:val="0"/>
      <w:marRight w:val="0"/>
      <w:marTop w:val="0"/>
      <w:marBottom w:val="0"/>
      <w:divBdr>
        <w:top w:val="none" w:sz="0" w:space="0" w:color="auto"/>
        <w:left w:val="none" w:sz="0" w:space="0" w:color="auto"/>
        <w:bottom w:val="none" w:sz="0" w:space="0" w:color="auto"/>
        <w:right w:val="none" w:sz="0" w:space="0" w:color="auto"/>
      </w:divBdr>
    </w:div>
    <w:div w:id="558517296">
      <w:bodyDiv w:val="1"/>
      <w:marLeft w:val="0"/>
      <w:marRight w:val="0"/>
      <w:marTop w:val="0"/>
      <w:marBottom w:val="0"/>
      <w:divBdr>
        <w:top w:val="none" w:sz="0" w:space="0" w:color="auto"/>
        <w:left w:val="none" w:sz="0" w:space="0" w:color="auto"/>
        <w:bottom w:val="none" w:sz="0" w:space="0" w:color="auto"/>
        <w:right w:val="none" w:sz="0" w:space="0" w:color="auto"/>
      </w:divBdr>
    </w:div>
    <w:div w:id="560755055">
      <w:bodyDiv w:val="1"/>
      <w:marLeft w:val="0"/>
      <w:marRight w:val="0"/>
      <w:marTop w:val="0"/>
      <w:marBottom w:val="0"/>
      <w:divBdr>
        <w:top w:val="none" w:sz="0" w:space="0" w:color="auto"/>
        <w:left w:val="none" w:sz="0" w:space="0" w:color="auto"/>
        <w:bottom w:val="none" w:sz="0" w:space="0" w:color="auto"/>
        <w:right w:val="none" w:sz="0" w:space="0" w:color="auto"/>
      </w:divBdr>
    </w:div>
    <w:div w:id="566839055">
      <w:bodyDiv w:val="1"/>
      <w:marLeft w:val="0"/>
      <w:marRight w:val="0"/>
      <w:marTop w:val="0"/>
      <w:marBottom w:val="0"/>
      <w:divBdr>
        <w:top w:val="none" w:sz="0" w:space="0" w:color="auto"/>
        <w:left w:val="none" w:sz="0" w:space="0" w:color="auto"/>
        <w:bottom w:val="none" w:sz="0" w:space="0" w:color="auto"/>
        <w:right w:val="none" w:sz="0" w:space="0" w:color="auto"/>
      </w:divBdr>
    </w:div>
    <w:div w:id="570312599">
      <w:bodyDiv w:val="1"/>
      <w:marLeft w:val="0"/>
      <w:marRight w:val="0"/>
      <w:marTop w:val="0"/>
      <w:marBottom w:val="0"/>
      <w:divBdr>
        <w:top w:val="none" w:sz="0" w:space="0" w:color="auto"/>
        <w:left w:val="none" w:sz="0" w:space="0" w:color="auto"/>
        <w:bottom w:val="none" w:sz="0" w:space="0" w:color="auto"/>
        <w:right w:val="none" w:sz="0" w:space="0" w:color="auto"/>
      </w:divBdr>
    </w:div>
    <w:div w:id="587426378">
      <w:bodyDiv w:val="1"/>
      <w:marLeft w:val="0"/>
      <w:marRight w:val="0"/>
      <w:marTop w:val="0"/>
      <w:marBottom w:val="0"/>
      <w:divBdr>
        <w:top w:val="none" w:sz="0" w:space="0" w:color="auto"/>
        <w:left w:val="none" w:sz="0" w:space="0" w:color="auto"/>
        <w:bottom w:val="none" w:sz="0" w:space="0" w:color="auto"/>
        <w:right w:val="none" w:sz="0" w:space="0" w:color="auto"/>
      </w:divBdr>
    </w:div>
    <w:div w:id="607543540">
      <w:bodyDiv w:val="1"/>
      <w:marLeft w:val="0"/>
      <w:marRight w:val="0"/>
      <w:marTop w:val="0"/>
      <w:marBottom w:val="0"/>
      <w:divBdr>
        <w:top w:val="none" w:sz="0" w:space="0" w:color="auto"/>
        <w:left w:val="none" w:sz="0" w:space="0" w:color="auto"/>
        <w:bottom w:val="none" w:sz="0" w:space="0" w:color="auto"/>
        <w:right w:val="none" w:sz="0" w:space="0" w:color="auto"/>
      </w:divBdr>
    </w:div>
    <w:div w:id="618340696">
      <w:bodyDiv w:val="1"/>
      <w:marLeft w:val="0"/>
      <w:marRight w:val="0"/>
      <w:marTop w:val="0"/>
      <w:marBottom w:val="0"/>
      <w:divBdr>
        <w:top w:val="none" w:sz="0" w:space="0" w:color="auto"/>
        <w:left w:val="none" w:sz="0" w:space="0" w:color="auto"/>
        <w:bottom w:val="none" w:sz="0" w:space="0" w:color="auto"/>
        <w:right w:val="none" w:sz="0" w:space="0" w:color="auto"/>
      </w:divBdr>
    </w:div>
    <w:div w:id="637153858">
      <w:bodyDiv w:val="1"/>
      <w:marLeft w:val="0"/>
      <w:marRight w:val="0"/>
      <w:marTop w:val="0"/>
      <w:marBottom w:val="0"/>
      <w:divBdr>
        <w:top w:val="none" w:sz="0" w:space="0" w:color="auto"/>
        <w:left w:val="none" w:sz="0" w:space="0" w:color="auto"/>
        <w:bottom w:val="none" w:sz="0" w:space="0" w:color="auto"/>
        <w:right w:val="none" w:sz="0" w:space="0" w:color="auto"/>
      </w:divBdr>
    </w:div>
    <w:div w:id="641080628">
      <w:bodyDiv w:val="1"/>
      <w:marLeft w:val="0"/>
      <w:marRight w:val="0"/>
      <w:marTop w:val="0"/>
      <w:marBottom w:val="0"/>
      <w:divBdr>
        <w:top w:val="none" w:sz="0" w:space="0" w:color="auto"/>
        <w:left w:val="none" w:sz="0" w:space="0" w:color="auto"/>
        <w:bottom w:val="none" w:sz="0" w:space="0" w:color="auto"/>
        <w:right w:val="none" w:sz="0" w:space="0" w:color="auto"/>
      </w:divBdr>
    </w:div>
    <w:div w:id="647631306">
      <w:bodyDiv w:val="1"/>
      <w:marLeft w:val="0"/>
      <w:marRight w:val="0"/>
      <w:marTop w:val="0"/>
      <w:marBottom w:val="0"/>
      <w:divBdr>
        <w:top w:val="none" w:sz="0" w:space="0" w:color="auto"/>
        <w:left w:val="none" w:sz="0" w:space="0" w:color="auto"/>
        <w:bottom w:val="none" w:sz="0" w:space="0" w:color="auto"/>
        <w:right w:val="none" w:sz="0" w:space="0" w:color="auto"/>
      </w:divBdr>
    </w:div>
    <w:div w:id="651984561">
      <w:bodyDiv w:val="1"/>
      <w:marLeft w:val="0"/>
      <w:marRight w:val="0"/>
      <w:marTop w:val="0"/>
      <w:marBottom w:val="0"/>
      <w:divBdr>
        <w:top w:val="none" w:sz="0" w:space="0" w:color="auto"/>
        <w:left w:val="none" w:sz="0" w:space="0" w:color="auto"/>
        <w:bottom w:val="none" w:sz="0" w:space="0" w:color="auto"/>
        <w:right w:val="none" w:sz="0" w:space="0" w:color="auto"/>
      </w:divBdr>
    </w:div>
    <w:div w:id="654606061">
      <w:bodyDiv w:val="1"/>
      <w:marLeft w:val="0"/>
      <w:marRight w:val="0"/>
      <w:marTop w:val="0"/>
      <w:marBottom w:val="0"/>
      <w:divBdr>
        <w:top w:val="none" w:sz="0" w:space="0" w:color="auto"/>
        <w:left w:val="none" w:sz="0" w:space="0" w:color="auto"/>
        <w:bottom w:val="none" w:sz="0" w:space="0" w:color="auto"/>
        <w:right w:val="none" w:sz="0" w:space="0" w:color="auto"/>
      </w:divBdr>
    </w:div>
    <w:div w:id="681010678">
      <w:bodyDiv w:val="1"/>
      <w:marLeft w:val="0"/>
      <w:marRight w:val="0"/>
      <w:marTop w:val="0"/>
      <w:marBottom w:val="0"/>
      <w:divBdr>
        <w:top w:val="none" w:sz="0" w:space="0" w:color="auto"/>
        <w:left w:val="none" w:sz="0" w:space="0" w:color="auto"/>
        <w:bottom w:val="none" w:sz="0" w:space="0" w:color="auto"/>
        <w:right w:val="none" w:sz="0" w:space="0" w:color="auto"/>
      </w:divBdr>
    </w:div>
    <w:div w:id="695735025">
      <w:bodyDiv w:val="1"/>
      <w:marLeft w:val="0"/>
      <w:marRight w:val="0"/>
      <w:marTop w:val="0"/>
      <w:marBottom w:val="0"/>
      <w:divBdr>
        <w:top w:val="none" w:sz="0" w:space="0" w:color="auto"/>
        <w:left w:val="none" w:sz="0" w:space="0" w:color="auto"/>
        <w:bottom w:val="none" w:sz="0" w:space="0" w:color="auto"/>
        <w:right w:val="none" w:sz="0" w:space="0" w:color="auto"/>
      </w:divBdr>
    </w:div>
    <w:div w:id="728264575">
      <w:bodyDiv w:val="1"/>
      <w:marLeft w:val="0"/>
      <w:marRight w:val="0"/>
      <w:marTop w:val="0"/>
      <w:marBottom w:val="0"/>
      <w:divBdr>
        <w:top w:val="none" w:sz="0" w:space="0" w:color="auto"/>
        <w:left w:val="none" w:sz="0" w:space="0" w:color="auto"/>
        <w:bottom w:val="none" w:sz="0" w:space="0" w:color="auto"/>
        <w:right w:val="none" w:sz="0" w:space="0" w:color="auto"/>
      </w:divBdr>
    </w:div>
    <w:div w:id="746927628">
      <w:bodyDiv w:val="1"/>
      <w:marLeft w:val="0"/>
      <w:marRight w:val="0"/>
      <w:marTop w:val="0"/>
      <w:marBottom w:val="0"/>
      <w:divBdr>
        <w:top w:val="none" w:sz="0" w:space="0" w:color="auto"/>
        <w:left w:val="none" w:sz="0" w:space="0" w:color="auto"/>
        <w:bottom w:val="none" w:sz="0" w:space="0" w:color="auto"/>
        <w:right w:val="none" w:sz="0" w:space="0" w:color="auto"/>
      </w:divBdr>
    </w:div>
    <w:div w:id="750155741">
      <w:bodyDiv w:val="1"/>
      <w:marLeft w:val="0"/>
      <w:marRight w:val="0"/>
      <w:marTop w:val="0"/>
      <w:marBottom w:val="0"/>
      <w:divBdr>
        <w:top w:val="none" w:sz="0" w:space="0" w:color="auto"/>
        <w:left w:val="none" w:sz="0" w:space="0" w:color="auto"/>
        <w:bottom w:val="none" w:sz="0" w:space="0" w:color="auto"/>
        <w:right w:val="none" w:sz="0" w:space="0" w:color="auto"/>
      </w:divBdr>
    </w:div>
    <w:div w:id="757555482">
      <w:bodyDiv w:val="1"/>
      <w:marLeft w:val="0"/>
      <w:marRight w:val="0"/>
      <w:marTop w:val="0"/>
      <w:marBottom w:val="0"/>
      <w:divBdr>
        <w:top w:val="none" w:sz="0" w:space="0" w:color="auto"/>
        <w:left w:val="none" w:sz="0" w:space="0" w:color="auto"/>
        <w:bottom w:val="none" w:sz="0" w:space="0" w:color="auto"/>
        <w:right w:val="none" w:sz="0" w:space="0" w:color="auto"/>
      </w:divBdr>
    </w:div>
    <w:div w:id="759330851">
      <w:bodyDiv w:val="1"/>
      <w:marLeft w:val="0"/>
      <w:marRight w:val="0"/>
      <w:marTop w:val="0"/>
      <w:marBottom w:val="0"/>
      <w:divBdr>
        <w:top w:val="none" w:sz="0" w:space="0" w:color="auto"/>
        <w:left w:val="none" w:sz="0" w:space="0" w:color="auto"/>
        <w:bottom w:val="none" w:sz="0" w:space="0" w:color="auto"/>
        <w:right w:val="none" w:sz="0" w:space="0" w:color="auto"/>
      </w:divBdr>
    </w:div>
    <w:div w:id="768233655">
      <w:bodyDiv w:val="1"/>
      <w:marLeft w:val="0"/>
      <w:marRight w:val="0"/>
      <w:marTop w:val="0"/>
      <w:marBottom w:val="0"/>
      <w:divBdr>
        <w:top w:val="none" w:sz="0" w:space="0" w:color="auto"/>
        <w:left w:val="none" w:sz="0" w:space="0" w:color="auto"/>
        <w:bottom w:val="none" w:sz="0" w:space="0" w:color="auto"/>
        <w:right w:val="none" w:sz="0" w:space="0" w:color="auto"/>
      </w:divBdr>
    </w:div>
    <w:div w:id="785612440">
      <w:bodyDiv w:val="1"/>
      <w:marLeft w:val="0"/>
      <w:marRight w:val="0"/>
      <w:marTop w:val="0"/>
      <w:marBottom w:val="0"/>
      <w:divBdr>
        <w:top w:val="none" w:sz="0" w:space="0" w:color="auto"/>
        <w:left w:val="none" w:sz="0" w:space="0" w:color="auto"/>
        <w:bottom w:val="none" w:sz="0" w:space="0" w:color="auto"/>
        <w:right w:val="none" w:sz="0" w:space="0" w:color="auto"/>
      </w:divBdr>
    </w:div>
    <w:div w:id="798886750">
      <w:bodyDiv w:val="1"/>
      <w:marLeft w:val="0"/>
      <w:marRight w:val="0"/>
      <w:marTop w:val="0"/>
      <w:marBottom w:val="0"/>
      <w:divBdr>
        <w:top w:val="none" w:sz="0" w:space="0" w:color="auto"/>
        <w:left w:val="none" w:sz="0" w:space="0" w:color="auto"/>
        <w:bottom w:val="none" w:sz="0" w:space="0" w:color="auto"/>
        <w:right w:val="none" w:sz="0" w:space="0" w:color="auto"/>
      </w:divBdr>
    </w:div>
    <w:div w:id="808859540">
      <w:bodyDiv w:val="1"/>
      <w:marLeft w:val="0"/>
      <w:marRight w:val="0"/>
      <w:marTop w:val="0"/>
      <w:marBottom w:val="0"/>
      <w:divBdr>
        <w:top w:val="none" w:sz="0" w:space="0" w:color="auto"/>
        <w:left w:val="none" w:sz="0" w:space="0" w:color="auto"/>
        <w:bottom w:val="none" w:sz="0" w:space="0" w:color="auto"/>
        <w:right w:val="none" w:sz="0" w:space="0" w:color="auto"/>
      </w:divBdr>
    </w:div>
    <w:div w:id="810095015">
      <w:bodyDiv w:val="1"/>
      <w:marLeft w:val="0"/>
      <w:marRight w:val="0"/>
      <w:marTop w:val="0"/>
      <w:marBottom w:val="0"/>
      <w:divBdr>
        <w:top w:val="none" w:sz="0" w:space="0" w:color="auto"/>
        <w:left w:val="none" w:sz="0" w:space="0" w:color="auto"/>
        <w:bottom w:val="none" w:sz="0" w:space="0" w:color="auto"/>
        <w:right w:val="none" w:sz="0" w:space="0" w:color="auto"/>
      </w:divBdr>
    </w:div>
    <w:div w:id="829560656">
      <w:bodyDiv w:val="1"/>
      <w:marLeft w:val="0"/>
      <w:marRight w:val="0"/>
      <w:marTop w:val="0"/>
      <w:marBottom w:val="0"/>
      <w:divBdr>
        <w:top w:val="none" w:sz="0" w:space="0" w:color="auto"/>
        <w:left w:val="none" w:sz="0" w:space="0" w:color="auto"/>
        <w:bottom w:val="none" w:sz="0" w:space="0" w:color="auto"/>
        <w:right w:val="none" w:sz="0" w:space="0" w:color="auto"/>
      </w:divBdr>
    </w:div>
    <w:div w:id="837231691">
      <w:bodyDiv w:val="1"/>
      <w:marLeft w:val="0"/>
      <w:marRight w:val="0"/>
      <w:marTop w:val="0"/>
      <w:marBottom w:val="0"/>
      <w:divBdr>
        <w:top w:val="none" w:sz="0" w:space="0" w:color="auto"/>
        <w:left w:val="none" w:sz="0" w:space="0" w:color="auto"/>
        <w:bottom w:val="none" w:sz="0" w:space="0" w:color="auto"/>
        <w:right w:val="none" w:sz="0" w:space="0" w:color="auto"/>
      </w:divBdr>
    </w:div>
    <w:div w:id="840000643">
      <w:bodyDiv w:val="1"/>
      <w:marLeft w:val="0"/>
      <w:marRight w:val="0"/>
      <w:marTop w:val="0"/>
      <w:marBottom w:val="0"/>
      <w:divBdr>
        <w:top w:val="none" w:sz="0" w:space="0" w:color="auto"/>
        <w:left w:val="none" w:sz="0" w:space="0" w:color="auto"/>
        <w:bottom w:val="none" w:sz="0" w:space="0" w:color="auto"/>
        <w:right w:val="none" w:sz="0" w:space="0" w:color="auto"/>
      </w:divBdr>
    </w:div>
    <w:div w:id="842085485">
      <w:bodyDiv w:val="1"/>
      <w:marLeft w:val="0"/>
      <w:marRight w:val="0"/>
      <w:marTop w:val="0"/>
      <w:marBottom w:val="0"/>
      <w:divBdr>
        <w:top w:val="none" w:sz="0" w:space="0" w:color="auto"/>
        <w:left w:val="none" w:sz="0" w:space="0" w:color="auto"/>
        <w:bottom w:val="none" w:sz="0" w:space="0" w:color="auto"/>
        <w:right w:val="none" w:sz="0" w:space="0" w:color="auto"/>
      </w:divBdr>
    </w:div>
    <w:div w:id="850021914">
      <w:bodyDiv w:val="1"/>
      <w:marLeft w:val="0"/>
      <w:marRight w:val="0"/>
      <w:marTop w:val="0"/>
      <w:marBottom w:val="0"/>
      <w:divBdr>
        <w:top w:val="none" w:sz="0" w:space="0" w:color="auto"/>
        <w:left w:val="none" w:sz="0" w:space="0" w:color="auto"/>
        <w:bottom w:val="none" w:sz="0" w:space="0" w:color="auto"/>
        <w:right w:val="none" w:sz="0" w:space="0" w:color="auto"/>
      </w:divBdr>
    </w:div>
    <w:div w:id="860439958">
      <w:bodyDiv w:val="1"/>
      <w:marLeft w:val="0"/>
      <w:marRight w:val="0"/>
      <w:marTop w:val="0"/>
      <w:marBottom w:val="0"/>
      <w:divBdr>
        <w:top w:val="none" w:sz="0" w:space="0" w:color="auto"/>
        <w:left w:val="none" w:sz="0" w:space="0" w:color="auto"/>
        <w:bottom w:val="none" w:sz="0" w:space="0" w:color="auto"/>
        <w:right w:val="none" w:sz="0" w:space="0" w:color="auto"/>
      </w:divBdr>
    </w:div>
    <w:div w:id="871650985">
      <w:bodyDiv w:val="1"/>
      <w:marLeft w:val="0"/>
      <w:marRight w:val="0"/>
      <w:marTop w:val="0"/>
      <w:marBottom w:val="0"/>
      <w:divBdr>
        <w:top w:val="none" w:sz="0" w:space="0" w:color="auto"/>
        <w:left w:val="none" w:sz="0" w:space="0" w:color="auto"/>
        <w:bottom w:val="none" w:sz="0" w:space="0" w:color="auto"/>
        <w:right w:val="none" w:sz="0" w:space="0" w:color="auto"/>
      </w:divBdr>
    </w:div>
    <w:div w:id="944852289">
      <w:bodyDiv w:val="1"/>
      <w:marLeft w:val="0"/>
      <w:marRight w:val="0"/>
      <w:marTop w:val="0"/>
      <w:marBottom w:val="0"/>
      <w:divBdr>
        <w:top w:val="none" w:sz="0" w:space="0" w:color="auto"/>
        <w:left w:val="none" w:sz="0" w:space="0" w:color="auto"/>
        <w:bottom w:val="none" w:sz="0" w:space="0" w:color="auto"/>
        <w:right w:val="none" w:sz="0" w:space="0" w:color="auto"/>
      </w:divBdr>
    </w:div>
    <w:div w:id="950164203">
      <w:bodyDiv w:val="1"/>
      <w:marLeft w:val="0"/>
      <w:marRight w:val="0"/>
      <w:marTop w:val="0"/>
      <w:marBottom w:val="0"/>
      <w:divBdr>
        <w:top w:val="none" w:sz="0" w:space="0" w:color="auto"/>
        <w:left w:val="none" w:sz="0" w:space="0" w:color="auto"/>
        <w:bottom w:val="none" w:sz="0" w:space="0" w:color="auto"/>
        <w:right w:val="none" w:sz="0" w:space="0" w:color="auto"/>
      </w:divBdr>
    </w:div>
    <w:div w:id="952133156">
      <w:bodyDiv w:val="1"/>
      <w:marLeft w:val="0"/>
      <w:marRight w:val="0"/>
      <w:marTop w:val="0"/>
      <w:marBottom w:val="0"/>
      <w:divBdr>
        <w:top w:val="none" w:sz="0" w:space="0" w:color="auto"/>
        <w:left w:val="none" w:sz="0" w:space="0" w:color="auto"/>
        <w:bottom w:val="none" w:sz="0" w:space="0" w:color="auto"/>
        <w:right w:val="none" w:sz="0" w:space="0" w:color="auto"/>
      </w:divBdr>
    </w:div>
    <w:div w:id="953710738">
      <w:bodyDiv w:val="1"/>
      <w:marLeft w:val="0"/>
      <w:marRight w:val="0"/>
      <w:marTop w:val="0"/>
      <w:marBottom w:val="0"/>
      <w:divBdr>
        <w:top w:val="none" w:sz="0" w:space="0" w:color="auto"/>
        <w:left w:val="none" w:sz="0" w:space="0" w:color="auto"/>
        <w:bottom w:val="none" w:sz="0" w:space="0" w:color="auto"/>
        <w:right w:val="none" w:sz="0" w:space="0" w:color="auto"/>
      </w:divBdr>
    </w:div>
    <w:div w:id="954093929">
      <w:bodyDiv w:val="1"/>
      <w:marLeft w:val="0"/>
      <w:marRight w:val="0"/>
      <w:marTop w:val="0"/>
      <w:marBottom w:val="0"/>
      <w:divBdr>
        <w:top w:val="none" w:sz="0" w:space="0" w:color="auto"/>
        <w:left w:val="none" w:sz="0" w:space="0" w:color="auto"/>
        <w:bottom w:val="none" w:sz="0" w:space="0" w:color="auto"/>
        <w:right w:val="none" w:sz="0" w:space="0" w:color="auto"/>
      </w:divBdr>
    </w:div>
    <w:div w:id="965504994">
      <w:bodyDiv w:val="1"/>
      <w:marLeft w:val="0"/>
      <w:marRight w:val="0"/>
      <w:marTop w:val="0"/>
      <w:marBottom w:val="0"/>
      <w:divBdr>
        <w:top w:val="none" w:sz="0" w:space="0" w:color="auto"/>
        <w:left w:val="none" w:sz="0" w:space="0" w:color="auto"/>
        <w:bottom w:val="none" w:sz="0" w:space="0" w:color="auto"/>
        <w:right w:val="none" w:sz="0" w:space="0" w:color="auto"/>
      </w:divBdr>
    </w:div>
    <w:div w:id="1019163155">
      <w:bodyDiv w:val="1"/>
      <w:marLeft w:val="0"/>
      <w:marRight w:val="0"/>
      <w:marTop w:val="0"/>
      <w:marBottom w:val="0"/>
      <w:divBdr>
        <w:top w:val="none" w:sz="0" w:space="0" w:color="auto"/>
        <w:left w:val="none" w:sz="0" w:space="0" w:color="auto"/>
        <w:bottom w:val="none" w:sz="0" w:space="0" w:color="auto"/>
        <w:right w:val="none" w:sz="0" w:space="0" w:color="auto"/>
      </w:divBdr>
    </w:div>
    <w:div w:id="1020816996">
      <w:bodyDiv w:val="1"/>
      <w:marLeft w:val="0"/>
      <w:marRight w:val="0"/>
      <w:marTop w:val="0"/>
      <w:marBottom w:val="0"/>
      <w:divBdr>
        <w:top w:val="none" w:sz="0" w:space="0" w:color="auto"/>
        <w:left w:val="none" w:sz="0" w:space="0" w:color="auto"/>
        <w:bottom w:val="none" w:sz="0" w:space="0" w:color="auto"/>
        <w:right w:val="none" w:sz="0" w:space="0" w:color="auto"/>
      </w:divBdr>
    </w:div>
    <w:div w:id="1020858793">
      <w:bodyDiv w:val="1"/>
      <w:marLeft w:val="0"/>
      <w:marRight w:val="0"/>
      <w:marTop w:val="0"/>
      <w:marBottom w:val="0"/>
      <w:divBdr>
        <w:top w:val="none" w:sz="0" w:space="0" w:color="auto"/>
        <w:left w:val="none" w:sz="0" w:space="0" w:color="auto"/>
        <w:bottom w:val="none" w:sz="0" w:space="0" w:color="auto"/>
        <w:right w:val="none" w:sz="0" w:space="0" w:color="auto"/>
      </w:divBdr>
    </w:div>
    <w:div w:id="1026172407">
      <w:bodyDiv w:val="1"/>
      <w:marLeft w:val="0"/>
      <w:marRight w:val="0"/>
      <w:marTop w:val="0"/>
      <w:marBottom w:val="0"/>
      <w:divBdr>
        <w:top w:val="none" w:sz="0" w:space="0" w:color="auto"/>
        <w:left w:val="none" w:sz="0" w:space="0" w:color="auto"/>
        <w:bottom w:val="none" w:sz="0" w:space="0" w:color="auto"/>
        <w:right w:val="none" w:sz="0" w:space="0" w:color="auto"/>
      </w:divBdr>
    </w:div>
    <w:div w:id="1028797135">
      <w:bodyDiv w:val="1"/>
      <w:marLeft w:val="0"/>
      <w:marRight w:val="0"/>
      <w:marTop w:val="0"/>
      <w:marBottom w:val="0"/>
      <w:divBdr>
        <w:top w:val="none" w:sz="0" w:space="0" w:color="auto"/>
        <w:left w:val="none" w:sz="0" w:space="0" w:color="auto"/>
        <w:bottom w:val="none" w:sz="0" w:space="0" w:color="auto"/>
        <w:right w:val="none" w:sz="0" w:space="0" w:color="auto"/>
      </w:divBdr>
    </w:div>
    <w:div w:id="1062482059">
      <w:bodyDiv w:val="1"/>
      <w:marLeft w:val="0"/>
      <w:marRight w:val="0"/>
      <w:marTop w:val="0"/>
      <w:marBottom w:val="0"/>
      <w:divBdr>
        <w:top w:val="none" w:sz="0" w:space="0" w:color="auto"/>
        <w:left w:val="none" w:sz="0" w:space="0" w:color="auto"/>
        <w:bottom w:val="none" w:sz="0" w:space="0" w:color="auto"/>
        <w:right w:val="none" w:sz="0" w:space="0" w:color="auto"/>
      </w:divBdr>
    </w:div>
    <w:div w:id="1064641453">
      <w:bodyDiv w:val="1"/>
      <w:marLeft w:val="0"/>
      <w:marRight w:val="0"/>
      <w:marTop w:val="0"/>
      <w:marBottom w:val="0"/>
      <w:divBdr>
        <w:top w:val="none" w:sz="0" w:space="0" w:color="auto"/>
        <w:left w:val="none" w:sz="0" w:space="0" w:color="auto"/>
        <w:bottom w:val="none" w:sz="0" w:space="0" w:color="auto"/>
        <w:right w:val="none" w:sz="0" w:space="0" w:color="auto"/>
      </w:divBdr>
    </w:div>
    <w:div w:id="1094520055">
      <w:bodyDiv w:val="1"/>
      <w:marLeft w:val="0"/>
      <w:marRight w:val="0"/>
      <w:marTop w:val="0"/>
      <w:marBottom w:val="0"/>
      <w:divBdr>
        <w:top w:val="none" w:sz="0" w:space="0" w:color="auto"/>
        <w:left w:val="none" w:sz="0" w:space="0" w:color="auto"/>
        <w:bottom w:val="none" w:sz="0" w:space="0" w:color="auto"/>
        <w:right w:val="none" w:sz="0" w:space="0" w:color="auto"/>
      </w:divBdr>
    </w:div>
    <w:div w:id="1095127371">
      <w:bodyDiv w:val="1"/>
      <w:marLeft w:val="0"/>
      <w:marRight w:val="0"/>
      <w:marTop w:val="0"/>
      <w:marBottom w:val="0"/>
      <w:divBdr>
        <w:top w:val="none" w:sz="0" w:space="0" w:color="auto"/>
        <w:left w:val="none" w:sz="0" w:space="0" w:color="auto"/>
        <w:bottom w:val="none" w:sz="0" w:space="0" w:color="auto"/>
        <w:right w:val="none" w:sz="0" w:space="0" w:color="auto"/>
      </w:divBdr>
    </w:div>
    <w:div w:id="1098596327">
      <w:bodyDiv w:val="1"/>
      <w:marLeft w:val="0"/>
      <w:marRight w:val="0"/>
      <w:marTop w:val="0"/>
      <w:marBottom w:val="0"/>
      <w:divBdr>
        <w:top w:val="none" w:sz="0" w:space="0" w:color="auto"/>
        <w:left w:val="none" w:sz="0" w:space="0" w:color="auto"/>
        <w:bottom w:val="none" w:sz="0" w:space="0" w:color="auto"/>
        <w:right w:val="none" w:sz="0" w:space="0" w:color="auto"/>
      </w:divBdr>
    </w:div>
    <w:div w:id="1106998540">
      <w:bodyDiv w:val="1"/>
      <w:marLeft w:val="0"/>
      <w:marRight w:val="0"/>
      <w:marTop w:val="0"/>
      <w:marBottom w:val="0"/>
      <w:divBdr>
        <w:top w:val="none" w:sz="0" w:space="0" w:color="auto"/>
        <w:left w:val="none" w:sz="0" w:space="0" w:color="auto"/>
        <w:bottom w:val="none" w:sz="0" w:space="0" w:color="auto"/>
        <w:right w:val="none" w:sz="0" w:space="0" w:color="auto"/>
      </w:divBdr>
    </w:div>
    <w:div w:id="1131362430">
      <w:bodyDiv w:val="1"/>
      <w:marLeft w:val="0"/>
      <w:marRight w:val="0"/>
      <w:marTop w:val="0"/>
      <w:marBottom w:val="0"/>
      <w:divBdr>
        <w:top w:val="none" w:sz="0" w:space="0" w:color="auto"/>
        <w:left w:val="none" w:sz="0" w:space="0" w:color="auto"/>
        <w:bottom w:val="none" w:sz="0" w:space="0" w:color="auto"/>
        <w:right w:val="none" w:sz="0" w:space="0" w:color="auto"/>
      </w:divBdr>
    </w:div>
    <w:div w:id="1157038429">
      <w:bodyDiv w:val="1"/>
      <w:marLeft w:val="0"/>
      <w:marRight w:val="0"/>
      <w:marTop w:val="0"/>
      <w:marBottom w:val="0"/>
      <w:divBdr>
        <w:top w:val="none" w:sz="0" w:space="0" w:color="auto"/>
        <w:left w:val="none" w:sz="0" w:space="0" w:color="auto"/>
        <w:bottom w:val="none" w:sz="0" w:space="0" w:color="auto"/>
        <w:right w:val="none" w:sz="0" w:space="0" w:color="auto"/>
      </w:divBdr>
    </w:div>
    <w:div w:id="1160730980">
      <w:bodyDiv w:val="1"/>
      <w:marLeft w:val="0"/>
      <w:marRight w:val="0"/>
      <w:marTop w:val="0"/>
      <w:marBottom w:val="0"/>
      <w:divBdr>
        <w:top w:val="none" w:sz="0" w:space="0" w:color="auto"/>
        <w:left w:val="none" w:sz="0" w:space="0" w:color="auto"/>
        <w:bottom w:val="none" w:sz="0" w:space="0" w:color="auto"/>
        <w:right w:val="none" w:sz="0" w:space="0" w:color="auto"/>
      </w:divBdr>
    </w:div>
    <w:div w:id="1165824481">
      <w:bodyDiv w:val="1"/>
      <w:marLeft w:val="0"/>
      <w:marRight w:val="0"/>
      <w:marTop w:val="0"/>
      <w:marBottom w:val="0"/>
      <w:divBdr>
        <w:top w:val="none" w:sz="0" w:space="0" w:color="auto"/>
        <w:left w:val="none" w:sz="0" w:space="0" w:color="auto"/>
        <w:bottom w:val="none" w:sz="0" w:space="0" w:color="auto"/>
        <w:right w:val="none" w:sz="0" w:space="0" w:color="auto"/>
      </w:divBdr>
    </w:div>
    <w:div w:id="1176503966">
      <w:bodyDiv w:val="1"/>
      <w:marLeft w:val="0"/>
      <w:marRight w:val="0"/>
      <w:marTop w:val="0"/>
      <w:marBottom w:val="0"/>
      <w:divBdr>
        <w:top w:val="none" w:sz="0" w:space="0" w:color="auto"/>
        <w:left w:val="none" w:sz="0" w:space="0" w:color="auto"/>
        <w:bottom w:val="none" w:sz="0" w:space="0" w:color="auto"/>
        <w:right w:val="none" w:sz="0" w:space="0" w:color="auto"/>
      </w:divBdr>
    </w:div>
    <w:div w:id="1192573691">
      <w:bodyDiv w:val="1"/>
      <w:marLeft w:val="0"/>
      <w:marRight w:val="0"/>
      <w:marTop w:val="0"/>
      <w:marBottom w:val="0"/>
      <w:divBdr>
        <w:top w:val="none" w:sz="0" w:space="0" w:color="auto"/>
        <w:left w:val="none" w:sz="0" w:space="0" w:color="auto"/>
        <w:bottom w:val="none" w:sz="0" w:space="0" w:color="auto"/>
        <w:right w:val="none" w:sz="0" w:space="0" w:color="auto"/>
      </w:divBdr>
    </w:div>
    <w:div w:id="1207713757">
      <w:bodyDiv w:val="1"/>
      <w:marLeft w:val="0"/>
      <w:marRight w:val="0"/>
      <w:marTop w:val="0"/>
      <w:marBottom w:val="0"/>
      <w:divBdr>
        <w:top w:val="none" w:sz="0" w:space="0" w:color="auto"/>
        <w:left w:val="none" w:sz="0" w:space="0" w:color="auto"/>
        <w:bottom w:val="none" w:sz="0" w:space="0" w:color="auto"/>
        <w:right w:val="none" w:sz="0" w:space="0" w:color="auto"/>
      </w:divBdr>
    </w:div>
    <w:div w:id="1230725518">
      <w:bodyDiv w:val="1"/>
      <w:marLeft w:val="0"/>
      <w:marRight w:val="0"/>
      <w:marTop w:val="0"/>
      <w:marBottom w:val="0"/>
      <w:divBdr>
        <w:top w:val="none" w:sz="0" w:space="0" w:color="auto"/>
        <w:left w:val="none" w:sz="0" w:space="0" w:color="auto"/>
        <w:bottom w:val="none" w:sz="0" w:space="0" w:color="auto"/>
        <w:right w:val="none" w:sz="0" w:space="0" w:color="auto"/>
      </w:divBdr>
    </w:div>
    <w:div w:id="1231965814">
      <w:bodyDiv w:val="1"/>
      <w:marLeft w:val="0"/>
      <w:marRight w:val="0"/>
      <w:marTop w:val="0"/>
      <w:marBottom w:val="0"/>
      <w:divBdr>
        <w:top w:val="none" w:sz="0" w:space="0" w:color="auto"/>
        <w:left w:val="none" w:sz="0" w:space="0" w:color="auto"/>
        <w:bottom w:val="none" w:sz="0" w:space="0" w:color="auto"/>
        <w:right w:val="none" w:sz="0" w:space="0" w:color="auto"/>
      </w:divBdr>
    </w:div>
    <w:div w:id="1265073681">
      <w:bodyDiv w:val="1"/>
      <w:marLeft w:val="0"/>
      <w:marRight w:val="0"/>
      <w:marTop w:val="0"/>
      <w:marBottom w:val="0"/>
      <w:divBdr>
        <w:top w:val="none" w:sz="0" w:space="0" w:color="auto"/>
        <w:left w:val="none" w:sz="0" w:space="0" w:color="auto"/>
        <w:bottom w:val="none" w:sz="0" w:space="0" w:color="auto"/>
        <w:right w:val="none" w:sz="0" w:space="0" w:color="auto"/>
      </w:divBdr>
    </w:div>
    <w:div w:id="1267542674">
      <w:bodyDiv w:val="1"/>
      <w:marLeft w:val="0"/>
      <w:marRight w:val="0"/>
      <w:marTop w:val="0"/>
      <w:marBottom w:val="0"/>
      <w:divBdr>
        <w:top w:val="none" w:sz="0" w:space="0" w:color="auto"/>
        <w:left w:val="none" w:sz="0" w:space="0" w:color="auto"/>
        <w:bottom w:val="none" w:sz="0" w:space="0" w:color="auto"/>
        <w:right w:val="none" w:sz="0" w:space="0" w:color="auto"/>
      </w:divBdr>
    </w:div>
    <w:div w:id="1296790105">
      <w:bodyDiv w:val="1"/>
      <w:marLeft w:val="0"/>
      <w:marRight w:val="0"/>
      <w:marTop w:val="0"/>
      <w:marBottom w:val="0"/>
      <w:divBdr>
        <w:top w:val="none" w:sz="0" w:space="0" w:color="auto"/>
        <w:left w:val="none" w:sz="0" w:space="0" w:color="auto"/>
        <w:bottom w:val="none" w:sz="0" w:space="0" w:color="auto"/>
        <w:right w:val="none" w:sz="0" w:space="0" w:color="auto"/>
      </w:divBdr>
    </w:div>
    <w:div w:id="1297183449">
      <w:bodyDiv w:val="1"/>
      <w:marLeft w:val="0"/>
      <w:marRight w:val="0"/>
      <w:marTop w:val="0"/>
      <w:marBottom w:val="0"/>
      <w:divBdr>
        <w:top w:val="none" w:sz="0" w:space="0" w:color="auto"/>
        <w:left w:val="none" w:sz="0" w:space="0" w:color="auto"/>
        <w:bottom w:val="none" w:sz="0" w:space="0" w:color="auto"/>
        <w:right w:val="none" w:sz="0" w:space="0" w:color="auto"/>
      </w:divBdr>
    </w:div>
    <w:div w:id="1300570042">
      <w:bodyDiv w:val="1"/>
      <w:marLeft w:val="0"/>
      <w:marRight w:val="0"/>
      <w:marTop w:val="0"/>
      <w:marBottom w:val="0"/>
      <w:divBdr>
        <w:top w:val="none" w:sz="0" w:space="0" w:color="auto"/>
        <w:left w:val="none" w:sz="0" w:space="0" w:color="auto"/>
        <w:bottom w:val="none" w:sz="0" w:space="0" w:color="auto"/>
        <w:right w:val="none" w:sz="0" w:space="0" w:color="auto"/>
      </w:divBdr>
    </w:div>
    <w:div w:id="1304238427">
      <w:bodyDiv w:val="1"/>
      <w:marLeft w:val="0"/>
      <w:marRight w:val="0"/>
      <w:marTop w:val="0"/>
      <w:marBottom w:val="0"/>
      <w:divBdr>
        <w:top w:val="none" w:sz="0" w:space="0" w:color="auto"/>
        <w:left w:val="none" w:sz="0" w:space="0" w:color="auto"/>
        <w:bottom w:val="none" w:sz="0" w:space="0" w:color="auto"/>
        <w:right w:val="none" w:sz="0" w:space="0" w:color="auto"/>
      </w:divBdr>
    </w:div>
    <w:div w:id="1306546959">
      <w:bodyDiv w:val="1"/>
      <w:marLeft w:val="0"/>
      <w:marRight w:val="0"/>
      <w:marTop w:val="0"/>
      <w:marBottom w:val="0"/>
      <w:divBdr>
        <w:top w:val="none" w:sz="0" w:space="0" w:color="auto"/>
        <w:left w:val="none" w:sz="0" w:space="0" w:color="auto"/>
        <w:bottom w:val="none" w:sz="0" w:space="0" w:color="auto"/>
        <w:right w:val="none" w:sz="0" w:space="0" w:color="auto"/>
      </w:divBdr>
    </w:div>
    <w:div w:id="1306854955">
      <w:bodyDiv w:val="1"/>
      <w:marLeft w:val="0"/>
      <w:marRight w:val="0"/>
      <w:marTop w:val="0"/>
      <w:marBottom w:val="0"/>
      <w:divBdr>
        <w:top w:val="none" w:sz="0" w:space="0" w:color="auto"/>
        <w:left w:val="none" w:sz="0" w:space="0" w:color="auto"/>
        <w:bottom w:val="none" w:sz="0" w:space="0" w:color="auto"/>
        <w:right w:val="none" w:sz="0" w:space="0" w:color="auto"/>
      </w:divBdr>
    </w:div>
    <w:div w:id="1308363614">
      <w:bodyDiv w:val="1"/>
      <w:marLeft w:val="0"/>
      <w:marRight w:val="0"/>
      <w:marTop w:val="0"/>
      <w:marBottom w:val="0"/>
      <w:divBdr>
        <w:top w:val="none" w:sz="0" w:space="0" w:color="auto"/>
        <w:left w:val="none" w:sz="0" w:space="0" w:color="auto"/>
        <w:bottom w:val="none" w:sz="0" w:space="0" w:color="auto"/>
        <w:right w:val="none" w:sz="0" w:space="0" w:color="auto"/>
      </w:divBdr>
    </w:div>
    <w:div w:id="1315060544">
      <w:bodyDiv w:val="1"/>
      <w:marLeft w:val="0"/>
      <w:marRight w:val="0"/>
      <w:marTop w:val="0"/>
      <w:marBottom w:val="0"/>
      <w:divBdr>
        <w:top w:val="none" w:sz="0" w:space="0" w:color="auto"/>
        <w:left w:val="none" w:sz="0" w:space="0" w:color="auto"/>
        <w:bottom w:val="none" w:sz="0" w:space="0" w:color="auto"/>
        <w:right w:val="none" w:sz="0" w:space="0" w:color="auto"/>
      </w:divBdr>
    </w:div>
    <w:div w:id="1321271528">
      <w:bodyDiv w:val="1"/>
      <w:marLeft w:val="0"/>
      <w:marRight w:val="0"/>
      <w:marTop w:val="0"/>
      <w:marBottom w:val="0"/>
      <w:divBdr>
        <w:top w:val="none" w:sz="0" w:space="0" w:color="auto"/>
        <w:left w:val="none" w:sz="0" w:space="0" w:color="auto"/>
        <w:bottom w:val="none" w:sz="0" w:space="0" w:color="auto"/>
        <w:right w:val="none" w:sz="0" w:space="0" w:color="auto"/>
      </w:divBdr>
    </w:div>
    <w:div w:id="1321615828">
      <w:bodyDiv w:val="1"/>
      <w:marLeft w:val="0"/>
      <w:marRight w:val="0"/>
      <w:marTop w:val="0"/>
      <w:marBottom w:val="0"/>
      <w:divBdr>
        <w:top w:val="none" w:sz="0" w:space="0" w:color="auto"/>
        <w:left w:val="none" w:sz="0" w:space="0" w:color="auto"/>
        <w:bottom w:val="none" w:sz="0" w:space="0" w:color="auto"/>
        <w:right w:val="none" w:sz="0" w:space="0" w:color="auto"/>
      </w:divBdr>
    </w:div>
    <w:div w:id="1324627526">
      <w:bodyDiv w:val="1"/>
      <w:marLeft w:val="0"/>
      <w:marRight w:val="0"/>
      <w:marTop w:val="0"/>
      <w:marBottom w:val="0"/>
      <w:divBdr>
        <w:top w:val="none" w:sz="0" w:space="0" w:color="auto"/>
        <w:left w:val="none" w:sz="0" w:space="0" w:color="auto"/>
        <w:bottom w:val="none" w:sz="0" w:space="0" w:color="auto"/>
        <w:right w:val="none" w:sz="0" w:space="0" w:color="auto"/>
      </w:divBdr>
    </w:div>
    <w:div w:id="1324898562">
      <w:bodyDiv w:val="1"/>
      <w:marLeft w:val="0"/>
      <w:marRight w:val="0"/>
      <w:marTop w:val="0"/>
      <w:marBottom w:val="0"/>
      <w:divBdr>
        <w:top w:val="none" w:sz="0" w:space="0" w:color="auto"/>
        <w:left w:val="none" w:sz="0" w:space="0" w:color="auto"/>
        <w:bottom w:val="none" w:sz="0" w:space="0" w:color="auto"/>
        <w:right w:val="none" w:sz="0" w:space="0" w:color="auto"/>
      </w:divBdr>
    </w:div>
    <w:div w:id="1338190829">
      <w:bodyDiv w:val="1"/>
      <w:marLeft w:val="0"/>
      <w:marRight w:val="0"/>
      <w:marTop w:val="0"/>
      <w:marBottom w:val="0"/>
      <w:divBdr>
        <w:top w:val="none" w:sz="0" w:space="0" w:color="auto"/>
        <w:left w:val="none" w:sz="0" w:space="0" w:color="auto"/>
        <w:bottom w:val="none" w:sz="0" w:space="0" w:color="auto"/>
        <w:right w:val="none" w:sz="0" w:space="0" w:color="auto"/>
      </w:divBdr>
    </w:div>
    <w:div w:id="1357538629">
      <w:bodyDiv w:val="1"/>
      <w:marLeft w:val="0"/>
      <w:marRight w:val="0"/>
      <w:marTop w:val="0"/>
      <w:marBottom w:val="0"/>
      <w:divBdr>
        <w:top w:val="none" w:sz="0" w:space="0" w:color="auto"/>
        <w:left w:val="none" w:sz="0" w:space="0" w:color="auto"/>
        <w:bottom w:val="none" w:sz="0" w:space="0" w:color="auto"/>
        <w:right w:val="none" w:sz="0" w:space="0" w:color="auto"/>
      </w:divBdr>
    </w:div>
    <w:div w:id="1374379955">
      <w:bodyDiv w:val="1"/>
      <w:marLeft w:val="0"/>
      <w:marRight w:val="0"/>
      <w:marTop w:val="0"/>
      <w:marBottom w:val="0"/>
      <w:divBdr>
        <w:top w:val="none" w:sz="0" w:space="0" w:color="auto"/>
        <w:left w:val="none" w:sz="0" w:space="0" w:color="auto"/>
        <w:bottom w:val="none" w:sz="0" w:space="0" w:color="auto"/>
        <w:right w:val="none" w:sz="0" w:space="0" w:color="auto"/>
      </w:divBdr>
    </w:div>
    <w:div w:id="1385062199">
      <w:bodyDiv w:val="1"/>
      <w:marLeft w:val="0"/>
      <w:marRight w:val="0"/>
      <w:marTop w:val="0"/>
      <w:marBottom w:val="0"/>
      <w:divBdr>
        <w:top w:val="none" w:sz="0" w:space="0" w:color="auto"/>
        <w:left w:val="none" w:sz="0" w:space="0" w:color="auto"/>
        <w:bottom w:val="none" w:sz="0" w:space="0" w:color="auto"/>
        <w:right w:val="none" w:sz="0" w:space="0" w:color="auto"/>
      </w:divBdr>
    </w:div>
    <w:div w:id="1391154656">
      <w:bodyDiv w:val="1"/>
      <w:marLeft w:val="0"/>
      <w:marRight w:val="0"/>
      <w:marTop w:val="0"/>
      <w:marBottom w:val="0"/>
      <w:divBdr>
        <w:top w:val="none" w:sz="0" w:space="0" w:color="auto"/>
        <w:left w:val="none" w:sz="0" w:space="0" w:color="auto"/>
        <w:bottom w:val="none" w:sz="0" w:space="0" w:color="auto"/>
        <w:right w:val="none" w:sz="0" w:space="0" w:color="auto"/>
      </w:divBdr>
    </w:div>
    <w:div w:id="1392777122">
      <w:bodyDiv w:val="1"/>
      <w:marLeft w:val="0"/>
      <w:marRight w:val="0"/>
      <w:marTop w:val="0"/>
      <w:marBottom w:val="0"/>
      <w:divBdr>
        <w:top w:val="none" w:sz="0" w:space="0" w:color="auto"/>
        <w:left w:val="none" w:sz="0" w:space="0" w:color="auto"/>
        <w:bottom w:val="none" w:sz="0" w:space="0" w:color="auto"/>
        <w:right w:val="none" w:sz="0" w:space="0" w:color="auto"/>
      </w:divBdr>
    </w:div>
    <w:div w:id="1396471204">
      <w:bodyDiv w:val="1"/>
      <w:marLeft w:val="0"/>
      <w:marRight w:val="0"/>
      <w:marTop w:val="0"/>
      <w:marBottom w:val="0"/>
      <w:divBdr>
        <w:top w:val="none" w:sz="0" w:space="0" w:color="auto"/>
        <w:left w:val="none" w:sz="0" w:space="0" w:color="auto"/>
        <w:bottom w:val="none" w:sz="0" w:space="0" w:color="auto"/>
        <w:right w:val="none" w:sz="0" w:space="0" w:color="auto"/>
      </w:divBdr>
    </w:div>
    <w:div w:id="1408262577">
      <w:bodyDiv w:val="1"/>
      <w:marLeft w:val="0"/>
      <w:marRight w:val="0"/>
      <w:marTop w:val="0"/>
      <w:marBottom w:val="0"/>
      <w:divBdr>
        <w:top w:val="none" w:sz="0" w:space="0" w:color="auto"/>
        <w:left w:val="none" w:sz="0" w:space="0" w:color="auto"/>
        <w:bottom w:val="none" w:sz="0" w:space="0" w:color="auto"/>
        <w:right w:val="none" w:sz="0" w:space="0" w:color="auto"/>
      </w:divBdr>
    </w:div>
    <w:div w:id="1412923391">
      <w:bodyDiv w:val="1"/>
      <w:marLeft w:val="0"/>
      <w:marRight w:val="0"/>
      <w:marTop w:val="0"/>
      <w:marBottom w:val="0"/>
      <w:divBdr>
        <w:top w:val="none" w:sz="0" w:space="0" w:color="auto"/>
        <w:left w:val="none" w:sz="0" w:space="0" w:color="auto"/>
        <w:bottom w:val="none" w:sz="0" w:space="0" w:color="auto"/>
        <w:right w:val="none" w:sz="0" w:space="0" w:color="auto"/>
      </w:divBdr>
    </w:div>
    <w:div w:id="1424717313">
      <w:bodyDiv w:val="1"/>
      <w:marLeft w:val="0"/>
      <w:marRight w:val="0"/>
      <w:marTop w:val="0"/>
      <w:marBottom w:val="0"/>
      <w:divBdr>
        <w:top w:val="none" w:sz="0" w:space="0" w:color="auto"/>
        <w:left w:val="none" w:sz="0" w:space="0" w:color="auto"/>
        <w:bottom w:val="none" w:sz="0" w:space="0" w:color="auto"/>
        <w:right w:val="none" w:sz="0" w:space="0" w:color="auto"/>
      </w:divBdr>
    </w:div>
    <w:div w:id="1461993986">
      <w:bodyDiv w:val="1"/>
      <w:marLeft w:val="0"/>
      <w:marRight w:val="0"/>
      <w:marTop w:val="0"/>
      <w:marBottom w:val="0"/>
      <w:divBdr>
        <w:top w:val="none" w:sz="0" w:space="0" w:color="auto"/>
        <w:left w:val="none" w:sz="0" w:space="0" w:color="auto"/>
        <w:bottom w:val="none" w:sz="0" w:space="0" w:color="auto"/>
        <w:right w:val="none" w:sz="0" w:space="0" w:color="auto"/>
      </w:divBdr>
    </w:div>
    <w:div w:id="1463038929">
      <w:bodyDiv w:val="1"/>
      <w:marLeft w:val="0"/>
      <w:marRight w:val="0"/>
      <w:marTop w:val="0"/>
      <w:marBottom w:val="0"/>
      <w:divBdr>
        <w:top w:val="none" w:sz="0" w:space="0" w:color="auto"/>
        <w:left w:val="none" w:sz="0" w:space="0" w:color="auto"/>
        <w:bottom w:val="none" w:sz="0" w:space="0" w:color="auto"/>
        <w:right w:val="none" w:sz="0" w:space="0" w:color="auto"/>
      </w:divBdr>
    </w:div>
    <w:div w:id="1517648269">
      <w:bodyDiv w:val="1"/>
      <w:marLeft w:val="0"/>
      <w:marRight w:val="0"/>
      <w:marTop w:val="0"/>
      <w:marBottom w:val="0"/>
      <w:divBdr>
        <w:top w:val="none" w:sz="0" w:space="0" w:color="auto"/>
        <w:left w:val="none" w:sz="0" w:space="0" w:color="auto"/>
        <w:bottom w:val="none" w:sz="0" w:space="0" w:color="auto"/>
        <w:right w:val="none" w:sz="0" w:space="0" w:color="auto"/>
      </w:divBdr>
    </w:div>
    <w:div w:id="1518235024">
      <w:bodyDiv w:val="1"/>
      <w:marLeft w:val="0"/>
      <w:marRight w:val="0"/>
      <w:marTop w:val="0"/>
      <w:marBottom w:val="0"/>
      <w:divBdr>
        <w:top w:val="none" w:sz="0" w:space="0" w:color="auto"/>
        <w:left w:val="none" w:sz="0" w:space="0" w:color="auto"/>
        <w:bottom w:val="none" w:sz="0" w:space="0" w:color="auto"/>
        <w:right w:val="none" w:sz="0" w:space="0" w:color="auto"/>
      </w:divBdr>
    </w:div>
    <w:div w:id="1520703572">
      <w:bodyDiv w:val="1"/>
      <w:marLeft w:val="0"/>
      <w:marRight w:val="0"/>
      <w:marTop w:val="0"/>
      <w:marBottom w:val="0"/>
      <w:divBdr>
        <w:top w:val="none" w:sz="0" w:space="0" w:color="auto"/>
        <w:left w:val="none" w:sz="0" w:space="0" w:color="auto"/>
        <w:bottom w:val="none" w:sz="0" w:space="0" w:color="auto"/>
        <w:right w:val="none" w:sz="0" w:space="0" w:color="auto"/>
      </w:divBdr>
    </w:div>
    <w:div w:id="1526553298">
      <w:bodyDiv w:val="1"/>
      <w:marLeft w:val="0"/>
      <w:marRight w:val="0"/>
      <w:marTop w:val="0"/>
      <w:marBottom w:val="0"/>
      <w:divBdr>
        <w:top w:val="none" w:sz="0" w:space="0" w:color="auto"/>
        <w:left w:val="none" w:sz="0" w:space="0" w:color="auto"/>
        <w:bottom w:val="none" w:sz="0" w:space="0" w:color="auto"/>
        <w:right w:val="none" w:sz="0" w:space="0" w:color="auto"/>
      </w:divBdr>
    </w:div>
    <w:div w:id="1532064497">
      <w:bodyDiv w:val="1"/>
      <w:marLeft w:val="0"/>
      <w:marRight w:val="0"/>
      <w:marTop w:val="0"/>
      <w:marBottom w:val="0"/>
      <w:divBdr>
        <w:top w:val="none" w:sz="0" w:space="0" w:color="auto"/>
        <w:left w:val="none" w:sz="0" w:space="0" w:color="auto"/>
        <w:bottom w:val="none" w:sz="0" w:space="0" w:color="auto"/>
        <w:right w:val="none" w:sz="0" w:space="0" w:color="auto"/>
      </w:divBdr>
    </w:div>
    <w:div w:id="1533113269">
      <w:bodyDiv w:val="1"/>
      <w:marLeft w:val="0"/>
      <w:marRight w:val="0"/>
      <w:marTop w:val="0"/>
      <w:marBottom w:val="0"/>
      <w:divBdr>
        <w:top w:val="none" w:sz="0" w:space="0" w:color="auto"/>
        <w:left w:val="none" w:sz="0" w:space="0" w:color="auto"/>
        <w:bottom w:val="none" w:sz="0" w:space="0" w:color="auto"/>
        <w:right w:val="none" w:sz="0" w:space="0" w:color="auto"/>
      </w:divBdr>
    </w:div>
    <w:div w:id="1554464296">
      <w:bodyDiv w:val="1"/>
      <w:marLeft w:val="0"/>
      <w:marRight w:val="0"/>
      <w:marTop w:val="0"/>
      <w:marBottom w:val="0"/>
      <w:divBdr>
        <w:top w:val="none" w:sz="0" w:space="0" w:color="auto"/>
        <w:left w:val="none" w:sz="0" w:space="0" w:color="auto"/>
        <w:bottom w:val="none" w:sz="0" w:space="0" w:color="auto"/>
        <w:right w:val="none" w:sz="0" w:space="0" w:color="auto"/>
      </w:divBdr>
    </w:div>
    <w:div w:id="1566184724">
      <w:bodyDiv w:val="1"/>
      <w:marLeft w:val="0"/>
      <w:marRight w:val="0"/>
      <w:marTop w:val="0"/>
      <w:marBottom w:val="0"/>
      <w:divBdr>
        <w:top w:val="none" w:sz="0" w:space="0" w:color="auto"/>
        <w:left w:val="none" w:sz="0" w:space="0" w:color="auto"/>
        <w:bottom w:val="none" w:sz="0" w:space="0" w:color="auto"/>
        <w:right w:val="none" w:sz="0" w:space="0" w:color="auto"/>
      </w:divBdr>
    </w:div>
    <w:div w:id="1568220533">
      <w:bodyDiv w:val="1"/>
      <w:marLeft w:val="0"/>
      <w:marRight w:val="0"/>
      <w:marTop w:val="0"/>
      <w:marBottom w:val="0"/>
      <w:divBdr>
        <w:top w:val="none" w:sz="0" w:space="0" w:color="auto"/>
        <w:left w:val="none" w:sz="0" w:space="0" w:color="auto"/>
        <w:bottom w:val="none" w:sz="0" w:space="0" w:color="auto"/>
        <w:right w:val="none" w:sz="0" w:space="0" w:color="auto"/>
      </w:divBdr>
    </w:div>
    <w:div w:id="1579292230">
      <w:bodyDiv w:val="1"/>
      <w:marLeft w:val="0"/>
      <w:marRight w:val="0"/>
      <w:marTop w:val="0"/>
      <w:marBottom w:val="0"/>
      <w:divBdr>
        <w:top w:val="none" w:sz="0" w:space="0" w:color="auto"/>
        <w:left w:val="none" w:sz="0" w:space="0" w:color="auto"/>
        <w:bottom w:val="none" w:sz="0" w:space="0" w:color="auto"/>
        <w:right w:val="none" w:sz="0" w:space="0" w:color="auto"/>
      </w:divBdr>
    </w:div>
    <w:div w:id="1616061195">
      <w:bodyDiv w:val="1"/>
      <w:marLeft w:val="0"/>
      <w:marRight w:val="0"/>
      <w:marTop w:val="0"/>
      <w:marBottom w:val="0"/>
      <w:divBdr>
        <w:top w:val="none" w:sz="0" w:space="0" w:color="auto"/>
        <w:left w:val="none" w:sz="0" w:space="0" w:color="auto"/>
        <w:bottom w:val="none" w:sz="0" w:space="0" w:color="auto"/>
        <w:right w:val="none" w:sz="0" w:space="0" w:color="auto"/>
      </w:divBdr>
    </w:div>
    <w:div w:id="1618944856">
      <w:bodyDiv w:val="1"/>
      <w:marLeft w:val="0"/>
      <w:marRight w:val="0"/>
      <w:marTop w:val="0"/>
      <w:marBottom w:val="0"/>
      <w:divBdr>
        <w:top w:val="none" w:sz="0" w:space="0" w:color="auto"/>
        <w:left w:val="none" w:sz="0" w:space="0" w:color="auto"/>
        <w:bottom w:val="none" w:sz="0" w:space="0" w:color="auto"/>
        <w:right w:val="none" w:sz="0" w:space="0" w:color="auto"/>
      </w:divBdr>
    </w:div>
    <w:div w:id="1619220883">
      <w:bodyDiv w:val="1"/>
      <w:marLeft w:val="0"/>
      <w:marRight w:val="0"/>
      <w:marTop w:val="0"/>
      <w:marBottom w:val="0"/>
      <w:divBdr>
        <w:top w:val="none" w:sz="0" w:space="0" w:color="auto"/>
        <w:left w:val="none" w:sz="0" w:space="0" w:color="auto"/>
        <w:bottom w:val="none" w:sz="0" w:space="0" w:color="auto"/>
        <w:right w:val="none" w:sz="0" w:space="0" w:color="auto"/>
      </w:divBdr>
    </w:div>
    <w:div w:id="1624921334">
      <w:bodyDiv w:val="1"/>
      <w:marLeft w:val="0"/>
      <w:marRight w:val="0"/>
      <w:marTop w:val="0"/>
      <w:marBottom w:val="0"/>
      <w:divBdr>
        <w:top w:val="none" w:sz="0" w:space="0" w:color="auto"/>
        <w:left w:val="none" w:sz="0" w:space="0" w:color="auto"/>
        <w:bottom w:val="none" w:sz="0" w:space="0" w:color="auto"/>
        <w:right w:val="none" w:sz="0" w:space="0" w:color="auto"/>
      </w:divBdr>
    </w:div>
    <w:div w:id="1625305510">
      <w:bodyDiv w:val="1"/>
      <w:marLeft w:val="0"/>
      <w:marRight w:val="0"/>
      <w:marTop w:val="0"/>
      <w:marBottom w:val="0"/>
      <w:divBdr>
        <w:top w:val="none" w:sz="0" w:space="0" w:color="auto"/>
        <w:left w:val="none" w:sz="0" w:space="0" w:color="auto"/>
        <w:bottom w:val="none" w:sz="0" w:space="0" w:color="auto"/>
        <w:right w:val="none" w:sz="0" w:space="0" w:color="auto"/>
      </w:divBdr>
    </w:div>
    <w:div w:id="1633361795">
      <w:bodyDiv w:val="1"/>
      <w:marLeft w:val="0"/>
      <w:marRight w:val="0"/>
      <w:marTop w:val="0"/>
      <w:marBottom w:val="0"/>
      <w:divBdr>
        <w:top w:val="none" w:sz="0" w:space="0" w:color="auto"/>
        <w:left w:val="none" w:sz="0" w:space="0" w:color="auto"/>
        <w:bottom w:val="none" w:sz="0" w:space="0" w:color="auto"/>
        <w:right w:val="none" w:sz="0" w:space="0" w:color="auto"/>
      </w:divBdr>
    </w:div>
    <w:div w:id="1647780487">
      <w:bodyDiv w:val="1"/>
      <w:marLeft w:val="0"/>
      <w:marRight w:val="0"/>
      <w:marTop w:val="0"/>
      <w:marBottom w:val="0"/>
      <w:divBdr>
        <w:top w:val="none" w:sz="0" w:space="0" w:color="auto"/>
        <w:left w:val="none" w:sz="0" w:space="0" w:color="auto"/>
        <w:bottom w:val="none" w:sz="0" w:space="0" w:color="auto"/>
        <w:right w:val="none" w:sz="0" w:space="0" w:color="auto"/>
      </w:divBdr>
    </w:div>
    <w:div w:id="1673213861">
      <w:bodyDiv w:val="1"/>
      <w:marLeft w:val="0"/>
      <w:marRight w:val="0"/>
      <w:marTop w:val="0"/>
      <w:marBottom w:val="0"/>
      <w:divBdr>
        <w:top w:val="none" w:sz="0" w:space="0" w:color="auto"/>
        <w:left w:val="none" w:sz="0" w:space="0" w:color="auto"/>
        <w:bottom w:val="none" w:sz="0" w:space="0" w:color="auto"/>
        <w:right w:val="none" w:sz="0" w:space="0" w:color="auto"/>
      </w:divBdr>
    </w:div>
    <w:div w:id="1696812447">
      <w:bodyDiv w:val="1"/>
      <w:marLeft w:val="0"/>
      <w:marRight w:val="0"/>
      <w:marTop w:val="0"/>
      <w:marBottom w:val="0"/>
      <w:divBdr>
        <w:top w:val="none" w:sz="0" w:space="0" w:color="auto"/>
        <w:left w:val="none" w:sz="0" w:space="0" w:color="auto"/>
        <w:bottom w:val="none" w:sz="0" w:space="0" w:color="auto"/>
        <w:right w:val="none" w:sz="0" w:space="0" w:color="auto"/>
      </w:divBdr>
    </w:div>
    <w:div w:id="1699087989">
      <w:bodyDiv w:val="1"/>
      <w:marLeft w:val="0"/>
      <w:marRight w:val="0"/>
      <w:marTop w:val="0"/>
      <w:marBottom w:val="0"/>
      <w:divBdr>
        <w:top w:val="none" w:sz="0" w:space="0" w:color="auto"/>
        <w:left w:val="none" w:sz="0" w:space="0" w:color="auto"/>
        <w:bottom w:val="none" w:sz="0" w:space="0" w:color="auto"/>
        <w:right w:val="none" w:sz="0" w:space="0" w:color="auto"/>
      </w:divBdr>
    </w:div>
    <w:div w:id="1699115722">
      <w:bodyDiv w:val="1"/>
      <w:marLeft w:val="0"/>
      <w:marRight w:val="0"/>
      <w:marTop w:val="0"/>
      <w:marBottom w:val="0"/>
      <w:divBdr>
        <w:top w:val="none" w:sz="0" w:space="0" w:color="auto"/>
        <w:left w:val="none" w:sz="0" w:space="0" w:color="auto"/>
        <w:bottom w:val="none" w:sz="0" w:space="0" w:color="auto"/>
        <w:right w:val="none" w:sz="0" w:space="0" w:color="auto"/>
      </w:divBdr>
    </w:div>
    <w:div w:id="1709451415">
      <w:bodyDiv w:val="1"/>
      <w:marLeft w:val="0"/>
      <w:marRight w:val="0"/>
      <w:marTop w:val="0"/>
      <w:marBottom w:val="0"/>
      <w:divBdr>
        <w:top w:val="none" w:sz="0" w:space="0" w:color="auto"/>
        <w:left w:val="none" w:sz="0" w:space="0" w:color="auto"/>
        <w:bottom w:val="none" w:sz="0" w:space="0" w:color="auto"/>
        <w:right w:val="none" w:sz="0" w:space="0" w:color="auto"/>
      </w:divBdr>
    </w:div>
    <w:div w:id="1722435063">
      <w:bodyDiv w:val="1"/>
      <w:marLeft w:val="0"/>
      <w:marRight w:val="0"/>
      <w:marTop w:val="0"/>
      <w:marBottom w:val="0"/>
      <w:divBdr>
        <w:top w:val="none" w:sz="0" w:space="0" w:color="auto"/>
        <w:left w:val="none" w:sz="0" w:space="0" w:color="auto"/>
        <w:bottom w:val="none" w:sz="0" w:space="0" w:color="auto"/>
        <w:right w:val="none" w:sz="0" w:space="0" w:color="auto"/>
      </w:divBdr>
    </w:div>
    <w:div w:id="1732927620">
      <w:bodyDiv w:val="1"/>
      <w:marLeft w:val="0"/>
      <w:marRight w:val="0"/>
      <w:marTop w:val="0"/>
      <w:marBottom w:val="0"/>
      <w:divBdr>
        <w:top w:val="none" w:sz="0" w:space="0" w:color="auto"/>
        <w:left w:val="none" w:sz="0" w:space="0" w:color="auto"/>
        <w:bottom w:val="none" w:sz="0" w:space="0" w:color="auto"/>
        <w:right w:val="none" w:sz="0" w:space="0" w:color="auto"/>
      </w:divBdr>
    </w:div>
    <w:div w:id="1778285680">
      <w:bodyDiv w:val="1"/>
      <w:marLeft w:val="0"/>
      <w:marRight w:val="0"/>
      <w:marTop w:val="0"/>
      <w:marBottom w:val="0"/>
      <w:divBdr>
        <w:top w:val="none" w:sz="0" w:space="0" w:color="auto"/>
        <w:left w:val="none" w:sz="0" w:space="0" w:color="auto"/>
        <w:bottom w:val="none" w:sz="0" w:space="0" w:color="auto"/>
        <w:right w:val="none" w:sz="0" w:space="0" w:color="auto"/>
      </w:divBdr>
    </w:div>
    <w:div w:id="1787460944">
      <w:bodyDiv w:val="1"/>
      <w:marLeft w:val="0"/>
      <w:marRight w:val="0"/>
      <w:marTop w:val="0"/>
      <w:marBottom w:val="0"/>
      <w:divBdr>
        <w:top w:val="none" w:sz="0" w:space="0" w:color="auto"/>
        <w:left w:val="none" w:sz="0" w:space="0" w:color="auto"/>
        <w:bottom w:val="none" w:sz="0" w:space="0" w:color="auto"/>
        <w:right w:val="none" w:sz="0" w:space="0" w:color="auto"/>
      </w:divBdr>
    </w:div>
    <w:div w:id="1801729204">
      <w:bodyDiv w:val="1"/>
      <w:marLeft w:val="0"/>
      <w:marRight w:val="0"/>
      <w:marTop w:val="0"/>
      <w:marBottom w:val="0"/>
      <w:divBdr>
        <w:top w:val="none" w:sz="0" w:space="0" w:color="auto"/>
        <w:left w:val="none" w:sz="0" w:space="0" w:color="auto"/>
        <w:bottom w:val="none" w:sz="0" w:space="0" w:color="auto"/>
        <w:right w:val="none" w:sz="0" w:space="0" w:color="auto"/>
      </w:divBdr>
    </w:div>
    <w:div w:id="1803840876">
      <w:bodyDiv w:val="1"/>
      <w:marLeft w:val="0"/>
      <w:marRight w:val="0"/>
      <w:marTop w:val="0"/>
      <w:marBottom w:val="0"/>
      <w:divBdr>
        <w:top w:val="none" w:sz="0" w:space="0" w:color="auto"/>
        <w:left w:val="none" w:sz="0" w:space="0" w:color="auto"/>
        <w:bottom w:val="none" w:sz="0" w:space="0" w:color="auto"/>
        <w:right w:val="none" w:sz="0" w:space="0" w:color="auto"/>
      </w:divBdr>
    </w:div>
    <w:div w:id="1814520070">
      <w:bodyDiv w:val="1"/>
      <w:marLeft w:val="0"/>
      <w:marRight w:val="0"/>
      <w:marTop w:val="0"/>
      <w:marBottom w:val="0"/>
      <w:divBdr>
        <w:top w:val="none" w:sz="0" w:space="0" w:color="auto"/>
        <w:left w:val="none" w:sz="0" w:space="0" w:color="auto"/>
        <w:bottom w:val="none" w:sz="0" w:space="0" w:color="auto"/>
        <w:right w:val="none" w:sz="0" w:space="0" w:color="auto"/>
      </w:divBdr>
    </w:div>
    <w:div w:id="1820262495">
      <w:bodyDiv w:val="1"/>
      <w:marLeft w:val="0"/>
      <w:marRight w:val="0"/>
      <w:marTop w:val="0"/>
      <w:marBottom w:val="0"/>
      <w:divBdr>
        <w:top w:val="none" w:sz="0" w:space="0" w:color="auto"/>
        <w:left w:val="none" w:sz="0" w:space="0" w:color="auto"/>
        <w:bottom w:val="none" w:sz="0" w:space="0" w:color="auto"/>
        <w:right w:val="none" w:sz="0" w:space="0" w:color="auto"/>
      </w:divBdr>
    </w:div>
    <w:div w:id="1827475813">
      <w:bodyDiv w:val="1"/>
      <w:marLeft w:val="0"/>
      <w:marRight w:val="0"/>
      <w:marTop w:val="0"/>
      <w:marBottom w:val="0"/>
      <w:divBdr>
        <w:top w:val="none" w:sz="0" w:space="0" w:color="auto"/>
        <w:left w:val="none" w:sz="0" w:space="0" w:color="auto"/>
        <w:bottom w:val="none" w:sz="0" w:space="0" w:color="auto"/>
        <w:right w:val="none" w:sz="0" w:space="0" w:color="auto"/>
      </w:divBdr>
    </w:div>
    <w:div w:id="1853495267">
      <w:bodyDiv w:val="1"/>
      <w:marLeft w:val="0"/>
      <w:marRight w:val="0"/>
      <w:marTop w:val="0"/>
      <w:marBottom w:val="0"/>
      <w:divBdr>
        <w:top w:val="none" w:sz="0" w:space="0" w:color="auto"/>
        <w:left w:val="none" w:sz="0" w:space="0" w:color="auto"/>
        <w:bottom w:val="none" w:sz="0" w:space="0" w:color="auto"/>
        <w:right w:val="none" w:sz="0" w:space="0" w:color="auto"/>
      </w:divBdr>
    </w:div>
    <w:div w:id="1856267675">
      <w:bodyDiv w:val="1"/>
      <w:marLeft w:val="0"/>
      <w:marRight w:val="0"/>
      <w:marTop w:val="0"/>
      <w:marBottom w:val="0"/>
      <w:divBdr>
        <w:top w:val="none" w:sz="0" w:space="0" w:color="auto"/>
        <w:left w:val="none" w:sz="0" w:space="0" w:color="auto"/>
        <w:bottom w:val="none" w:sz="0" w:space="0" w:color="auto"/>
        <w:right w:val="none" w:sz="0" w:space="0" w:color="auto"/>
      </w:divBdr>
    </w:div>
    <w:div w:id="1865165656">
      <w:bodyDiv w:val="1"/>
      <w:marLeft w:val="0"/>
      <w:marRight w:val="0"/>
      <w:marTop w:val="0"/>
      <w:marBottom w:val="0"/>
      <w:divBdr>
        <w:top w:val="none" w:sz="0" w:space="0" w:color="auto"/>
        <w:left w:val="none" w:sz="0" w:space="0" w:color="auto"/>
        <w:bottom w:val="none" w:sz="0" w:space="0" w:color="auto"/>
        <w:right w:val="none" w:sz="0" w:space="0" w:color="auto"/>
      </w:divBdr>
    </w:div>
    <w:div w:id="1880168654">
      <w:bodyDiv w:val="1"/>
      <w:marLeft w:val="0"/>
      <w:marRight w:val="0"/>
      <w:marTop w:val="0"/>
      <w:marBottom w:val="0"/>
      <w:divBdr>
        <w:top w:val="none" w:sz="0" w:space="0" w:color="auto"/>
        <w:left w:val="none" w:sz="0" w:space="0" w:color="auto"/>
        <w:bottom w:val="none" w:sz="0" w:space="0" w:color="auto"/>
        <w:right w:val="none" w:sz="0" w:space="0" w:color="auto"/>
      </w:divBdr>
    </w:div>
    <w:div w:id="1885560940">
      <w:bodyDiv w:val="1"/>
      <w:marLeft w:val="0"/>
      <w:marRight w:val="0"/>
      <w:marTop w:val="0"/>
      <w:marBottom w:val="0"/>
      <w:divBdr>
        <w:top w:val="none" w:sz="0" w:space="0" w:color="auto"/>
        <w:left w:val="none" w:sz="0" w:space="0" w:color="auto"/>
        <w:bottom w:val="none" w:sz="0" w:space="0" w:color="auto"/>
        <w:right w:val="none" w:sz="0" w:space="0" w:color="auto"/>
      </w:divBdr>
    </w:div>
    <w:div w:id="1887334032">
      <w:bodyDiv w:val="1"/>
      <w:marLeft w:val="0"/>
      <w:marRight w:val="0"/>
      <w:marTop w:val="0"/>
      <w:marBottom w:val="0"/>
      <w:divBdr>
        <w:top w:val="none" w:sz="0" w:space="0" w:color="auto"/>
        <w:left w:val="none" w:sz="0" w:space="0" w:color="auto"/>
        <w:bottom w:val="none" w:sz="0" w:space="0" w:color="auto"/>
        <w:right w:val="none" w:sz="0" w:space="0" w:color="auto"/>
      </w:divBdr>
    </w:div>
    <w:div w:id="1889300001">
      <w:bodyDiv w:val="1"/>
      <w:marLeft w:val="0"/>
      <w:marRight w:val="0"/>
      <w:marTop w:val="0"/>
      <w:marBottom w:val="0"/>
      <w:divBdr>
        <w:top w:val="none" w:sz="0" w:space="0" w:color="auto"/>
        <w:left w:val="none" w:sz="0" w:space="0" w:color="auto"/>
        <w:bottom w:val="none" w:sz="0" w:space="0" w:color="auto"/>
        <w:right w:val="none" w:sz="0" w:space="0" w:color="auto"/>
      </w:divBdr>
    </w:div>
    <w:div w:id="1892109637">
      <w:bodyDiv w:val="1"/>
      <w:marLeft w:val="0"/>
      <w:marRight w:val="0"/>
      <w:marTop w:val="0"/>
      <w:marBottom w:val="0"/>
      <w:divBdr>
        <w:top w:val="none" w:sz="0" w:space="0" w:color="auto"/>
        <w:left w:val="none" w:sz="0" w:space="0" w:color="auto"/>
        <w:bottom w:val="none" w:sz="0" w:space="0" w:color="auto"/>
        <w:right w:val="none" w:sz="0" w:space="0" w:color="auto"/>
      </w:divBdr>
    </w:div>
    <w:div w:id="1893466287">
      <w:bodyDiv w:val="1"/>
      <w:marLeft w:val="0"/>
      <w:marRight w:val="0"/>
      <w:marTop w:val="0"/>
      <w:marBottom w:val="0"/>
      <w:divBdr>
        <w:top w:val="none" w:sz="0" w:space="0" w:color="auto"/>
        <w:left w:val="none" w:sz="0" w:space="0" w:color="auto"/>
        <w:bottom w:val="none" w:sz="0" w:space="0" w:color="auto"/>
        <w:right w:val="none" w:sz="0" w:space="0" w:color="auto"/>
      </w:divBdr>
    </w:div>
    <w:div w:id="1909653770">
      <w:bodyDiv w:val="1"/>
      <w:marLeft w:val="0"/>
      <w:marRight w:val="0"/>
      <w:marTop w:val="0"/>
      <w:marBottom w:val="0"/>
      <w:divBdr>
        <w:top w:val="none" w:sz="0" w:space="0" w:color="auto"/>
        <w:left w:val="none" w:sz="0" w:space="0" w:color="auto"/>
        <w:bottom w:val="none" w:sz="0" w:space="0" w:color="auto"/>
        <w:right w:val="none" w:sz="0" w:space="0" w:color="auto"/>
      </w:divBdr>
    </w:div>
    <w:div w:id="1928225042">
      <w:bodyDiv w:val="1"/>
      <w:marLeft w:val="0"/>
      <w:marRight w:val="0"/>
      <w:marTop w:val="0"/>
      <w:marBottom w:val="0"/>
      <w:divBdr>
        <w:top w:val="none" w:sz="0" w:space="0" w:color="auto"/>
        <w:left w:val="none" w:sz="0" w:space="0" w:color="auto"/>
        <w:bottom w:val="none" w:sz="0" w:space="0" w:color="auto"/>
        <w:right w:val="none" w:sz="0" w:space="0" w:color="auto"/>
      </w:divBdr>
    </w:div>
    <w:div w:id="1934623616">
      <w:bodyDiv w:val="1"/>
      <w:marLeft w:val="0"/>
      <w:marRight w:val="0"/>
      <w:marTop w:val="0"/>
      <w:marBottom w:val="0"/>
      <w:divBdr>
        <w:top w:val="none" w:sz="0" w:space="0" w:color="auto"/>
        <w:left w:val="none" w:sz="0" w:space="0" w:color="auto"/>
        <w:bottom w:val="none" w:sz="0" w:space="0" w:color="auto"/>
        <w:right w:val="none" w:sz="0" w:space="0" w:color="auto"/>
      </w:divBdr>
    </w:div>
    <w:div w:id="1941914350">
      <w:bodyDiv w:val="1"/>
      <w:marLeft w:val="0"/>
      <w:marRight w:val="0"/>
      <w:marTop w:val="0"/>
      <w:marBottom w:val="0"/>
      <w:divBdr>
        <w:top w:val="none" w:sz="0" w:space="0" w:color="auto"/>
        <w:left w:val="none" w:sz="0" w:space="0" w:color="auto"/>
        <w:bottom w:val="none" w:sz="0" w:space="0" w:color="auto"/>
        <w:right w:val="none" w:sz="0" w:space="0" w:color="auto"/>
      </w:divBdr>
    </w:div>
    <w:div w:id="1947761384">
      <w:bodyDiv w:val="1"/>
      <w:marLeft w:val="0"/>
      <w:marRight w:val="0"/>
      <w:marTop w:val="0"/>
      <w:marBottom w:val="0"/>
      <w:divBdr>
        <w:top w:val="none" w:sz="0" w:space="0" w:color="auto"/>
        <w:left w:val="none" w:sz="0" w:space="0" w:color="auto"/>
        <w:bottom w:val="none" w:sz="0" w:space="0" w:color="auto"/>
        <w:right w:val="none" w:sz="0" w:space="0" w:color="auto"/>
      </w:divBdr>
    </w:div>
    <w:div w:id="1948271833">
      <w:bodyDiv w:val="1"/>
      <w:marLeft w:val="0"/>
      <w:marRight w:val="0"/>
      <w:marTop w:val="0"/>
      <w:marBottom w:val="0"/>
      <w:divBdr>
        <w:top w:val="none" w:sz="0" w:space="0" w:color="auto"/>
        <w:left w:val="none" w:sz="0" w:space="0" w:color="auto"/>
        <w:bottom w:val="none" w:sz="0" w:space="0" w:color="auto"/>
        <w:right w:val="none" w:sz="0" w:space="0" w:color="auto"/>
      </w:divBdr>
    </w:div>
    <w:div w:id="1950774526">
      <w:bodyDiv w:val="1"/>
      <w:marLeft w:val="0"/>
      <w:marRight w:val="0"/>
      <w:marTop w:val="0"/>
      <w:marBottom w:val="0"/>
      <w:divBdr>
        <w:top w:val="none" w:sz="0" w:space="0" w:color="auto"/>
        <w:left w:val="none" w:sz="0" w:space="0" w:color="auto"/>
        <w:bottom w:val="none" w:sz="0" w:space="0" w:color="auto"/>
        <w:right w:val="none" w:sz="0" w:space="0" w:color="auto"/>
      </w:divBdr>
    </w:div>
    <w:div w:id="1954484129">
      <w:bodyDiv w:val="1"/>
      <w:marLeft w:val="0"/>
      <w:marRight w:val="0"/>
      <w:marTop w:val="0"/>
      <w:marBottom w:val="0"/>
      <w:divBdr>
        <w:top w:val="none" w:sz="0" w:space="0" w:color="auto"/>
        <w:left w:val="none" w:sz="0" w:space="0" w:color="auto"/>
        <w:bottom w:val="none" w:sz="0" w:space="0" w:color="auto"/>
        <w:right w:val="none" w:sz="0" w:space="0" w:color="auto"/>
      </w:divBdr>
    </w:div>
    <w:div w:id="1979875100">
      <w:bodyDiv w:val="1"/>
      <w:marLeft w:val="0"/>
      <w:marRight w:val="0"/>
      <w:marTop w:val="0"/>
      <w:marBottom w:val="0"/>
      <w:divBdr>
        <w:top w:val="none" w:sz="0" w:space="0" w:color="auto"/>
        <w:left w:val="none" w:sz="0" w:space="0" w:color="auto"/>
        <w:bottom w:val="none" w:sz="0" w:space="0" w:color="auto"/>
        <w:right w:val="none" w:sz="0" w:space="0" w:color="auto"/>
      </w:divBdr>
    </w:div>
    <w:div w:id="1988513122">
      <w:bodyDiv w:val="1"/>
      <w:marLeft w:val="0"/>
      <w:marRight w:val="0"/>
      <w:marTop w:val="0"/>
      <w:marBottom w:val="0"/>
      <w:divBdr>
        <w:top w:val="none" w:sz="0" w:space="0" w:color="auto"/>
        <w:left w:val="none" w:sz="0" w:space="0" w:color="auto"/>
        <w:bottom w:val="none" w:sz="0" w:space="0" w:color="auto"/>
        <w:right w:val="none" w:sz="0" w:space="0" w:color="auto"/>
      </w:divBdr>
    </w:div>
    <w:div w:id="1989241805">
      <w:bodyDiv w:val="1"/>
      <w:marLeft w:val="0"/>
      <w:marRight w:val="0"/>
      <w:marTop w:val="0"/>
      <w:marBottom w:val="0"/>
      <w:divBdr>
        <w:top w:val="none" w:sz="0" w:space="0" w:color="auto"/>
        <w:left w:val="none" w:sz="0" w:space="0" w:color="auto"/>
        <w:bottom w:val="none" w:sz="0" w:space="0" w:color="auto"/>
        <w:right w:val="none" w:sz="0" w:space="0" w:color="auto"/>
      </w:divBdr>
    </w:div>
    <w:div w:id="2000307106">
      <w:bodyDiv w:val="1"/>
      <w:marLeft w:val="0"/>
      <w:marRight w:val="0"/>
      <w:marTop w:val="0"/>
      <w:marBottom w:val="0"/>
      <w:divBdr>
        <w:top w:val="none" w:sz="0" w:space="0" w:color="auto"/>
        <w:left w:val="none" w:sz="0" w:space="0" w:color="auto"/>
        <w:bottom w:val="none" w:sz="0" w:space="0" w:color="auto"/>
        <w:right w:val="none" w:sz="0" w:space="0" w:color="auto"/>
      </w:divBdr>
    </w:div>
    <w:div w:id="2001617925">
      <w:bodyDiv w:val="1"/>
      <w:marLeft w:val="0"/>
      <w:marRight w:val="0"/>
      <w:marTop w:val="0"/>
      <w:marBottom w:val="0"/>
      <w:divBdr>
        <w:top w:val="none" w:sz="0" w:space="0" w:color="auto"/>
        <w:left w:val="none" w:sz="0" w:space="0" w:color="auto"/>
        <w:bottom w:val="none" w:sz="0" w:space="0" w:color="auto"/>
        <w:right w:val="none" w:sz="0" w:space="0" w:color="auto"/>
      </w:divBdr>
    </w:div>
    <w:div w:id="2046519859">
      <w:bodyDiv w:val="1"/>
      <w:marLeft w:val="0"/>
      <w:marRight w:val="0"/>
      <w:marTop w:val="0"/>
      <w:marBottom w:val="0"/>
      <w:divBdr>
        <w:top w:val="none" w:sz="0" w:space="0" w:color="auto"/>
        <w:left w:val="none" w:sz="0" w:space="0" w:color="auto"/>
        <w:bottom w:val="none" w:sz="0" w:space="0" w:color="auto"/>
        <w:right w:val="none" w:sz="0" w:space="0" w:color="auto"/>
      </w:divBdr>
    </w:div>
    <w:div w:id="2057463616">
      <w:bodyDiv w:val="1"/>
      <w:marLeft w:val="0"/>
      <w:marRight w:val="0"/>
      <w:marTop w:val="0"/>
      <w:marBottom w:val="0"/>
      <w:divBdr>
        <w:top w:val="none" w:sz="0" w:space="0" w:color="auto"/>
        <w:left w:val="none" w:sz="0" w:space="0" w:color="auto"/>
        <w:bottom w:val="none" w:sz="0" w:space="0" w:color="auto"/>
        <w:right w:val="none" w:sz="0" w:space="0" w:color="auto"/>
      </w:divBdr>
    </w:div>
    <w:div w:id="2060127896">
      <w:bodyDiv w:val="1"/>
      <w:marLeft w:val="0"/>
      <w:marRight w:val="0"/>
      <w:marTop w:val="0"/>
      <w:marBottom w:val="0"/>
      <w:divBdr>
        <w:top w:val="none" w:sz="0" w:space="0" w:color="auto"/>
        <w:left w:val="none" w:sz="0" w:space="0" w:color="auto"/>
        <w:bottom w:val="none" w:sz="0" w:space="0" w:color="auto"/>
        <w:right w:val="none" w:sz="0" w:space="0" w:color="auto"/>
      </w:divBdr>
    </w:div>
    <w:div w:id="2062943163">
      <w:bodyDiv w:val="1"/>
      <w:marLeft w:val="0"/>
      <w:marRight w:val="0"/>
      <w:marTop w:val="0"/>
      <w:marBottom w:val="0"/>
      <w:divBdr>
        <w:top w:val="none" w:sz="0" w:space="0" w:color="auto"/>
        <w:left w:val="none" w:sz="0" w:space="0" w:color="auto"/>
        <w:bottom w:val="none" w:sz="0" w:space="0" w:color="auto"/>
        <w:right w:val="none" w:sz="0" w:space="0" w:color="auto"/>
      </w:divBdr>
    </w:div>
    <w:div w:id="2092964021">
      <w:bodyDiv w:val="1"/>
      <w:marLeft w:val="0"/>
      <w:marRight w:val="0"/>
      <w:marTop w:val="0"/>
      <w:marBottom w:val="0"/>
      <w:divBdr>
        <w:top w:val="none" w:sz="0" w:space="0" w:color="auto"/>
        <w:left w:val="none" w:sz="0" w:space="0" w:color="auto"/>
        <w:bottom w:val="none" w:sz="0" w:space="0" w:color="auto"/>
        <w:right w:val="none" w:sz="0" w:space="0" w:color="auto"/>
      </w:divBdr>
    </w:div>
    <w:div w:id="2093621869">
      <w:bodyDiv w:val="1"/>
      <w:marLeft w:val="0"/>
      <w:marRight w:val="0"/>
      <w:marTop w:val="0"/>
      <w:marBottom w:val="0"/>
      <w:divBdr>
        <w:top w:val="none" w:sz="0" w:space="0" w:color="auto"/>
        <w:left w:val="none" w:sz="0" w:space="0" w:color="auto"/>
        <w:bottom w:val="none" w:sz="0" w:space="0" w:color="auto"/>
        <w:right w:val="none" w:sz="0" w:space="0" w:color="auto"/>
      </w:divBdr>
    </w:div>
    <w:div w:id="2105566730">
      <w:bodyDiv w:val="1"/>
      <w:marLeft w:val="0"/>
      <w:marRight w:val="0"/>
      <w:marTop w:val="0"/>
      <w:marBottom w:val="0"/>
      <w:divBdr>
        <w:top w:val="none" w:sz="0" w:space="0" w:color="auto"/>
        <w:left w:val="none" w:sz="0" w:space="0" w:color="auto"/>
        <w:bottom w:val="none" w:sz="0" w:space="0" w:color="auto"/>
        <w:right w:val="none" w:sz="0" w:space="0" w:color="auto"/>
      </w:divBdr>
    </w:div>
    <w:div w:id="2131894170">
      <w:bodyDiv w:val="1"/>
      <w:marLeft w:val="0"/>
      <w:marRight w:val="0"/>
      <w:marTop w:val="0"/>
      <w:marBottom w:val="0"/>
      <w:divBdr>
        <w:top w:val="none" w:sz="0" w:space="0" w:color="auto"/>
        <w:left w:val="none" w:sz="0" w:space="0" w:color="auto"/>
        <w:bottom w:val="none" w:sz="0" w:space="0" w:color="auto"/>
        <w:right w:val="none" w:sz="0" w:space="0" w:color="auto"/>
      </w:divBdr>
    </w:div>
    <w:div w:id="2134665374">
      <w:bodyDiv w:val="1"/>
      <w:marLeft w:val="0"/>
      <w:marRight w:val="0"/>
      <w:marTop w:val="0"/>
      <w:marBottom w:val="0"/>
      <w:divBdr>
        <w:top w:val="none" w:sz="0" w:space="0" w:color="auto"/>
        <w:left w:val="none" w:sz="0" w:space="0" w:color="auto"/>
        <w:bottom w:val="none" w:sz="0" w:space="0" w:color="auto"/>
        <w:right w:val="none" w:sz="0" w:space="0" w:color="auto"/>
      </w:divBdr>
    </w:div>
    <w:div w:id="214257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nhtsa.gov/content/nhtsa-ftp/25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ts.gov/content/average-age-automobiles-and-trucks-operation-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9EC29-916F-4C2A-ADE2-40D7F7C06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19</Pages>
  <Words>4929</Words>
  <Characters>28100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Jia-Ern Pai</dc:creator>
  <cp:lastModifiedBy>Jia-Ern Pai</cp:lastModifiedBy>
  <cp:revision>44</cp:revision>
  <dcterms:created xsi:type="dcterms:W3CDTF">2021-05-01T14:39:00Z</dcterms:created>
  <dcterms:modified xsi:type="dcterms:W3CDTF">2021-05-03T17:59:00Z</dcterms:modified>
</cp:coreProperties>
</file>