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Rule="auto"/>
        <w:ind w:left="720" w:hanging="360"/>
        <w:rPr>
          <w:u w:val="none"/>
        </w:rPr>
      </w:pPr>
      <w:r w:rsidDel="00000000" w:rsidR="00000000" w:rsidRPr="00000000">
        <w:rPr>
          <w:rtl w:val="0"/>
        </w:rPr>
        <w:t xml:space="preserve">The new sprint velocity is 51 story points. Currently the team is completing 0.7111 story points per man day. Multiply this by the 72 man days that are now available and 51 story points are completed.</w:t>
      </w:r>
    </w:p>
    <w:p w:rsidR="00000000" w:rsidDel="00000000" w:rsidP="00000000" w:rsidRDefault="00000000" w:rsidRPr="00000000" w14:paraId="00000002">
      <w:pPr>
        <w:numPr>
          <w:ilvl w:val="0"/>
          <w:numId w:val="1"/>
        </w:numPr>
        <w:spacing w:after="200" w:before="0" w:lineRule="auto"/>
        <w:ind w:left="720" w:hanging="360"/>
        <w:rPr>
          <w:u w:val="none"/>
        </w:rPr>
      </w:pPr>
      <w:r w:rsidDel="00000000" w:rsidR="00000000" w:rsidRPr="00000000">
        <w:rPr>
          <w:rtl w:val="0"/>
        </w:rPr>
        <w:t xml:space="preserve">To estimate the focus factor of a new team, calculate how much time during the day they will be in meetings, answering emails or taking breaks. Subtract this number from the number of hours they work in the day and divide that number by the number of hours they work during the day. </w:t>
      </w:r>
    </w:p>
    <w:p w:rsidR="00000000" w:rsidDel="00000000" w:rsidP="00000000" w:rsidRDefault="00000000" w:rsidRPr="00000000" w14:paraId="00000003">
      <w:pPr>
        <w:numPr>
          <w:ilvl w:val="0"/>
          <w:numId w:val="1"/>
        </w:numPr>
        <w:spacing w:after="200" w:before="0" w:lineRule="auto"/>
        <w:ind w:left="720" w:hanging="360"/>
        <w:rPr>
          <w:u w:val="none"/>
        </w:rPr>
      </w:pPr>
      <w:r w:rsidDel="00000000" w:rsidR="00000000" w:rsidRPr="00000000">
        <w:rPr>
          <w:rtl w:val="0"/>
        </w:rPr>
        <w:t xml:space="preserve">Another way to estimate story points is to use a linear sequence. This would not be as good since people are not going to be good at estimating story points if the numbers they are choosing from are not restricted.</w:t>
      </w:r>
    </w:p>
    <w:p w:rsidR="00000000" w:rsidDel="00000000" w:rsidP="00000000" w:rsidRDefault="00000000" w:rsidRPr="00000000" w14:paraId="00000004">
      <w:pPr>
        <w:numPr>
          <w:ilvl w:val="0"/>
          <w:numId w:val="1"/>
        </w:numPr>
        <w:spacing w:after="200" w:before="0" w:lineRule="auto"/>
        <w:ind w:left="720" w:hanging="360"/>
        <w:rPr>
          <w:u w:val="none"/>
        </w:rPr>
      </w:pPr>
      <w:r w:rsidDel="00000000" w:rsidR="00000000" w:rsidRPr="00000000">
        <w:rPr>
          <w:rtl w:val="0"/>
        </w:rPr>
        <w:t xml:space="preserve">(Insert UML)</w:t>
      </w:r>
    </w:p>
    <w:p w:rsidR="00000000" w:rsidDel="00000000" w:rsidP="00000000" w:rsidRDefault="00000000" w:rsidRPr="00000000" w14:paraId="00000005">
      <w:pPr>
        <w:numPr>
          <w:ilvl w:val="0"/>
          <w:numId w:val="1"/>
        </w:numPr>
        <w:spacing w:after="200" w:before="0" w:lineRule="auto"/>
        <w:ind w:left="720" w:hanging="360"/>
        <w:rPr>
          <w:u w:val="none"/>
        </w:rPr>
      </w:pPr>
      <w:r w:rsidDel="00000000" w:rsidR="00000000" w:rsidRPr="00000000">
        <w:rPr>
          <w:rtl w:val="0"/>
        </w:rPr>
        <w:t xml:space="preserve">See attached code</w:t>
      </w:r>
    </w:p>
    <w:p w:rsidR="00000000" w:rsidDel="00000000" w:rsidP="00000000" w:rsidRDefault="00000000" w:rsidRPr="00000000" w14:paraId="00000006">
      <w:pPr>
        <w:numPr>
          <w:ilvl w:val="0"/>
          <w:numId w:val="1"/>
        </w:numPr>
        <w:spacing w:after="200" w:before="0" w:lineRule="auto"/>
        <w:ind w:left="720" w:hanging="360"/>
        <w:rPr>
          <w:u w:val="none"/>
        </w:rPr>
      </w:pPr>
      <w:r w:rsidDel="00000000" w:rsidR="00000000" w:rsidRPr="00000000">
        <w:rPr>
          <w:rtl w:val="0"/>
        </w:rPr>
        <w:t xml:space="preserve">(Insert UML)</w:t>
      </w:r>
    </w:p>
    <w:p w:rsidR="00000000" w:rsidDel="00000000" w:rsidP="00000000" w:rsidRDefault="00000000" w:rsidRPr="00000000" w14:paraId="00000007">
      <w:pPr>
        <w:numPr>
          <w:ilvl w:val="0"/>
          <w:numId w:val="1"/>
        </w:numPr>
        <w:spacing w:after="200" w:lineRule="auto"/>
        <w:ind w:left="720" w:hanging="360"/>
        <w:rPr>
          <w:u w:val="none"/>
        </w:rPr>
      </w:pPr>
      <w:r w:rsidDel="00000000" w:rsidR="00000000" w:rsidRPr="00000000">
        <w:rPr>
          <w:rtl w:val="0"/>
        </w:rPr>
        <w:t xml:space="preserve">See attached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