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4"/>
        </w:numPr>
        <w:spacing w:before="200" w:after="120"/>
        <w:jc w:val="center"/>
        <w:rPr/>
      </w:pPr>
      <w:r>
        <w:rPr/>
        <w:t>A practical a posteriori strategy to determine the optimal number of DoFs for hp-refinement in finite element methods</w:t>
      </w:r>
    </w:p>
    <w:p>
      <w:pPr>
        <w:pStyle w:val="Normal"/>
        <w:numPr>
          <w:ilvl w:val="1"/>
          <w:numId w:val="4"/>
        </w:numPr>
        <w:spacing w:before="200" w:after="120"/>
        <w:jc w:val="center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Introduction</w:t>
      </w:r>
    </w:p>
    <w:p>
      <w:pPr>
        <w:pStyle w:val="Normal"/>
        <w:rPr/>
      </w:pPr>
      <w:r>
        <w:rPr/>
        <w:t xml:space="preserve">In finite element methods, h-refinement, p-refinement, </w:t>
      </w:r>
      <w:r>
        <w:rPr/>
        <w:t xml:space="preserve">or a combination of them </w:t>
      </w:r>
      <w:r>
        <w:rPr/>
        <w:t xml:space="preserve">are widely used to improve the accuracy of the results. </w:t>
      </w:r>
      <w:r>
        <w:rPr/>
        <w:t>All these strategies</w:t>
      </w:r>
      <w:r>
        <w:rPr/>
        <w:t xml:space="preserve"> aim at </w:t>
      </w:r>
      <w:r>
        <w:rPr/>
        <w:t xml:space="preserve">increasing the </w:t>
      </w:r>
      <w:r>
        <w:rPr/>
        <w:t xml:space="preserve">number of degrees of freedom (dofs) </w:t>
      </w:r>
      <w:r>
        <w:rPr/>
        <w:t xml:space="preserve">to </w:t>
      </w:r>
      <w:r>
        <w:rPr/>
        <w:t>decreas</w:t>
      </w:r>
      <w:r>
        <w:rPr/>
        <w:t>e</w:t>
      </w:r>
      <w:r>
        <w:rPr/>
        <w:t xml:space="preserve"> the truncation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However, with </w:t>
      </w:r>
      <w:r>
        <w:rPr/>
        <w:t xml:space="preserve">increasing </w:t>
      </w:r>
      <w:r>
        <w:rPr/>
        <w:t>number of dofs, the round-off error</w:t>
      </w:r>
      <w:r>
        <w:rPr/>
        <w:t xml:space="preserve"> </w:t>
      </w:r>
      <w:r>
        <w:rPr/>
        <w:t>increases. And when the number of dofs i</w:t>
      </w:r>
      <w:r>
        <w:rPr>
          <w:rFonts w:eastAsia="Noto Sans CJK SC DemiLight" w:cs="FreeSans"/>
          <w:color w:val="00000A"/>
          <w:sz w:val="24"/>
          <w:szCs w:val="24"/>
          <w:lang w:val="en-US" w:eastAsia="zh-CN" w:bidi="hi-IN"/>
        </w:rPr>
        <w:t xml:space="preserve">s </w:t>
      </w:r>
      <w:r>
        <w:rPr>
          <w:rFonts w:eastAsia="Noto Sans CJK SC DemiLight" w:cs="FreeSans"/>
          <w:color w:val="00000A"/>
          <w:sz w:val="24"/>
          <w:szCs w:val="24"/>
          <w:lang w:val="en-US" w:eastAsia="zh-CN" w:bidi="hi-IN"/>
        </w:rPr>
        <w:t>very</w:t>
      </w:r>
      <w:r>
        <w:rPr>
          <w:rFonts w:eastAsia="Noto Sans CJK SC DemiLight" w:cs="FreeSans"/>
          <w:color w:val="00000A"/>
          <w:sz w:val="24"/>
          <w:szCs w:val="24"/>
          <w:lang w:val="en-US" w:eastAsia="zh-CN" w:bidi="hi-IN"/>
        </w:rPr>
        <w:t xml:space="preserve"> l</w:t>
      </w:r>
      <w:r>
        <w:rPr/>
        <w:t xml:space="preserve">arge, the round-off error </w:t>
      </w:r>
      <w:r>
        <w:rPr/>
        <w:t>w</w:t>
      </w:r>
      <w:r>
        <w:rPr/>
        <w:t xml:space="preserve">ould exceed the truncation error, and any further refinements would </w:t>
      </w:r>
      <w:r>
        <w:rPr/>
        <w:t>result in</w:t>
      </w:r>
      <w:r>
        <w:rPr/>
        <w:t xml:space="preserve"> less accurate </w:t>
      </w:r>
      <w:r>
        <w:rPr/>
        <w:t>solution</w:t>
      </w:r>
      <w:r>
        <w:rPr/>
        <w:t>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</w:t>
      </w:r>
      <w:r>
        <w:rPr/>
        <w:t>find</w:t>
      </w:r>
      <w:r>
        <w:rPr/>
        <w:t xml:space="preserve"> the </w:t>
      </w:r>
      <w:r>
        <w:rPr/>
        <w:t xml:space="preserve">attainable </w:t>
      </w:r>
      <w:r>
        <w:rPr/>
        <w:t xml:space="preserve">highest accuracy, </w:t>
      </w:r>
      <w:r>
        <w:rPr/>
        <w:t xml:space="preserve">the dependencies of the truncation error and round-off error on the number of degrees of freedom </w:t>
      </w:r>
      <w:r>
        <w:rPr/>
        <w:t xml:space="preserve">need to be </w:t>
      </w:r>
      <w:r>
        <w:rPr/>
        <w:t>clarified</w:t>
      </w:r>
      <w:r>
        <w:rPr/>
        <w:t xml:space="preserve">. </w:t>
      </w:r>
    </w:p>
    <w:p>
      <w:pPr>
        <w:pStyle w:val="Normal"/>
        <w:rPr>
          <w:color w:val="FF9900"/>
        </w:rPr>
      </w:pPr>
      <w:r>
        <w:rPr>
          <w:color w:val="FF9900"/>
        </w:rPr>
      </w:r>
    </w:p>
    <w:p>
      <w:pPr>
        <w:pStyle w:val="Normal"/>
        <w:numPr>
          <w:ilvl w:val="0"/>
          <w:numId w:val="1"/>
        </w:numPr>
        <w:rPr/>
      </w:pPr>
      <w:r>
        <w:rPr/>
        <w:t>results</w:t>
      </w:r>
    </w:p>
    <w:p>
      <w:pPr>
        <w:pStyle w:val="Normal"/>
        <w:rPr/>
      </w:pPr>
      <w:r>
        <w:rPr/>
        <w:t xml:space="preserve">Focusing on the </w:t>
      </w:r>
      <w:r>
        <w:rPr/>
        <w:t>solution</w:t>
      </w:r>
      <w:r>
        <w:rPr>
          <w:color w:val="00CCFF"/>
        </w:rPr>
        <w:t>, first-order and second-order derivative</w:t>
      </w:r>
      <w:r>
        <w:rPr/>
        <w:t xml:space="preserve"> of the</w:t>
      </w:r>
      <w:r>
        <w:rPr/>
        <w:t xml:space="preserve"> one-dimensional differential equations </w:t>
      </w:r>
      <w:r>
        <w:rPr/>
        <w:t>with</w:t>
      </w:r>
      <w:r>
        <w:rPr/>
        <w:t xml:space="preserve"> </w:t>
      </w:r>
      <w:r>
        <w:rPr/>
        <w:t>a variety of boundary condition, we investigate both the standard and mixed FEMs</w:t>
      </w:r>
      <w:r>
        <w:rPr/>
        <w:t xml:space="preserve"> </w:t>
      </w:r>
      <w:r>
        <w:rPr/>
        <w:t>using the global mesh refinement. W</w:t>
      </w:r>
      <w:r>
        <w:rPr/>
        <w:t xml:space="preserve">e find that </w:t>
      </w:r>
      <w:r>
        <w:rPr/>
        <w:t xml:space="preserve">the truncation error of these variables tends to decrease along a straight line with increasing number of dofs in the log-log plot. The slope of this line </w:t>
      </w:r>
      <w:r>
        <w:rPr>
          <w:color w:val="00CCFF"/>
        </w:rPr>
        <w:t>for the direct solution</w:t>
      </w:r>
      <w:r>
        <w:rPr/>
        <w:t xml:space="preserve"> is one order higher than the element degree. </w:t>
      </w:r>
      <w:r>
        <w:rPr>
          <w:color w:val="00CCFF"/>
        </w:rPr>
        <w:t>With one time of differentiation for the direct solution, the slope would increase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Furthermore, t</w:t>
      </w:r>
      <w:r>
        <w:rPr/>
        <w:t xml:space="preserve">he round-off error </w:t>
      </w:r>
      <w:r>
        <w:rPr>
          <w:color w:val="00CCFF"/>
        </w:rPr>
        <w:t>for the three variables</w:t>
      </w:r>
      <w:r>
        <w:rPr/>
        <w:t xml:space="preserve"> would increase along a straight line with increasing number of dofs in the log-log plot. The </w:t>
      </w:r>
      <w:r>
        <w:rPr/>
        <w:t>slope of the line is 2 for the standard FEM and 1 for the mixed FEM.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the double working precision, and when the L2 norm of the solution is 1</w:t>
      </w:r>
      <w:r>
        <w:rPr>
          <w:color w:val="00CCFF"/>
        </w:rPr>
        <w:t xml:space="preserve"> in the standard FEM, and additionally the first-order derivative is scaled by the L2 norm of the solution</w:t>
      </w:r>
      <w:r>
        <w:rPr/>
        <w:t>, the</w:t>
      </w:r>
      <w:r>
        <w:rPr/>
        <w:t xml:space="preserve"> offset </w:t>
      </w:r>
      <w:r>
        <w:rPr/>
        <w:t>of this line for the three variables is about 10^{-16}.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Combining the lines of the two kinds of errors in the log-log plot</w:t>
      </w:r>
      <w:r>
        <w:rPr/>
        <w:t>, the optimal number of dofs is obtained at the intersection</w:t>
      </w:r>
      <w:r>
        <w:rPr>
          <w:color w:val="00CCFF"/>
        </w:rPr>
        <w:t>, which are different for each variable</w:t>
      </w:r>
      <w:r>
        <w:rPr/>
        <w:t xml:space="preserve">. </w:t>
      </w:r>
      <w:r>
        <w:rPr>
          <w:color w:val="00CCFF"/>
        </w:rPr>
        <w:t>To obtain the highest accuracy for all the variables, results of different refinement need to be combined.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/>
        <w:t>Improving accuracy</w:t>
      </w:r>
    </w:p>
    <w:p>
      <w:pPr>
        <w:pStyle w:val="Normal"/>
        <w:rPr/>
      </w:pPr>
      <w:r>
        <w:rPr/>
        <w:t xml:space="preserve">Furthermore, to improve the accuracy, higher-order polynomials can be used since the truncation error decreases faster by increasing the number of dofs; </w:t>
      </w:r>
      <w:r>
        <w:rPr/>
        <w:t>and</w:t>
      </w:r>
      <w:r>
        <w:rPr/>
        <w:t xml:space="preserve"> the mixed FEM is recommended because the round-off error is smaller than </w:t>
      </w:r>
      <w:r>
        <w:rPr/>
        <w:t xml:space="preserve">that of </w:t>
      </w:r>
      <w:r>
        <w:rPr/>
        <w:t>the standard FEM.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80" w:after="120"/>
      <w:outlineLvl w:val="0"/>
    </w:pPr>
    <w:rPr>
      <w:rFonts w:ascii="Liberation Serif" w:hAnsi="Liberation Serif"/>
      <w:b/>
      <w:sz w:val="48"/>
      <w:szCs w:val="48"/>
    </w:rPr>
  </w:style>
  <w:style w:type="paragraph" w:styleId="Heading2">
    <w:name w:val="Heading 2"/>
    <w:basedOn w:val="Heading"/>
    <w:next w:val="Normal"/>
    <w:uiPriority w:val="9"/>
    <w:unhideWhenUsed/>
    <w:qFormat/>
    <w:pPr>
      <w:spacing w:before="200" w:after="120"/>
      <w:ind w:left="576" w:hanging="576"/>
      <w:outlineLvl w:val="1"/>
    </w:pPr>
    <w:rPr>
      <w:rFonts w:ascii="Arial" w:hAnsi="Arial" w:eastAsia="Arial" w:cs="Arial"/>
      <w:b/>
      <w:sz w:val="32"/>
      <w:szCs w:val="32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spacing w:before="140" w:after="120"/>
      <w:ind w:left="720" w:hanging="720"/>
      <w:outlineLvl w:val="2"/>
    </w:pPr>
    <w:rPr>
      <w:rFonts w:ascii="Arial" w:hAnsi="Arial" w:eastAsia="Arial" w:cs="Arial"/>
      <w:b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40" w:after="40"/>
      <w:outlineLvl w:val="3"/>
    </w:pPr>
    <w:rPr>
      <w:rFonts w:ascii="Liberation Serif" w:hAnsi="Liberation Serif"/>
      <w:b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20" w:after="40"/>
      <w:outlineLvl w:val="4"/>
    </w:pPr>
    <w:rPr>
      <w:rFonts w:ascii="Liberation Serif" w:hAnsi="Liberation Serif"/>
      <w:b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40"/>
      <w:outlineLvl w:val="5"/>
    </w:pPr>
    <w:rPr>
      <w:rFonts w:ascii="Liberation Serif" w:hAnsi="Liberation Serif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rFonts w:cs="Wingdings"/>
      <w:u w:val="none"/>
    </w:rPr>
  </w:style>
  <w:style w:type="character" w:styleId="ListLabel29" w:customStyle="1">
    <w:name w:val="ListLabel 29"/>
    <w:qFormat/>
    <w:rPr>
      <w:rFonts w:cs="Wingdings 2"/>
      <w:u w:val="none"/>
    </w:rPr>
  </w:style>
  <w:style w:type="character" w:styleId="ListLabel30" w:customStyle="1">
    <w:name w:val="ListLabel 30"/>
    <w:qFormat/>
    <w:rPr>
      <w:rFonts w:cs="OpenSymbol"/>
      <w:u w:val="none"/>
    </w:rPr>
  </w:style>
  <w:style w:type="character" w:styleId="ListLabel31" w:customStyle="1">
    <w:name w:val="ListLabel 31"/>
    <w:qFormat/>
    <w:rPr>
      <w:rFonts w:cs="Wingdings"/>
      <w:u w:val="none"/>
    </w:rPr>
  </w:style>
  <w:style w:type="character" w:styleId="ListLabel32" w:customStyle="1">
    <w:name w:val="ListLabel 32"/>
    <w:qFormat/>
    <w:rPr>
      <w:rFonts w:cs="Wingdings 2"/>
      <w:u w:val="none"/>
    </w:rPr>
  </w:style>
  <w:style w:type="character" w:styleId="ListLabel33" w:customStyle="1">
    <w:name w:val="ListLabel 33"/>
    <w:qFormat/>
    <w:rPr>
      <w:rFonts w:cs="OpenSymbol"/>
      <w:u w:val="none"/>
    </w:rPr>
  </w:style>
  <w:style w:type="character" w:styleId="ListLabel34" w:customStyle="1">
    <w:name w:val="ListLabel 34"/>
    <w:qFormat/>
    <w:rPr>
      <w:rFonts w:cs="Wingdings"/>
      <w:u w:val="none"/>
    </w:rPr>
  </w:style>
  <w:style w:type="character" w:styleId="ListLabel35" w:customStyle="1">
    <w:name w:val="ListLabel 35"/>
    <w:qFormat/>
    <w:rPr>
      <w:rFonts w:cs="Wingdings 2"/>
      <w:u w:val="none"/>
    </w:rPr>
  </w:style>
  <w:style w:type="character" w:styleId="ListLabel36" w:customStyle="1">
    <w:name w:val="ListLabel 36"/>
    <w:qFormat/>
    <w:rPr>
      <w:rFonts w:cs="OpenSymbol"/>
      <w:u w:val="none"/>
    </w:rPr>
  </w:style>
  <w:style w:type="character" w:styleId="ListLabel37" w:customStyle="1">
    <w:name w:val="ListLabel 37"/>
    <w:qFormat/>
    <w:rPr>
      <w:rFonts w:cs="Wingdings"/>
      <w:u w:val="none"/>
    </w:rPr>
  </w:style>
  <w:style w:type="character" w:styleId="ListLabel38" w:customStyle="1">
    <w:name w:val="ListLabel 38"/>
    <w:qFormat/>
    <w:rPr>
      <w:rFonts w:cs="Wingdings 2"/>
      <w:u w:val="none"/>
    </w:rPr>
  </w:style>
  <w:style w:type="character" w:styleId="ListLabel39" w:customStyle="1">
    <w:name w:val="ListLabel 39"/>
    <w:qFormat/>
    <w:rPr>
      <w:rFonts w:cs="OpenSymbol"/>
      <w:u w:val="none"/>
    </w:rPr>
  </w:style>
  <w:style w:type="character" w:styleId="ListLabel40" w:customStyle="1">
    <w:name w:val="ListLabel 40"/>
    <w:qFormat/>
    <w:rPr>
      <w:rFonts w:cs="Wingdings"/>
      <w:u w:val="none"/>
    </w:rPr>
  </w:style>
  <w:style w:type="character" w:styleId="ListLabel41" w:customStyle="1">
    <w:name w:val="ListLabel 41"/>
    <w:qFormat/>
    <w:rPr>
      <w:rFonts w:cs="Wingdings 2"/>
      <w:u w:val="none"/>
    </w:rPr>
  </w:style>
  <w:style w:type="character" w:styleId="ListLabel42" w:customStyle="1">
    <w:name w:val="ListLabel 42"/>
    <w:qFormat/>
    <w:rPr>
      <w:rFonts w:cs="OpenSymbol"/>
      <w:u w:val="none"/>
    </w:rPr>
  </w:style>
  <w:style w:type="character" w:styleId="ListLabel43" w:customStyle="1">
    <w:name w:val="ListLabel 43"/>
    <w:qFormat/>
    <w:rPr>
      <w:rFonts w:cs="Wingdings"/>
      <w:u w:val="none"/>
    </w:rPr>
  </w:style>
  <w:style w:type="character" w:styleId="ListLabel44" w:customStyle="1">
    <w:name w:val="ListLabel 44"/>
    <w:qFormat/>
    <w:rPr>
      <w:rFonts w:cs="Wingdings 2"/>
      <w:u w:val="none"/>
    </w:rPr>
  </w:style>
  <w:style w:type="character" w:styleId="ListLabel45" w:customStyle="1">
    <w:name w:val="ListLabel 45"/>
    <w:qFormat/>
    <w:rPr>
      <w:rFonts w:cs="OpenSymbol"/>
      <w:u w:val="none"/>
    </w:rPr>
  </w:style>
  <w:style w:type="character" w:styleId="ListLabel46" w:customStyle="1">
    <w:name w:val="ListLabel 46"/>
    <w:qFormat/>
    <w:rPr>
      <w:rFonts w:cs="Wingdings"/>
      <w:u w:val="none"/>
    </w:rPr>
  </w:style>
  <w:style w:type="character" w:styleId="ListLabel47" w:customStyle="1">
    <w:name w:val="ListLabel 47"/>
    <w:qFormat/>
    <w:rPr>
      <w:rFonts w:cs="Wingdings 2"/>
      <w:u w:val="none"/>
    </w:rPr>
  </w:style>
  <w:style w:type="character" w:styleId="ListLabel48" w:customStyle="1">
    <w:name w:val="ListLabel 48"/>
    <w:qFormat/>
    <w:rPr>
      <w:rFonts w:cs="OpenSymbol"/>
      <w:u w:val="none"/>
    </w:rPr>
  </w:style>
  <w:style w:type="character" w:styleId="ListLabel49" w:customStyle="1">
    <w:name w:val="ListLabel 49"/>
    <w:qFormat/>
    <w:rPr>
      <w:rFonts w:cs="Wingdings"/>
      <w:u w:val="none"/>
    </w:rPr>
  </w:style>
  <w:style w:type="character" w:styleId="ListLabel50" w:customStyle="1">
    <w:name w:val="ListLabel 50"/>
    <w:qFormat/>
    <w:rPr>
      <w:rFonts w:cs="Wingdings 2"/>
      <w:u w:val="none"/>
    </w:rPr>
  </w:style>
  <w:style w:type="character" w:styleId="ListLabel51" w:customStyle="1">
    <w:name w:val="ListLabel 51"/>
    <w:qFormat/>
    <w:rPr>
      <w:rFonts w:cs="OpenSymbol"/>
      <w:u w:val="none"/>
    </w:rPr>
  </w:style>
  <w:style w:type="character" w:styleId="ListLabel52" w:customStyle="1">
    <w:name w:val="ListLabel 52"/>
    <w:qFormat/>
    <w:rPr>
      <w:rFonts w:cs="Wingdings"/>
      <w:u w:val="none"/>
    </w:rPr>
  </w:style>
  <w:style w:type="character" w:styleId="ListLabel53" w:customStyle="1">
    <w:name w:val="ListLabel 53"/>
    <w:qFormat/>
    <w:rPr>
      <w:rFonts w:cs="Wingdings 2"/>
      <w:u w:val="none"/>
    </w:rPr>
  </w:style>
  <w:style w:type="character" w:styleId="ListLabel54" w:customStyle="1">
    <w:name w:val="ListLabel 54"/>
    <w:qFormat/>
    <w:rPr>
      <w:rFonts w:cs="OpenSymbol"/>
      <w:u w:val="none"/>
    </w:rPr>
  </w:style>
  <w:style w:type="character" w:styleId="ListLabel55" w:customStyle="1">
    <w:name w:val="ListLabel 55"/>
    <w:qFormat/>
    <w:rPr>
      <w:rFonts w:cs="Wingdings"/>
      <w:u w:val="none"/>
    </w:rPr>
  </w:style>
  <w:style w:type="character" w:styleId="ListLabel56" w:customStyle="1">
    <w:name w:val="ListLabel 56"/>
    <w:qFormat/>
    <w:rPr>
      <w:rFonts w:cs="Wingdings 2"/>
      <w:u w:val="none"/>
    </w:rPr>
  </w:style>
  <w:style w:type="character" w:styleId="ListLabel57" w:customStyle="1">
    <w:name w:val="ListLabel 57"/>
    <w:qFormat/>
    <w:rPr>
      <w:rFonts w:cs="OpenSymbol"/>
      <w:u w:val="none"/>
    </w:rPr>
  </w:style>
  <w:style w:type="character" w:styleId="ListLabel58" w:customStyle="1">
    <w:name w:val="ListLabel 58"/>
    <w:qFormat/>
    <w:rPr>
      <w:rFonts w:cs="Wingdings"/>
      <w:u w:val="none"/>
    </w:rPr>
  </w:style>
  <w:style w:type="character" w:styleId="ListLabel59" w:customStyle="1">
    <w:name w:val="ListLabel 59"/>
    <w:qFormat/>
    <w:rPr>
      <w:rFonts w:cs="Wingdings 2"/>
      <w:u w:val="none"/>
    </w:rPr>
  </w:style>
  <w:style w:type="character" w:styleId="ListLabel60" w:customStyle="1">
    <w:name w:val="ListLabel 60"/>
    <w:qFormat/>
    <w:rPr>
      <w:rFonts w:cs="OpenSymbol"/>
      <w:u w:val="none"/>
    </w:rPr>
  </w:style>
  <w:style w:type="character" w:styleId="ListLabel61" w:customStyle="1">
    <w:name w:val="ListLabel 61"/>
    <w:qFormat/>
    <w:rPr>
      <w:rFonts w:cs="Wingdings"/>
      <w:u w:val="none"/>
    </w:rPr>
  </w:style>
  <w:style w:type="character" w:styleId="ListLabel62" w:customStyle="1">
    <w:name w:val="ListLabel 62"/>
    <w:qFormat/>
    <w:rPr>
      <w:rFonts w:cs="Wingdings 2"/>
      <w:u w:val="none"/>
    </w:rPr>
  </w:style>
  <w:style w:type="character" w:styleId="ListLabel63" w:customStyle="1">
    <w:name w:val="ListLabel 63"/>
    <w:qFormat/>
    <w:rPr>
      <w:rFonts w:cs="OpenSymbol"/>
      <w:u w:val="none"/>
    </w:rPr>
  </w:style>
  <w:style w:type="character" w:styleId="ListLabel64" w:customStyle="1">
    <w:name w:val="ListLabel 64"/>
    <w:qFormat/>
    <w:rPr>
      <w:rFonts w:cs="Wingdings"/>
      <w:u w:val="none"/>
    </w:rPr>
  </w:style>
  <w:style w:type="character" w:styleId="ListLabel65" w:customStyle="1">
    <w:name w:val="ListLabel 65"/>
    <w:qFormat/>
    <w:rPr>
      <w:rFonts w:cs="Wingdings 2"/>
      <w:u w:val="none"/>
    </w:rPr>
  </w:style>
  <w:style w:type="character" w:styleId="ListLabel66" w:customStyle="1">
    <w:name w:val="ListLabel 66"/>
    <w:qFormat/>
    <w:rPr>
      <w:rFonts w:cs="OpenSymbol"/>
      <w:u w:val="none"/>
    </w:rPr>
  </w:style>
  <w:style w:type="character" w:styleId="ListLabel67" w:customStyle="1">
    <w:name w:val="ListLabel 67"/>
    <w:qFormat/>
    <w:rPr>
      <w:rFonts w:cs="Wingdings"/>
      <w:u w:val="none"/>
    </w:rPr>
  </w:style>
  <w:style w:type="character" w:styleId="ListLabel68" w:customStyle="1">
    <w:name w:val="ListLabel 68"/>
    <w:qFormat/>
    <w:rPr>
      <w:rFonts w:cs="Wingdings 2"/>
      <w:u w:val="none"/>
    </w:rPr>
  </w:style>
  <w:style w:type="character" w:styleId="ListLabel69" w:customStyle="1">
    <w:name w:val="ListLabel 69"/>
    <w:qFormat/>
    <w:rPr>
      <w:rFonts w:cs="OpenSymbol"/>
      <w:u w:val="none"/>
    </w:rPr>
  </w:style>
  <w:style w:type="character" w:styleId="ListLabel70" w:customStyle="1">
    <w:name w:val="ListLabel 70"/>
    <w:qFormat/>
    <w:rPr>
      <w:rFonts w:cs="Wingdings"/>
      <w:u w:val="none"/>
    </w:rPr>
  </w:style>
  <w:style w:type="character" w:styleId="ListLabel71" w:customStyle="1">
    <w:name w:val="ListLabel 71"/>
    <w:qFormat/>
    <w:rPr>
      <w:rFonts w:cs="Wingdings 2"/>
      <w:u w:val="none"/>
    </w:rPr>
  </w:style>
  <w:style w:type="character" w:styleId="ListLabel72" w:customStyle="1">
    <w:name w:val="ListLabel 72"/>
    <w:qFormat/>
    <w:rPr>
      <w:rFonts w:cs="OpenSymbol"/>
      <w:u w:val="none"/>
    </w:rPr>
  </w:style>
  <w:style w:type="character" w:styleId="ListLabel73" w:customStyle="1">
    <w:name w:val="ListLabel 73"/>
    <w:qFormat/>
    <w:rPr>
      <w:rFonts w:cs="Wingdings"/>
      <w:u w:val="none"/>
    </w:rPr>
  </w:style>
  <w:style w:type="character" w:styleId="ListLabel74" w:customStyle="1">
    <w:name w:val="ListLabel 74"/>
    <w:qFormat/>
    <w:rPr>
      <w:rFonts w:cs="Wingdings 2"/>
      <w:u w:val="none"/>
    </w:rPr>
  </w:style>
  <w:style w:type="character" w:styleId="ListLabel75" w:customStyle="1">
    <w:name w:val="ListLabel 75"/>
    <w:qFormat/>
    <w:rPr>
      <w:rFonts w:cs="OpenSymbol"/>
      <w:u w:val="none"/>
    </w:rPr>
  </w:style>
  <w:style w:type="character" w:styleId="ListLabel76" w:customStyle="1">
    <w:name w:val="ListLabel 76"/>
    <w:qFormat/>
    <w:rPr>
      <w:rFonts w:cs="Wingdings"/>
      <w:u w:val="none"/>
    </w:rPr>
  </w:style>
  <w:style w:type="character" w:styleId="ListLabel77" w:customStyle="1">
    <w:name w:val="ListLabel 77"/>
    <w:qFormat/>
    <w:rPr>
      <w:rFonts w:cs="Wingdings 2"/>
      <w:u w:val="none"/>
    </w:rPr>
  </w:style>
  <w:style w:type="character" w:styleId="ListLabel78" w:customStyle="1">
    <w:name w:val="ListLabel 78"/>
    <w:qFormat/>
    <w:rPr>
      <w:rFonts w:cs="OpenSymbol"/>
      <w:u w:val="none"/>
    </w:rPr>
  </w:style>
  <w:style w:type="character" w:styleId="ListLabel79" w:customStyle="1">
    <w:name w:val="ListLabel 79"/>
    <w:qFormat/>
    <w:rPr>
      <w:rFonts w:cs="Wingdings"/>
      <w:u w:val="none"/>
    </w:rPr>
  </w:style>
  <w:style w:type="character" w:styleId="ListLabel80" w:customStyle="1">
    <w:name w:val="ListLabel 80"/>
    <w:qFormat/>
    <w:rPr>
      <w:rFonts w:cs="Wingdings 2"/>
      <w:u w:val="none"/>
    </w:rPr>
  </w:style>
  <w:style w:type="character" w:styleId="ListLabel81" w:customStyle="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LibreOffice/5.2.7.2$Linux_X86_64 LibreOffice_project/20m0$Build-2</Application>
  <Pages>1</Pages>
  <Words>386</Words>
  <Characters>1984</Characters>
  <CharactersWithSpaces>2356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2019-04-09T12:00:00Z</dcterms:created>
  <dc:creator/>
  <dc:description/>
  <dc:language>en-US</dc:language>
  <cp:lastModifiedBy/>
  <dcterms:modified xsi:type="dcterms:W3CDTF">2019-04-17T10:42:47Z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