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441" w:rsidRDefault="00000441" w:rsidP="00000441">
      <w:pPr>
        <w:pBdr>
          <w:bottom w:val="single" w:sz="12" w:space="1" w:color="auto"/>
        </w:pBdr>
        <w:jc w:val="left"/>
        <w:rPr>
          <w:rFonts w:asciiTheme="majorHAnsi" w:hAnsiTheme="majorHAnsi" w:cstheme="majorHAnsi"/>
          <w:sz w:val="22"/>
        </w:rPr>
      </w:pPr>
      <w:r w:rsidRPr="00000441">
        <w:rPr>
          <w:rFonts w:asciiTheme="majorHAnsi" w:hAnsiTheme="majorHAnsi" w:cstheme="majorHAnsi"/>
          <w:sz w:val="22"/>
        </w:rPr>
        <w:t xml:space="preserve">Jie MEI                </w:t>
      </w:r>
      <w:r>
        <w:rPr>
          <w:rFonts w:asciiTheme="majorHAnsi" w:hAnsiTheme="majorHAnsi" w:cstheme="majorHAnsi"/>
          <w:sz w:val="22"/>
        </w:rPr>
        <w:t xml:space="preserve">                             </w:t>
      </w:r>
      <w:r w:rsidRPr="00000441">
        <w:rPr>
          <w:rFonts w:asciiTheme="majorHAnsi" w:hAnsiTheme="majorHAnsi" w:cstheme="majorHAnsi"/>
          <w:sz w:val="22"/>
        </w:rPr>
        <w:t xml:space="preserve">             1030-29-9698</w:t>
      </w:r>
    </w:p>
    <w:p w:rsidR="00000441" w:rsidRDefault="00000441" w:rsidP="00000441">
      <w:pPr>
        <w:jc w:val="left"/>
        <w:rPr>
          <w:rFonts w:asciiTheme="majorHAnsi" w:hAnsiTheme="majorHAnsi" w:cstheme="majorHAnsi"/>
          <w:sz w:val="22"/>
        </w:rPr>
      </w:pPr>
    </w:p>
    <w:p w:rsidR="00000441" w:rsidRDefault="00000441" w:rsidP="00000441">
      <w:pPr>
        <w:jc w:val="center"/>
        <w:rPr>
          <w:rFonts w:asciiTheme="majorHAnsi" w:hAnsiTheme="majorHAnsi" w:cstheme="majorHAnsi"/>
          <w:sz w:val="36"/>
          <w:szCs w:val="36"/>
        </w:rPr>
      </w:pPr>
      <w:r w:rsidRPr="00000441">
        <w:rPr>
          <w:rFonts w:asciiTheme="majorHAnsi" w:hAnsiTheme="majorHAnsi" w:cstheme="majorHAnsi"/>
          <w:sz w:val="36"/>
          <w:szCs w:val="36"/>
        </w:rPr>
        <w:t>Fokker-Planck Equation</w:t>
      </w:r>
    </w:p>
    <w:p w:rsidR="009E3FD3" w:rsidRPr="009E3FD3" w:rsidRDefault="00FB772E" w:rsidP="009E3FD3">
      <w:pPr>
        <w:ind w:firstLineChars="50" w:firstLine="120"/>
        <w:rPr>
          <w:rFonts w:asciiTheme="majorHAnsi" w:hAnsiTheme="majorHAnsi" w:cstheme="majorHAnsi"/>
          <w:sz w:val="24"/>
          <w:szCs w:val="24"/>
        </w:rPr>
      </w:pPr>
      <w:r w:rsidRPr="00FB772E">
        <w:rPr>
          <w:rFonts w:asciiTheme="majorHAnsi" w:hAnsiTheme="majorHAnsi" w:cstheme="majorHAnsi"/>
          <w:sz w:val="24"/>
          <w:szCs w:val="24"/>
        </w:rPr>
        <w:t>The Fokker-Planck equation is the equation governing the time evolution of the probability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FB772E">
        <w:rPr>
          <w:rFonts w:asciiTheme="majorHAnsi" w:hAnsiTheme="majorHAnsi" w:cstheme="majorHAnsi"/>
          <w:sz w:val="24"/>
          <w:szCs w:val="24"/>
        </w:rPr>
        <w:t>density of the Brownian particle.</w:t>
      </w:r>
      <w:r>
        <w:rPr>
          <w:rFonts w:asciiTheme="majorHAnsi" w:hAnsiTheme="majorHAnsi" w:cstheme="majorHAnsi"/>
          <w:sz w:val="24"/>
          <w:szCs w:val="24"/>
        </w:rPr>
        <w:t xml:space="preserve"> As the time passing, you can see </w:t>
      </w:r>
      <w:r w:rsidR="00A90563">
        <w:rPr>
          <w:rFonts w:asciiTheme="majorHAnsi" w:hAnsiTheme="majorHAnsi" w:cstheme="majorHAnsi"/>
          <w:sz w:val="24"/>
          <w:szCs w:val="24"/>
        </w:rPr>
        <w:t>the probability density of the</w:t>
      </w:r>
      <w:r w:rsidR="005756A1">
        <w:rPr>
          <w:rFonts w:asciiTheme="majorHAnsi" w:hAnsiTheme="majorHAnsi" w:cstheme="majorHAnsi"/>
          <w:sz w:val="24"/>
          <w:szCs w:val="24"/>
        </w:rPr>
        <w:t xml:space="preserve"> velocity of</w:t>
      </w:r>
      <w:r w:rsidR="00A90563">
        <w:rPr>
          <w:rFonts w:asciiTheme="majorHAnsi" w:hAnsiTheme="majorHAnsi" w:cstheme="majorHAnsi"/>
          <w:sz w:val="24"/>
          <w:szCs w:val="24"/>
        </w:rPr>
        <w:t xml:space="preserve"> </w:t>
      </w:r>
      <w:r w:rsidR="005756A1">
        <w:rPr>
          <w:rFonts w:asciiTheme="majorHAnsi" w:hAnsiTheme="majorHAnsi" w:cstheme="majorHAnsi"/>
          <w:sz w:val="24"/>
          <w:szCs w:val="24"/>
        </w:rPr>
        <w:t>Brownian</w:t>
      </w:r>
      <w:r w:rsidR="00A90563">
        <w:rPr>
          <w:rFonts w:asciiTheme="majorHAnsi" w:hAnsiTheme="majorHAnsi" w:cstheme="majorHAnsi"/>
          <w:sz w:val="24"/>
          <w:szCs w:val="24"/>
        </w:rPr>
        <w:t xml:space="preserve"> particle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A90563">
        <w:rPr>
          <w:rFonts w:asciiTheme="majorHAnsi" w:hAnsiTheme="majorHAnsi" w:cstheme="majorHAnsi"/>
          <w:sz w:val="24"/>
          <w:szCs w:val="24"/>
        </w:rPr>
        <w:t xml:space="preserve">flow </w:t>
      </w:r>
      <w:r w:rsidR="005756A1">
        <w:rPr>
          <w:rFonts w:asciiTheme="majorHAnsi" w:hAnsiTheme="majorHAnsi" w:cstheme="majorHAnsi"/>
          <w:sz w:val="24"/>
          <w:szCs w:val="24"/>
        </w:rPr>
        <w:t>into equivalent state under</w:t>
      </w:r>
      <w:r w:rsidR="005756A1" w:rsidRPr="005756A1">
        <w:rPr>
          <w:rFonts w:asciiTheme="majorHAnsi" w:hAnsiTheme="majorHAnsi" w:cstheme="majorHAnsi"/>
          <w:sz w:val="24"/>
          <w:szCs w:val="24"/>
        </w:rPr>
        <w:t xml:space="preserve"> the influence of drag forces and random forces</w:t>
      </w:r>
      <w:r w:rsidR="005756A1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840B99" w:rsidRDefault="00CB1EED" w:rsidP="00000441">
      <w:pPr>
        <w:jc w:val="center"/>
        <w:rPr>
          <w:rFonts w:asciiTheme="majorHAnsi" w:hAnsiTheme="majorHAnsi" w:cstheme="majorHAnsi"/>
        </w:rPr>
      </w:pPr>
      <w:r w:rsidRPr="00000441">
        <w:rPr>
          <w:rFonts w:asciiTheme="majorHAnsi" w:hAnsiTheme="majorHAnsi" w:cstheme="majorHAnsi"/>
          <w:noProof/>
        </w:rPr>
        <w:drawing>
          <wp:inline distT="0" distB="0" distL="0" distR="0" wp14:anchorId="5AE10A31" wp14:editId="0650DF2F">
            <wp:extent cx="4584700" cy="2755900"/>
            <wp:effectExtent l="0" t="0" r="635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FD3" w:rsidRPr="009B0799" w:rsidRDefault="009E3FD3" w:rsidP="00000441">
      <w:pPr>
        <w:jc w:val="center"/>
        <w:rPr>
          <w:rFonts w:asciiTheme="majorHAnsi" w:hAnsiTheme="majorHAnsi" w:cstheme="majorHAnsi"/>
          <w:sz w:val="20"/>
          <w:szCs w:val="20"/>
        </w:rPr>
      </w:pPr>
      <w:r w:rsidRPr="009B0799">
        <w:rPr>
          <w:rFonts w:asciiTheme="majorHAnsi" w:hAnsiTheme="majorHAnsi" w:cstheme="majorHAnsi"/>
          <w:sz w:val="20"/>
          <w:szCs w:val="20"/>
        </w:rPr>
        <w:t>Fig.</w:t>
      </w:r>
      <w:r w:rsidR="00D86127">
        <w:rPr>
          <w:rFonts w:asciiTheme="majorHAnsi" w:hAnsiTheme="majorHAnsi" w:cstheme="majorHAnsi"/>
          <w:sz w:val="20"/>
          <w:szCs w:val="20"/>
        </w:rPr>
        <w:t>1 T</w:t>
      </w:r>
      <w:r w:rsidRPr="009B0799">
        <w:rPr>
          <w:rFonts w:asciiTheme="majorHAnsi" w:hAnsiTheme="majorHAnsi" w:cstheme="majorHAnsi"/>
          <w:sz w:val="20"/>
          <w:szCs w:val="20"/>
        </w:rPr>
        <w:t>he time evolution of the probability density function of velocity</w:t>
      </w:r>
      <w:r w:rsidR="009B0799">
        <w:rPr>
          <w:rFonts w:asciiTheme="majorHAnsi" w:hAnsiTheme="majorHAnsi" w:cstheme="majorHAnsi"/>
          <w:sz w:val="20"/>
          <w:szCs w:val="20"/>
        </w:rPr>
        <w:t xml:space="preserve"> under T </w:t>
      </w:r>
      <w:r w:rsidRPr="009B0799">
        <w:rPr>
          <w:rFonts w:asciiTheme="majorHAnsi" w:hAnsiTheme="majorHAnsi" w:cstheme="majorHAnsi"/>
          <w:sz w:val="20"/>
          <w:szCs w:val="20"/>
        </w:rPr>
        <w:t>= 10</w:t>
      </w:r>
    </w:p>
    <w:p w:rsidR="00CB1EED" w:rsidRDefault="00CB1EED" w:rsidP="00000441">
      <w:pPr>
        <w:jc w:val="center"/>
        <w:rPr>
          <w:rFonts w:asciiTheme="majorHAnsi" w:hAnsiTheme="majorHAnsi" w:cstheme="majorHAnsi"/>
        </w:rPr>
      </w:pPr>
      <w:r w:rsidRPr="00000441">
        <w:rPr>
          <w:rFonts w:asciiTheme="majorHAnsi" w:hAnsiTheme="majorHAnsi" w:cstheme="majorHAnsi"/>
          <w:noProof/>
        </w:rPr>
        <w:drawing>
          <wp:inline distT="0" distB="0" distL="0" distR="0" wp14:anchorId="678EB855" wp14:editId="69427FCD">
            <wp:extent cx="4584700" cy="2755900"/>
            <wp:effectExtent l="0" t="0" r="6350" b="635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127" w:rsidRPr="00D86127" w:rsidRDefault="003C5729" w:rsidP="00000441">
      <w:pPr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Fig.2</w:t>
      </w:r>
      <w:r w:rsidR="00D86127" w:rsidRPr="00D86127">
        <w:rPr>
          <w:rFonts w:asciiTheme="majorHAnsi" w:hAnsiTheme="majorHAnsi" w:cstheme="majorHAnsi"/>
          <w:sz w:val="20"/>
          <w:szCs w:val="20"/>
        </w:rPr>
        <w:t xml:space="preserve"> The time evolution of the probability density </w:t>
      </w:r>
      <w:r w:rsidR="00D86127">
        <w:rPr>
          <w:rFonts w:asciiTheme="majorHAnsi" w:hAnsiTheme="majorHAnsi" w:cstheme="majorHAnsi"/>
          <w:sz w:val="20"/>
          <w:szCs w:val="20"/>
        </w:rPr>
        <w:t>function of velocity under T = 2</w:t>
      </w:r>
      <w:r w:rsidR="00D86127" w:rsidRPr="00D86127">
        <w:rPr>
          <w:rFonts w:asciiTheme="majorHAnsi" w:hAnsiTheme="majorHAnsi" w:cstheme="majorHAnsi"/>
          <w:sz w:val="20"/>
          <w:szCs w:val="20"/>
        </w:rPr>
        <w:t>0</w:t>
      </w:r>
    </w:p>
    <w:p w:rsidR="009E3FD3" w:rsidRDefault="009E3FD3" w:rsidP="00654786">
      <w:pPr>
        <w:ind w:firstLineChars="50" w:firstLine="120"/>
        <w:rPr>
          <w:rFonts w:asciiTheme="majorHAnsi" w:hAnsiTheme="majorHAnsi" w:cstheme="majorHAnsi"/>
          <w:sz w:val="24"/>
          <w:szCs w:val="24"/>
        </w:rPr>
      </w:pPr>
      <w:r w:rsidRPr="00654786">
        <w:rPr>
          <w:rFonts w:asciiTheme="majorHAnsi" w:hAnsiTheme="majorHAnsi" w:cstheme="majorHAnsi"/>
          <w:sz w:val="24"/>
          <w:szCs w:val="24"/>
        </w:rPr>
        <w:lastRenderedPageBreak/>
        <w:t>In the case of one-dimensional Fokker–Planck equation, the initial condition is a Dirac delta function centered away from zero velocity. Over time the distribution widens due to random impulses.</w:t>
      </w:r>
    </w:p>
    <w:p w:rsidR="00A82165" w:rsidRPr="00654786" w:rsidRDefault="00A82165" w:rsidP="00654786">
      <w:pPr>
        <w:ind w:firstLineChars="50" w:firstLine="120"/>
        <w:rPr>
          <w:rFonts w:asciiTheme="majorHAnsi" w:hAnsiTheme="majorHAnsi" w:cstheme="majorHAnsi"/>
          <w:sz w:val="24"/>
          <w:szCs w:val="24"/>
        </w:rPr>
      </w:pPr>
    </w:p>
    <w:p w:rsidR="00D86127" w:rsidRDefault="00CB1EED" w:rsidP="00000441">
      <w:pPr>
        <w:jc w:val="center"/>
      </w:pPr>
      <w:r w:rsidRPr="00000441">
        <w:rPr>
          <w:rFonts w:asciiTheme="majorHAnsi" w:hAnsiTheme="majorHAnsi" w:cstheme="majorHAnsi"/>
          <w:noProof/>
        </w:rPr>
        <w:drawing>
          <wp:inline distT="0" distB="0" distL="0" distR="0" wp14:anchorId="372DBD08" wp14:editId="70B9A269">
            <wp:extent cx="4584700" cy="2755900"/>
            <wp:effectExtent l="0" t="0" r="6350" b="635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127" w:rsidRPr="00D86127">
        <w:t xml:space="preserve"> </w:t>
      </w:r>
    </w:p>
    <w:p w:rsidR="00CB1EED" w:rsidRPr="00D86127" w:rsidRDefault="003C5729" w:rsidP="00000441">
      <w:pPr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Fig.3</w:t>
      </w:r>
      <w:r w:rsidR="00D86127" w:rsidRPr="00D86127">
        <w:rPr>
          <w:rFonts w:asciiTheme="majorHAnsi" w:hAnsiTheme="majorHAnsi" w:cstheme="majorHAnsi"/>
          <w:sz w:val="20"/>
          <w:szCs w:val="20"/>
        </w:rPr>
        <w:t xml:space="preserve"> The time evolution of the probability density function of velocity under T = 30</w:t>
      </w:r>
    </w:p>
    <w:p w:rsidR="00CB1EED" w:rsidRDefault="00CB1EED" w:rsidP="00000441">
      <w:pPr>
        <w:jc w:val="center"/>
        <w:rPr>
          <w:rFonts w:asciiTheme="majorHAnsi" w:hAnsiTheme="majorHAnsi" w:cstheme="majorHAnsi"/>
        </w:rPr>
      </w:pPr>
      <w:r w:rsidRPr="00000441">
        <w:rPr>
          <w:rFonts w:asciiTheme="majorHAnsi" w:hAnsiTheme="majorHAnsi" w:cstheme="majorHAnsi"/>
          <w:noProof/>
        </w:rPr>
        <w:drawing>
          <wp:inline distT="0" distB="0" distL="0" distR="0" wp14:anchorId="1C98936D" wp14:editId="245C8B0D">
            <wp:extent cx="4584700" cy="2755900"/>
            <wp:effectExtent l="0" t="0" r="6350" b="635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127" w:rsidRDefault="003C5729" w:rsidP="00000441">
      <w:pPr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Fig.4</w:t>
      </w:r>
      <w:r w:rsidR="00D86127" w:rsidRPr="00654786">
        <w:rPr>
          <w:rFonts w:asciiTheme="majorHAnsi" w:hAnsiTheme="majorHAnsi" w:cstheme="majorHAnsi"/>
          <w:sz w:val="20"/>
          <w:szCs w:val="20"/>
        </w:rPr>
        <w:t xml:space="preserve"> The time evolution of the probability density function of velocity under T = 40</w:t>
      </w:r>
    </w:p>
    <w:p w:rsidR="003C5729" w:rsidRDefault="003C5729" w:rsidP="00000441">
      <w:pPr>
        <w:jc w:val="center"/>
      </w:pPr>
      <w:r>
        <w:rPr>
          <w:rFonts w:asciiTheme="majorHAnsi" w:hAnsiTheme="majorHAnsi" w:cstheme="majorHAnsi"/>
          <w:noProof/>
          <w:sz w:val="20"/>
          <w:szCs w:val="20"/>
        </w:rPr>
        <w:lastRenderedPageBreak/>
        <w:drawing>
          <wp:inline distT="0" distB="0" distL="0" distR="0" wp14:anchorId="66C1AA2D">
            <wp:extent cx="4343165" cy="2824717"/>
            <wp:effectExtent l="0" t="0" r="635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87" cy="283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729">
        <w:t xml:space="preserve"> </w:t>
      </w:r>
    </w:p>
    <w:p w:rsidR="003C5729" w:rsidRDefault="003C5729" w:rsidP="00000441">
      <w:pPr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Fig.5</w:t>
      </w:r>
      <w:r w:rsidRPr="003C5729">
        <w:rPr>
          <w:rFonts w:asciiTheme="majorHAnsi" w:hAnsiTheme="majorHAnsi" w:cstheme="majorHAnsi"/>
          <w:sz w:val="20"/>
          <w:szCs w:val="20"/>
        </w:rPr>
        <w:t xml:space="preserve"> The time evolution of the probability density </w:t>
      </w:r>
      <w:r>
        <w:rPr>
          <w:rFonts w:asciiTheme="majorHAnsi" w:hAnsiTheme="majorHAnsi" w:cstheme="majorHAnsi"/>
          <w:sz w:val="20"/>
          <w:szCs w:val="20"/>
        </w:rPr>
        <w:t>function of velocity under T = 5</w:t>
      </w:r>
      <w:r w:rsidRPr="003C5729">
        <w:rPr>
          <w:rFonts w:asciiTheme="majorHAnsi" w:hAnsiTheme="majorHAnsi" w:cstheme="majorHAnsi"/>
          <w:sz w:val="20"/>
          <w:szCs w:val="20"/>
        </w:rPr>
        <w:t>0</w:t>
      </w:r>
    </w:p>
    <w:p w:rsidR="00D4259D" w:rsidRDefault="00D4259D" w:rsidP="008C77E2">
      <w:pPr>
        <w:ind w:firstLineChars="50" w:firstLine="120"/>
        <w:rPr>
          <w:rFonts w:asciiTheme="majorHAnsi" w:hAnsiTheme="majorHAnsi" w:cstheme="majorHAnsi"/>
          <w:sz w:val="24"/>
          <w:szCs w:val="24"/>
        </w:rPr>
      </w:pPr>
    </w:p>
    <w:p w:rsidR="00413FDA" w:rsidRDefault="008C77E2" w:rsidP="008C77E2">
      <w:pPr>
        <w:ind w:firstLineChars="50" w:firstLine="120"/>
        <w:rPr>
          <w:rFonts w:asciiTheme="majorHAnsi" w:hAnsiTheme="majorHAnsi" w:cstheme="majorHAnsi"/>
          <w:sz w:val="24"/>
          <w:szCs w:val="24"/>
        </w:rPr>
      </w:pPr>
      <w:r w:rsidRPr="008C77E2">
        <w:rPr>
          <w:rFonts w:asciiTheme="majorHAnsi" w:hAnsiTheme="majorHAnsi" w:cstheme="majorHAnsi"/>
          <w:sz w:val="24"/>
          <w:szCs w:val="24"/>
        </w:rPr>
        <w:t>As the velocity distribution is directly correlative to the Boltzmann distribution, the equivalent probability</w:t>
      </w:r>
      <w:r>
        <w:rPr>
          <w:rFonts w:asciiTheme="majorHAnsi" w:hAnsiTheme="majorHAnsi" w:cstheme="majorHAnsi"/>
          <w:sz w:val="24"/>
          <w:szCs w:val="24"/>
        </w:rPr>
        <w:t xml:space="preserve"> density of the velocity will decrease with the decline of the temperature.</w:t>
      </w:r>
    </w:p>
    <w:p w:rsidR="00A82165" w:rsidRPr="008C77E2" w:rsidRDefault="007D0A5C" w:rsidP="008C77E2">
      <w:pPr>
        <w:ind w:firstLineChars="50" w:firstLine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At the same time, we bring the entropy into account</w:t>
      </w:r>
      <w:r w:rsidRPr="007D0A5C">
        <w:rPr>
          <w:rFonts w:asciiTheme="majorHAnsi" w:hAnsiTheme="majorHAnsi" w:cstheme="majorHAnsi"/>
          <w:sz w:val="24"/>
          <w:szCs w:val="24"/>
        </w:rPr>
        <w:t>, especial</w:t>
      </w:r>
      <w:r>
        <w:rPr>
          <w:rFonts w:asciiTheme="majorHAnsi" w:hAnsiTheme="majorHAnsi" w:cstheme="majorHAnsi"/>
          <w:sz w:val="24"/>
          <w:szCs w:val="24"/>
        </w:rPr>
        <w:t>ly under the inequivalent state.</w:t>
      </w:r>
      <w:r w:rsidR="00AC5988">
        <w:rPr>
          <w:rFonts w:asciiTheme="majorHAnsi" w:hAnsiTheme="majorHAnsi" w:cstheme="majorHAnsi"/>
          <w:sz w:val="24"/>
          <w:szCs w:val="24"/>
        </w:rPr>
        <w:t xml:space="preserve"> With the combination of the </w:t>
      </w:r>
      <w:r w:rsidR="00AC5988" w:rsidRPr="00AC5988">
        <w:rPr>
          <w:rFonts w:asciiTheme="majorHAnsi" w:hAnsiTheme="majorHAnsi" w:cstheme="majorHAnsi"/>
          <w:sz w:val="24"/>
          <w:szCs w:val="24"/>
        </w:rPr>
        <w:t>law of thermodynamics</w:t>
      </w:r>
      <w:r w:rsidR="00AC5988">
        <w:rPr>
          <w:rFonts w:asciiTheme="majorHAnsi" w:hAnsiTheme="majorHAnsi" w:cstheme="majorHAnsi"/>
          <w:sz w:val="24"/>
          <w:szCs w:val="24"/>
        </w:rPr>
        <w:t xml:space="preserve"> an</w:t>
      </w:r>
      <w:r w:rsidR="009F7DF5">
        <w:rPr>
          <w:rFonts w:asciiTheme="majorHAnsi" w:hAnsiTheme="majorHAnsi" w:cstheme="majorHAnsi"/>
          <w:sz w:val="24"/>
          <w:szCs w:val="24"/>
        </w:rPr>
        <w:t>d</w:t>
      </w:r>
      <w:r w:rsidR="00AC5988">
        <w:rPr>
          <w:rFonts w:asciiTheme="majorHAnsi" w:hAnsiTheme="majorHAnsi" w:cstheme="majorHAnsi"/>
          <w:sz w:val="24"/>
          <w:szCs w:val="24"/>
        </w:rPr>
        <w:t xml:space="preserve"> the </w:t>
      </w:r>
      <w:r w:rsidR="009F7DF5">
        <w:rPr>
          <w:rFonts w:asciiTheme="majorHAnsi" w:hAnsiTheme="majorHAnsi" w:cstheme="majorHAnsi"/>
          <w:sz w:val="24"/>
          <w:szCs w:val="24"/>
        </w:rPr>
        <w:t>Boltzmann function, we can get the Shannon entropy, which is drawn as followed</w:t>
      </w:r>
      <w:r w:rsidR="005E2862">
        <w:rPr>
          <w:rFonts w:asciiTheme="majorHAnsi" w:hAnsiTheme="majorHAnsi" w:cstheme="majorHAnsi"/>
          <w:sz w:val="24"/>
          <w:szCs w:val="24"/>
        </w:rPr>
        <w:t xml:space="preserve"> with different temperature</w:t>
      </w:r>
      <w:r w:rsidR="00FC001B">
        <w:rPr>
          <w:rFonts w:asciiTheme="majorHAnsi" w:hAnsiTheme="majorHAnsi" w:cstheme="majorHAnsi"/>
          <w:sz w:val="24"/>
          <w:szCs w:val="24"/>
        </w:rPr>
        <w:t>s</w:t>
      </w:r>
      <w:r w:rsidR="009F7DF5">
        <w:rPr>
          <w:rFonts w:asciiTheme="majorHAnsi" w:hAnsiTheme="majorHAnsi" w:cstheme="majorHAnsi"/>
          <w:sz w:val="24"/>
          <w:szCs w:val="24"/>
        </w:rPr>
        <w:t>.</w:t>
      </w:r>
    </w:p>
    <w:p w:rsidR="00E85AF3" w:rsidRDefault="00E85AF3" w:rsidP="00000441">
      <w:pPr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09E07391">
            <wp:extent cx="4395470" cy="2755900"/>
            <wp:effectExtent l="0" t="0" r="5080" b="635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F3" w:rsidRDefault="00E85AF3" w:rsidP="00000441">
      <w:pPr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Fig.6 The </w:t>
      </w:r>
      <w:r w:rsidRPr="00E85AF3">
        <w:rPr>
          <w:rFonts w:asciiTheme="majorHAnsi" w:hAnsiTheme="majorHAnsi" w:cstheme="majorHAnsi"/>
          <w:sz w:val="20"/>
          <w:szCs w:val="20"/>
        </w:rPr>
        <w:t>probability density of the velocity</w:t>
      </w:r>
      <w:r>
        <w:rPr>
          <w:rFonts w:asciiTheme="majorHAnsi" w:hAnsiTheme="majorHAnsi" w:cstheme="majorHAnsi"/>
          <w:sz w:val="20"/>
          <w:szCs w:val="20"/>
        </w:rPr>
        <w:t xml:space="preserve"> in </w:t>
      </w:r>
      <w:r w:rsidRPr="00E85AF3">
        <w:rPr>
          <w:rFonts w:asciiTheme="majorHAnsi" w:hAnsiTheme="majorHAnsi" w:cstheme="majorHAnsi"/>
          <w:sz w:val="20"/>
          <w:szCs w:val="20"/>
        </w:rPr>
        <w:t>equivalent state</w:t>
      </w:r>
      <w:r>
        <w:rPr>
          <w:rFonts w:asciiTheme="majorHAnsi" w:hAnsiTheme="majorHAnsi" w:cstheme="majorHAnsi"/>
          <w:sz w:val="20"/>
          <w:szCs w:val="20"/>
        </w:rPr>
        <w:t xml:space="preserve"> with different temperature</w:t>
      </w:r>
    </w:p>
    <w:p w:rsidR="00F51087" w:rsidRDefault="00F51087" w:rsidP="00000441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E6A9633">
            <wp:extent cx="3968328" cy="2385392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892" cy="238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3FA" w:rsidRDefault="007F5D9C" w:rsidP="00000441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Fig.7</w:t>
      </w:r>
      <w:r w:rsidRPr="007F5D9C">
        <w:rPr>
          <w:rFonts w:asciiTheme="majorHAnsi" w:hAnsiTheme="majorHAnsi" w:cstheme="majorHAnsi"/>
        </w:rPr>
        <w:t xml:space="preserve"> </w:t>
      </w:r>
      <w:proofErr w:type="gramStart"/>
      <w:r w:rsidRPr="007F5D9C">
        <w:rPr>
          <w:rFonts w:asciiTheme="majorHAnsi" w:hAnsiTheme="majorHAnsi" w:cstheme="majorHAnsi"/>
        </w:rPr>
        <w:t>The</w:t>
      </w:r>
      <w:proofErr w:type="gramEnd"/>
      <w:r w:rsidRPr="007F5D9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Shannon entropy</w:t>
      </w:r>
      <w:r w:rsidRPr="007F5D9C">
        <w:rPr>
          <w:rFonts w:asciiTheme="majorHAnsi" w:hAnsiTheme="majorHAnsi" w:cstheme="majorHAnsi"/>
        </w:rPr>
        <w:t xml:space="preserve"> in </w:t>
      </w:r>
      <w:r>
        <w:rPr>
          <w:rFonts w:asciiTheme="majorHAnsi" w:hAnsiTheme="majorHAnsi" w:cstheme="majorHAnsi"/>
        </w:rPr>
        <w:t>in</w:t>
      </w:r>
      <w:r w:rsidRPr="007F5D9C">
        <w:rPr>
          <w:rFonts w:asciiTheme="majorHAnsi" w:hAnsiTheme="majorHAnsi" w:cstheme="majorHAnsi"/>
        </w:rPr>
        <w:t>equivalent state with different temperature</w:t>
      </w:r>
      <w:r>
        <w:rPr>
          <w:rFonts w:asciiTheme="majorHAnsi" w:hAnsiTheme="majorHAnsi" w:cstheme="majorHAnsi"/>
        </w:rPr>
        <w:t xml:space="preserve"> from 10 to 50</w:t>
      </w:r>
    </w:p>
    <w:p w:rsidR="007478FE" w:rsidRDefault="00F51087" w:rsidP="00000441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5CA2CF12">
            <wp:extent cx="3981698" cy="2393431"/>
            <wp:effectExtent l="0" t="0" r="0" b="698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600" cy="240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FE" w:rsidRDefault="007478FE" w:rsidP="00000441">
      <w:pPr>
        <w:jc w:val="center"/>
        <w:rPr>
          <w:rFonts w:asciiTheme="majorHAnsi" w:hAnsiTheme="majorHAnsi" w:cstheme="majorHAnsi"/>
        </w:rPr>
      </w:pPr>
      <w:r w:rsidRPr="007478FE">
        <w:rPr>
          <w:rFonts w:asciiTheme="majorHAnsi" w:hAnsiTheme="majorHAnsi" w:cstheme="majorHAnsi"/>
        </w:rPr>
        <w:t>Fig.</w:t>
      </w:r>
      <w:r>
        <w:rPr>
          <w:rFonts w:asciiTheme="majorHAnsi" w:hAnsiTheme="majorHAnsi" w:cstheme="majorHAnsi"/>
        </w:rPr>
        <w:t>8</w:t>
      </w:r>
      <w:r w:rsidRPr="007478FE">
        <w:rPr>
          <w:rFonts w:asciiTheme="majorHAnsi" w:hAnsiTheme="majorHAnsi" w:cstheme="majorHAnsi"/>
        </w:rPr>
        <w:t xml:space="preserve"> </w:t>
      </w:r>
      <w:proofErr w:type="gramStart"/>
      <w:r w:rsidRPr="007478FE">
        <w:rPr>
          <w:rFonts w:asciiTheme="majorHAnsi" w:hAnsiTheme="majorHAnsi" w:cstheme="majorHAnsi"/>
        </w:rPr>
        <w:t>The</w:t>
      </w:r>
      <w:proofErr w:type="gramEnd"/>
      <w:r w:rsidRPr="007478FE">
        <w:rPr>
          <w:rFonts w:asciiTheme="majorHAnsi" w:hAnsiTheme="majorHAnsi" w:cstheme="majorHAnsi"/>
        </w:rPr>
        <w:t xml:space="preserve"> Shannon entropy in inequivalent state with different temperature from 10 to </w:t>
      </w:r>
      <w:r>
        <w:rPr>
          <w:rFonts w:asciiTheme="majorHAnsi" w:hAnsiTheme="majorHAnsi" w:cstheme="majorHAnsi"/>
        </w:rPr>
        <w:t>20</w:t>
      </w:r>
    </w:p>
    <w:p w:rsidR="00F51087" w:rsidRDefault="007478FE" w:rsidP="00000441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D50CA1A">
            <wp:extent cx="4007458" cy="2412256"/>
            <wp:effectExtent l="0" t="0" r="0" b="762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904" cy="242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D9C" w:rsidRDefault="007F5D9C" w:rsidP="007F5D9C">
      <w:pPr>
        <w:jc w:val="center"/>
        <w:rPr>
          <w:rFonts w:asciiTheme="majorHAnsi" w:hAnsiTheme="majorHAnsi" w:cstheme="majorHAnsi"/>
        </w:rPr>
      </w:pPr>
      <w:r w:rsidRPr="007F5D9C">
        <w:rPr>
          <w:rFonts w:asciiTheme="majorHAnsi" w:hAnsiTheme="majorHAnsi" w:cstheme="majorHAnsi"/>
        </w:rPr>
        <w:t>Fig.</w:t>
      </w:r>
      <w:r w:rsidR="004A050C">
        <w:rPr>
          <w:rFonts w:asciiTheme="majorHAnsi" w:hAnsiTheme="majorHAnsi" w:cstheme="majorHAnsi"/>
        </w:rPr>
        <w:t>9</w:t>
      </w:r>
      <w:r w:rsidRPr="007F5D9C">
        <w:rPr>
          <w:rFonts w:asciiTheme="majorHAnsi" w:hAnsiTheme="majorHAnsi" w:cstheme="majorHAnsi"/>
        </w:rPr>
        <w:t xml:space="preserve"> </w:t>
      </w:r>
      <w:proofErr w:type="gramStart"/>
      <w:r w:rsidRPr="007F5D9C">
        <w:rPr>
          <w:rFonts w:asciiTheme="majorHAnsi" w:hAnsiTheme="majorHAnsi" w:cstheme="majorHAnsi"/>
        </w:rPr>
        <w:t>The</w:t>
      </w:r>
      <w:proofErr w:type="gramEnd"/>
      <w:r w:rsidRPr="007F5D9C">
        <w:rPr>
          <w:rFonts w:asciiTheme="majorHAnsi" w:hAnsiTheme="majorHAnsi" w:cstheme="majorHAnsi"/>
        </w:rPr>
        <w:t xml:space="preserve"> Shannon entropy in inequivalent state with different temperature</w:t>
      </w:r>
      <w:r>
        <w:rPr>
          <w:rFonts w:asciiTheme="majorHAnsi" w:hAnsiTheme="majorHAnsi" w:cstheme="majorHAnsi"/>
        </w:rPr>
        <w:t xml:space="preserve"> from </w:t>
      </w:r>
      <w:r w:rsidR="007478FE">
        <w:rPr>
          <w:rFonts w:asciiTheme="majorHAnsi" w:hAnsiTheme="majorHAnsi" w:cstheme="majorHAnsi"/>
        </w:rPr>
        <w:t>5</w:t>
      </w:r>
      <w:r>
        <w:rPr>
          <w:rFonts w:asciiTheme="majorHAnsi" w:hAnsiTheme="majorHAnsi" w:cstheme="majorHAnsi"/>
        </w:rPr>
        <w:t>0 to 2</w:t>
      </w:r>
      <w:r w:rsidRPr="007F5D9C">
        <w:rPr>
          <w:rFonts w:asciiTheme="majorHAnsi" w:hAnsiTheme="majorHAnsi" w:cstheme="majorHAnsi"/>
        </w:rPr>
        <w:t>0</w:t>
      </w:r>
      <w:r w:rsidR="007478FE">
        <w:rPr>
          <w:rFonts w:asciiTheme="majorHAnsi" w:hAnsiTheme="majorHAnsi" w:cstheme="majorHAnsi"/>
        </w:rPr>
        <w:t>0</w:t>
      </w:r>
    </w:p>
    <w:p w:rsidR="00833D5B" w:rsidRDefault="00833D5B" w:rsidP="00833D5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 As the figure 7 and 8 shown, we can easily imply that with higher temperature will get closed to 0 faster.</w:t>
      </w:r>
      <w:r w:rsidR="004A050C">
        <w:rPr>
          <w:rFonts w:asciiTheme="majorHAnsi" w:hAnsiTheme="majorHAnsi" w:cstheme="majorHAnsi"/>
        </w:rPr>
        <w:t xml:space="preserve"> But in figure 9, we can see that after the temperature increases higher than </w:t>
      </w:r>
      <w:proofErr w:type="gramStart"/>
      <w:r w:rsidR="004A050C">
        <w:rPr>
          <w:rFonts w:asciiTheme="majorHAnsi" w:hAnsiTheme="majorHAnsi" w:cstheme="majorHAnsi"/>
        </w:rPr>
        <w:t>50,</w:t>
      </w:r>
      <w:proofErr w:type="gramEnd"/>
      <w:r w:rsidR="004A050C">
        <w:rPr>
          <w:rFonts w:asciiTheme="majorHAnsi" w:hAnsiTheme="majorHAnsi" w:cstheme="majorHAnsi"/>
        </w:rPr>
        <w:t xml:space="preserve"> the speed of entropy getting closed to 0 will not become faster.</w:t>
      </w:r>
    </w:p>
    <w:p w:rsidR="00BB489D" w:rsidRDefault="00BB489D" w:rsidP="00833D5B">
      <w:pPr>
        <w:rPr>
          <w:rFonts w:asciiTheme="majorHAnsi" w:hAnsiTheme="majorHAnsi" w:cstheme="majorHAnsi"/>
        </w:rPr>
      </w:pPr>
    </w:p>
    <w:p w:rsidR="00BB489D" w:rsidRPr="00BB489D" w:rsidRDefault="00BB489D" w:rsidP="00BB489D">
      <w:pPr>
        <w:rPr>
          <w:rFonts w:asciiTheme="majorHAnsi" w:hAnsiTheme="majorHAnsi" w:cstheme="majorHAnsi"/>
        </w:rPr>
      </w:pPr>
      <w:r w:rsidRPr="00BB489D">
        <w:rPr>
          <w:rFonts w:asciiTheme="majorHAnsi" w:hAnsiTheme="majorHAnsi" w:cstheme="majorHAnsi"/>
        </w:rPr>
        <w:t>Bibliography:</w:t>
      </w:r>
    </w:p>
    <w:p w:rsidR="00BB489D" w:rsidRDefault="00BB489D" w:rsidP="00BB489D">
      <w:pPr>
        <w:rPr>
          <w:rFonts w:asciiTheme="majorHAnsi" w:hAnsiTheme="majorHAnsi" w:cstheme="majorHAnsi"/>
        </w:rPr>
      </w:pPr>
      <w:r w:rsidRPr="00BB489D">
        <w:rPr>
          <w:rFonts w:asciiTheme="majorHAnsi" w:hAnsiTheme="majorHAnsi" w:cstheme="majorHAnsi"/>
        </w:rPr>
        <w:t xml:space="preserve">[1] </w:t>
      </w:r>
      <w:r>
        <w:rPr>
          <w:rFonts w:asciiTheme="majorHAnsi" w:hAnsiTheme="majorHAnsi" w:cstheme="majorHAnsi"/>
        </w:rPr>
        <w:t>Brownian Motion: Fokker-Planck Equation:</w:t>
      </w:r>
      <w:r w:rsidRPr="00BB489D">
        <w:t xml:space="preserve"> </w:t>
      </w:r>
      <w:r>
        <w:rPr>
          <w:rFonts w:asciiTheme="majorHAnsi" w:hAnsiTheme="majorHAnsi" w:cstheme="majorHAnsi"/>
        </w:rPr>
        <w:t>Chapter 7</w:t>
      </w:r>
      <w:r w:rsidRPr="00BB489D">
        <w:rPr>
          <w:rFonts w:asciiTheme="majorHAnsi" w:hAnsiTheme="majorHAnsi" w:cstheme="majorHAnsi"/>
        </w:rPr>
        <w:t xml:space="preserve">, </w:t>
      </w:r>
      <w:r w:rsidRPr="00BB489D">
        <w:rPr>
          <w:rFonts w:asciiTheme="majorHAnsi" w:hAnsiTheme="majorHAnsi" w:cstheme="majorHAnsi"/>
        </w:rPr>
        <w:t>Lennart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BB489D">
        <w:rPr>
          <w:rFonts w:asciiTheme="majorHAnsi" w:hAnsiTheme="majorHAnsi" w:cstheme="majorHAnsi"/>
        </w:rPr>
        <w:t>Sjogren</w:t>
      </w:r>
      <w:proofErr w:type="spellEnd"/>
      <w:r w:rsidRPr="00BB489D">
        <w:rPr>
          <w:rFonts w:asciiTheme="majorHAnsi" w:hAnsiTheme="majorHAnsi" w:cstheme="majorHAnsi"/>
        </w:rPr>
        <w:t xml:space="preserve">, </w:t>
      </w:r>
      <w:proofErr w:type="gramStart"/>
      <w:r w:rsidRPr="00BB489D">
        <w:rPr>
          <w:rFonts w:asciiTheme="majorHAnsi" w:hAnsiTheme="majorHAnsi" w:cstheme="majorHAnsi"/>
        </w:rPr>
        <w:t>University</w:t>
      </w:r>
      <w:proofErr w:type="gramEnd"/>
      <w:r w:rsidRPr="00BB489D">
        <w:rPr>
          <w:rFonts w:asciiTheme="majorHAnsi" w:hAnsiTheme="majorHAnsi" w:cstheme="majorHAnsi"/>
        </w:rPr>
        <w:t xml:space="preserve"> of Gothenburg</w:t>
      </w:r>
    </w:p>
    <w:p w:rsidR="00BB489D" w:rsidRDefault="00BB489D" w:rsidP="00BB489D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[2] </w:t>
      </w:r>
      <w:r w:rsidRPr="00BB489D">
        <w:rPr>
          <w:rFonts w:asciiTheme="majorHAnsi" w:hAnsiTheme="majorHAnsi" w:cstheme="majorHAnsi"/>
        </w:rPr>
        <w:t>Fokker–Planck equation</w:t>
      </w:r>
      <w:r>
        <w:rPr>
          <w:rFonts w:asciiTheme="majorHAnsi" w:hAnsiTheme="majorHAnsi" w:cstheme="majorHAnsi"/>
        </w:rPr>
        <w:t xml:space="preserve">, Wikipedia: </w:t>
      </w:r>
    </w:p>
    <w:p w:rsidR="00BB489D" w:rsidRDefault="00BB489D" w:rsidP="00BB489D">
      <w:pPr>
        <w:rPr>
          <w:rFonts w:asciiTheme="majorHAnsi" w:hAnsiTheme="majorHAnsi" w:cstheme="majorHAnsi"/>
        </w:rPr>
      </w:pPr>
      <w:hyperlink r:id="rId14" w:history="1">
        <w:r w:rsidRPr="00575257">
          <w:rPr>
            <w:rStyle w:val="a5"/>
            <w:rFonts w:asciiTheme="majorHAnsi" w:hAnsiTheme="majorHAnsi" w:cstheme="majorHAnsi"/>
          </w:rPr>
          <w:t>https://en.wikipedia.org/wiki/Fokker%E2%80%93Planck_equation</w:t>
        </w:r>
      </w:hyperlink>
    </w:p>
    <w:p w:rsidR="00BB489D" w:rsidRDefault="00BB489D" w:rsidP="00BB489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[3] </w:t>
      </w:r>
      <w:r w:rsidRPr="00BB489D">
        <w:rPr>
          <w:rFonts w:asciiTheme="majorHAnsi" w:hAnsiTheme="majorHAnsi" w:cstheme="majorHAnsi"/>
        </w:rPr>
        <w:t>Entropy in thermodynamics and information theory</w:t>
      </w:r>
      <w:r>
        <w:rPr>
          <w:rFonts w:asciiTheme="majorHAnsi" w:hAnsiTheme="majorHAnsi" w:cstheme="majorHAnsi"/>
        </w:rPr>
        <w:t xml:space="preserve">, </w:t>
      </w:r>
      <w:r w:rsidRPr="00BB489D">
        <w:rPr>
          <w:rFonts w:asciiTheme="majorHAnsi" w:hAnsiTheme="majorHAnsi" w:cstheme="majorHAnsi"/>
        </w:rPr>
        <w:t>Wikipedia:</w:t>
      </w:r>
    </w:p>
    <w:p w:rsidR="00BB489D" w:rsidRDefault="00BB489D" w:rsidP="00BB489D">
      <w:pPr>
        <w:rPr>
          <w:rFonts w:asciiTheme="majorHAnsi" w:hAnsiTheme="majorHAnsi" w:cstheme="majorHAnsi"/>
        </w:rPr>
      </w:pPr>
      <w:hyperlink r:id="rId15" w:history="1">
        <w:r w:rsidRPr="00575257">
          <w:rPr>
            <w:rStyle w:val="a5"/>
            <w:rFonts w:asciiTheme="majorHAnsi" w:hAnsiTheme="majorHAnsi" w:cstheme="majorHAnsi"/>
          </w:rPr>
          <w:t>https://en.wikipedia.org/wiki/Entropy_in_thermodynamics_and_information_theory</w:t>
        </w:r>
      </w:hyperlink>
    </w:p>
    <w:p w:rsidR="00BB489D" w:rsidRDefault="00BB489D" w:rsidP="00BB489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[4] </w:t>
      </w:r>
      <w:r w:rsidRPr="00BB489D">
        <w:rPr>
          <w:rFonts w:asciiTheme="majorHAnsi" w:hAnsiTheme="majorHAnsi" w:cstheme="majorHAnsi"/>
        </w:rPr>
        <w:t>Boltzmann distribution, Wikipedia:</w:t>
      </w:r>
    </w:p>
    <w:p w:rsidR="00BB489D" w:rsidRDefault="00BB489D" w:rsidP="00BB489D">
      <w:pPr>
        <w:rPr>
          <w:rFonts w:asciiTheme="majorHAnsi" w:hAnsiTheme="majorHAnsi" w:cstheme="majorHAnsi"/>
        </w:rPr>
      </w:pPr>
      <w:hyperlink r:id="rId16" w:history="1">
        <w:r w:rsidRPr="00575257">
          <w:rPr>
            <w:rStyle w:val="a5"/>
            <w:rFonts w:asciiTheme="majorHAnsi" w:hAnsiTheme="majorHAnsi" w:cstheme="majorHAnsi"/>
          </w:rPr>
          <w:t>https://en.wikipedia.org/wiki/Boltzmann_distribution</w:t>
        </w:r>
      </w:hyperlink>
    </w:p>
    <w:p w:rsidR="00BB489D" w:rsidRPr="00BB489D" w:rsidRDefault="00BB489D" w:rsidP="00BB489D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BB489D" w:rsidRPr="00BB489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A8F"/>
    <w:rsid w:val="00000441"/>
    <w:rsid w:val="003C5729"/>
    <w:rsid w:val="00413FDA"/>
    <w:rsid w:val="004A050C"/>
    <w:rsid w:val="005113FA"/>
    <w:rsid w:val="005756A1"/>
    <w:rsid w:val="005E2862"/>
    <w:rsid w:val="00654786"/>
    <w:rsid w:val="007478FE"/>
    <w:rsid w:val="00787A8F"/>
    <w:rsid w:val="007D0A5C"/>
    <w:rsid w:val="007F5D9C"/>
    <w:rsid w:val="00833D5B"/>
    <w:rsid w:val="00840B99"/>
    <w:rsid w:val="008C77E2"/>
    <w:rsid w:val="009B0799"/>
    <w:rsid w:val="009E3FD3"/>
    <w:rsid w:val="009F7DF5"/>
    <w:rsid w:val="00A82165"/>
    <w:rsid w:val="00A90563"/>
    <w:rsid w:val="00AC5988"/>
    <w:rsid w:val="00BB489D"/>
    <w:rsid w:val="00CB1EED"/>
    <w:rsid w:val="00D4259D"/>
    <w:rsid w:val="00D86127"/>
    <w:rsid w:val="00E85AF3"/>
    <w:rsid w:val="00F51087"/>
    <w:rsid w:val="00FB772E"/>
    <w:rsid w:val="00FC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1E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B1EE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BB48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1E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B1EE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BB48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Boltzmann_distribution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Entropy_in_thermodynamics_and_information_theory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n.wikipedia.org/wiki/Fokker%E2%80%93Planck_equation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26</cp:revision>
  <dcterms:created xsi:type="dcterms:W3CDTF">2017-06-15T01:13:00Z</dcterms:created>
  <dcterms:modified xsi:type="dcterms:W3CDTF">2017-06-15T05:39:00Z</dcterms:modified>
</cp:coreProperties>
</file>