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B5B" w:rsidRPr="0028559F" w:rsidRDefault="002D606C" w:rsidP="00E16CD9">
      <w:pPr>
        <w:ind w:firstLineChars="200" w:firstLine="640"/>
        <w:rPr>
          <w:rFonts w:ascii="微软雅黑" w:eastAsia="微软雅黑" w:hAnsi="微软雅黑"/>
          <w:sz w:val="32"/>
          <w:szCs w:val="36"/>
        </w:rPr>
      </w:pPr>
      <w:r w:rsidRPr="0028559F">
        <w:rPr>
          <w:rFonts w:ascii="微软雅黑" w:eastAsia="微软雅黑" w:hAnsi="微软雅黑" w:hint="eastAsia"/>
          <w:sz w:val="32"/>
          <w:szCs w:val="36"/>
        </w:rPr>
        <w:t>随着网络的高速发展，计算机就变得非常重要</w:t>
      </w:r>
      <w:r w:rsidR="0028559F" w:rsidRPr="0028559F">
        <w:rPr>
          <w:rFonts w:ascii="微软雅黑" w:eastAsia="微软雅黑" w:hAnsi="微软雅黑" w:hint="eastAsia"/>
          <w:sz w:val="32"/>
          <w:szCs w:val="36"/>
        </w:rPr>
        <w:t>。对于每一个步入这个信息时代的人来说，计算机是必不可少的一项技能。而作为计算机系的我们正是要学这样一门在信息时代高速发展的技术。</w:t>
      </w:r>
    </w:p>
    <w:p w:rsidR="0028559F" w:rsidRPr="0028559F" w:rsidRDefault="0028559F" w:rsidP="00E16CD9">
      <w:pPr>
        <w:ind w:firstLineChars="200" w:firstLine="640"/>
        <w:rPr>
          <w:rFonts w:ascii="微软雅黑" w:eastAsia="微软雅黑" w:hAnsi="微软雅黑"/>
          <w:sz w:val="32"/>
          <w:szCs w:val="36"/>
        </w:rPr>
      </w:pPr>
      <w:r w:rsidRPr="0028559F">
        <w:rPr>
          <w:rFonts w:ascii="微软雅黑" w:eastAsia="微软雅黑" w:hAnsi="微软雅黑" w:hint="eastAsia"/>
          <w:sz w:val="32"/>
          <w:szCs w:val="36"/>
        </w:rPr>
        <w:t>计算机专业在任何高效的发展中都有不可代替的基础</w:t>
      </w:r>
      <w:r w:rsidRPr="0028559F">
        <w:rPr>
          <w:rFonts w:ascii="微软雅黑" w:eastAsia="微软雅黑" w:hAnsi="微软雅黑" w:hint="eastAsia"/>
          <w:sz w:val="32"/>
          <w:szCs w:val="36"/>
        </w:rPr>
        <w:t>作用，</w:t>
      </w:r>
      <w:r w:rsidRPr="0028559F">
        <w:rPr>
          <w:rFonts w:ascii="微软雅黑" w:eastAsia="微软雅黑" w:hAnsi="微软雅黑" w:hint="eastAsia"/>
          <w:sz w:val="32"/>
          <w:szCs w:val="36"/>
        </w:rPr>
        <w:t>作为计算机专业学生的我们必须对计算机有更专业而全面地认识，</w:t>
      </w:r>
      <w:r w:rsidRPr="0028559F">
        <w:rPr>
          <w:rFonts w:ascii="微软雅黑" w:eastAsia="微软雅黑" w:hAnsi="微软雅黑"/>
          <w:sz w:val="32"/>
          <w:szCs w:val="36"/>
        </w:rPr>
        <w:t xml:space="preserve"> </w:t>
      </w:r>
      <w:r w:rsidRPr="0028559F">
        <w:rPr>
          <w:rFonts w:ascii="微软雅黑" w:eastAsia="微软雅黑" w:hAnsi="微软雅黑" w:hint="eastAsia"/>
          <w:sz w:val="32"/>
          <w:szCs w:val="36"/>
        </w:rPr>
        <w:t>计算机的知识结构包括：</w:t>
      </w:r>
      <w:r w:rsidRPr="0028559F">
        <w:rPr>
          <w:rFonts w:ascii="微软雅黑" w:eastAsia="微软雅黑" w:hAnsi="微软雅黑"/>
          <w:sz w:val="32"/>
          <w:szCs w:val="36"/>
        </w:rPr>
        <w:t xml:space="preserve"> </w:t>
      </w:r>
      <w:r w:rsidRPr="0028559F">
        <w:rPr>
          <w:rFonts w:ascii="微软雅黑" w:eastAsia="微软雅黑" w:hAnsi="微软雅黑" w:hint="eastAsia"/>
          <w:sz w:val="32"/>
          <w:szCs w:val="36"/>
        </w:rPr>
        <w:t>计算机历史、网络、操作系统、语言、算法、数据、数据库、软件工程、安全等。全面了解计算机领域的专业知识、最新发展及应用，对今后要学习的主要知识、专业方向有一个基本了解，为后续课程构建一个基本知识框架，为以后学习和掌握专业知识，进行科学研究奠定基础。</w:t>
      </w:r>
    </w:p>
    <w:p w:rsidR="002E1FEE" w:rsidRDefault="002E1FEE" w:rsidP="00E16CD9">
      <w:pPr>
        <w:ind w:firstLineChars="200" w:firstLine="640"/>
        <w:rPr>
          <w:rFonts w:ascii="微软雅黑" w:eastAsia="微软雅黑" w:hAnsi="微软雅黑" w:cs="Arial"/>
          <w:color w:val="333333"/>
          <w:sz w:val="32"/>
          <w:szCs w:val="32"/>
          <w:shd w:val="clear" w:color="auto" w:fill="FFFFFF"/>
        </w:rPr>
      </w:pPr>
      <w:r w:rsidRPr="002E1FEE">
        <w:rPr>
          <w:rFonts w:ascii="微软雅黑" w:eastAsia="微软雅黑" w:hAnsi="微软雅黑" w:cs="Arial" w:hint="eastAsia"/>
          <w:color w:val="333333"/>
          <w:sz w:val="32"/>
          <w:szCs w:val="32"/>
          <w:shd w:val="clear" w:color="auto" w:fill="FFFFFF"/>
        </w:rPr>
        <w:t>我既然学了计算机科学与技术这一专业，就必须来了解它。</w:t>
      </w:r>
      <w:r w:rsidRPr="002E1FEE">
        <w:rPr>
          <w:rFonts w:ascii="微软雅黑" w:eastAsia="微软雅黑" w:hAnsi="微软雅黑" w:cs="Arial"/>
          <w:color w:val="333333"/>
          <w:sz w:val="32"/>
          <w:szCs w:val="32"/>
          <w:shd w:val="clear" w:color="auto" w:fill="FFFFFF"/>
        </w:rPr>
        <w:t>计算机科学与技术是一个计算机系统与网络兼顾的计算机学科宽口径专业，旨在培养具有良好的科学素养，具有自主学习意识和创新意识，科学型和工程型相结合的计算机专业高水平工程技术人才</w:t>
      </w:r>
      <w:r w:rsidRPr="002E1FEE">
        <w:rPr>
          <w:rFonts w:ascii="微软雅黑" w:eastAsia="微软雅黑" w:hAnsi="微软雅黑" w:cs="Arial" w:hint="eastAsia"/>
          <w:color w:val="333333"/>
          <w:sz w:val="32"/>
          <w:szCs w:val="32"/>
          <w:shd w:val="clear" w:color="auto" w:fill="FFFFFF"/>
        </w:rPr>
        <w:t>。这个专业</w:t>
      </w:r>
      <w:r w:rsidRPr="002E1FEE">
        <w:rPr>
          <w:rFonts w:ascii="微软雅黑" w:eastAsia="微软雅黑" w:hAnsi="微软雅黑" w:cs="Arial"/>
          <w:color w:val="333333"/>
          <w:sz w:val="32"/>
          <w:szCs w:val="32"/>
          <w:shd w:val="clear" w:color="auto" w:fill="FFFFFF"/>
        </w:rPr>
        <w:t>培养具有良好的道德与修养，遵守法律法规，具有社会和环境意识，掌握数学与自然科学基础知识以及与计算系统相关的基本理论、基本知识、基本技能和基本方法，具备包括计算思维在内的科学思维能力和设计计算解决方案、实现基于计算原理的系统的能力，能清晰表达，在团队中有效发挥作用，综合素质良好，能通</w:t>
      </w:r>
      <w:r w:rsidRPr="002E1FEE">
        <w:rPr>
          <w:rFonts w:ascii="微软雅黑" w:eastAsia="微软雅黑" w:hAnsi="微软雅黑" w:cs="Arial"/>
          <w:color w:val="333333"/>
          <w:sz w:val="32"/>
          <w:szCs w:val="32"/>
          <w:shd w:val="clear" w:color="auto" w:fill="FFFFFF"/>
        </w:rPr>
        <w:lastRenderedPageBreak/>
        <w:t>过继续教育或其他的终身学习途径拓展自己的能力，了解和紧跟学科专业发展，在计算系统研究、开发、部署与应用等相关领域具有就业竞争力的高素质专门技术人才</w:t>
      </w:r>
      <w:r>
        <w:rPr>
          <w:rFonts w:ascii="微软雅黑" w:eastAsia="微软雅黑" w:hAnsi="微软雅黑" w:cs="Arial" w:hint="eastAsia"/>
          <w:color w:val="333333"/>
          <w:sz w:val="32"/>
          <w:szCs w:val="32"/>
          <w:shd w:val="clear" w:color="auto" w:fill="FFFFFF"/>
        </w:rPr>
        <w:t>。计算机科学与技术对逻辑思维要求很高，在学习过程中，我们要学会提升我们的逻辑思维能力。</w:t>
      </w:r>
    </w:p>
    <w:p w:rsidR="00770054" w:rsidRDefault="00770054" w:rsidP="00E16CD9">
      <w:pPr>
        <w:ind w:firstLineChars="200" w:firstLine="640"/>
        <w:rPr>
          <w:rFonts w:ascii="微软雅黑" w:eastAsia="微软雅黑" w:hAnsi="微软雅黑"/>
          <w:sz w:val="32"/>
          <w:szCs w:val="32"/>
        </w:rPr>
      </w:pPr>
      <w:r>
        <w:rPr>
          <w:rFonts w:ascii="微软雅黑" w:eastAsia="微软雅黑" w:hAnsi="微软雅黑" w:cs="Arial" w:hint="eastAsia"/>
          <w:color w:val="333333"/>
          <w:sz w:val="32"/>
          <w:szCs w:val="32"/>
          <w:shd w:val="clear" w:color="auto" w:fill="FFFFFF"/>
        </w:rPr>
        <w:t>计算机目前正朝着巨型化、微型化、网络化、智能化方向发展。中国的</w:t>
      </w:r>
      <w:r w:rsidRPr="00770054">
        <w:rPr>
          <w:rFonts w:ascii="微软雅黑" w:eastAsia="微软雅黑" w:hAnsi="微软雅黑"/>
          <w:sz w:val="32"/>
          <w:szCs w:val="32"/>
        </w:rPr>
        <w:t>神威·太湖之光</w:t>
      </w:r>
      <w:r>
        <w:rPr>
          <w:rFonts w:ascii="微软雅黑" w:eastAsia="微软雅黑" w:hAnsi="微软雅黑" w:hint="eastAsia"/>
          <w:sz w:val="32"/>
          <w:szCs w:val="32"/>
        </w:rPr>
        <w:t>就是一台超级计算机，2016年6月20日，在法兰克福世界</w:t>
      </w:r>
      <w:proofErr w:type="gramStart"/>
      <w:r>
        <w:rPr>
          <w:rFonts w:ascii="微软雅黑" w:eastAsia="微软雅黑" w:hAnsi="微软雅黑" w:hint="eastAsia"/>
          <w:sz w:val="32"/>
          <w:szCs w:val="32"/>
        </w:rPr>
        <w:t>超算大会</w:t>
      </w:r>
      <w:proofErr w:type="gramEnd"/>
      <w:r>
        <w:rPr>
          <w:rFonts w:ascii="微软雅黑" w:eastAsia="微软雅黑" w:hAnsi="微软雅黑" w:hint="eastAsia"/>
          <w:sz w:val="32"/>
          <w:szCs w:val="32"/>
        </w:rPr>
        <w:t>上，登顶</w:t>
      </w:r>
      <w:r w:rsidR="00E16CD9">
        <w:rPr>
          <w:rFonts w:ascii="微软雅黑" w:eastAsia="微软雅黑" w:hAnsi="微软雅黑" w:hint="eastAsia"/>
          <w:sz w:val="32"/>
          <w:szCs w:val="32"/>
        </w:rPr>
        <w:t>国际T</w:t>
      </w:r>
      <w:r w:rsidR="00E16CD9">
        <w:rPr>
          <w:rFonts w:ascii="微软雅黑" w:eastAsia="微软雅黑" w:hAnsi="微软雅黑"/>
          <w:sz w:val="32"/>
          <w:szCs w:val="32"/>
        </w:rPr>
        <w:t>OP500</w:t>
      </w:r>
      <w:r w:rsidR="00E16CD9">
        <w:rPr>
          <w:rFonts w:ascii="微软雅黑" w:eastAsia="微软雅黑" w:hAnsi="微软雅黑" w:hint="eastAsia"/>
          <w:sz w:val="32"/>
          <w:szCs w:val="32"/>
        </w:rPr>
        <w:t>榜单之首。计算机巨型化在气象预测，国际空间站等方面具有重大意义。</w:t>
      </w:r>
      <w:r w:rsidR="00E16CD9" w:rsidRPr="00E16CD9">
        <w:rPr>
          <w:rFonts w:ascii="微软雅黑" w:eastAsia="微软雅黑" w:hAnsi="微软雅黑" w:hint="eastAsia"/>
          <w:sz w:val="32"/>
          <w:szCs w:val="32"/>
        </w:rPr>
        <w:t>巨型计算机的技术水</w:t>
      </w:r>
      <w:r w:rsidR="00E16CD9" w:rsidRPr="00E16CD9">
        <w:rPr>
          <w:rFonts w:ascii="微软雅黑" w:eastAsia="微软雅黑" w:hAnsi="微软雅黑"/>
          <w:sz w:val="32"/>
          <w:szCs w:val="32"/>
        </w:rPr>
        <w:t>平是衡量一个国家技术和工业发展水平的重要标志。</w:t>
      </w:r>
      <w:r w:rsidR="00E16CD9">
        <w:rPr>
          <w:rFonts w:ascii="微软雅黑" w:eastAsia="微软雅黑" w:hAnsi="微软雅黑" w:hint="eastAsia"/>
          <w:sz w:val="32"/>
          <w:szCs w:val="32"/>
        </w:rPr>
        <w:t>除此之外，现在的计算机也越来越智能化，通过设计者事先设定的程序，计算机能自动计算出最优的解决方案，为人类的生产生活带来了极大的便利。</w:t>
      </w:r>
    </w:p>
    <w:p w:rsidR="00E16CD9" w:rsidRDefault="00835641" w:rsidP="00E16CD9">
      <w:pPr>
        <w:ind w:firstLineChars="200" w:firstLine="640"/>
        <w:rPr>
          <w:rFonts w:ascii="微软雅黑" w:eastAsia="微软雅黑" w:hAnsi="微软雅黑" w:hint="eastAsia"/>
          <w:sz w:val="32"/>
          <w:szCs w:val="32"/>
        </w:rPr>
      </w:pPr>
      <w:r>
        <w:rPr>
          <w:rFonts w:ascii="微软雅黑" w:eastAsia="微软雅黑" w:hAnsi="微软雅黑" w:hint="eastAsia"/>
          <w:sz w:val="32"/>
          <w:szCs w:val="32"/>
        </w:rPr>
        <w:t>如今，计算机的应用极为广泛，</w:t>
      </w:r>
      <w:r w:rsidR="00C46712">
        <w:rPr>
          <w:rFonts w:ascii="微软雅黑" w:eastAsia="微软雅黑" w:hAnsi="微软雅黑" w:hint="eastAsia"/>
          <w:sz w:val="32"/>
          <w:szCs w:val="32"/>
        </w:rPr>
        <w:t>随着电子技术</w:t>
      </w:r>
      <w:r w:rsidR="00E66ABF">
        <w:rPr>
          <w:rFonts w:ascii="微软雅黑" w:eastAsia="微软雅黑" w:hAnsi="微软雅黑" w:hint="eastAsia"/>
          <w:sz w:val="32"/>
          <w:szCs w:val="32"/>
        </w:rPr>
        <w:t>特别是通信和计算机技术的发展文本、音频、视频、动画图形和图画等各种媒体综合构成了“多媒体”。它在医疗、教育、商业、银行、保险、行政管理、军事、出版等发展很快</w:t>
      </w:r>
      <w:r>
        <w:rPr>
          <w:rFonts w:ascii="微软雅黑" w:eastAsia="微软雅黑" w:hAnsi="微软雅黑" w:hint="eastAsia"/>
          <w:sz w:val="32"/>
          <w:szCs w:val="32"/>
        </w:rPr>
        <w:t>。但是，在</w:t>
      </w:r>
      <w:r w:rsidR="00E66ABF">
        <w:rPr>
          <w:rFonts w:ascii="微软雅黑" w:eastAsia="微软雅黑" w:hAnsi="微软雅黑" w:hint="eastAsia"/>
          <w:sz w:val="32"/>
          <w:szCs w:val="32"/>
        </w:rPr>
        <w:t>这样的</w:t>
      </w:r>
      <w:r w:rsidR="008673A5">
        <w:rPr>
          <w:rFonts w:ascii="微软雅黑" w:eastAsia="微软雅黑" w:hAnsi="微软雅黑" w:hint="eastAsia"/>
          <w:sz w:val="32"/>
          <w:szCs w:val="32"/>
        </w:rPr>
        <w:t>快速发展</w:t>
      </w:r>
      <w:r w:rsidR="00E66ABF">
        <w:rPr>
          <w:rFonts w:ascii="微软雅黑" w:eastAsia="微软雅黑" w:hAnsi="微软雅黑" w:hint="eastAsia"/>
          <w:sz w:val="32"/>
          <w:szCs w:val="32"/>
        </w:rPr>
        <w:t>下</w:t>
      </w:r>
      <w:r w:rsidR="008673A5">
        <w:rPr>
          <w:rFonts w:ascii="微软雅黑" w:eastAsia="微软雅黑" w:hAnsi="微软雅黑" w:hint="eastAsia"/>
          <w:sz w:val="32"/>
          <w:szCs w:val="32"/>
        </w:rPr>
        <w:t>，信息安全受到的世界人民的关注</w:t>
      </w:r>
      <w:r w:rsidR="00C46712">
        <w:rPr>
          <w:rFonts w:ascii="微软雅黑" w:eastAsia="微软雅黑" w:hAnsi="微软雅黑" w:hint="eastAsia"/>
          <w:sz w:val="32"/>
          <w:szCs w:val="32"/>
        </w:rPr>
        <w:t>，因此，在计算机设计过程中我们就要更加注意这些安全问题。</w:t>
      </w:r>
      <w:r w:rsidR="00E66ABF">
        <w:rPr>
          <w:rFonts w:ascii="微软雅黑" w:eastAsia="微软雅黑" w:hAnsi="微软雅黑" w:hint="eastAsia"/>
          <w:sz w:val="32"/>
          <w:szCs w:val="32"/>
        </w:rPr>
        <w:t>希望未来计算的发展越来越好。</w:t>
      </w:r>
      <w:bookmarkStart w:id="0" w:name="_GoBack"/>
      <w:bookmarkEnd w:id="0"/>
    </w:p>
    <w:p w:rsidR="00E16CD9" w:rsidRDefault="00E16CD9" w:rsidP="0028559F">
      <w:pPr>
        <w:rPr>
          <w:rFonts w:ascii="微软雅黑" w:eastAsia="微软雅黑" w:hAnsi="微软雅黑" w:hint="eastAsia"/>
          <w:sz w:val="32"/>
          <w:szCs w:val="32"/>
        </w:rPr>
      </w:pPr>
      <w:r>
        <w:rPr>
          <w:rFonts w:ascii="微软雅黑" w:eastAsia="微软雅黑" w:hAnsi="微软雅黑" w:hint="eastAsia"/>
          <w:sz w:val="32"/>
          <w:szCs w:val="32"/>
        </w:rPr>
        <w:t xml:space="preserve"> </w:t>
      </w:r>
      <w:r>
        <w:rPr>
          <w:rFonts w:ascii="微软雅黑" w:eastAsia="微软雅黑" w:hAnsi="微软雅黑"/>
          <w:sz w:val="32"/>
          <w:szCs w:val="32"/>
        </w:rPr>
        <w:t xml:space="preserve"> </w:t>
      </w:r>
    </w:p>
    <w:p w:rsidR="00E16CD9" w:rsidRPr="00770054" w:rsidRDefault="00E16CD9" w:rsidP="0028559F">
      <w:pPr>
        <w:rPr>
          <w:rFonts w:ascii="微软雅黑" w:eastAsia="微软雅黑" w:hAnsi="微软雅黑" w:hint="eastAsia"/>
          <w:sz w:val="32"/>
          <w:szCs w:val="32"/>
        </w:rPr>
      </w:pPr>
    </w:p>
    <w:sectPr w:rsidR="00E16CD9" w:rsidRPr="007700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6C"/>
    <w:rsid w:val="0028559F"/>
    <w:rsid w:val="002D606C"/>
    <w:rsid w:val="002E1FEE"/>
    <w:rsid w:val="006C1B5B"/>
    <w:rsid w:val="00770054"/>
    <w:rsid w:val="00835641"/>
    <w:rsid w:val="008673A5"/>
    <w:rsid w:val="00C46712"/>
    <w:rsid w:val="00E16CD9"/>
    <w:rsid w:val="00E66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2DCE"/>
  <w15:chartTrackingRefBased/>
  <w15:docId w15:val="{AE2BCC8B-0713-4EA9-9FDF-CFCC2B40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积发</dc:creator>
  <cp:keywords/>
  <dc:description/>
  <cp:lastModifiedBy>陈 积发</cp:lastModifiedBy>
  <cp:revision>1</cp:revision>
  <dcterms:created xsi:type="dcterms:W3CDTF">2020-10-23T07:06:00Z</dcterms:created>
  <dcterms:modified xsi:type="dcterms:W3CDTF">2020-10-23T08:57:00Z</dcterms:modified>
</cp:coreProperties>
</file>