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C5A" w:rsidRDefault="004F767B" w:rsidP="004F767B">
      <w:pPr>
        <w:pStyle w:val="1"/>
      </w:pPr>
      <w:r>
        <w:rPr>
          <w:rFonts w:hint="eastAsia"/>
        </w:rPr>
        <w:t>废气涡轮增压</w:t>
      </w:r>
    </w:p>
    <w:p w:rsidR="004F767B" w:rsidRDefault="004F767B" w:rsidP="004F767B">
      <w:pPr>
        <w:pStyle w:val="2"/>
      </w:pPr>
      <w:r>
        <w:rPr>
          <w:rFonts w:hint="eastAsia"/>
        </w:rPr>
        <w:t>涡轮增压系统中的能量转换</w:t>
      </w:r>
    </w:p>
    <w:p w:rsidR="004F767B" w:rsidRDefault="004F767B" w:rsidP="004F767B">
      <w:pPr>
        <w:pStyle w:val="3"/>
      </w:pPr>
      <w:r>
        <w:rPr>
          <w:rFonts w:hint="eastAsia"/>
        </w:rPr>
        <w:t>概述</w:t>
      </w:r>
    </w:p>
    <w:p w:rsidR="004F767B" w:rsidRPr="004F767B" w:rsidRDefault="004F767B" w:rsidP="004F767B">
      <w:pPr>
        <w:ind w:firstLine="476"/>
        <w:rPr>
          <w:lang w:val="zh-CN"/>
        </w:rPr>
      </w:pPr>
      <w:r w:rsidRPr="004F767B">
        <w:rPr>
          <w:rFonts w:hint="eastAsia"/>
          <w:lang w:val="zh-CN"/>
        </w:rPr>
        <w:t>在内燃机中，燃料所供给能量的</w:t>
      </w:r>
      <w:r w:rsidRPr="004F767B">
        <w:rPr>
          <w:lang w:val="zh-CN"/>
        </w:rPr>
        <w:t>20%~45%</w:t>
      </w:r>
      <w:r w:rsidRPr="004F767B">
        <w:rPr>
          <w:lang w:val="zh-CN"/>
        </w:rPr>
        <w:t>是由排气带走的，对于非增压柴油机和汽油机可取上述百分比范围的低限值，对高增压柴油机可取高限值，例如一台平均有效压力为</w:t>
      </w:r>
      <w:r w:rsidRPr="004F767B">
        <w:rPr>
          <w:lang w:val="zh-CN"/>
        </w:rPr>
        <w:t>1.8 MPa</w:t>
      </w:r>
      <w:r w:rsidRPr="004F767B">
        <w:rPr>
          <w:lang w:val="zh-CN"/>
        </w:rPr>
        <w:t>的高增压中速四冲程柴油机，燃料中将近</w:t>
      </w:r>
      <w:r w:rsidRPr="004F767B">
        <w:rPr>
          <w:lang w:val="zh-CN"/>
        </w:rPr>
        <w:t>47%</w:t>
      </w:r>
      <w:r w:rsidRPr="004F767B">
        <w:rPr>
          <w:lang w:val="zh-CN"/>
        </w:rPr>
        <w:t>的能量传给活塞</w:t>
      </w:r>
      <w:proofErr w:type="gramStart"/>
      <w:r w:rsidRPr="004F767B">
        <w:rPr>
          <w:lang w:val="zh-CN"/>
        </w:rPr>
        <w:t>作功</w:t>
      </w:r>
      <w:proofErr w:type="gramEnd"/>
      <w:r w:rsidRPr="004F767B">
        <w:rPr>
          <w:lang w:val="zh-CN"/>
        </w:rPr>
        <w:t>，约</w:t>
      </w:r>
      <w:r w:rsidRPr="004F767B">
        <w:rPr>
          <w:lang w:val="zh-CN"/>
        </w:rPr>
        <w:t>10%</w:t>
      </w:r>
      <w:r w:rsidRPr="004F767B">
        <w:rPr>
          <w:lang w:val="zh-CN"/>
        </w:rPr>
        <w:t>的能量通过气缸壁散失掉，约</w:t>
      </w:r>
      <w:r w:rsidRPr="004F767B">
        <w:rPr>
          <w:lang w:val="zh-CN"/>
        </w:rPr>
        <w:t>43%</w:t>
      </w:r>
      <w:r w:rsidRPr="004F767B">
        <w:rPr>
          <w:lang w:val="zh-CN"/>
        </w:rPr>
        <w:t>的能量随排气流出气缸。涡轮增压系统的作用就在于利用这部分排气能量，使它转换成为压缩空气的有效功以增加内燃机的充气量，图</w:t>
      </w:r>
      <w:r w:rsidRPr="004F767B">
        <w:rPr>
          <w:lang w:val="zh-CN"/>
        </w:rPr>
        <w:t>9.1</w:t>
      </w:r>
      <w:r w:rsidRPr="004F767B">
        <w:rPr>
          <w:lang w:val="zh-CN"/>
        </w:rPr>
        <w:t>表示脉冲涡轮增压系统中理论能量转换过程的示意图，它把能量转换过程表示为四个特征能量。</w:t>
      </w:r>
    </w:p>
    <w:p w:rsidR="004F767B" w:rsidRDefault="004F767B" w:rsidP="004F767B">
      <w:pPr>
        <w:ind w:firstLine="476"/>
        <w:rPr>
          <w:lang w:val="zh-CN"/>
        </w:rPr>
      </w:pPr>
      <w:bookmarkStart w:id="0" w:name="_Hlk47639966"/>
      <w:r w:rsidRPr="004F767B">
        <w:rPr>
          <w:rFonts w:hint="eastAsia"/>
          <w:lang w:val="zh-CN"/>
        </w:rPr>
        <w:t>（</w:t>
      </w:r>
      <w:r w:rsidRPr="004F767B">
        <w:rPr>
          <w:lang w:val="zh-CN"/>
        </w:rPr>
        <w:t>1</w:t>
      </w:r>
      <w:r w:rsidRPr="004F767B">
        <w:rPr>
          <w:lang w:val="zh-CN"/>
        </w:rPr>
        <w:t>）</w:t>
      </w:r>
      <w:bookmarkEnd w:id="0"/>
      <w:r w:rsidRPr="004F767B">
        <w:rPr>
          <w:b/>
          <w:lang w:val="zh-CN"/>
        </w:rPr>
        <w:t>排气最大可用能量</w:t>
      </w:r>
      <m:oMath>
        <m:sSub>
          <m:sSubPr>
            <m:ctrlPr>
              <w:rPr>
                <w:rFonts w:ascii="Cambria Math" w:hAnsi="Cambria Math"/>
                <w:b/>
                <w:lang w:val="zh-CN"/>
              </w:rPr>
            </m:ctrlPr>
          </m:sSubPr>
          <m:e>
            <m:r>
              <m:rPr>
                <m:sty m:val="bi"/>
              </m:rPr>
              <w:rPr>
                <w:rFonts w:ascii="Cambria Math" w:hAnsi="Cambria Math"/>
                <w:lang w:val="zh-CN"/>
              </w:rPr>
              <m:t>E</m:t>
            </m:r>
          </m:e>
          <m:sub>
            <m:r>
              <m:rPr>
                <m:sty m:val="bi"/>
              </m:rPr>
              <w:rPr>
                <w:rFonts w:ascii="Cambria Math" w:hAnsi="Cambria Math"/>
                <w:lang w:val="zh-CN"/>
              </w:rPr>
              <m:t>z</m:t>
            </m:r>
          </m:sub>
        </m:sSub>
      </m:oMath>
      <w:r w:rsidRPr="004F767B">
        <w:rPr>
          <w:lang w:val="zh-CN"/>
        </w:rPr>
        <w:t>。排气门打开后气缸中燃气含有的能量不可能完全用来</w:t>
      </w:r>
      <w:proofErr w:type="gramStart"/>
      <w:r w:rsidRPr="004F767B">
        <w:rPr>
          <w:lang w:val="zh-CN"/>
        </w:rPr>
        <w:t>作功</w:t>
      </w:r>
      <w:proofErr w:type="gramEnd"/>
      <w:r w:rsidRPr="004F767B">
        <w:rPr>
          <w:lang w:val="zh-CN"/>
        </w:rPr>
        <w:t>，实际上只有当排气等熵膨胀到大气压力时（因为不采用特殊措施，不可能膨胀到低于大气压力）所释放出来的能量才有可能转换成为有用功，把排气中的这部分能量称为排气最大可用能量，它约占排气总能量的</w:t>
      </w:r>
      <w:r w:rsidRPr="004F767B">
        <w:rPr>
          <w:lang w:val="zh-CN"/>
        </w:rPr>
        <w:t>60%</w:t>
      </w:r>
      <w:r w:rsidRPr="004F767B">
        <w:rPr>
          <w:lang w:val="zh-CN"/>
        </w:rPr>
        <w:t>左右，在物理意义上就是指</w:t>
      </w:r>
      <w:r w:rsidRPr="004F767B">
        <w:rPr>
          <w:b/>
          <w:lang w:val="zh-CN"/>
        </w:rPr>
        <w:t>涡轮机有可能从排气中取得并用来</w:t>
      </w:r>
      <w:proofErr w:type="gramStart"/>
      <w:r w:rsidRPr="004F767B">
        <w:rPr>
          <w:b/>
          <w:lang w:val="zh-CN"/>
        </w:rPr>
        <w:t>作功</w:t>
      </w:r>
      <w:proofErr w:type="gramEnd"/>
      <w:r w:rsidRPr="004F767B">
        <w:rPr>
          <w:b/>
          <w:lang w:val="zh-CN"/>
        </w:rPr>
        <w:t>的最大能量</w:t>
      </w:r>
      <w:r w:rsidRPr="004F767B">
        <w:rPr>
          <w:lang w:val="zh-CN"/>
        </w:rPr>
        <w:t>。</w:t>
      </w:r>
    </w:p>
    <w:p w:rsidR="004F767B" w:rsidRPr="004F767B" w:rsidRDefault="004F767B" w:rsidP="004F767B">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z</m:t>
              </m:r>
            </m:sub>
          </m:sSub>
          <m:r>
            <m:rPr>
              <m:sty m:val="p"/>
            </m:rPr>
            <w:rPr>
              <w:rFonts w:ascii="Cambria Math" w:hAnsi="Cambria Math"/>
              <w:lang w:val="zh-CN"/>
            </w:rPr>
            <m:t>=</m:t>
          </m:r>
          <m:nary>
            <m:naryPr>
              <m:subHide m:val="1"/>
              <m:supHide m:val="1"/>
              <m:ctrlPr>
                <w:rPr>
                  <w:rFonts w:ascii="Cambria Math" w:hAnsi="Cambria Math"/>
                  <w:lang w:val="zh-CN"/>
                </w:rPr>
              </m:ctrlPr>
            </m:naryPr>
            <m:sub/>
            <m:sup/>
            <m:e>
              <m:d>
                <m:dPr>
                  <m:ctrlPr>
                    <w:rPr>
                      <w:rFonts w:ascii="Cambria Math" w:hAnsi="Cambria Math"/>
                      <w:lang w:val="zh-CN"/>
                    </w:rPr>
                  </m:ctrlPr>
                </m:dPr>
                <m:e>
                  <m:sSub>
                    <m:sSubPr>
                      <m:ctrlPr>
                        <w:rPr>
                          <w:rFonts w:ascii="Cambria Math" w:hAnsi="Cambria Math"/>
                          <w:lang w:val="zh-CN"/>
                        </w:rPr>
                      </m:ctrlPr>
                    </m:sSubPr>
                    <m:e>
                      <m:r>
                        <m:rPr>
                          <m:sty m:val="p"/>
                        </m:rPr>
                        <w:rPr>
                          <w:rFonts w:ascii="Cambria Math" w:hAnsi="Cambria Math"/>
                          <w:lang w:val="zh-CN"/>
                        </w:rPr>
                        <m:t>h</m:t>
                      </m:r>
                    </m:e>
                    <m:sub>
                      <m:r>
                        <m:rPr>
                          <m:sty m:val="p"/>
                        </m:rPr>
                        <w:rPr>
                          <w:rFonts w:ascii="Cambria Math" w:hAnsi="Cambria Math"/>
                          <w:lang w:val="zh-CN"/>
                        </w:rPr>
                        <m:t>z</m:t>
                      </m:r>
                    </m:sub>
                  </m:sSub>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h</m:t>
                      </m:r>
                    </m:e>
                    <m:sub>
                      <m:r>
                        <m:rPr>
                          <m:sty m:val="p"/>
                        </m:rPr>
                        <w:rPr>
                          <w:rFonts w:ascii="Cambria Math" w:hAnsi="Cambria Math"/>
                          <w:lang w:val="zh-CN"/>
                        </w:rPr>
                        <m:t>A</m:t>
                      </m:r>
                    </m:sub>
                  </m:sSub>
                </m:e>
              </m:d>
              <m:r>
                <m:rPr>
                  <m:sty m:val="p"/>
                </m:rPr>
                <w:rPr>
                  <w:rFonts w:ascii="Cambria Math" w:hAnsi="Cambria Math"/>
                  <w:lang w:val="zh-CN"/>
                </w:rPr>
                <m:t>d</m:t>
              </m:r>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2</m:t>
                  </m:r>
                </m:sub>
              </m:sSub>
            </m:e>
          </m:nary>
          <m:r>
            <m:rPr>
              <m:sty m:val="p"/>
            </m:rPr>
            <w:rPr>
              <w:rFonts w:ascii="Cambria Math" w:hAnsi="Cambria Math"/>
              <w:lang w:val="zh-CN"/>
            </w:rPr>
            <m:t>=</m:t>
          </m:r>
          <m:nary>
            <m:naryPr>
              <m:subHide m:val="1"/>
              <m:supHide m:val="1"/>
              <m:ctrlPr>
                <w:rPr>
                  <w:rFonts w:ascii="Cambria Math" w:hAnsi="Cambria Math"/>
                  <w:lang w:val="zh-CN"/>
                </w:rPr>
              </m:ctrlPr>
            </m:naryPr>
            <m:sub/>
            <m:sup/>
            <m:e>
              <m:r>
                <m:rPr>
                  <m:sty m:val="p"/>
                </m:rPr>
                <w:rPr>
                  <w:rFonts w:ascii="Cambria Math" w:hAnsi="Cambria Math" w:hint="eastAsia"/>
                  <w:lang w:val="zh-CN"/>
                </w:rPr>
                <m:t>Δ</m:t>
              </m:r>
              <m:sSub>
                <m:sSubPr>
                  <m:ctrlPr>
                    <w:rPr>
                      <w:rFonts w:ascii="Cambria Math" w:hAnsi="Cambria Math"/>
                      <w:lang w:val="zh-CN"/>
                    </w:rPr>
                  </m:ctrlPr>
                </m:sSubPr>
                <m:e>
                  <m:r>
                    <m:rPr>
                      <m:sty m:val="p"/>
                    </m:rPr>
                    <w:rPr>
                      <w:rFonts w:ascii="Cambria Math" w:hAnsi="Cambria Math"/>
                      <w:lang w:val="zh-CN"/>
                    </w:rPr>
                    <m:t>h</m:t>
                  </m:r>
                </m:e>
                <m:sub>
                  <m:r>
                    <m:rPr>
                      <m:sty m:val="p"/>
                    </m:rPr>
                    <w:rPr>
                      <w:rFonts w:ascii="Cambria Math" w:hAnsi="Cambria Math"/>
                      <w:lang w:val="zh-CN"/>
                    </w:rPr>
                    <m:t>2</m:t>
                  </m:r>
                </m:sub>
              </m:sSub>
            </m:e>
          </m:nary>
          <m:r>
            <m:rPr>
              <m:sty m:val="p"/>
            </m:rPr>
            <w:rPr>
              <w:rFonts w:ascii="Cambria Math" w:hAnsi="Cambria Math"/>
              <w:lang w:val="zh-CN"/>
            </w:rPr>
            <m:t>d</m:t>
          </m:r>
          <w:bookmarkStart w:id="1" w:name="_Hlk47639556"/>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z</m:t>
              </m:r>
            </m:sub>
          </m:sSub>
        </m:oMath>
      </m:oMathPara>
      <w:bookmarkEnd w:id="1"/>
    </w:p>
    <w:p w:rsidR="004F767B" w:rsidRDefault="004F767B" w:rsidP="004F767B">
      <w:pPr>
        <w:ind w:firstLine="420"/>
        <w:rPr>
          <w:lang w:val="zh-CN"/>
        </w:rPr>
      </w:pPr>
      <m:oMath>
        <m:sSub>
          <m:sSubPr>
            <m:ctrlPr>
              <w:rPr>
                <w:rFonts w:ascii="Cambria Math" w:hAnsi="Cambria Math"/>
                <w:lang w:val="zh-CN"/>
              </w:rPr>
            </m:ctrlPr>
          </m:sSubPr>
          <m:e>
            <m:r>
              <w:rPr>
                <w:rFonts w:ascii="Cambria Math" w:hAnsi="Cambria Math"/>
                <w:lang w:val="zh-CN"/>
              </w:rPr>
              <m:t>m</m:t>
            </m:r>
          </m:e>
          <m:sub>
            <m:r>
              <w:rPr>
                <w:rFonts w:ascii="Cambria Math" w:hAnsi="Cambria Math"/>
                <w:lang w:val="zh-CN"/>
              </w:rPr>
              <m:t>z</m:t>
            </m:r>
          </m:sub>
        </m:sSub>
      </m:oMath>
      <w:r>
        <w:rPr>
          <w:rFonts w:hint="eastAsia"/>
          <w:lang w:val="zh-CN"/>
        </w:rPr>
        <w:t>：汽缸内的燃气质量。</w:t>
      </w:r>
    </w:p>
    <w:p w:rsidR="004F767B" w:rsidRPr="004F767B" w:rsidRDefault="004F767B" w:rsidP="004F767B">
      <w:pPr>
        <w:ind w:firstLine="476"/>
        <w:rPr>
          <w:lang w:val="zh-CN"/>
        </w:rPr>
      </w:pPr>
      <w:bookmarkStart w:id="2" w:name="_Hlk47640048"/>
      <w:r w:rsidRPr="004F767B">
        <w:rPr>
          <w:rFonts w:hint="eastAsia"/>
          <w:lang w:val="zh-CN"/>
        </w:rPr>
        <w:t>（</w:t>
      </w:r>
      <w:r w:rsidRPr="004F767B">
        <w:rPr>
          <w:lang w:val="zh-CN"/>
        </w:rPr>
        <w:t>2</w:t>
      </w:r>
      <w:r w:rsidRPr="004F767B">
        <w:rPr>
          <w:lang w:val="zh-CN"/>
        </w:rPr>
        <w:t>）</w:t>
      </w:r>
      <w:bookmarkEnd w:id="2"/>
      <w:r w:rsidRPr="004F767B">
        <w:rPr>
          <w:lang w:val="zh-CN"/>
        </w:rPr>
        <w:t>排气</w:t>
      </w:r>
      <w:proofErr w:type="gramStart"/>
      <w:r w:rsidRPr="004F767B">
        <w:rPr>
          <w:lang w:val="zh-CN"/>
        </w:rPr>
        <w:t>管进口</w:t>
      </w:r>
      <w:proofErr w:type="gramEnd"/>
      <w:r w:rsidRPr="004F767B">
        <w:rPr>
          <w:lang w:val="zh-CN"/>
        </w:rPr>
        <w:t>处排气压力</w:t>
      </w:r>
      <m:oMath>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τ</m:t>
            </m:r>
          </m:sub>
        </m:sSub>
        <m:r>
          <m:rPr>
            <m:sty m:val="p"/>
          </m:rPr>
          <w:rPr>
            <w:rFonts w:ascii="Cambria Math" w:hAnsi="Cambria Math"/>
            <w:lang w:val="zh-CN"/>
          </w:rPr>
          <m:t>=f</m:t>
        </m:r>
        <m:d>
          <m:dPr>
            <m:begChr m:val="（"/>
            <m:endChr m:val="）"/>
            <m:ctrlPr>
              <w:rPr>
                <w:rFonts w:ascii="Cambria Math" w:hAnsi="Cambria Math"/>
                <w:lang w:val="zh-CN"/>
              </w:rPr>
            </m:ctrlPr>
          </m:dPr>
          <m:e>
            <m:r>
              <m:rPr>
                <m:sty m:val="p"/>
              </m:rPr>
              <w:rPr>
                <w:rFonts w:ascii="Cambria Math" w:hAnsi="Cambria Math"/>
                <w:lang w:val="zh-CN"/>
              </w:rPr>
              <m:t>p</m:t>
            </m:r>
          </m:e>
        </m:d>
      </m:oMath>
      <w:r w:rsidRPr="004F767B">
        <w:rPr>
          <w:lang w:val="zh-CN"/>
        </w:rPr>
        <w:t>中包含的能量，可用燃气在</w:t>
      </w:r>
      <w:proofErr w:type="gramStart"/>
      <w:r w:rsidRPr="004F767B">
        <w:rPr>
          <w:lang w:val="zh-CN"/>
        </w:rPr>
        <w:t>一</w:t>
      </w:r>
      <w:proofErr w:type="gramEnd"/>
      <w:r w:rsidRPr="004F767B">
        <w:rPr>
          <w:lang w:val="zh-CN"/>
        </w:rPr>
        <w:t>理想涡轮机（</w:t>
      </w:r>
      <m:oMath>
        <m:sSub>
          <m:sSubPr>
            <m:ctrlPr>
              <w:rPr>
                <w:rFonts w:ascii="Cambria Math" w:hAnsi="Cambria Math"/>
                <w:lang w:val="zh-CN"/>
              </w:rPr>
            </m:ctrlPr>
          </m:sSubPr>
          <m:e>
            <m:r>
              <m:rPr>
                <m:sty m:val="p"/>
              </m:rPr>
              <w:rPr>
                <w:rFonts w:ascii="Cambria Math" w:hAnsi="Cambria Math"/>
                <w:lang w:val="zh-CN"/>
              </w:rPr>
              <m:t>η</m:t>
            </m:r>
          </m:e>
          <m:sub>
            <m:r>
              <m:rPr>
                <m:sty m:val="p"/>
              </m:rPr>
              <w:rPr>
                <w:rFonts w:ascii="Cambria Math" w:hAnsi="Cambria Math"/>
                <w:lang w:val="zh-CN"/>
              </w:rPr>
              <m:t>T</m:t>
            </m:r>
          </m:sub>
        </m:sSub>
        <m:r>
          <m:rPr>
            <m:sty m:val="p"/>
          </m:rPr>
          <w:rPr>
            <w:rFonts w:ascii="Cambria Math" w:hAnsi="Cambria Math"/>
            <w:lang w:val="zh-CN"/>
          </w:rPr>
          <m:t>=100%</m:t>
        </m:r>
      </m:oMath>
      <w:r w:rsidRPr="004F767B">
        <w:rPr>
          <w:lang w:val="zh-CN"/>
        </w:rPr>
        <w:t>）中等滴膨胀到大气压力所</w:t>
      </w:r>
      <w:proofErr w:type="gramStart"/>
      <w:r w:rsidRPr="004F767B">
        <w:rPr>
          <w:lang w:val="zh-CN"/>
        </w:rPr>
        <w:t>作出</w:t>
      </w:r>
      <w:proofErr w:type="gramEnd"/>
      <w:r w:rsidRPr="004F767B">
        <w:rPr>
          <w:lang w:val="zh-CN"/>
        </w:rPr>
        <w:t>的最大功来表示。</w:t>
      </w:r>
    </w:p>
    <w:p w:rsidR="004F767B" w:rsidRDefault="004F767B" w:rsidP="004F767B">
      <w:pPr>
        <w:ind w:firstLine="476"/>
        <w:rPr>
          <w:lang w:val="zh-CN"/>
        </w:rPr>
      </w:pPr>
      <w:bookmarkStart w:id="3" w:name="_Hlk47641099"/>
      <w:r w:rsidRPr="004F767B">
        <w:rPr>
          <w:rFonts w:hint="eastAsia"/>
          <w:lang w:val="zh-CN"/>
        </w:rPr>
        <w:t>（</w:t>
      </w:r>
      <w:r w:rsidRPr="004F767B">
        <w:rPr>
          <w:lang w:val="zh-CN"/>
        </w:rPr>
        <w:t>3</w:t>
      </w:r>
      <w:r w:rsidRPr="004F767B">
        <w:rPr>
          <w:lang w:val="zh-CN"/>
        </w:rPr>
        <w:t>）</w:t>
      </w:r>
      <w:bookmarkEnd w:id="3"/>
      <w:r w:rsidRPr="004F767B">
        <w:rPr>
          <w:lang w:val="zh-CN"/>
        </w:rPr>
        <w:t>涡轮机前排气压力波中包含的能量，按照定义可以写为</w:t>
      </w:r>
      <w:r>
        <w:rPr>
          <w:rFonts w:hint="eastAsia"/>
          <w:lang w:val="zh-CN"/>
        </w:rPr>
        <w:t>：</w:t>
      </w:r>
    </w:p>
    <w:p w:rsidR="004F767B" w:rsidRPr="00DC1460" w:rsidRDefault="004F767B" w:rsidP="004F767B">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T</m:t>
              </m:r>
            </m:sub>
          </m:sSub>
          <m:r>
            <m:rPr>
              <m:sty m:val="p"/>
            </m:rPr>
            <w:rPr>
              <w:rFonts w:ascii="Cambria Math" w:hAnsi="Cambria Math"/>
              <w:lang w:val="zh-CN"/>
            </w:rPr>
            <m:t>=</m:t>
          </m:r>
          <w:bookmarkStart w:id="4" w:name="_Hlk47639846"/>
          <m:nary>
            <m:naryPr>
              <m:subHide m:val="1"/>
              <m:supHide m:val="1"/>
              <m:ctrlPr>
                <w:rPr>
                  <w:rFonts w:ascii="Cambria Math" w:hAnsi="Cambria Math"/>
                  <w:lang w:val="zh-CN"/>
                </w:rPr>
              </m:ctrlPr>
            </m:naryPr>
            <m:sub/>
            <m:sup/>
            <m:e>
              <m:r>
                <m:rPr>
                  <m:sty m:val="p"/>
                </m:rPr>
                <w:rPr>
                  <w:rFonts w:ascii="Cambria Math" w:hAnsi="Cambria Math" w:hint="eastAsia"/>
                  <w:lang w:val="zh-CN"/>
                </w:rPr>
                <m:t>Δ</m:t>
              </m:r>
              <m:sSub>
                <m:sSubPr>
                  <m:ctrlPr>
                    <w:rPr>
                      <w:rFonts w:ascii="Cambria Math" w:hAnsi="Cambria Math"/>
                      <w:lang w:val="zh-CN"/>
                    </w:rPr>
                  </m:ctrlPr>
                </m:sSubPr>
                <m:e>
                  <m:r>
                    <m:rPr>
                      <m:sty m:val="p"/>
                    </m:rPr>
                    <w:rPr>
                      <w:rFonts w:ascii="Cambria Math" w:hAnsi="Cambria Math"/>
                      <w:lang w:val="zh-CN"/>
                    </w:rPr>
                    <m:t>h</m:t>
                  </m:r>
                </m:e>
                <m:sub>
                  <m:r>
                    <m:rPr>
                      <m:sty m:val="p"/>
                    </m:rPr>
                    <w:rPr>
                      <w:rFonts w:ascii="Cambria Math" w:hAnsi="Cambria Math"/>
                      <w:lang w:val="zh-CN"/>
                    </w:rPr>
                    <m:t>Tac</m:t>
                  </m:r>
                </m:sub>
              </m:sSub>
            </m:e>
          </m:nary>
          <m:acc>
            <m:accPr>
              <m:chr m:val="̇"/>
              <m:ctrlPr>
                <w:rPr>
                  <w:rFonts w:ascii="Cambria Math" w:hAnsi="Cambria Math"/>
                  <w:lang w:val="zh-CN"/>
                </w:rPr>
              </m:ctrlPr>
            </m:accPr>
            <m:e>
              <w:bookmarkStart w:id="5" w:name="_Hlk47639873"/>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T</m:t>
                  </m:r>
                </m:sub>
              </m:sSub>
              <w:bookmarkEnd w:id="5"/>
            </m:e>
          </m:acc>
          <m:r>
            <m:rPr>
              <m:sty m:val="p"/>
            </m:rPr>
            <w:rPr>
              <w:rFonts w:ascii="Cambria Math" w:hAnsi="Cambria Math"/>
              <w:lang w:val="zh-CN"/>
            </w:rPr>
            <m:t>d</m:t>
          </m:r>
          <m:r>
            <m:rPr>
              <m:sty m:val="p"/>
            </m:rPr>
            <w:rPr>
              <w:rFonts w:ascii="Cambria Math" w:hAnsi="Cambria Math"/>
              <w:lang w:val="zh-CN"/>
            </w:rPr>
            <m:t>τ</m:t>
          </m:r>
        </m:oMath>
      </m:oMathPara>
      <w:bookmarkEnd w:id="4"/>
    </w:p>
    <w:p w:rsidR="00DC1460" w:rsidRPr="004F767B" w:rsidRDefault="00DC1460" w:rsidP="005D3AFD">
      <w:pPr>
        <w:pStyle w:val="21"/>
        <w:ind w:firstLine="420"/>
        <w:rPr>
          <w:rFonts w:hint="eastAsia"/>
          <w:lang w:val="zh-CN"/>
        </w:rPr>
      </w:pPr>
      <m:oMath>
        <m:sSub>
          <m:sSubPr>
            <m:ctrlPr>
              <w:rPr>
                <w:rFonts w:ascii="Cambria Math" w:hAnsi="Cambria Math"/>
                <w:lang w:val="zh-CN"/>
              </w:rPr>
            </m:ctrlPr>
          </m:sSubPr>
          <m:e>
            <m:r>
              <w:rPr>
                <w:rFonts w:ascii="Cambria Math" w:hAnsi="Cambria Math"/>
                <w:lang w:val="zh-CN"/>
              </w:rPr>
              <m:t>m</m:t>
            </m:r>
          </m:e>
          <m:sub>
            <m:r>
              <w:rPr>
                <w:rFonts w:ascii="Cambria Math" w:hAnsi="Cambria Math"/>
                <w:lang w:val="zh-CN"/>
              </w:rPr>
              <m:t>T</m:t>
            </m:r>
          </m:sub>
        </m:sSub>
      </m:oMath>
      <w:r>
        <w:rPr>
          <w:rFonts w:hint="eastAsia"/>
          <w:lang w:val="zh-CN"/>
        </w:rPr>
        <w:t>：流经涡轮机的燃气质量流率</w:t>
      </w:r>
    </w:p>
    <w:p w:rsidR="004F767B" w:rsidRDefault="004F767B" w:rsidP="004F767B">
      <w:pPr>
        <w:ind w:firstLine="476"/>
        <w:rPr>
          <w:lang w:val="zh-CN"/>
        </w:rPr>
      </w:pPr>
      <w:r w:rsidRPr="004F767B">
        <w:rPr>
          <w:rFonts w:hint="eastAsia"/>
          <w:lang w:val="zh-CN"/>
        </w:rPr>
        <w:t>（</w:t>
      </w:r>
      <w:r w:rsidRPr="004F767B">
        <w:rPr>
          <w:lang w:val="zh-CN"/>
        </w:rPr>
        <w:t>4</w:t>
      </w:r>
      <w:r w:rsidRPr="004F767B">
        <w:rPr>
          <w:lang w:val="zh-CN"/>
        </w:rPr>
        <w:t>）离心压气机等熵压缩空气至增压压力</w:t>
      </w:r>
      <m:oMath>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02k</m:t>
            </m:r>
          </m:sub>
        </m:sSub>
      </m:oMath>
      <w:r w:rsidRPr="004F767B">
        <w:rPr>
          <w:lang w:val="zh-CN"/>
        </w:rPr>
        <w:t>所需的理论压缩功</w:t>
      </w:r>
    </w:p>
    <w:p w:rsidR="004F767B" w:rsidRDefault="004F767B" w:rsidP="004F767B">
      <w:pPr>
        <w:ind w:firstLine="476"/>
        <w:rPr>
          <w:lang w:val="zh-CN"/>
        </w:rPr>
      </w:pPr>
      <m:oMathPara>
        <m:oMath>
          <m:r>
            <m:rPr>
              <m:sty m:val="p"/>
            </m:rPr>
            <w:rPr>
              <w:rFonts w:ascii="Cambria Math" w:hAnsi="Cambria Math"/>
              <w:lang w:val="zh-CN"/>
            </w:rPr>
            <m:t>E_b=</m:t>
          </m:r>
          <m:nary>
            <m:naryPr>
              <m:subHide m:val="1"/>
              <m:supHide m:val="1"/>
              <m:ctrlPr>
                <w:rPr>
                  <w:rFonts w:ascii="Cambria Math" w:hAnsi="Cambria Math"/>
                  <w:lang w:val="zh-CN"/>
                </w:rPr>
              </m:ctrlPr>
            </m:naryPr>
            <m:sub/>
            <m:sup/>
            <m:e>
              <m:r>
                <m:rPr>
                  <m:sty m:val="p"/>
                </m:rPr>
                <w:rPr>
                  <w:rFonts w:ascii="Cambria Math" w:hAnsi="Cambria Math" w:hint="eastAsia"/>
                  <w:lang w:val="zh-CN"/>
                </w:rPr>
                <m:t>Δ</m:t>
              </m:r>
              <m:sSub>
                <m:sSubPr>
                  <m:ctrlPr>
                    <w:rPr>
                      <w:rFonts w:ascii="Cambria Math" w:hAnsi="Cambria Math"/>
                      <w:lang w:val="zh-CN"/>
                    </w:rPr>
                  </m:ctrlPr>
                </m:sSubPr>
                <m:e>
                  <m:r>
                    <m:rPr>
                      <m:sty m:val="p"/>
                    </m:rPr>
                    <w:rPr>
                      <w:rFonts w:ascii="Cambria Math" w:hAnsi="Cambria Math"/>
                      <w:lang w:val="zh-CN"/>
                    </w:rPr>
                    <m:t>h</m:t>
                  </m:r>
                </m:e>
                <m:sub>
                  <m:r>
                    <m:rPr>
                      <m:sty m:val="p"/>
                    </m:rPr>
                    <w:rPr>
                      <w:rFonts w:ascii="Cambria Math" w:hAnsi="Cambria Math"/>
                      <w:lang w:val="zh-CN"/>
                    </w:rPr>
                    <m:t>b</m:t>
                  </m:r>
                  <m:r>
                    <m:rPr>
                      <m:sty m:val="p"/>
                    </m:rPr>
                    <w:rPr>
                      <w:rFonts w:ascii="Cambria Math" w:hAnsi="Cambria Math"/>
                      <w:lang w:val="zh-CN"/>
                    </w:rPr>
                    <m:t>a</m:t>
                  </m:r>
                  <m:r>
                    <m:rPr>
                      <m:sty m:val="p"/>
                    </m:rPr>
                    <w:rPr>
                      <w:rFonts w:ascii="Cambria Math" w:hAnsi="Cambria Math"/>
                      <w:lang w:val="zh-CN"/>
                    </w:rPr>
                    <m:t>d</m:t>
                  </m:r>
                </m:sub>
              </m:sSub>
            </m:e>
          </m:nary>
          <w:bookmarkStart w:id="6" w:name="_Hlk47639926"/>
          <m:acc>
            <m:accPr>
              <m:chr m:val="̇"/>
              <m:ctrlPr>
                <w:rPr>
                  <w:rFonts w:ascii="Cambria Math" w:hAnsi="Cambria Math"/>
                  <w:lang w:val="zh-CN"/>
                </w:rPr>
              </m:ctrlPr>
            </m:accPr>
            <m:e>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b</m:t>
                  </m:r>
                </m:sub>
              </m:sSub>
            </m:e>
          </m:acc>
          <w:bookmarkEnd w:id="6"/>
          <m:r>
            <m:rPr>
              <m:sty m:val="p"/>
            </m:rPr>
            <w:rPr>
              <w:rFonts w:ascii="Cambria Math" w:hAnsi="Cambria Math"/>
              <w:lang w:val="zh-CN"/>
            </w:rPr>
            <m:t>d</m:t>
          </m:r>
          <m:r>
            <m:rPr>
              <m:sty m:val="p"/>
            </m:rPr>
            <w:rPr>
              <w:rFonts w:ascii="Cambria Math" w:hAnsi="Cambria Math"/>
              <w:lang w:val="zh-CN"/>
            </w:rPr>
            <m:t>τ</m:t>
          </m:r>
        </m:oMath>
      </m:oMathPara>
    </w:p>
    <w:p w:rsidR="004F767B" w:rsidRDefault="00DC1460" w:rsidP="005D3AFD">
      <w:pPr>
        <w:pStyle w:val="21"/>
        <w:ind w:firstLine="420"/>
        <w:rPr>
          <w:lang w:val="zh-CN"/>
        </w:rPr>
      </w:pPr>
      <m:oMath>
        <m:acc>
          <m:accPr>
            <m:chr m:val="̇"/>
            <m:ctrlPr>
              <w:rPr>
                <w:rFonts w:ascii="Cambria Math" w:hAnsi="Cambria Math"/>
                <w:lang w:val="zh-CN"/>
              </w:rPr>
            </m:ctrlPr>
          </m:accPr>
          <m:e>
            <m:sSub>
              <m:sSubPr>
                <m:ctrlPr>
                  <w:rPr>
                    <w:rFonts w:ascii="Cambria Math" w:hAnsi="Cambria Math"/>
                    <w:lang w:val="zh-CN"/>
                  </w:rPr>
                </m:ctrlPr>
              </m:sSubPr>
              <m:e>
                <m:r>
                  <w:rPr>
                    <w:rFonts w:ascii="Cambria Math" w:hAnsi="Cambria Math"/>
                    <w:lang w:val="zh-CN"/>
                  </w:rPr>
                  <m:t>m</m:t>
                </m:r>
              </m:e>
              <m:sub>
                <m:r>
                  <m:rPr>
                    <m:sty m:val="p"/>
                  </m:rPr>
                  <w:rPr>
                    <w:rFonts w:ascii="Cambria Math" w:hAnsi="Cambria Math"/>
                    <w:lang w:val="zh-CN"/>
                  </w:rPr>
                  <m:t>b</m:t>
                </m:r>
              </m:sub>
            </m:sSub>
          </m:e>
        </m:acc>
      </m:oMath>
      <w:r>
        <w:rPr>
          <w:rFonts w:hint="eastAsia"/>
          <w:lang w:val="zh-CN"/>
        </w:rPr>
        <w:t>：流经压气机的空气质量流率</w:t>
      </w:r>
    </w:p>
    <w:p w:rsidR="00DC1460" w:rsidRDefault="00DC1460" w:rsidP="004F767B">
      <w:pPr>
        <w:ind w:firstLine="476"/>
        <w:rPr>
          <w:lang w:val="zh-CN"/>
        </w:rPr>
      </w:pPr>
      <w:r>
        <w:rPr>
          <w:rFonts w:hint="eastAsia"/>
          <w:lang w:val="zh-CN"/>
        </w:rPr>
        <w:t>从上述能量特征出发，可以定义：</w:t>
      </w:r>
    </w:p>
    <w:p w:rsidR="00DC1460" w:rsidRDefault="00DC1460" w:rsidP="004F767B">
      <w:pPr>
        <w:ind w:firstLine="476"/>
        <w:rPr>
          <w:rFonts w:hint="eastAsia"/>
          <w:lang w:val="zh-CN"/>
        </w:rPr>
      </w:pPr>
      <w:r w:rsidRPr="004F767B">
        <w:rPr>
          <w:rFonts w:hint="eastAsia"/>
          <w:lang w:val="zh-CN"/>
        </w:rPr>
        <w:t>（</w:t>
      </w:r>
      <w:r w:rsidRPr="004F767B">
        <w:rPr>
          <w:lang w:val="zh-CN"/>
        </w:rPr>
        <w:t>1</w:t>
      </w:r>
      <w:r w:rsidRPr="004F767B">
        <w:rPr>
          <w:lang w:val="zh-CN"/>
        </w:rPr>
        <w:t>）</w:t>
      </w:r>
      <w:r>
        <w:rPr>
          <w:rFonts w:hint="eastAsia"/>
          <w:lang w:val="zh-CN"/>
        </w:rPr>
        <w:t>排气能量传递效率</w:t>
      </w:r>
      <w:bookmarkStart w:id="7" w:name="_Hlk47639985"/>
      <m:oMath>
        <m:sSub>
          <m:sSubPr>
            <m:ctrlPr>
              <w:rPr>
                <w:rFonts w:ascii="Cambria Math" w:hAnsi="Cambria Math"/>
                <w:lang w:val="zh-CN"/>
              </w:rPr>
            </m:ctrlPr>
          </m:sSubPr>
          <m:e>
            <m:r>
              <m:rPr>
                <m:sty m:val="p"/>
              </m:rPr>
              <w:rPr>
                <w:rFonts w:ascii="Cambria Math" w:hAnsi="Cambria Math"/>
                <w:lang w:val="zh-CN"/>
              </w:rPr>
              <m:t>η</m:t>
            </m:r>
          </m:e>
          <m:sub>
            <m:r>
              <m:rPr>
                <m:sty m:val="p"/>
              </m:rPr>
              <w:rPr>
                <w:rFonts w:ascii="Cambria Math" w:hAnsi="Cambria Math"/>
                <w:lang w:val="zh-CN"/>
              </w:rPr>
              <m:t>E</m:t>
            </m:r>
          </m:sub>
        </m:sSub>
      </m:oMath>
      <w:bookmarkEnd w:id="7"/>
      <w:r>
        <w:rPr>
          <w:rFonts w:hint="eastAsia"/>
          <w:lang w:val="zh-CN"/>
        </w:rPr>
        <w:t>：</w:t>
      </w:r>
      <w:bookmarkStart w:id="8" w:name="_Hlk47640034"/>
      <m:oMath>
        <m:sSub>
          <m:sSubPr>
            <m:ctrlPr>
              <w:rPr>
                <w:rFonts w:ascii="Cambria Math" w:hAnsi="Cambria Math"/>
                <w:lang w:val="zh-CN"/>
              </w:rPr>
            </m:ctrlPr>
          </m:sSubPr>
          <m:e>
            <m:r>
              <m:rPr>
                <m:sty m:val="p"/>
              </m:rPr>
              <w:rPr>
                <w:rFonts w:ascii="Cambria Math" w:hAnsi="Cambria Math"/>
                <w:lang w:val="zh-CN"/>
              </w:rPr>
              <m:t>η</m:t>
            </m:r>
          </m:e>
          <m:sub>
            <m:r>
              <m:rPr>
                <m:sty m:val="p"/>
              </m:rPr>
              <w:rPr>
                <w:rFonts w:ascii="Cambria Math" w:hAnsi="Cambria Math"/>
                <w:lang w:val="zh-CN"/>
              </w:rPr>
              <m:t>E</m:t>
            </m:r>
          </m:sub>
        </m:sSub>
        <w:bookmarkEnd w:id="8"/>
        <m:r>
          <w:rPr>
            <w:rFonts w:ascii="Cambria Math" w:hAnsi="Cambria Math"/>
            <w:lang w:val="zh-CN"/>
          </w:rPr>
          <m:t>=</m:t>
        </m:r>
        <w:bookmarkStart w:id="9" w:name="_Hlk47640126"/>
        <m:f>
          <m:fPr>
            <m:ctrlPr>
              <w:rPr>
                <w:rFonts w:ascii="Cambria Math" w:hAnsi="Cambria Math"/>
                <w:lang w:val="zh-CN"/>
              </w:rPr>
            </m:ctrlPr>
          </m:fPr>
          <m:num>
            <w:bookmarkStart w:id="10" w:name="_Hlk47640026"/>
            <m:sSub>
              <m:sSubPr>
                <m:ctrlPr>
                  <w:rPr>
                    <w:rFonts w:ascii="Cambria Math" w:hAnsi="Cambria Math"/>
                    <w:i/>
                    <w:lang w:val="zh-CN"/>
                  </w:rPr>
                </m:ctrlPr>
              </m:sSubPr>
              <m:e>
                <m:r>
                  <w:rPr>
                    <w:rFonts w:ascii="Cambria Math" w:hAnsi="Cambria Math"/>
                    <w:lang w:val="zh-CN"/>
                  </w:rPr>
                  <m:t>E</m:t>
                </m:r>
              </m:e>
              <m:sub>
                <m:r>
                  <w:rPr>
                    <w:rFonts w:ascii="Cambria Math" w:hAnsi="Cambria Math"/>
                    <w:lang w:val="zh-CN"/>
                  </w:rPr>
                  <m:t>T</m:t>
                </m:r>
              </m:sub>
            </m:sSub>
            <w:bookmarkEnd w:id="10"/>
            <m:ctrlPr>
              <w:rPr>
                <w:rFonts w:ascii="Cambria Math" w:hAnsi="Cambria Math"/>
                <w:i/>
                <w:lang w:val="zh-CN"/>
              </w:rPr>
            </m:ctrlPr>
          </m:num>
          <m:den>
            <w:bookmarkStart w:id="11" w:name="_Hlk47641338"/>
            <m:sSub>
              <m:sSubPr>
                <m:ctrlPr>
                  <w:rPr>
                    <w:rFonts w:ascii="Cambria Math" w:hAnsi="Cambria Math"/>
                    <w:i/>
                    <w:lang w:val="zh-CN"/>
                  </w:rPr>
                </m:ctrlPr>
              </m:sSubPr>
              <m:e>
                <m:r>
                  <w:rPr>
                    <w:rFonts w:ascii="Cambria Math" w:hAnsi="Cambria Math"/>
                    <w:lang w:val="zh-CN"/>
                  </w:rPr>
                  <m:t>E</m:t>
                </m:r>
              </m:e>
              <m:sub>
                <m:r>
                  <w:rPr>
                    <w:rFonts w:ascii="Cambria Math" w:hAnsi="Cambria Math"/>
                    <w:lang w:val="zh-CN"/>
                  </w:rPr>
                  <m:t>z</m:t>
                </m:r>
              </m:sub>
            </m:sSub>
            <w:bookmarkEnd w:id="11"/>
            <m:ctrlPr>
              <w:rPr>
                <w:rFonts w:ascii="Cambria Math" w:hAnsi="Cambria Math"/>
                <w:i/>
                <w:lang w:val="zh-CN"/>
              </w:rPr>
            </m:ctrlPr>
          </m:den>
        </m:f>
      </m:oMath>
      <w:bookmarkEnd w:id="9"/>
    </w:p>
    <w:p w:rsidR="004F767B" w:rsidRDefault="00DC1460" w:rsidP="004F767B">
      <w:pPr>
        <w:ind w:firstLine="476"/>
        <w:rPr>
          <w:lang w:val="zh-CN"/>
        </w:rPr>
      </w:pPr>
      <w:r w:rsidRPr="00DC1460">
        <w:rPr>
          <w:rFonts w:hint="eastAsia"/>
          <w:lang w:val="zh-CN"/>
        </w:rPr>
        <w:t>排气压力波中包含的能量</w:t>
      </w:r>
      <m:oMath>
        <m:sSub>
          <m:sSubPr>
            <m:ctrlPr>
              <w:rPr>
                <w:rFonts w:ascii="Cambria Math" w:hAnsi="Cambria Math"/>
                <w:i/>
                <w:lang w:val="zh-CN"/>
              </w:rPr>
            </m:ctrlPr>
          </m:sSubPr>
          <m:e>
            <m:r>
              <w:rPr>
                <w:rFonts w:ascii="Cambria Math" w:hAnsi="Cambria Math"/>
                <w:lang w:val="zh-CN"/>
              </w:rPr>
              <m:t>E</m:t>
            </m:r>
          </m:e>
          <m:sub>
            <m:r>
              <w:rPr>
                <w:rFonts w:ascii="Cambria Math" w:hAnsi="Cambria Math"/>
                <w:lang w:val="zh-CN"/>
              </w:rPr>
              <m:t>T</m:t>
            </m:r>
          </m:sub>
        </m:sSub>
      </m:oMath>
      <w:r w:rsidRPr="00DC1460">
        <w:rPr>
          <w:lang w:val="zh-CN"/>
        </w:rPr>
        <w:t>显然与涡轮前排气压力波的形状有关，它主要受到涡轮机的流通截面积、排气门开启规律、排气</w:t>
      </w:r>
      <w:proofErr w:type="gramStart"/>
      <w:r w:rsidRPr="00DC1460">
        <w:rPr>
          <w:lang w:val="zh-CN"/>
        </w:rPr>
        <w:t>岐</w:t>
      </w:r>
      <w:proofErr w:type="gramEnd"/>
      <w:r w:rsidRPr="00DC1460">
        <w:rPr>
          <w:lang w:val="zh-CN"/>
        </w:rPr>
        <w:t>管直径、长度、分枝情况等等的影响，因此，</w:t>
      </w:r>
      <m:oMath>
        <m:sSub>
          <m:sSubPr>
            <m:ctrlPr>
              <w:rPr>
                <w:rFonts w:ascii="Cambria Math" w:hAnsi="Cambria Math"/>
                <w:lang w:val="zh-CN"/>
              </w:rPr>
            </m:ctrlPr>
          </m:sSubPr>
          <m:e>
            <m:r>
              <m:rPr>
                <m:sty m:val="p"/>
              </m:rPr>
              <w:rPr>
                <w:rFonts w:ascii="Cambria Math" w:hAnsi="Cambria Math"/>
                <w:lang w:val="zh-CN"/>
              </w:rPr>
              <m:t>η</m:t>
            </m:r>
          </m:e>
          <m:sub>
            <m:r>
              <m:rPr>
                <m:sty m:val="p"/>
              </m:rPr>
              <w:rPr>
                <w:rFonts w:ascii="Cambria Math" w:hAnsi="Cambria Math"/>
                <w:lang w:val="zh-CN"/>
              </w:rPr>
              <m:t>E</m:t>
            </m:r>
          </m:sub>
        </m:sSub>
      </m:oMath>
      <w:r w:rsidRPr="00DC1460">
        <w:rPr>
          <w:lang w:val="zh-CN"/>
        </w:rPr>
        <w:t>的大小代表了从发动机排气门开始一直到涡轮喷嘴组这一段排气系统设计的良好程度，它对脉冲涡轮增压系统的工作是否良好，具有很重要的意义。</w:t>
      </w:r>
    </w:p>
    <w:p w:rsidR="004F767B" w:rsidRDefault="00DC1460" w:rsidP="004F767B">
      <w:pPr>
        <w:ind w:firstLine="476"/>
        <w:rPr>
          <w:lang w:val="zh-CN"/>
        </w:rPr>
      </w:pPr>
      <w:r w:rsidRPr="004F767B">
        <w:rPr>
          <w:rFonts w:hint="eastAsia"/>
          <w:lang w:val="zh-CN"/>
        </w:rPr>
        <w:t>（</w:t>
      </w:r>
      <w:r w:rsidRPr="004F767B">
        <w:rPr>
          <w:lang w:val="zh-CN"/>
        </w:rPr>
        <w:t>2</w:t>
      </w:r>
      <w:r w:rsidRPr="004F767B">
        <w:rPr>
          <w:lang w:val="zh-CN"/>
        </w:rPr>
        <w:t>）</w:t>
      </w:r>
      <w:r>
        <w:rPr>
          <w:rFonts w:hint="eastAsia"/>
          <w:lang w:val="zh-CN"/>
        </w:rPr>
        <w:t>涡轮机的综合效率</w:t>
      </w:r>
      <m:oMath>
        <m:sSub>
          <m:sSubPr>
            <m:ctrlPr>
              <w:rPr>
                <w:rFonts w:ascii="Cambria Math" w:hAnsi="Cambria Math"/>
                <w:lang w:val="zh-CN"/>
              </w:rPr>
            </m:ctrlPr>
          </m:sSubPr>
          <m:e>
            <m:r>
              <m:rPr>
                <m:sty m:val="p"/>
              </m:rPr>
              <w:rPr>
                <w:rFonts w:ascii="Cambria Math" w:hAnsi="Cambria Math"/>
                <w:lang w:val="zh-CN"/>
              </w:rPr>
              <m:t>η</m:t>
            </m:r>
          </m:e>
          <m:sub>
            <m:r>
              <m:rPr>
                <m:sty m:val="p"/>
              </m:rPr>
              <w:rPr>
                <w:rFonts w:ascii="Cambria Math" w:hAnsi="Cambria Math"/>
                <w:lang w:val="zh-CN"/>
              </w:rPr>
              <m:t>Tb</m:t>
            </m:r>
          </m:sub>
        </m:sSub>
      </m:oMath>
    </w:p>
    <w:p w:rsidR="00DC1460" w:rsidRDefault="00DC1460" w:rsidP="005D3AFD">
      <w:pPr>
        <w:pStyle w:val="21"/>
        <w:rPr>
          <w:lang w:val="zh-CN"/>
        </w:rPr>
      </w:pPr>
      <w:r>
        <w:rPr>
          <w:rFonts w:hint="eastAsia"/>
          <w:lang w:val="zh-CN"/>
        </w:rPr>
        <w:t>涡轮机的等熵效率可以定义为：</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m:t>
            </m:r>
          </m:sub>
        </m:sSub>
        <m:r>
          <m:rPr>
            <m:sty m:val="p"/>
          </m:rPr>
          <w:rPr>
            <w:rFonts w:ascii="Cambria Math" w:hAnsi="Cambria Math"/>
            <w:lang w:val="zh-CN"/>
          </w:rPr>
          <m:t>=</m:t>
        </m:r>
        <w:bookmarkStart w:id="12" w:name="_Hlk47640766"/>
        <m:f>
          <m:fPr>
            <m:ctrlPr>
              <w:rPr>
                <w:rFonts w:ascii="Cambria Math" w:hAnsi="Cambria Math"/>
                <w:lang w:val="zh-CN"/>
              </w:rPr>
            </m:ctrlPr>
          </m:fPr>
          <m:num>
            <m:r>
              <w:rPr>
                <w:rFonts w:ascii="Cambria Math" w:hAnsi="Cambria Math" w:hint="eastAsia"/>
                <w:lang w:val="zh-CN"/>
              </w:rPr>
              <m:t>实际膨胀功</m:t>
            </m:r>
            <m:ctrlPr>
              <w:rPr>
                <w:rFonts w:ascii="Cambria Math" w:hAnsi="Cambria Math"/>
                <w:i/>
                <w:lang w:val="zh-CN"/>
              </w:rPr>
            </m:ctrlPr>
          </m:num>
          <m:den>
            <m:r>
              <w:rPr>
                <w:rFonts w:ascii="Cambria Math" w:hAnsi="Cambria Math" w:hint="eastAsia"/>
                <w:lang w:val="zh-CN"/>
              </w:rPr>
              <m:t>等熵膨胀功</m:t>
            </m:r>
            <m:ctrlPr>
              <w:rPr>
                <w:rFonts w:ascii="Cambria Math" w:hAnsi="Cambria Math"/>
                <w:i/>
                <w:lang w:val="zh-CN"/>
              </w:rPr>
            </m:ctrlPr>
          </m:den>
        </m:f>
      </m:oMath>
      <w:bookmarkEnd w:id="12"/>
    </w:p>
    <w:p w:rsidR="00DC1460" w:rsidRDefault="00DC1460" w:rsidP="005D3AFD">
      <w:pPr>
        <w:pStyle w:val="21"/>
        <w:rPr>
          <w:lang w:val="zh-CN"/>
        </w:rPr>
      </w:pPr>
      <w:r>
        <w:rPr>
          <w:rFonts w:hint="eastAsia"/>
          <w:lang w:val="zh-CN"/>
        </w:rPr>
        <w:t>按照不同的定义方法可以分为：</w:t>
      </w:r>
    </w:p>
    <w:p w:rsidR="00DC1460" w:rsidRDefault="00DC1460" w:rsidP="005D3AFD">
      <w:pPr>
        <w:pStyle w:val="21"/>
        <w:ind w:firstLine="420"/>
        <w:rPr>
          <w:rFonts w:hint="eastAsia"/>
          <w:lang w:val="zh-CN"/>
        </w:rPr>
      </w:pPr>
      <w:r>
        <w:rPr>
          <w:noProof/>
        </w:rPr>
        <w:drawing>
          <wp:anchor distT="0" distB="0" distL="114300" distR="114300" simplePos="0" relativeHeight="251659264" behindDoc="0" locked="0" layoutInCell="1" allowOverlap="1" wp14:anchorId="393EF76C" wp14:editId="024B45AA">
            <wp:simplePos x="0" y="0"/>
            <wp:positionH relativeFrom="column">
              <wp:posOffset>319405</wp:posOffset>
            </wp:positionH>
            <wp:positionV relativeFrom="paragraph">
              <wp:posOffset>-3441700</wp:posOffset>
            </wp:positionV>
            <wp:extent cx="6063615" cy="3443605"/>
            <wp:effectExtent l="0" t="0" r="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3615" cy="3443605"/>
                    </a:xfrm>
                    <a:prstGeom prst="rect">
                      <a:avLst/>
                    </a:prstGeom>
                  </pic:spPr>
                </pic:pic>
              </a:graphicData>
            </a:graphic>
            <wp14:sizeRelH relativeFrom="margin">
              <wp14:pctWidth>0</wp14:pctWidth>
            </wp14:sizeRelH>
            <wp14:sizeRelV relativeFrom="margin">
              <wp14:pctHeight>0</wp14:pctHeight>
            </wp14:sizeRelV>
          </wp:anchor>
        </w:drawing>
      </w:r>
    </w:p>
    <w:p w:rsidR="004F767B" w:rsidRDefault="00DC1460" w:rsidP="005D3AFD">
      <w:pPr>
        <w:pStyle w:val="21"/>
        <w:rPr>
          <w:lang w:val="zh-CN"/>
        </w:rPr>
      </w:pPr>
      <w:r>
        <w:rPr>
          <w:rFonts w:hint="eastAsia"/>
          <w:lang w:val="zh-CN"/>
        </w:rPr>
        <w:t>涡轮机的绝热效率为：</w:t>
      </w:r>
      <w:bookmarkStart w:id="13" w:name="_Hlk47640338"/>
      <w:bookmarkStart w:id="14" w:name="_Hlk47640625"/>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Tad</m:t>
            </m:r>
          </m:sub>
        </m:sSub>
        <w:bookmarkEnd w:id="14"/>
        <m:r>
          <m:rPr>
            <m:sty m:val="p"/>
          </m:rPr>
          <w:rPr>
            <w:rFonts w:ascii="Cambria Math" w:hAnsi="Cambria Math"/>
            <w:lang w:val="zh-CN"/>
          </w:rPr>
          <m:t>=</m:t>
        </m:r>
        <m:f>
          <m:fPr>
            <m:ctrlPr>
              <w:rPr>
                <w:rFonts w:ascii="Cambria Math" w:hAnsi="Cambria Math"/>
                <w:lang w:val="zh-CN"/>
              </w:rPr>
            </m:ctrlPr>
          </m:fPr>
          <m:num>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01</m:t>
                </m:r>
              </m:sub>
            </m:sSub>
            <m:r>
              <m:rPr>
                <m:sty m:val="p"/>
              </m:rPr>
              <w:rPr>
                <w:rFonts w:ascii="Cambria Math" w:hAnsi="Cambria Math"/>
                <w:lang w:val="zh-CN"/>
              </w:rPr>
              <m:t>-</m:t>
            </m:r>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2</m:t>
                </m:r>
              </m:sub>
            </m:sSub>
          </m:num>
          <m:den>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01</m:t>
                </m:r>
              </m:sub>
            </m:sSub>
            <m:r>
              <m:rPr>
                <m:sty m:val="p"/>
              </m:rPr>
              <w:rPr>
                <w:rFonts w:ascii="Cambria Math" w:hAnsi="Cambria Math"/>
                <w:lang w:val="zh-CN"/>
              </w:rPr>
              <m:t>-</m:t>
            </m:r>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2</m:t>
                </m:r>
                <m:r>
                  <w:rPr>
                    <w:rFonts w:ascii="Cambria Math" w:hAnsi="Cambria Math"/>
                    <w:lang w:val="zh-CN"/>
                  </w:rPr>
                  <m:t>ad</m:t>
                </m:r>
              </m:sub>
            </m:sSub>
          </m:den>
        </m:f>
        <m:r>
          <m:rPr>
            <m:sty m:val="p"/>
          </m:rPr>
          <w:rPr>
            <w:rFonts w:ascii="Cambria Math" w:hAnsi="Cambria Math"/>
            <w:lang w:val="zh-CN"/>
          </w:rPr>
          <m:t>=</m:t>
        </m:r>
        <m:f>
          <m:fPr>
            <m:ctrlPr>
              <w:rPr>
                <w:rFonts w:ascii="Cambria Math" w:hAnsi="Cambria Math"/>
                <w:lang w:val="zh-CN"/>
              </w:rPr>
            </m:ctrlPr>
          </m:fPr>
          <m:num>
            <m:r>
              <m:rPr>
                <m:sty m:val="p"/>
              </m:rPr>
              <w:rPr>
                <w:rFonts w:ascii="Cambria Math" w:hAnsi="Cambria Math" w:hint="eastAsia"/>
                <w:lang w:val="zh-CN"/>
              </w:rPr>
              <m:t>Δ</m:t>
            </m:r>
            <m:sSub>
              <m:sSubPr>
                <m:ctrlPr>
                  <w:rPr>
                    <w:rFonts w:ascii="Cambria Math" w:hAnsi="Cambria Math"/>
                    <w:lang w:val="zh-CN"/>
                  </w:rPr>
                </m:ctrlPr>
              </m:sSubPr>
              <m:e>
                <m:r>
                  <w:rPr>
                    <w:rFonts w:ascii="Cambria Math" w:hAnsi="Cambria Math"/>
                    <w:lang w:val="zh-CN"/>
                  </w:rPr>
                  <m:t>h</m:t>
                </m:r>
              </m:e>
              <m:sub>
                <m:r>
                  <w:rPr>
                    <w:rFonts w:ascii="Cambria Math" w:hAnsi="Cambria Math"/>
                    <w:lang w:val="zh-CN"/>
                  </w:rPr>
                  <m:t>T</m:t>
                </m:r>
              </m:sub>
            </m:sSub>
          </m:num>
          <m:den>
            <m:r>
              <m:rPr>
                <m:sty m:val="p"/>
              </m:rPr>
              <w:rPr>
                <w:rFonts w:ascii="Cambria Math" w:hAnsi="Cambria Math" w:hint="eastAsia"/>
                <w:lang w:val="zh-CN"/>
              </w:rPr>
              <m:t>Δ</m:t>
            </m:r>
            <m:sSub>
              <m:sSubPr>
                <m:ctrlPr>
                  <w:rPr>
                    <w:rFonts w:ascii="Cambria Math" w:hAnsi="Cambria Math"/>
                    <w:lang w:val="zh-CN"/>
                  </w:rPr>
                </m:ctrlPr>
              </m:sSubPr>
              <m:e>
                <m:r>
                  <w:rPr>
                    <w:rFonts w:ascii="Cambria Math" w:hAnsi="Cambria Math"/>
                    <w:lang w:val="zh-CN"/>
                  </w:rPr>
                  <m:t>h</m:t>
                </m:r>
              </m:e>
              <m:sub>
                <m:r>
                  <w:rPr>
                    <w:rFonts w:ascii="Cambria Math" w:hAnsi="Cambria Math"/>
                    <w:lang w:val="zh-CN"/>
                  </w:rPr>
                  <m:t>Tad</m:t>
                </m:r>
              </m:sub>
            </m:sSub>
          </m:den>
        </m:f>
      </m:oMath>
      <w:bookmarkEnd w:id="13"/>
    </w:p>
    <w:p w:rsidR="00DC1460" w:rsidRDefault="00DC1460" w:rsidP="005D3AFD">
      <w:pPr>
        <w:pStyle w:val="21"/>
        <w:rPr>
          <w:lang w:val="zh-CN"/>
        </w:rPr>
      </w:pPr>
      <w:r w:rsidRPr="001E3297">
        <w:rPr>
          <w:rFonts w:hint="eastAsia"/>
          <w:b/>
          <w:lang w:val="zh-CN"/>
        </w:rPr>
        <w:t>涡轮机的有效效率</w:t>
      </w:r>
      <w:r>
        <w:rPr>
          <w:rFonts w:hint="eastAsia"/>
          <w:lang w:val="zh-CN"/>
        </w:rPr>
        <w:t>（总</w:t>
      </w:r>
      <w:r>
        <w:rPr>
          <w:rFonts w:hint="eastAsia"/>
          <w:lang w:val="zh-CN"/>
        </w:rPr>
        <w:t>-</w:t>
      </w:r>
      <w:r>
        <w:rPr>
          <w:rFonts w:hint="eastAsia"/>
          <w:lang w:val="zh-CN"/>
        </w:rPr>
        <w:t>静效率</w:t>
      </w:r>
      <w:r>
        <w:rPr>
          <w:rFonts w:hint="eastAsia"/>
          <w:lang w:val="zh-CN"/>
        </w:rPr>
        <w:t>total</w:t>
      </w:r>
      <w:r>
        <w:rPr>
          <w:lang w:val="zh-CN"/>
        </w:rPr>
        <w:t xml:space="preserve"> </w:t>
      </w:r>
      <w:r>
        <w:rPr>
          <w:rFonts w:hint="eastAsia"/>
          <w:lang w:val="zh-CN"/>
        </w:rPr>
        <w:t>t</w:t>
      </w:r>
      <w:r>
        <w:rPr>
          <w:lang w:val="zh-CN"/>
        </w:rPr>
        <w:t>o static</w:t>
      </w:r>
      <w:r>
        <w:rPr>
          <w:rFonts w:hint="eastAsia"/>
          <w:lang w:val="zh-CN"/>
        </w:rPr>
        <w:t>）：</w:t>
      </w:r>
      <w:bookmarkStart w:id="15" w:name="_Hlk47640614"/>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m:t>
            </m:r>
            <m:r>
              <w:rPr>
                <w:rFonts w:ascii="Cambria Math" w:hAnsi="Cambria Math" w:hint="eastAsia"/>
                <w:lang w:val="zh-CN"/>
              </w:rPr>
              <m:t>s</m:t>
            </m:r>
          </m:sub>
        </m:sSub>
        <w:bookmarkEnd w:id="15"/>
        <m:r>
          <m:rPr>
            <m:sty m:val="p"/>
          </m:rPr>
          <w:rPr>
            <w:rFonts w:ascii="Cambria Math" w:hAnsi="Cambria Math"/>
            <w:lang w:val="zh-CN"/>
          </w:rPr>
          <m:t>=</m:t>
        </m:r>
        <m:f>
          <m:fPr>
            <m:ctrlPr>
              <w:rPr>
                <w:rFonts w:ascii="Cambria Math" w:hAnsi="Cambria Math"/>
                <w:lang w:val="zh-CN"/>
              </w:rPr>
            </m:ctrlPr>
          </m:fPr>
          <m:num>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01</m:t>
                </m:r>
              </m:sub>
            </m:sSub>
            <m:r>
              <m:rPr>
                <m:sty m:val="p"/>
              </m:rPr>
              <w:rPr>
                <w:rFonts w:ascii="Cambria Math" w:hAnsi="Cambria Math"/>
                <w:lang w:val="zh-CN"/>
              </w:rPr>
              <m:t>-</m:t>
            </m:r>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m:t>
                </m:r>
                <m:r>
                  <m:rPr>
                    <m:sty m:val="p"/>
                  </m:rPr>
                  <w:rPr>
                    <w:rFonts w:ascii="Cambria Math" w:hAnsi="Cambria Math"/>
                    <w:lang w:val="zh-CN"/>
                  </w:rPr>
                  <m:t>2</m:t>
                </m:r>
              </m:sub>
            </m:sSub>
          </m:num>
          <m:den>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01</m:t>
                </m:r>
              </m:sub>
            </m:sSub>
            <m:r>
              <m:rPr>
                <m:sty m:val="p"/>
              </m:rPr>
              <w:rPr>
                <w:rFonts w:ascii="Cambria Math" w:hAnsi="Cambria Math"/>
                <w:lang w:val="zh-CN"/>
              </w:rPr>
              <m:t>-</m:t>
            </m:r>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2</m:t>
                </m:r>
                <m:r>
                  <w:rPr>
                    <w:rFonts w:ascii="Cambria Math" w:hAnsi="Cambria Math"/>
                    <w:lang w:val="zh-CN"/>
                  </w:rPr>
                  <m:t>ad</m:t>
                </m:r>
              </m:sub>
            </m:sSub>
          </m:den>
        </m:f>
        <m:r>
          <m:rPr>
            <m:sty m:val="p"/>
          </m:rPr>
          <w:rPr>
            <w:rFonts w:ascii="Cambria Math" w:hAnsi="Cambria Math"/>
            <w:lang w:val="zh-CN"/>
          </w:rPr>
          <m:t>=</m:t>
        </m:r>
        <m:f>
          <m:fPr>
            <m:ctrlPr>
              <w:rPr>
                <w:rFonts w:ascii="Cambria Math" w:hAnsi="Cambria Math"/>
                <w:lang w:val="zh-CN"/>
              </w:rPr>
            </m:ctrlPr>
          </m:fPr>
          <m:num>
            <m:r>
              <m:rPr>
                <m:sty m:val="p"/>
              </m:rPr>
              <w:rPr>
                <w:rFonts w:ascii="Cambria Math" w:hAnsi="Cambria Math" w:hint="eastAsia"/>
                <w:lang w:val="zh-CN"/>
              </w:rPr>
              <m:t>Δ</m:t>
            </m:r>
            <m:sSub>
              <m:sSubPr>
                <m:ctrlPr>
                  <w:rPr>
                    <w:rFonts w:ascii="Cambria Math" w:hAnsi="Cambria Math"/>
                    <w:lang w:val="zh-CN"/>
                  </w:rPr>
                </m:ctrlPr>
              </m:sSubPr>
              <m:e>
                <m:r>
                  <w:rPr>
                    <w:rFonts w:ascii="Cambria Math" w:hAnsi="Cambria Math"/>
                    <w:lang w:val="zh-CN"/>
                  </w:rPr>
                  <m:t>h</m:t>
                </m:r>
              </m:e>
              <m:sub>
                <m:r>
                  <w:rPr>
                    <w:rFonts w:ascii="Cambria Math" w:hAnsi="Cambria Math"/>
                    <w:lang w:val="zh-CN"/>
                  </w:rPr>
                  <m:t>0</m:t>
                </m:r>
                <m:r>
                  <w:rPr>
                    <w:rFonts w:ascii="Cambria Math" w:hAnsi="Cambria Math"/>
                    <w:lang w:val="zh-CN"/>
                  </w:rPr>
                  <m:t>T</m:t>
                </m:r>
              </m:sub>
            </m:sSub>
          </m:num>
          <m:den>
            <m:r>
              <m:rPr>
                <m:sty m:val="p"/>
              </m:rPr>
              <w:rPr>
                <w:rFonts w:ascii="Cambria Math" w:hAnsi="Cambria Math" w:hint="eastAsia"/>
                <w:lang w:val="zh-CN"/>
              </w:rPr>
              <m:t>Δ</m:t>
            </m:r>
            <m:sSub>
              <m:sSubPr>
                <m:ctrlPr>
                  <w:rPr>
                    <w:rFonts w:ascii="Cambria Math" w:hAnsi="Cambria Math"/>
                    <w:lang w:val="zh-CN"/>
                  </w:rPr>
                </m:ctrlPr>
              </m:sSubPr>
              <m:e>
                <m:r>
                  <w:rPr>
                    <w:rFonts w:ascii="Cambria Math" w:hAnsi="Cambria Math"/>
                    <w:lang w:val="zh-CN"/>
                  </w:rPr>
                  <m:t>h</m:t>
                </m:r>
              </m:e>
              <m:sub>
                <m:r>
                  <w:rPr>
                    <w:rFonts w:ascii="Cambria Math" w:hAnsi="Cambria Math"/>
                    <w:lang w:val="zh-CN"/>
                  </w:rPr>
                  <m:t>Tad</m:t>
                </m:r>
              </m:sub>
            </m:sSub>
          </m:den>
        </m:f>
      </m:oMath>
    </w:p>
    <w:p w:rsidR="00DC1460" w:rsidRDefault="00DC1460" w:rsidP="005D3AFD">
      <w:pPr>
        <w:pStyle w:val="21"/>
        <w:rPr>
          <w:lang w:val="zh-CN"/>
        </w:rPr>
      </w:pPr>
      <w:r>
        <w:rPr>
          <w:rFonts w:hint="eastAsia"/>
          <w:lang w:val="zh-CN"/>
        </w:rPr>
        <w:t>涡轮机的总</w:t>
      </w:r>
      <w:r>
        <w:rPr>
          <w:rFonts w:hint="eastAsia"/>
          <w:lang w:val="zh-CN"/>
        </w:rPr>
        <w:t>-</w:t>
      </w:r>
      <w:r>
        <w:rPr>
          <w:rFonts w:hint="eastAsia"/>
          <w:lang w:val="zh-CN"/>
        </w:rPr>
        <w:t>总效率（</w:t>
      </w:r>
      <w:r>
        <w:rPr>
          <w:lang w:val="zh-CN"/>
        </w:rPr>
        <w:t>toatl to total</w:t>
      </w:r>
      <w:r>
        <w:rPr>
          <w:rFonts w:hint="eastAsia"/>
          <w:lang w:val="zh-CN"/>
        </w:rPr>
        <w:t>）</w:t>
      </w:r>
      <w:r w:rsidR="001E3297">
        <w:rPr>
          <w:rFonts w:hint="eastAsia"/>
          <w:lang w:val="zh-CN"/>
        </w:rPr>
        <w:t>：</w:t>
      </w:r>
      <w:bookmarkStart w:id="16" w:name="_Hlk47640598"/>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Tt</m:t>
            </m:r>
          </m:sub>
        </m:sSub>
        <w:bookmarkEnd w:id="16"/>
        <m:r>
          <m:rPr>
            <m:sty m:val="p"/>
          </m:rPr>
          <w:rPr>
            <w:rFonts w:ascii="Cambria Math" w:hAnsi="Cambria Math"/>
            <w:lang w:val="zh-CN"/>
          </w:rPr>
          <m:t>=</m:t>
        </m:r>
        <m:f>
          <m:fPr>
            <m:ctrlPr>
              <w:rPr>
                <w:rFonts w:ascii="Cambria Math" w:hAnsi="Cambria Math"/>
                <w:lang w:val="zh-CN"/>
              </w:rPr>
            </m:ctrlPr>
          </m:fPr>
          <m:num>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01</m:t>
                </m:r>
              </m:sub>
            </m:sSub>
            <m:r>
              <m:rPr>
                <m:sty m:val="p"/>
              </m:rPr>
              <w:rPr>
                <w:rFonts w:ascii="Cambria Math" w:hAnsi="Cambria Math"/>
                <w:lang w:val="zh-CN"/>
              </w:rPr>
              <m:t>-</m:t>
            </m:r>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02</m:t>
                </m:r>
              </m:sub>
            </m:sSub>
          </m:num>
          <m:den>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01</m:t>
                </m:r>
              </m:sub>
            </m:sSub>
            <m:r>
              <m:rPr>
                <m:sty m:val="p"/>
              </m:rPr>
              <w:rPr>
                <w:rFonts w:ascii="Cambria Math" w:hAnsi="Cambria Math"/>
                <w:lang w:val="zh-CN"/>
              </w:rPr>
              <m:t>-</m:t>
            </m:r>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02</m:t>
                </m:r>
                <m:r>
                  <w:rPr>
                    <w:rFonts w:ascii="Cambria Math" w:hAnsi="Cambria Math"/>
                    <w:lang w:val="zh-CN"/>
                  </w:rPr>
                  <m:t>nd</m:t>
                </m:r>
              </m:sub>
            </m:sSub>
          </m:den>
        </m:f>
        <m:r>
          <m:rPr>
            <m:sty m:val="p"/>
          </m:rPr>
          <w:rPr>
            <w:rFonts w:ascii="Cambria Math" w:hAnsi="Cambria Math"/>
            <w:lang w:val="zh-CN"/>
          </w:rPr>
          <m:t>=</m:t>
        </m:r>
        <m:f>
          <m:fPr>
            <m:ctrlPr>
              <w:rPr>
                <w:rFonts w:ascii="Cambria Math" w:hAnsi="Cambria Math"/>
                <w:lang w:val="zh-CN"/>
              </w:rPr>
            </m:ctrlPr>
          </m:fPr>
          <m:num>
            <m:r>
              <m:rPr>
                <m:sty m:val="p"/>
              </m:rPr>
              <w:rPr>
                <w:rFonts w:ascii="Cambria Math" w:hAnsi="Cambria Math" w:hint="eastAsia"/>
                <w:lang w:val="zh-CN"/>
              </w:rPr>
              <m:t>Δ</m:t>
            </m:r>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m:t>
                </m:r>
                <m:r>
                  <w:rPr>
                    <w:rFonts w:ascii="Cambria Math" w:hAnsi="Cambria Math"/>
                    <w:lang w:val="zh-CN"/>
                  </w:rPr>
                  <m:t>T</m:t>
                </m:r>
              </m:sub>
            </m:sSub>
          </m:num>
          <m:den>
            <m:r>
              <m:rPr>
                <m:sty m:val="p"/>
              </m:rPr>
              <w:rPr>
                <w:rFonts w:ascii="Cambria Math" w:hAnsi="Cambria Math" w:hint="eastAsia"/>
                <w:lang w:val="zh-CN"/>
              </w:rPr>
              <m:t>Δ</m:t>
            </m:r>
            <m:sSub>
              <m:sSubPr>
                <m:ctrlPr>
                  <w:rPr>
                    <w:rFonts w:ascii="Cambria Math" w:hAnsi="Cambria Math"/>
                    <w:lang w:val="zh-CN"/>
                  </w:rPr>
                </m:ctrlPr>
              </m:sSubPr>
              <m:e>
                <m:r>
                  <w:rPr>
                    <w:rFonts w:ascii="Cambria Math" w:hAnsi="Cambria Math"/>
                    <w:lang w:val="zh-CN"/>
                  </w:rPr>
                  <m:t>h</m:t>
                </m:r>
              </m:e>
              <m:sub>
                <m:r>
                  <m:rPr>
                    <m:sty m:val="p"/>
                  </m:rPr>
                  <w:rPr>
                    <w:rFonts w:ascii="Cambria Math" w:hAnsi="Cambria Math"/>
                    <w:lang w:val="zh-CN"/>
                  </w:rPr>
                  <m:t>0</m:t>
                </m:r>
                <m:r>
                  <w:rPr>
                    <w:rFonts w:ascii="Cambria Math" w:hAnsi="Cambria Math"/>
                    <w:lang w:val="zh-CN"/>
                  </w:rPr>
                  <m:t>Tad</m:t>
                </m:r>
              </m:sub>
            </m:sSub>
          </m:den>
        </m:f>
      </m:oMath>
    </w:p>
    <w:p w:rsidR="001E3297" w:rsidRDefault="001E3297" w:rsidP="005D3AFD">
      <w:pPr>
        <w:pStyle w:val="21"/>
        <w:rPr>
          <w:lang w:val="zh-CN"/>
        </w:rPr>
      </w:pPr>
      <w:r>
        <w:rPr>
          <w:rFonts w:hint="eastAsia"/>
          <w:lang w:val="zh-CN"/>
        </w:rPr>
        <w:t>对于废气涡轮增压器而言，由于涡轮机出口的流速较大，</w:t>
      </w:r>
      <m:oMath>
        <m:sSubSup>
          <m:sSubSupPr>
            <m:ctrlPr>
              <w:rPr>
                <w:rFonts w:ascii="Cambria Math" w:hAnsi="Cambria Math"/>
                <w:lang w:val="zh-CN"/>
              </w:rPr>
            </m:ctrlPr>
          </m:sSubSupPr>
          <m:e>
            <m:r>
              <w:rPr>
                <w:rFonts w:ascii="Cambria Math" w:hAnsi="Cambria Math"/>
                <w:lang w:val="zh-CN"/>
              </w:rPr>
              <m:t>c</m:t>
            </m:r>
          </m:e>
          <m:sub>
            <m:r>
              <m:rPr>
                <m:sty m:val="p"/>
              </m:rPr>
              <w:rPr>
                <w:rFonts w:ascii="Cambria Math" w:hAnsi="Cambria Math"/>
                <w:lang w:val="zh-CN"/>
              </w:rPr>
              <m:t>2</m:t>
            </m:r>
          </m:sub>
          <m:sup>
            <m:r>
              <m:rPr>
                <m:sty m:val="p"/>
              </m:rPr>
              <w:rPr>
                <w:rFonts w:ascii="Cambria Math" w:hAnsi="Cambria Math"/>
                <w:lang w:val="zh-CN"/>
              </w:rPr>
              <m:t>2</m:t>
            </m:r>
          </m:sup>
        </m:sSubSup>
        <m:r>
          <m:rPr>
            <m:lit/>
            <m:sty m:val="p"/>
          </m:rPr>
          <w:rPr>
            <w:rFonts w:ascii="Cambria Math" w:hAnsi="Cambria Math"/>
            <w:lang w:val="zh-CN"/>
          </w:rPr>
          <m:t>/</m:t>
        </m:r>
        <m:r>
          <m:rPr>
            <m:sty m:val="p"/>
          </m:rPr>
          <w:rPr>
            <w:rFonts w:ascii="Cambria Math" w:hAnsi="Cambria Math"/>
            <w:lang w:val="zh-CN"/>
          </w:rPr>
          <m:t>2</m:t>
        </m:r>
      </m:oMath>
      <w:r>
        <w:rPr>
          <w:rFonts w:hint="eastAsia"/>
          <w:lang w:val="zh-CN"/>
        </w:rPr>
        <w:t>不可忽略</w:t>
      </w:r>
      <w:r w:rsidRPr="001E3297">
        <w:rPr>
          <w:rFonts w:hint="eastAsia"/>
          <w:lang w:val="zh-CN"/>
        </w:rPr>
        <w:t>，因此这</w:t>
      </w:r>
      <w:r w:rsidRPr="001E3297">
        <w:rPr>
          <w:lang w:val="zh-CN"/>
        </w:rPr>
        <w:t>3</w:t>
      </w:r>
      <w:r w:rsidRPr="001E3297">
        <w:rPr>
          <w:lang w:val="zh-CN"/>
        </w:rPr>
        <w:t>个等熵效率在数值上有差异，一般有</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Tt</m:t>
            </m:r>
          </m:sub>
        </m:sSub>
      </m:oMath>
      <w:r w:rsidRPr="001E3297">
        <w:rPr>
          <w:lang w:val="zh-CN"/>
        </w:rPr>
        <w:t>和</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m:t>
            </m:r>
            <m:r>
              <w:rPr>
                <w:rFonts w:ascii="Cambria Math" w:hAnsi="Cambria Math" w:hint="eastAsia"/>
                <w:lang w:val="zh-CN"/>
              </w:rPr>
              <m:t>s</m:t>
            </m:r>
          </m:sub>
        </m:sSub>
      </m:oMath>
      <w:r w:rsidRPr="001E3297">
        <w:rPr>
          <w:lang w:val="zh-CN"/>
        </w:rPr>
        <w:t>的值比较接近，以及有</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Tt</m:t>
            </m:r>
          </m:sub>
        </m:sSub>
      </m:oMath>
      <w:r w:rsidRPr="001E3297">
        <w:rPr>
          <w:lang w:val="zh-CN"/>
        </w:rPr>
        <w:t>和</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m:t>
            </m:r>
            <m:r>
              <w:rPr>
                <w:rFonts w:ascii="Cambria Math" w:hAnsi="Cambria Math" w:hint="eastAsia"/>
                <w:lang w:val="zh-CN"/>
              </w:rPr>
              <m:t>s</m:t>
            </m:r>
          </m:sub>
        </m:sSub>
      </m:oMath>
      <w:r w:rsidRPr="001E3297">
        <w:rPr>
          <w:lang w:val="zh-CN"/>
        </w:rPr>
        <w:t>大于</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Tad</m:t>
            </m:r>
          </m:sub>
        </m:sSub>
      </m:oMath>
      <w:r w:rsidRPr="001E3297">
        <w:rPr>
          <w:lang w:val="zh-CN"/>
        </w:rPr>
        <w:t>的结果，本书下面所记的</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m:t>
            </m:r>
          </m:sub>
        </m:sSub>
      </m:oMath>
      <w:r w:rsidRPr="001E3297">
        <w:rPr>
          <w:lang w:val="zh-CN"/>
        </w:rPr>
        <w:t>，除特别说明外，均指总</w:t>
      </w:r>
      <w:r w:rsidRPr="001E3297">
        <w:rPr>
          <w:lang w:val="zh-CN"/>
        </w:rPr>
        <w:t>-</w:t>
      </w:r>
      <w:r w:rsidRPr="001E3297">
        <w:rPr>
          <w:lang w:val="zh-CN"/>
        </w:rPr>
        <w:t>静效率（或有效效率）</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m:t>
            </m:r>
            <m:r>
              <w:rPr>
                <w:rFonts w:ascii="Cambria Math" w:hAnsi="Cambria Math" w:hint="eastAsia"/>
                <w:lang w:val="zh-CN"/>
              </w:rPr>
              <m:t>s</m:t>
            </m:r>
          </m:sub>
        </m:sSub>
      </m:oMath>
    </w:p>
    <w:p w:rsidR="001E3297" w:rsidRDefault="001E3297" w:rsidP="005D3AFD">
      <w:pPr>
        <w:pStyle w:val="21"/>
        <w:rPr>
          <w:lang w:val="zh-CN"/>
        </w:rPr>
      </w:pPr>
      <w:r>
        <w:rPr>
          <w:rFonts w:hint="eastAsia"/>
          <w:lang w:val="zh-CN"/>
        </w:rPr>
        <w:t>涡轮机的膨胀比</w:t>
      </w:r>
      <w:r>
        <w:rPr>
          <w:rFonts w:hint="eastAsia"/>
          <w:lang w:val="zh-CN"/>
        </w:rPr>
        <w:t xml:space="preserve"> </w:t>
      </w:r>
      <m:oMath>
        <m:sSub>
          <m:sSubPr>
            <m:ctrlPr>
              <w:rPr>
                <w:rFonts w:ascii="Cambria Math" w:hAnsi="Cambria Math"/>
                <w:lang w:val="zh-CN"/>
              </w:rPr>
            </m:ctrlPr>
          </m:sSubPr>
          <m:e>
            <m:r>
              <w:rPr>
                <w:rFonts w:ascii="Cambria Math" w:hAnsi="Cambria Math"/>
                <w:lang w:val="zh-CN"/>
              </w:rPr>
              <m:t>τ</m:t>
            </m:r>
          </m:e>
          <m:sub>
            <m:r>
              <w:rPr>
                <w:rFonts w:ascii="Cambria Math" w:hAnsi="Cambria Math"/>
                <w:lang w:val="zh-CN"/>
              </w:rPr>
              <m:t>T</m:t>
            </m:r>
          </m:sub>
        </m:sSub>
        <m:r>
          <m:rPr>
            <m:sty m:val="p"/>
          </m:rPr>
          <w:rPr>
            <w:rFonts w:ascii="Cambria Math" w:hAnsi="Cambria Math"/>
            <w:lang w:val="zh-CN"/>
          </w:rPr>
          <m:t>=</m:t>
        </m:r>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2</m:t>
                </m:r>
                <m:r>
                  <m:rPr>
                    <m:sty m:val="p"/>
                  </m:rPr>
                  <w:rPr>
                    <w:rFonts w:ascii="Cambria Math" w:hAnsi="Cambria Math" w:hint="eastAsia"/>
                    <w:lang w:val="zh-CN"/>
                  </w:rPr>
                  <m:t>T</m:t>
                </m:r>
              </m:sub>
            </m:sSub>
          </m:num>
          <m:den>
            <m:sSub>
              <m:sSubPr>
                <m:ctrlPr>
                  <w:rPr>
                    <w:rFonts w:ascii="Cambria Math" w:hAnsi="Cambria Math"/>
                    <w:i/>
                    <w:lang w:val="zh-CN"/>
                  </w:rPr>
                </m:ctrlPr>
              </m:sSubPr>
              <m:e>
                <m:r>
                  <w:rPr>
                    <w:rFonts w:ascii="Cambria Math" w:hAnsi="Cambria Math"/>
                    <w:lang w:val="zh-CN"/>
                  </w:rPr>
                  <m:t>p</m:t>
                </m:r>
              </m:e>
              <m:sub>
                <m:r>
                  <w:rPr>
                    <w:rFonts w:ascii="Cambria Math" w:hAnsi="Cambria Math"/>
                    <w:lang w:val="zh-CN"/>
                  </w:rPr>
                  <m:t>01T</m:t>
                </m:r>
              </m:sub>
            </m:sSub>
          </m:den>
        </m:f>
      </m:oMath>
    </w:p>
    <w:p w:rsidR="001E3297" w:rsidRDefault="001E3297" w:rsidP="005D3AFD">
      <w:pPr>
        <w:pStyle w:val="21"/>
        <w:rPr>
          <w:lang w:val="zh-CN"/>
        </w:rPr>
      </w:pPr>
      <w:r>
        <w:rPr>
          <w:rFonts w:hint="eastAsia"/>
          <w:lang w:val="zh-CN"/>
        </w:rPr>
        <w:t>压气机的等熵效率</w:t>
      </w:r>
      <w:r>
        <w:rPr>
          <w:rFonts w:hint="eastAsia"/>
          <w:lang w:val="zh-CN"/>
        </w:rPr>
        <w:t xml:space="preserve"> </w:t>
      </w:r>
      <w:r>
        <w:rPr>
          <w:lang w:val="zh-CN"/>
        </w:rPr>
        <w:t xml:space="preserve"> </w:t>
      </w:r>
      <w:bookmarkStart w:id="17" w:name="_Hlk47640848"/>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b</m:t>
            </m:r>
          </m:sub>
        </m:sSub>
        <w:bookmarkEnd w:id="17"/>
        <m:r>
          <m:rPr>
            <m:sty m:val="p"/>
          </m:rPr>
          <w:rPr>
            <w:rFonts w:ascii="Cambria Math" w:hAnsi="Cambria Math"/>
            <w:lang w:val="zh-CN"/>
          </w:rPr>
          <m:t>=</m:t>
        </m:r>
        <m:f>
          <m:fPr>
            <m:ctrlPr>
              <w:rPr>
                <w:rFonts w:ascii="Cambria Math" w:hAnsi="Cambria Math"/>
                <w:lang w:val="zh-CN"/>
              </w:rPr>
            </m:ctrlPr>
          </m:fPr>
          <m:num>
            <m:r>
              <w:rPr>
                <w:rFonts w:ascii="Cambria Math" w:hAnsi="Cambria Math" w:hint="eastAsia"/>
                <w:lang w:val="zh-CN"/>
              </w:rPr>
              <m:t>等熵膨胀功</m:t>
            </m:r>
            <m:ctrlPr>
              <w:rPr>
                <w:rFonts w:ascii="Cambria Math" w:hAnsi="Cambria Math"/>
                <w:i/>
                <w:lang w:val="zh-CN"/>
              </w:rPr>
            </m:ctrlPr>
          </m:num>
          <m:den>
            <m:r>
              <w:rPr>
                <w:rFonts w:ascii="Cambria Math" w:hAnsi="Cambria Math" w:hint="eastAsia"/>
                <w:lang w:val="zh-CN"/>
              </w:rPr>
              <m:t>实际膨胀功</m:t>
            </m:r>
            <m:ctrlPr>
              <w:rPr>
                <w:rFonts w:ascii="Cambria Math" w:hAnsi="Cambria Math"/>
                <w:i/>
                <w:lang w:val="zh-CN"/>
              </w:rPr>
            </m:ctrlPr>
          </m:den>
        </m:f>
      </m:oMath>
    </w:p>
    <w:p w:rsidR="001E3297" w:rsidRPr="001E3297" w:rsidRDefault="001E3297" w:rsidP="005D3AFD">
      <w:pPr>
        <w:pStyle w:val="21"/>
        <w:rPr>
          <w:lang w:val="zh-CN"/>
        </w:rPr>
      </w:pPr>
      <w:r>
        <w:rPr>
          <w:rFonts w:hint="eastAsia"/>
          <w:lang w:val="zh-CN"/>
        </w:rPr>
        <w:t>按照不同的定义方法，也可以类似涡轮机的各种效率，不过压气机出口流速较小，不必进行严格区分，记为</w:t>
      </w:r>
      <w:bookmarkStart w:id="18" w:name="_Hlk47641031"/>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b</m:t>
            </m:r>
          </m:sub>
        </m:sSub>
      </m:oMath>
      <w:bookmarkEnd w:id="18"/>
    </w:p>
    <w:p w:rsidR="001E3297" w:rsidRDefault="001E3297" w:rsidP="005D3AFD">
      <w:pPr>
        <w:pStyle w:val="21"/>
        <w:rPr>
          <w:lang w:val="zh-CN"/>
        </w:rPr>
      </w:pPr>
      <w:r>
        <w:rPr>
          <w:rFonts w:hint="eastAsia"/>
          <w:lang w:val="zh-CN"/>
        </w:rPr>
        <w:t>压气机的升压比</w:t>
      </w:r>
      <w:r>
        <w:rPr>
          <w:rFonts w:hint="eastAsia"/>
          <w:lang w:val="zh-CN"/>
        </w:rPr>
        <w:t xml:space="preserve"> </w:t>
      </w:r>
      <w:r>
        <w:rPr>
          <w:lang w:val="zh-CN"/>
        </w:rPr>
        <w:t xml:space="preserve"> </w:t>
      </w:r>
      <m:oMath>
        <m:sSub>
          <m:sSubPr>
            <m:ctrlPr>
              <w:rPr>
                <w:rFonts w:ascii="Cambria Math" w:hAnsi="Cambria Math"/>
                <w:lang w:val="zh-CN"/>
              </w:rPr>
            </m:ctrlPr>
          </m:sSubPr>
          <m:e>
            <m:r>
              <w:rPr>
                <w:rFonts w:ascii="Cambria Math" w:hAnsi="Cambria Math"/>
                <w:lang w:val="zh-CN"/>
              </w:rPr>
              <m:t>τ</m:t>
            </m:r>
          </m:e>
          <m:sub>
            <m:r>
              <w:rPr>
                <w:rFonts w:ascii="Cambria Math" w:hAnsi="Cambria Math"/>
                <w:lang w:val="zh-CN"/>
              </w:rPr>
              <m:t>b</m:t>
            </m:r>
          </m:sub>
        </m:sSub>
        <m:r>
          <m:rPr>
            <m:sty m:val="p"/>
          </m:rPr>
          <w:rPr>
            <w:rFonts w:ascii="Cambria Math" w:hAnsi="Cambria Math"/>
            <w:lang w:val="zh-CN"/>
          </w:rPr>
          <m:t>=</m:t>
        </m:r>
        <m:f>
          <m:fPr>
            <m:ctrlPr>
              <w:rPr>
                <w:rFonts w:ascii="Cambria Math" w:hAnsi="Cambria Math"/>
                <w:lang w:val="zh-CN"/>
              </w:rPr>
            </m:ctrlPr>
          </m:fPr>
          <m:num>
            <m:sSub>
              <m:sSubPr>
                <m:ctrlPr>
                  <w:rPr>
                    <w:rFonts w:ascii="Cambria Math" w:hAnsi="Cambria Math"/>
                    <w:i/>
                    <w:lang w:val="zh-CN"/>
                  </w:rPr>
                </m:ctrlPr>
              </m:sSubPr>
              <m:e>
                <m:r>
                  <w:rPr>
                    <w:rFonts w:ascii="Cambria Math" w:hAnsi="Cambria Math"/>
                    <w:lang w:val="zh-CN"/>
                  </w:rPr>
                  <m:t>p</m:t>
                </m:r>
              </m:e>
              <m:sub>
                <m:r>
                  <w:rPr>
                    <w:rFonts w:ascii="Cambria Math" w:hAnsi="Cambria Math"/>
                    <w:lang w:val="zh-CN"/>
                  </w:rPr>
                  <m:t>02b</m:t>
                </m:r>
              </m:sub>
            </m:sSub>
          </m:num>
          <m:den>
            <m:r>
              <w:rPr>
                <w:rFonts w:ascii="Cambria Math" w:hAnsi="Cambria Math"/>
                <w:lang w:val="zh-CN"/>
              </w:rPr>
              <m:t>p01b</m:t>
            </m:r>
          </m:den>
        </m:f>
        <m:r>
          <w:rPr>
            <w:rFonts w:ascii="Cambria Math" w:hAnsi="Cambria Math"/>
            <w:lang w:val="zh-CN"/>
          </w:rPr>
          <m:t>=</m:t>
        </m:r>
        <m:f>
          <m:fPr>
            <m:ctrlPr>
              <w:rPr>
                <w:rFonts w:ascii="Cambria Math" w:hAnsi="Cambria Math"/>
                <w:lang w:val="zh-CN"/>
              </w:rPr>
            </m:ctrlPr>
          </m:fPr>
          <m:num>
            <m:sSub>
              <m:sSubPr>
                <m:ctrlPr>
                  <w:rPr>
                    <w:rFonts w:ascii="Cambria Math" w:hAnsi="Cambria Math"/>
                    <w:i/>
                    <w:lang w:val="zh-CN"/>
                  </w:rPr>
                </m:ctrlPr>
              </m:sSubPr>
              <m:e>
                <m:r>
                  <w:rPr>
                    <w:rFonts w:ascii="Cambria Math" w:hAnsi="Cambria Math"/>
                    <w:lang w:val="zh-CN"/>
                  </w:rPr>
                  <m:t>p</m:t>
                </m:r>
              </m:e>
              <m:sub>
                <m:r>
                  <w:rPr>
                    <w:rFonts w:ascii="Cambria Math" w:hAnsi="Cambria Math"/>
                    <w:lang w:val="zh-CN"/>
                  </w:rPr>
                  <m:t>2b</m:t>
                </m:r>
              </m:sub>
            </m:sSub>
            <m:ctrlPr>
              <w:rPr>
                <w:rFonts w:ascii="Cambria Math" w:hAnsi="Cambria Math"/>
                <w:i/>
                <w:lang w:val="zh-CN"/>
              </w:rPr>
            </m:ctrlPr>
          </m:num>
          <m:den>
            <m:sSub>
              <m:sSubPr>
                <m:ctrlPr>
                  <w:rPr>
                    <w:rFonts w:ascii="Cambria Math" w:hAnsi="Cambria Math"/>
                    <w:i/>
                    <w:lang w:val="zh-CN"/>
                  </w:rPr>
                </m:ctrlPr>
              </m:sSubPr>
              <m:e>
                <m:r>
                  <w:rPr>
                    <w:rFonts w:ascii="Cambria Math" w:hAnsi="Cambria Math"/>
                    <w:lang w:val="zh-CN"/>
                  </w:rPr>
                  <m:t>p</m:t>
                </m:r>
              </m:e>
              <m:sub>
                <m:r>
                  <w:rPr>
                    <w:rFonts w:ascii="Cambria Math" w:hAnsi="Cambria Math"/>
                    <w:lang w:val="zh-CN"/>
                  </w:rPr>
                  <m:t>A</m:t>
                </m:r>
              </m:sub>
            </m:sSub>
            <m:ctrlPr>
              <w:rPr>
                <w:rFonts w:ascii="Cambria Math" w:hAnsi="Cambria Math"/>
                <w:i/>
                <w:lang w:val="zh-CN"/>
              </w:rPr>
            </m:ctrlPr>
          </m:den>
        </m:f>
      </m:oMath>
    </w:p>
    <w:p w:rsidR="001E3297" w:rsidRPr="001E3297" w:rsidRDefault="001E3297" w:rsidP="005D3AFD">
      <w:pPr>
        <w:pStyle w:val="21"/>
        <w:rPr>
          <w:rFonts w:hint="eastAsia"/>
          <w:lang w:val="zh-CN"/>
        </w:rPr>
      </w:pPr>
      <w:r>
        <w:rPr>
          <w:rFonts w:hint="eastAsia"/>
          <w:lang w:val="zh-CN"/>
        </w:rPr>
        <w:t>定义涡轮增压器的总效率为</w:t>
      </w:r>
      <w:r>
        <w:rPr>
          <w:rFonts w:hint="eastAsia"/>
          <w:lang w:val="zh-CN"/>
        </w:rPr>
        <w:t xml:space="preserve"> </w:t>
      </w:r>
      <w:r>
        <w:rPr>
          <w:lang w:val="zh-CN"/>
        </w:rPr>
        <w:t xml:space="preserve"> </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Tb</m:t>
            </m:r>
            <m:r>
              <m:rPr>
                <m:sty m:val="p"/>
              </m:rPr>
              <w:rPr>
                <w:rFonts w:ascii="Cambria Math" w:hAnsi="Cambria Math" w:hint="eastAsia"/>
                <w:lang w:val="zh-CN"/>
              </w:rPr>
              <m:t>=</m:t>
            </m:r>
          </m:sub>
        </m:sSub>
        <m:sSub>
          <m:sSubPr>
            <m:ctrlPr>
              <w:rPr>
                <w:rFonts w:ascii="Cambria Math" w:hAnsi="Cambria Math"/>
                <w:lang w:val="zh-CN"/>
              </w:rPr>
            </m:ctrlPr>
          </m:sSubPr>
          <m:e>
            <m:sSub>
              <m:sSubPr>
                <m:ctrlPr>
                  <w:rPr>
                    <w:rFonts w:ascii="Cambria Math" w:hAnsi="Cambria Math"/>
                    <w:lang w:val="zh-CN"/>
                  </w:rPr>
                </m:ctrlPr>
              </m:sSubPr>
              <m:e>
                <m:r>
                  <w:rPr>
                    <w:rFonts w:ascii="Cambria Math" w:hAnsi="Cambria Math"/>
                    <w:lang w:val="zh-CN"/>
                  </w:rPr>
                  <m:t>η</m:t>
                </m:r>
              </m:e>
              <m:sub>
                <m:r>
                  <m:rPr>
                    <m:sty m:val="p"/>
                  </m:rPr>
                  <w:rPr>
                    <w:rFonts w:ascii="Cambria Math" w:hAnsi="Cambria Math" w:hint="eastAsia"/>
                    <w:lang w:val="zh-CN"/>
                  </w:rPr>
                  <m:t>T</m:t>
                </m:r>
              </m:sub>
            </m:sSub>
            <m:r>
              <w:rPr>
                <w:rFonts w:ascii="Cambria Math" w:hAnsi="Cambria Math"/>
                <w:lang w:val="zh-CN"/>
              </w:rPr>
              <m:t>η</m:t>
            </m:r>
          </m:e>
          <m:sub>
            <m:r>
              <w:rPr>
                <w:rFonts w:ascii="Cambria Math" w:hAnsi="Cambria Math"/>
                <w:lang w:val="zh-CN"/>
              </w:rPr>
              <m:t>b</m:t>
            </m:r>
          </m:sub>
        </m:sSub>
        <w:bookmarkStart w:id="19" w:name="_Hlk47641089"/>
        <m:sSub>
          <m:sSubPr>
            <m:ctrlPr>
              <w:rPr>
                <w:rFonts w:ascii="Cambria Math" w:hAnsi="Cambria Math"/>
                <w:lang w:val="zh-CN"/>
              </w:rPr>
            </m:ctrlPr>
          </m:sSubPr>
          <m:e>
            <m:r>
              <w:rPr>
                <w:rFonts w:ascii="Cambria Math" w:hAnsi="Cambria Math"/>
                <w:lang w:val="zh-CN"/>
              </w:rPr>
              <m:t>η</m:t>
            </m:r>
          </m:e>
          <m:sub>
            <m:r>
              <m:rPr>
                <m:sty m:val="p"/>
              </m:rPr>
              <w:rPr>
                <w:rFonts w:ascii="Cambria Math" w:hAnsi="Cambria Math"/>
                <w:lang w:val="zh-CN"/>
              </w:rPr>
              <m:t>m</m:t>
            </m:r>
          </m:sub>
        </m:sSub>
        <w:bookmarkEnd w:id="19"/>
        <m:r>
          <w:rPr>
            <w:rFonts w:ascii="Cambria Math" w:hAnsi="Cambria Math"/>
            <w:lang w:val="zh-CN"/>
          </w:rPr>
          <m:t>=</m:t>
        </m:r>
        <m:f>
          <m:fPr>
            <m:ctrlPr>
              <w:rPr>
                <w:rFonts w:ascii="Cambria Math" w:hAnsi="Cambria Math"/>
                <w:lang w:val="zh-CN"/>
              </w:rPr>
            </m:ctrlPr>
          </m:fPr>
          <m:num>
            <m:sSub>
              <m:sSubPr>
                <m:ctrlPr>
                  <w:rPr>
                    <w:rFonts w:ascii="Cambria Math" w:hAnsi="Cambria Math"/>
                    <w:i/>
                    <w:lang w:val="zh-CN"/>
                  </w:rPr>
                </m:ctrlPr>
              </m:sSubPr>
              <m:e>
                <m:r>
                  <w:rPr>
                    <w:rFonts w:ascii="Cambria Math" w:hAnsi="Cambria Math"/>
                    <w:lang w:val="zh-CN"/>
                  </w:rPr>
                  <m:t>E</m:t>
                </m:r>
              </m:e>
              <m:sub>
                <m:r>
                  <w:rPr>
                    <w:rFonts w:ascii="Cambria Math" w:hAnsi="Cambria Math"/>
                    <w:lang w:val="zh-CN"/>
                  </w:rPr>
                  <m:t>b</m:t>
                </m:r>
              </m:sub>
            </m:sSub>
          </m:num>
          <m:den>
            <m:sSub>
              <m:sSubPr>
                <m:ctrlPr>
                  <w:rPr>
                    <w:rFonts w:ascii="Cambria Math" w:hAnsi="Cambria Math"/>
                    <w:i/>
                    <w:lang w:val="zh-CN"/>
                  </w:rPr>
                </m:ctrlPr>
              </m:sSubPr>
              <m:e>
                <m:r>
                  <w:rPr>
                    <w:rFonts w:ascii="Cambria Math" w:hAnsi="Cambria Math"/>
                    <w:lang w:val="zh-CN"/>
                  </w:rPr>
                  <m:t>E</m:t>
                </m:r>
              </m:e>
              <m:sub>
                <m:r>
                  <w:rPr>
                    <w:rFonts w:ascii="Cambria Math" w:hAnsi="Cambria Math"/>
                    <w:lang w:val="zh-CN"/>
                  </w:rPr>
                  <m:t>T</m:t>
                </m:r>
              </m:sub>
            </m:sSub>
            <m:ctrlPr>
              <w:rPr>
                <w:rFonts w:ascii="Cambria Math" w:hAnsi="Cambria Math"/>
                <w:i/>
                <w:lang w:val="zh-CN"/>
              </w:rPr>
            </m:ctrlPr>
          </m:den>
        </m:f>
      </m:oMath>
      <w:r>
        <w:rPr>
          <w:rFonts w:hint="eastAsia"/>
          <w:lang w:val="zh-CN"/>
        </w:rPr>
        <w:t>，其中，</w:t>
      </w:r>
      <m:oMath>
        <m:sSub>
          <m:sSubPr>
            <m:ctrlPr>
              <w:rPr>
                <w:rFonts w:ascii="Cambria Math" w:hAnsi="Cambria Math"/>
                <w:lang w:val="zh-CN"/>
              </w:rPr>
            </m:ctrlPr>
          </m:sSubPr>
          <m:e>
            <m:r>
              <w:rPr>
                <w:rFonts w:ascii="Cambria Math" w:hAnsi="Cambria Math"/>
                <w:lang w:val="zh-CN"/>
              </w:rPr>
              <m:t>η</m:t>
            </m:r>
          </m:e>
          <m:sub>
            <m:r>
              <m:rPr>
                <m:sty m:val="p"/>
              </m:rPr>
              <w:rPr>
                <w:rFonts w:ascii="Cambria Math" w:hAnsi="Cambria Math"/>
                <w:lang w:val="zh-CN"/>
              </w:rPr>
              <m:t>m</m:t>
            </m:r>
          </m:sub>
        </m:sSub>
      </m:oMath>
      <w:r>
        <w:rPr>
          <w:rFonts w:hint="eastAsia"/>
          <w:lang w:val="zh-CN"/>
        </w:rPr>
        <w:t>是机械效率</w:t>
      </w:r>
    </w:p>
    <w:p w:rsidR="001E3297" w:rsidRDefault="001E3297" w:rsidP="004F767B">
      <w:pPr>
        <w:ind w:firstLine="476"/>
        <w:rPr>
          <w:lang w:val="zh-CN"/>
        </w:rPr>
      </w:pPr>
      <w:r w:rsidRPr="004F767B">
        <w:rPr>
          <w:rFonts w:hint="eastAsia"/>
          <w:lang w:val="zh-CN"/>
        </w:rPr>
        <w:t>（</w:t>
      </w:r>
      <w:r w:rsidRPr="004F767B">
        <w:rPr>
          <w:lang w:val="zh-CN"/>
        </w:rPr>
        <w:t>3</w:t>
      </w:r>
      <w:r w:rsidRPr="004F767B">
        <w:rPr>
          <w:lang w:val="zh-CN"/>
        </w:rPr>
        <w:t>）</w:t>
      </w:r>
      <w:r>
        <w:rPr>
          <w:rFonts w:hint="eastAsia"/>
          <w:lang w:val="zh-CN"/>
        </w:rPr>
        <w:t>涡轮增压系统的有效性指标</w:t>
      </w:r>
      <m:oMath>
        <m:r>
          <m:rPr>
            <m:sty m:val="p"/>
          </m:rPr>
          <w:rPr>
            <w:rFonts w:ascii="Cambria Math" w:hAnsi="Cambria Math"/>
            <w:lang w:val="zh-CN"/>
          </w:rPr>
          <m:t>K=</m:t>
        </m:r>
        <w:bookmarkStart w:id="20" w:name="_Hlk47641264"/>
        <m:sSub>
          <m:sSubPr>
            <m:ctrlPr>
              <w:rPr>
                <w:rFonts w:ascii="Cambria Math" w:hAnsi="Cambria Math"/>
                <w:lang w:val="zh-CN"/>
              </w:rPr>
            </m:ctrlPr>
          </m:sSubPr>
          <m:e>
            <m:r>
              <m:rPr>
                <m:sty m:val="p"/>
              </m:rPr>
              <w:rPr>
                <w:rFonts w:ascii="Cambria Math" w:hAnsi="Cambria Math"/>
                <w:lang w:val="zh-CN"/>
              </w:rPr>
              <m:t>η</m:t>
            </m:r>
          </m:e>
          <m:sub>
            <m:r>
              <m:rPr>
                <m:sty m:val="p"/>
              </m:rPr>
              <w:rPr>
                <w:rFonts w:ascii="Cambria Math" w:hAnsi="Cambria Math"/>
                <w:lang w:val="zh-CN"/>
              </w:rPr>
              <m:t>E</m:t>
            </m:r>
          </m:sub>
        </m:sSub>
        <w:bookmarkStart w:id="21" w:name="_Hlk47641271"/>
        <w:bookmarkEnd w:id="20"/>
        <m:sSub>
          <m:sSubPr>
            <m:ctrlPr>
              <w:rPr>
                <w:rFonts w:ascii="Cambria Math" w:hAnsi="Cambria Math"/>
                <w:lang w:val="zh-CN"/>
              </w:rPr>
            </m:ctrlPr>
          </m:sSubPr>
          <m:e>
            <m:r>
              <m:rPr>
                <m:sty m:val="p"/>
              </m:rPr>
              <w:rPr>
                <w:rFonts w:ascii="Cambria Math" w:hAnsi="Cambria Math"/>
                <w:lang w:val="zh-CN"/>
              </w:rPr>
              <m:t>η</m:t>
            </m:r>
          </m:e>
          <m:sub>
            <m:r>
              <m:rPr>
                <m:sty m:val="p"/>
              </m:rPr>
              <w:rPr>
                <w:rFonts w:ascii="Cambria Math" w:hAnsi="Cambria Math"/>
                <w:lang w:val="zh-CN"/>
              </w:rPr>
              <m:t>Tb</m:t>
            </m:r>
          </m:sub>
        </m:sSub>
        <w:bookmarkEnd w:id="21"/>
        <m:r>
          <m:rPr>
            <m:sty m:val="p"/>
          </m:rPr>
          <w:rPr>
            <w:rFonts w:ascii="Cambria Math" w:hAnsi="Cambria Math"/>
            <w:lang w:val="zh-CN"/>
          </w:rPr>
          <m:t>=</m:t>
        </m:r>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b</m:t>
                </m:r>
              </m:sub>
            </m:sSub>
          </m:num>
          <m:den>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z</m:t>
                </m:r>
              </m:sub>
            </m:sSub>
          </m:den>
        </m:f>
      </m:oMath>
    </w:p>
    <w:p w:rsidR="005D3AFD" w:rsidRDefault="005D3AFD" w:rsidP="004F767B">
      <w:pPr>
        <w:ind w:firstLine="476"/>
        <w:rPr>
          <w:lang w:val="zh-CN"/>
        </w:rPr>
      </w:pPr>
      <w:r w:rsidRPr="005D3AFD">
        <w:rPr>
          <w:rFonts w:hint="eastAsia"/>
          <w:lang w:val="zh-CN"/>
        </w:rPr>
        <w:t>本章讨论的重点是：</w:t>
      </w:r>
      <w:r w:rsidRPr="005D3AFD">
        <w:rPr>
          <w:lang w:val="zh-CN"/>
        </w:rPr>
        <w:t>给出排气能量传递效率</w:t>
      </w:r>
      <w:bookmarkStart w:id="22" w:name="_Hlk47641287"/>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E</m:t>
            </m:r>
          </m:sub>
        </m:sSub>
      </m:oMath>
      <w:bookmarkEnd w:id="22"/>
      <w:r w:rsidRPr="005D3AFD">
        <w:rPr>
          <w:lang w:val="zh-CN"/>
        </w:rPr>
        <w:t>和增压器综合效率</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Tb</m:t>
            </m:r>
          </m:sub>
        </m:sSub>
      </m:oMath>
      <w:r w:rsidRPr="005D3AFD">
        <w:rPr>
          <w:lang w:val="zh-CN"/>
        </w:rPr>
        <w:t>的计算方法，特别是用实测的气缸低压示功图、</w:t>
      </w:r>
      <w:proofErr w:type="gramStart"/>
      <w:r w:rsidRPr="005D3AFD">
        <w:rPr>
          <w:lang w:val="zh-CN"/>
        </w:rPr>
        <w:t>排气压力波图来</w:t>
      </w:r>
      <w:proofErr w:type="gramEnd"/>
      <w:r w:rsidRPr="005D3AFD">
        <w:rPr>
          <w:lang w:val="zh-CN"/>
        </w:rPr>
        <w:t>计算</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E</m:t>
            </m:r>
          </m:sub>
        </m:sSub>
      </m:oMath>
      <w:r w:rsidRPr="005D3AFD">
        <w:rPr>
          <w:lang w:val="zh-CN"/>
        </w:rPr>
        <w:t>和</w:t>
      </w:r>
      <m:oMath>
        <m:sSub>
          <m:sSubPr>
            <m:ctrlPr>
              <w:rPr>
                <w:rFonts w:ascii="Cambria Math" w:hAnsi="Cambria Math"/>
                <w:lang w:val="zh-CN"/>
              </w:rPr>
            </m:ctrlPr>
          </m:sSubPr>
          <m:e>
            <m:r>
              <w:rPr>
                <w:rFonts w:ascii="Cambria Math" w:hAnsi="Cambria Math"/>
                <w:lang w:val="zh-CN"/>
              </w:rPr>
              <m:t>η</m:t>
            </m:r>
          </m:e>
          <m:sub>
            <m:r>
              <w:rPr>
                <w:rFonts w:ascii="Cambria Math" w:hAnsi="Cambria Math"/>
                <w:lang w:val="zh-CN"/>
              </w:rPr>
              <m:t>Tb</m:t>
            </m:r>
          </m:sub>
        </m:sSub>
      </m:oMath>
      <w:r w:rsidRPr="005D3AFD">
        <w:rPr>
          <w:lang w:val="zh-CN"/>
        </w:rPr>
        <w:t>的方法，以此作为评判增压系统设计是否良好和寻找薄弱环节的方法。</w:t>
      </w:r>
      <w:r w:rsidRPr="005D3AFD">
        <w:rPr>
          <w:lang w:val="zh-CN"/>
        </w:rPr>
        <w:t>②</w:t>
      </w:r>
      <w:r w:rsidRPr="005D3AFD">
        <w:rPr>
          <w:lang w:val="zh-CN"/>
        </w:rPr>
        <w:t>分析和介绍在涡轮增压系统中减少排气可用能量损失和提高能量转换有效性的措施。</w:t>
      </w:r>
    </w:p>
    <w:p w:rsidR="005D3AFD" w:rsidRDefault="005D3AFD" w:rsidP="005D3AFD">
      <w:pPr>
        <w:pStyle w:val="3"/>
      </w:pPr>
      <w:r>
        <w:rPr>
          <w:rFonts w:hint="eastAsia"/>
        </w:rPr>
        <w:t>排气最大可用能量</w:t>
      </w:r>
    </w:p>
    <w:p w:rsidR="005D3AFD" w:rsidRDefault="005D3AFD" w:rsidP="005D3AFD">
      <w:pPr>
        <w:ind w:firstLine="476"/>
        <w:rPr>
          <w:lang w:val="zh-CN"/>
        </w:rPr>
      </w:pPr>
      <w:r w:rsidRPr="005D3AFD">
        <w:rPr>
          <w:rFonts w:hint="eastAsia"/>
          <w:lang w:val="zh-CN"/>
        </w:rPr>
        <w:t>对四冲程内燃机而言，排气的最大可用能量</w:t>
      </w:r>
      <m:oMath>
        <m:sSub>
          <m:sSubPr>
            <m:ctrlPr>
              <w:rPr>
                <w:rFonts w:ascii="Cambria Math" w:hAnsi="Cambria Math"/>
                <w:i/>
                <w:lang w:val="zh-CN"/>
              </w:rPr>
            </m:ctrlPr>
          </m:sSubPr>
          <m:e>
            <m:r>
              <w:rPr>
                <w:rFonts w:ascii="Cambria Math" w:hAnsi="Cambria Math"/>
                <w:lang w:val="zh-CN"/>
              </w:rPr>
              <m:t>E</m:t>
            </m:r>
          </m:e>
          <m:sub>
            <m:r>
              <w:rPr>
                <w:rFonts w:ascii="Cambria Math" w:hAnsi="Cambria Math"/>
                <w:lang w:val="zh-CN"/>
              </w:rPr>
              <m:t>z</m:t>
            </m:r>
          </m:sub>
        </m:sSub>
      </m:oMath>
      <w:r w:rsidRPr="005D3AFD">
        <w:rPr>
          <w:lang w:val="zh-CN"/>
        </w:rPr>
        <w:t>应是由气缸排气拥有能量</w:t>
      </w:r>
      <w:r>
        <w:rPr>
          <w:rFonts w:hint="eastAsia"/>
          <w:lang w:val="zh-CN"/>
        </w:rPr>
        <w:t>I</w:t>
      </w:r>
      <w:r w:rsidRPr="005D3AFD">
        <w:rPr>
          <w:lang w:val="zh-CN"/>
        </w:rPr>
        <w:t>、活塞对排气</w:t>
      </w:r>
      <w:proofErr w:type="gramStart"/>
      <w:r w:rsidRPr="005D3AFD">
        <w:rPr>
          <w:lang w:val="zh-CN"/>
        </w:rPr>
        <w:t>作功</w:t>
      </w:r>
      <w:proofErr w:type="gramEnd"/>
      <w:r>
        <w:rPr>
          <w:lang w:val="zh-CN"/>
        </w:rPr>
        <w:t>II</w:t>
      </w:r>
      <w:r w:rsidRPr="005D3AFD">
        <w:rPr>
          <w:lang w:val="zh-CN"/>
        </w:rPr>
        <w:t>以及扫气空气可用能量</w:t>
      </w:r>
      <w:r w:rsidRPr="005D3AFD">
        <w:rPr>
          <w:lang w:val="zh-CN"/>
        </w:rPr>
        <w:t>Ⅲ</w:t>
      </w:r>
      <w:r w:rsidRPr="005D3AFD">
        <w:rPr>
          <w:lang w:val="zh-CN"/>
        </w:rPr>
        <w:t>三部分组成（图</w:t>
      </w:r>
      <w:r w:rsidRPr="005D3AFD">
        <w:rPr>
          <w:lang w:val="zh-CN"/>
        </w:rPr>
        <w:t>9.3</w:t>
      </w:r>
      <w:r w:rsidRPr="005D3AFD">
        <w:rPr>
          <w:lang w:val="zh-CN"/>
        </w:rPr>
        <w:t>），暂且不计及扫气过程的影响，运用热力学第一</w:t>
      </w:r>
      <w:r>
        <w:rPr>
          <w:rFonts w:hint="eastAsia"/>
          <w:lang w:val="zh-CN"/>
        </w:rPr>
        <w:t>定律于排气过程，可求出每循环排气的最大可用能量</w:t>
      </w:r>
      <m:oMath>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z</m:t>
            </m:r>
          </m:sub>
        </m:sSub>
      </m:oMath>
    </w:p>
    <w:bookmarkStart w:id="23" w:name="_Hlk47641929"/>
    <w:p w:rsidR="005D3AFD" w:rsidRPr="005D3AFD" w:rsidRDefault="005D3AFD" w:rsidP="005D3AFD">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z</m:t>
              </m:r>
            </m:sub>
          </m:sSub>
          <w:bookmarkEnd w:id="23"/>
          <m:r>
            <m:rPr>
              <m:sty m:val="p"/>
            </m:rPr>
            <w:rPr>
              <w:rFonts w:ascii="Cambria Math" w:hAnsi="Cambria Math"/>
              <w:lang w:val="zh-CN"/>
            </w:rPr>
            <m:t>=</m:t>
          </m:r>
          <m:d>
            <m:dPr>
              <m:ctrlPr>
                <w:rPr>
                  <w:rFonts w:ascii="Cambria Math" w:hAnsi="Cambria Math"/>
                  <w:lang w:val="zh-CN"/>
                </w:rPr>
              </m:ctrlPr>
            </m:dPr>
            <m:e>
              <w:bookmarkStart w:id="24" w:name="_Hlk47641738"/>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g</m:t>
                  </m:r>
                </m:sub>
              </m:sSub>
              <w:bookmarkEnd w:id="24"/>
              <m:r>
                <m:rPr>
                  <m:sty m:val="p"/>
                </m:rPr>
                <w:rPr>
                  <w:rFonts w:ascii="Cambria Math" w:hAnsi="Cambria Math"/>
                  <w:lang w:val="zh-CN"/>
                </w:rPr>
                <m:t>+</m:t>
              </m:r>
              <w:bookmarkStart w:id="25" w:name="_Hlk47641766"/>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r</m:t>
                  </m:r>
                </m:sub>
              </m:sSub>
              <w:bookmarkEnd w:id="25"/>
            </m:e>
          </m:d>
          <m:d>
            <m:dPr>
              <m:ctrlPr>
                <w:rPr>
                  <w:rFonts w:ascii="Cambria Math" w:hAnsi="Cambria Math"/>
                  <w:lang w:val="zh-CN"/>
                </w:rPr>
              </m:ctrlPr>
            </m:dPr>
            <m:e>
              <m:sSub>
                <m:sSubPr>
                  <m:ctrlPr>
                    <w:rPr>
                      <w:rFonts w:ascii="Cambria Math" w:hAnsi="Cambria Math"/>
                      <w:lang w:val="zh-CN"/>
                    </w:rPr>
                  </m:ctrlPr>
                </m:sSubPr>
                <m:e>
                  <m:r>
                    <m:rPr>
                      <m:sty m:val="p"/>
                    </m:rPr>
                    <w:rPr>
                      <w:rFonts w:ascii="Cambria Math" w:hAnsi="Cambria Math"/>
                      <w:lang w:val="zh-CN"/>
                    </w:rPr>
                    <m:t>u</m:t>
                  </m:r>
                </m:e>
                <m:sub>
                  <m:r>
                    <m:rPr>
                      <m:sty m:val="p"/>
                    </m:rPr>
                    <w:rPr>
                      <w:rFonts w:ascii="Cambria Math" w:hAnsi="Cambria Math"/>
                      <w:lang w:val="zh-CN"/>
                    </w:rPr>
                    <m:t>b</m:t>
                  </m:r>
                </m:sub>
              </m:sSub>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u</m:t>
                  </m:r>
                </m:e>
                <m:sub>
                  <m:r>
                    <m:rPr>
                      <m:sty m:val="p"/>
                    </m:rPr>
                    <w:rPr>
                      <w:rFonts w:ascii="Cambria Math" w:hAnsi="Cambria Math"/>
                      <w:lang w:val="zh-CN"/>
                    </w:rPr>
                    <m:t>5</m:t>
                  </m:r>
                </m:sub>
              </m:sSub>
            </m:e>
          </m:d>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r</m:t>
              </m:r>
            </m:sub>
          </m:sSub>
          <m:d>
            <m:dPr>
              <m:ctrlPr>
                <w:rPr>
                  <w:rFonts w:ascii="Cambria Math" w:hAnsi="Cambria Math"/>
                  <w:lang w:val="zh-CN"/>
                </w:rPr>
              </m:ctrlPr>
            </m:dPr>
            <m:e>
              <m:sSub>
                <m:sSubPr>
                  <m:ctrlPr>
                    <w:rPr>
                      <w:rFonts w:ascii="Cambria Math" w:hAnsi="Cambria Math"/>
                      <w:lang w:val="zh-CN"/>
                    </w:rPr>
                  </m:ctrlPr>
                </m:sSubPr>
                <m:e>
                  <m:r>
                    <m:rPr>
                      <m:sty m:val="p"/>
                    </m:rPr>
                    <w:rPr>
                      <w:rFonts w:ascii="Cambria Math" w:hAnsi="Cambria Math"/>
                      <w:lang w:val="zh-CN"/>
                    </w:rPr>
                    <m:t>u</m:t>
                  </m:r>
                </m:e>
                <m:sub>
                  <m:r>
                    <m:rPr>
                      <m:sty m:val="p"/>
                    </m:rPr>
                    <w:rPr>
                      <w:rFonts w:ascii="Cambria Math" w:hAnsi="Cambria Math"/>
                      <w:lang w:val="zh-CN"/>
                    </w:rPr>
                    <m:t>r</m:t>
                  </m:r>
                </m:sub>
              </m:sSub>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u</m:t>
                  </m:r>
                </m:e>
                <m:sub>
                  <m:r>
                    <m:rPr>
                      <m:sty m:val="p"/>
                    </m:rPr>
                    <w:rPr>
                      <w:rFonts w:ascii="Cambria Math" w:hAnsi="Cambria Math"/>
                      <w:lang w:val="zh-CN"/>
                    </w:rPr>
                    <m:t>5</m:t>
                  </m:r>
                </m:sub>
              </m:sSub>
            </m:e>
          </m:d>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g</m:t>
              </m:r>
            </m:sub>
          </m:sSub>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A</m:t>
              </m:r>
            </m:sub>
          </m:sSub>
          <m:sSub>
            <m:sSubPr>
              <m:ctrlPr>
                <w:rPr>
                  <w:rFonts w:ascii="Cambria Math" w:hAnsi="Cambria Math"/>
                  <w:lang w:val="zh-CN"/>
                </w:rPr>
              </m:ctrlPr>
            </m:sSubPr>
            <m:e>
              <m:r>
                <m:rPr>
                  <m:sty m:val="p"/>
                </m:rPr>
                <w:rPr>
                  <w:rFonts w:ascii="Cambria Math" w:hAnsi="Cambria Math"/>
                  <w:lang w:val="zh-CN"/>
                </w:rPr>
                <m:t>v</m:t>
              </m:r>
            </m:e>
            <m:sub>
              <m:r>
                <m:rPr>
                  <m:sty m:val="p"/>
                </m:rPr>
                <w:rPr>
                  <w:rFonts w:ascii="Cambria Math" w:hAnsi="Cambria Math"/>
                  <w:lang w:val="zh-CN"/>
                </w:rPr>
                <m:t>5</m:t>
              </m:r>
            </m:sub>
          </m:sSub>
          <m:r>
            <m:rPr>
              <m:sty m:val="p"/>
            </m:rPr>
            <w:rPr>
              <w:rFonts w:ascii="Cambria Math" w:hAnsi="Cambria Math"/>
              <w:lang w:val="zh-CN"/>
            </w:rPr>
            <m:t>+</m:t>
          </m:r>
          <w:bookmarkStart w:id="26" w:name="_Hlk47641775"/>
          <m:sSub>
            <m:sSubPr>
              <m:ctrlPr>
                <w:rPr>
                  <w:rFonts w:ascii="Cambria Math" w:hAnsi="Cambria Math"/>
                  <w:lang w:val="zh-CN"/>
                </w:rPr>
              </m:ctrlPr>
            </m:sSubPr>
            <m:e>
              <m:r>
                <m:rPr>
                  <m:sty m:val="p"/>
                </m:rPr>
                <w:rPr>
                  <w:rFonts w:ascii="Cambria Math" w:hAnsi="Cambria Math"/>
                  <w:lang w:val="zh-CN"/>
                </w:rPr>
                <m:t>W</m:t>
              </m:r>
            </m:e>
            <m:sub>
              <m:r>
                <m:rPr>
                  <m:sty m:val="p"/>
                </m:rPr>
                <w:rPr>
                  <w:rFonts w:ascii="Cambria Math" w:hAnsi="Cambria Math"/>
                  <w:lang w:val="zh-CN"/>
                </w:rPr>
                <m:t>p</m:t>
              </m:r>
            </m:sub>
          </m:sSub>
        </m:oMath>
      </m:oMathPara>
      <w:bookmarkEnd w:id="26"/>
    </w:p>
    <w:p w:rsidR="005D3AFD" w:rsidRDefault="005D3AFD" w:rsidP="005D3AFD">
      <w:pPr>
        <w:ind w:firstLine="420"/>
        <w:rPr>
          <w:lang w:val="zh-CN"/>
        </w:rPr>
      </w:pPr>
      <m:oMath>
        <m:sSub>
          <m:sSubPr>
            <m:ctrlPr>
              <w:rPr>
                <w:rFonts w:ascii="Cambria Math" w:hAnsi="Cambria Math"/>
                <w:lang w:val="zh-CN"/>
              </w:rPr>
            </m:ctrlPr>
          </m:sSubPr>
          <m:e>
            <m:r>
              <w:rPr>
                <w:rFonts w:ascii="Cambria Math" w:hAnsi="Cambria Math"/>
                <w:lang w:val="zh-CN"/>
              </w:rPr>
              <m:t>m</m:t>
            </m:r>
          </m:e>
          <m:sub>
            <m:r>
              <w:rPr>
                <w:rFonts w:ascii="Cambria Math" w:hAnsi="Cambria Math"/>
                <w:lang w:val="zh-CN"/>
              </w:rPr>
              <m:t>g</m:t>
            </m:r>
          </m:sub>
        </m:sSub>
      </m:oMath>
      <w:r w:rsidR="0027062E">
        <w:rPr>
          <w:rFonts w:hint="eastAsia"/>
          <w:lang w:val="zh-CN"/>
        </w:rPr>
        <w:t>：</w:t>
      </w:r>
      <w:r>
        <w:rPr>
          <w:rFonts w:hint="eastAsia"/>
          <w:lang w:val="zh-CN"/>
        </w:rPr>
        <w:t>发动机每循环的燃气质量</w:t>
      </w:r>
    </w:p>
    <w:bookmarkStart w:id="27" w:name="_Hlk47641962"/>
    <w:p w:rsidR="005D3AFD" w:rsidRDefault="0027062E" w:rsidP="005D3AFD">
      <w:pPr>
        <w:ind w:firstLine="420"/>
        <w:rPr>
          <w:lang w:val="zh-CN"/>
        </w:rPr>
      </w:pPr>
      <m:oMath>
        <m:sSub>
          <m:sSubPr>
            <m:ctrlPr>
              <w:rPr>
                <w:rFonts w:ascii="Cambria Math" w:hAnsi="Cambria Math"/>
                <w:lang w:val="zh-CN"/>
              </w:rPr>
            </m:ctrlPr>
          </m:sSubPr>
          <m:e>
            <m:r>
              <w:rPr>
                <w:rFonts w:ascii="Cambria Math" w:hAnsi="Cambria Math"/>
                <w:lang w:val="zh-CN"/>
              </w:rPr>
              <m:t>m</m:t>
            </m:r>
          </m:e>
          <m:sub>
            <m:r>
              <w:rPr>
                <w:rFonts w:ascii="Cambria Math" w:hAnsi="Cambria Math"/>
                <w:lang w:val="zh-CN"/>
              </w:rPr>
              <m:t>r</m:t>
            </m:r>
          </m:sub>
        </m:sSub>
      </m:oMath>
      <w:bookmarkEnd w:id="27"/>
      <w:r>
        <w:rPr>
          <w:rFonts w:hint="eastAsia"/>
          <w:lang w:val="zh-CN"/>
        </w:rPr>
        <w:t>：</w:t>
      </w:r>
      <w:r w:rsidR="005D3AFD">
        <w:rPr>
          <w:rFonts w:hint="eastAsia"/>
          <w:lang w:val="zh-CN"/>
        </w:rPr>
        <w:t>每循环排气终了残留在汽缸的燃气质量</w:t>
      </w:r>
    </w:p>
    <w:p w:rsidR="005D3AFD" w:rsidRDefault="0027062E" w:rsidP="005D3AFD">
      <w:pPr>
        <w:ind w:firstLine="420"/>
        <w:rPr>
          <w:lang w:val="zh-CN"/>
        </w:rPr>
      </w:pPr>
      <m:oMath>
        <m:sSub>
          <m:sSubPr>
            <m:ctrlPr>
              <w:rPr>
                <w:rFonts w:ascii="Cambria Math" w:hAnsi="Cambria Math"/>
                <w:lang w:val="zh-CN"/>
              </w:rPr>
            </m:ctrlPr>
          </m:sSubPr>
          <m:e>
            <m:r>
              <w:rPr>
                <w:rFonts w:ascii="Cambria Math" w:hAnsi="Cambria Math"/>
                <w:lang w:val="zh-CN"/>
              </w:rPr>
              <m:t>W</m:t>
            </m:r>
          </m:e>
          <m:sub>
            <m:r>
              <w:rPr>
                <w:rFonts w:ascii="Cambria Math" w:hAnsi="Cambria Math"/>
                <w:lang w:val="zh-CN"/>
              </w:rPr>
              <m:t>p</m:t>
            </m:r>
          </m:sub>
        </m:sSub>
      </m:oMath>
      <w:r>
        <w:rPr>
          <w:rFonts w:hint="eastAsia"/>
          <w:lang w:val="zh-CN"/>
        </w:rPr>
        <w:t>：</w:t>
      </w:r>
      <w:r w:rsidR="005D3AFD">
        <w:rPr>
          <w:rFonts w:hint="eastAsia"/>
          <w:lang w:val="zh-CN"/>
        </w:rPr>
        <w:t>活塞在排气过程中做的功</w:t>
      </w:r>
    </w:p>
    <w:p w:rsidR="005D3AFD" w:rsidRDefault="0027062E" w:rsidP="005D3AFD">
      <w:pPr>
        <w:ind w:firstLine="476"/>
        <w:rPr>
          <w:lang w:val="zh-CN"/>
        </w:rPr>
      </w:pPr>
      <m:oMath>
        <m:r>
          <m:rPr>
            <m:sty m:val="p"/>
          </m:rPr>
          <w:rPr>
            <w:rFonts w:ascii="Cambria Math" w:hAnsi="Cambria Math"/>
            <w:lang w:val="zh-CN"/>
          </w:rPr>
          <m:t>p,v,u</m:t>
        </m:r>
      </m:oMath>
      <w:r>
        <w:rPr>
          <w:rFonts w:hint="eastAsia"/>
          <w:lang w:val="zh-CN"/>
        </w:rPr>
        <w:t>：</w:t>
      </w:r>
      <w:r w:rsidR="005D3AFD">
        <w:rPr>
          <w:rFonts w:hint="eastAsia"/>
          <w:lang w:val="zh-CN"/>
        </w:rPr>
        <w:t>压力、比容、比热力学能</w:t>
      </w:r>
    </w:p>
    <w:p w:rsidR="0027062E" w:rsidRDefault="0027062E" w:rsidP="005D3AFD">
      <w:pPr>
        <w:ind w:firstLine="476"/>
        <w:rPr>
          <w:lang w:val="zh-CN"/>
        </w:rPr>
      </w:pPr>
      <w:r>
        <w:rPr>
          <w:rFonts w:hint="eastAsia"/>
          <w:lang w:val="zh-CN"/>
        </w:rPr>
        <w:t>此能量</w:t>
      </w:r>
      <m:oMath>
        <m:sSub>
          <m:sSubPr>
            <m:ctrlPr>
              <w:rPr>
                <w:rFonts w:ascii="Cambria Math" w:hAnsi="Cambria Math"/>
                <w:lang w:val="zh-CN"/>
              </w:rPr>
            </m:ctrlPr>
          </m:sSubPr>
          <m:e>
            <m:r>
              <w:rPr>
                <w:rFonts w:ascii="Cambria Math" w:hAnsi="Cambria Math"/>
                <w:lang w:val="zh-CN"/>
              </w:rPr>
              <m:t>E</m:t>
            </m:r>
          </m:e>
          <m:sub>
            <m:r>
              <w:rPr>
                <w:rFonts w:ascii="Cambria Math" w:hAnsi="Cambria Math"/>
                <w:lang w:val="zh-CN"/>
              </w:rPr>
              <m:t>z</m:t>
            </m:r>
          </m:sub>
        </m:sSub>
      </m:oMath>
      <w:r>
        <w:rPr>
          <w:rFonts w:hint="eastAsia"/>
          <w:lang w:val="zh-CN"/>
        </w:rPr>
        <w:t>在</w:t>
      </w:r>
      <w:r>
        <w:rPr>
          <w:rFonts w:hint="eastAsia"/>
          <w:lang w:val="zh-CN"/>
        </w:rPr>
        <w:t>p-V</w:t>
      </w:r>
      <w:r>
        <w:rPr>
          <w:rFonts w:hint="eastAsia"/>
          <w:lang w:val="zh-CN"/>
        </w:rPr>
        <w:t>图上如阴影面积所示，由于在</w:t>
      </w:r>
      <w:proofErr w:type="gramStart"/>
      <w:r>
        <w:rPr>
          <w:rFonts w:hint="eastAsia"/>
          <w:lang w:val="zh-CN"/>
        </w:rPr>
        <w:t>增压四</w:t>
      </w:r>
      <w:proofErr w:type="gramEnd"/>
      <w:r>
        <w:rPr>
          <w:rFonts w:hint="eastAsia"/>
          <w:lang w:val="zh-CN"/>
        </w:rPr>
        <w:t>冲程内内燃机有强烈的扫气过程存在，可认为</w:t>
      </w:r>
      <m:oMath>
        <m:sSub>
          <m:sSubPr>
            <m:ctrlPr>
              <w:rPr>
                <w:rFonts w:ascii="Cambria Math" w:hAnsi="Cambria Math"/>
                <w:lang w:val="zh-CN"/>
              </w:rPr>
            </m:ctrlPr>
          </m:sSubPr>
          <m:e>
            <m:r>
              <w:rPr>
                <w:rFonts w:ascii="Cambria Math" w:hAnsi="Cambria Math"/>
                <w:lang w:val="zh-CN"/>
              </w:rPr>
              <m:t>m</m:t>
            </m:r>
          </m:e>
          <m:sub>
            <m:r>
              <w:rPr>
                <w:rFonts w:ascii="Cambria Math" w:hAnsi="Cambria Math"/>
                <w:lang w:val="zh-CN"/>
              </w:rPr>
              <m:t>r</m:t>
            </m:r>
          </m:sub>
        </m:sSub>
        <m:r>
          <w:rPr>
            <w:rFonts w:ascii="Cambria Math" w:hAnsi="Cambria Math" w:hint="eastAsia"/>
            <w:lang w:val="zh-CN"/>
          </w:rPr>
          <m:t>=</m:t>
        </m:r>
        <m:r>
          <w:rPr>
            <w:rFonts w:ascii="Cambria Math" w:hAnsi="Cambria Math"/>
            <w:lang w:val="zh-CN"/>
          </w:rPr>
          <m:t>0</m:t>
        </m:r>
      </m:oMath>
      <w:r>
        <w:rPr>
          <w:rFonts w:hint="eastAsia"/>
          <w:lang w:val="zh-CN"/>
        </w:rPr>
        <w:t>，因此，可简化为：</w:t>
      </w:r>
    </w:p>
    <w:p w:rsidR="0027062E" w:rsidRDefault="00B85052" w:rsidP="005D3AFD">
      <w:pPr>
        <w:ind w:firstLine="420"/>
        <w:rPr>
          <w:rFonts w:hint="eastAsia"/>
          <w:lang w:val="zh-CN"/>
        </w:rPr>
      </w:pPr>
      <m:oMathPara>
        <m:oMath>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z</m:t>
              </m:r>
            </m:sub>
          </m:sSub>
          <m:r>
            <m:rPr>
              <m:sty m:val="p"/>
            </m:rPr>
            <w:rPr>
              <w:rFonts w:ascii="Cambria Math" w:hAnsi="Cambria Math"/>
              <w:lang w:val="zh-CN"/>
            </w:rPr>
            <m:t>=</m:t>
          </m:r>
          <m:sSub>
            <m:sSubPr>
              <m:ctrlPr>
                <w:rPr>
                  <w:rFonts w:ascii="Cambria Math" w:hAnsi="Cambria Math"/>
                  <w:lang w:val="zh-CN"/>
                </w:rPr>
              </m:ctrlPr>
            </m:sSubPr>
            <m:e>
              <m:r>
                <w:rPr>
                  <w:rFonts w:ascii="Cambria Math" w:hAnsi="Cambria Math"/>
                  <w:lang w:val="zh-CN"/>
                </w:rPr>
                <m:t>m</m:t>
              </m:r>
            </m:e>
            <m:sub>
              <m:r>
                <w:rPr>
                  <w:rFonts w:ascii="Cambria Math" w:hAnsi="Cambria Math"/>
                  <w:lang w:val="zh-CN"/>
                </w:rPr>
                <m:t>g</m:t>
              </m:r>
            </m:sub>
          </m:sSub>
          <m:d>
            <m:dPr>
              <m:ctrlPr>
                <w:rPr>
                  <w:rFonts w:ascii="Cambria Math" w:hAnsi="Cambria Math"/>
                  <w:lang w:val="zh-CN"/>
                </w:rPr>
              </m:ctrlPr>
            </m:dPr>
            <m:e>
              <m:sSub>
                <m:sSubPr>
                  <m:ctrlPr>
                    <w:rPr>
                      <w:rFonts w:ascii="Cambria Math" w:hAnsi="Cambria Math"/>
                      <w:lang w:val="zh-CN"/>
                    </w:rPr>
                  </m:ctrlPr>
                </m:sSubPr>
                <m:e>
                  <m:r>
                    <m:rPr>
                      <m:sty m:val="p"/>
                    </m:rPr>
                    <w:rPr>
                      <w:rFonts w:ascii="Cambria Math" w:hAnsi="Cambria Math"/>
                      <w:lang w:val="zh-CN"/>
                    </w:rPr>
                    <m:t>u</m:t>
                  </m:r>
                </m:e>
                <m:sub>
                  <m:r>
                    <m:rPr>
                      <m:sty m:val="p"/>
                    </m:rPr>
                    <w:rPr>
                      <w:rFonts w:ascii="Cambria Math" w:hAnsi="Cambria Math"/>
                      <w:lang w:val="zh-CN"/>
                    </w:rPr>
                    <m:t>b</m:t>
                  </m:r>
                </m:sub>
              </m:sSub>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u</m:t>
                  </m:r>
                </m:e>
                <m:sub>
                  <m:r>
                    <m:rPr>
                      <m:sty m:val="p"/>
                    </m:rPr>
                    <w:rPr>
                      <w:rFonts w:ascii="Cambria Math" w:hAnsi="Cambria Math"/>
                      <w:lang w:val="zh-CN"/>
                    </w:rPr>
                    <m:t>5</m:t>
                  </m:r>
                </m:sub>
              </m:sSub>
            </m:e>
          </m:d>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g</m:t>
              </m:r>
            </m:sub>
          </m:sSub>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A</m:t>
              </m:r>
            </m:sub>
          </m:sSub>
          <m:sSub>
            <m:sSubPr>
              <m:ctrlPr>
                <w:rPr>
                  <w:rFonts w:ascii="Cambria Math" w:hAnsi="Cambria Math"/>
                  <w:lang w:val="zh-CN"/>
                </w:rPr>
              </m:ctrlPr>
            </m:sSubPr>
            <m:e>
              <m:r>
                <m:rPr>
                  <m:sty m:val="p"/>
                </m:rPr>
                <w:rPr>
                  <w:rFonts w:ascii="Cambria Math" w:hAnsi="Cambria Math"/>
                  <w:lang w:val="zh-CN"/>
                </w:rPr>
                <m:t>v</m:t>
              </m:r>
            </m:e>
            <m:sub>
              <m:r>
                <m:rPr>
                  <m:sty m:val="p"/>
                </m:rPr>
                <w:rPr>
                  <w:rFonts w:ascii="Cambria Math" w:hAnsi="Cambria Math"/>
                  <w:lang w:val="zh-CN"/>
                </w:rPr>
                <m:t>5</m:t>
              </m:r>
            </m:sub>
          </m:sSub>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W</m:t>
              </m:r>
            </m:e>
            <m:sub>
              <m:r>
                <m:rPr>
                  <m:sty m:val="p"/>
                </m:rPr>
                <w:rPr>
                  <w:rFonts w:ascii="Cambria Math" w:hAnsi="Cambria Math"/>
                  <w:lang w:val="zh-CN"/>
                </w:rPr>
                <m:t>p</m:t>
              </m:r>
            </m:sub>
          </m:sSub>
          <m:r>
            <w:rPr>
              <w:rFonts w:ascii="Cambria Math" w:hAnsi="Cambria Math"/>
              <w:lang w:val="zh-CN"/>
            </w:rPr>
            <m:t>=</m:t>
          </m:r>
          <m:r>
            <w:rPr>
              <w:rFonts w:ascii="Cambria Math" w:hAnsi="Cambria Math"/>
              <w:lang w:val="zh-CN"/>
            </w:rPr>
            <m:t>面积</m:t>
          </m:r>
          <m:r>
            <w:rPr>
              <w:rFonts w:ascii="Cambria Math" w:hAnsi="Cambria Math"/>
              <w:lang w:val="zh-CN"/>
            </w:rPr>
            <m:t>I+II=</m:t>
          </m:r>
          <m:r>
            <w:rPr>
              <w:rFonts w:ascii="Cambria Math" w:hAnsi="Cambria Math"/>
              <w:lang w:val="zh-CN"/>
            </w:rPr>
            <m:t>面积</m:t>
          </m:r>
          <m:r>
            <w:rPr>
              <w:rFonts w:ascii="Cambria Math" w:hAnsi="Cambria Math"/>
              <w:lang w:val="zh-CN"/>
            </w:rPr>
            <m:t>ex56ex-ex976ex+798rr'67</m:t>
          </m:r>
        </m:oMath>
      </m:oMathPara>
    </w:p>
    <w:p w:rsidR="005D3AFD" w:rsidRDefault="005D3AFD" w:rsidP="005D3AFD">
      <w:pPr>
        <w:ind w:firstLine="420"/>
        <w:rPr>
          <w:lang w:val="zh-CN"/>
        </w:rPr>
      </w:pPr>
      <w:r>
        <w:rPr>
          <w:noProof/>
        </w:rPr>
        <w:drawing>
          <wp:anchor distT="0" distB="0" distL="114300" distR="114300" simplePos="0" relativeHeight="251661312" behindDoc="0" locked="0" layoutInCell="1" allowOverlap="1" wp14:anchorId="43391743" wp14:editId="5F12D37F">
            <wp:simplePos x="0" y="0"/>
            <wp:positionH relativeFrom="column">
              <wp:posOffset>-305</wp:posOffset>
            </wp:positionH>
            <wp:positionV relativeFrom="paragraph">
              <wp:posOffset>-21950969</wp:posOffset>
            </wp:positionV>
            <wp:extent cx="6211684" cy="3437699"/>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565" cy="3442061"/>
                    </a:xfrm>
                    <a:prstGeom prst="rect">
                      <a:avLst/>
                    </a:prstGeom>
                  </pic:spPr>
                </pic:pic>
              </a:graphicData>
            </a:graphic>
            <wp14:sizeRelH relativeFrom="margin">
              <wp14:pctWidth>0</wp14:pctWidth>
            </wp14:sizeRelH>
            <wp14:sizeRelV relativeFrom="margin">
              <wp14:pctHeight>0</wp14:pctHeight>
            </wp14:sizeRelV>
          </wp:anchor>
        </w:drawing>
      </w:r>
    </w:p>
    <w:p w:rsidR="005D3AFD" w:rsidRDefault="00B85052" w:rsidP="005D3AFD">
      <w:pPr>
        <w:ind w:firstLine="476"/>
        <w:rPr>
          <w:lang w:val="zh-CN"/>
        </w:rPr>
      </w:pPr>
      <w:r>
        <w:rPr>
          <w:lang w:val="zh-CN"/>
        </w:rPr>
        <w:t>面积</w:t>
      </w:r>
      <w:r>
        <w:rPr>
          <w:lang w:val="zh-CN"/>
        </w:rPr>
        <w:t>ex56ex</w:t>
      </w:r>
      <w:r>
        <w:rPr>
          <w:lang w:val="zh-CN"/>
        </w:rPr>
        <w:t>表示排气门开启点</w:t>
      </w:r>
      <w:r>
        <w:rPr>
          <w:lang w:val="zh-CN"/>
        </w:rPr>
        <w:t>ex</w:t>
      </w:r>
      <w:proofErr w:type="gramStart"/>
      <w:r>
        <w:rPr>
          <w:lang w:val="zh-CN"/>
        </w:rPr>
        <w:t>处拥有</w:t>
      </w:r>
      <w:proofErr w:type="gramEnd"/>
      <w:r>
        <w:rPr>
          <w:lang w:val="zh-CN"/>
        </w:rPr>
        <w:t>的能量</w:t>
      </w:r>
      <m:oMath>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1</m:t>
            </m:r>
          </m:sub>
        </m:sSub>
      </m:oMath>
      <w:r>
        <w:rPr>
          <w:lang w:val="zh-CN"/>
        </w:rPr>
        <w:t>，由图可知</w:t>
      </w:r>
    </w:p>
    <w:p w:rsidR="00B85052" w:rsidRPr="00B85052" w:rsidRDefault="00B85052" w:rsidP="005D3AFD">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E</m:t>
              </m:r>
            </m:e>
            <m:sub>
              <m:r>
                <m:rPr>
                  <m:sty m:val="p"/>
                </m:rPr>
                <w:rPr>
                  <w:rFonts w:ascii="Cambria Math" w:hAnsi="Cambria Math"/>
                  <w:lang w:val="zh-CN"/>
                </w:rPr>
                <m:t>1</m:t>
              </m:r>
            </m:sub>
          </m:sSub>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m</m:t>
              </m:r>
            </m:e>
            <m:sub>
              <m:r>
                <m:rPr>
                  <m:sty m:val="p"/>
                </m:rPr>
                <w:rPr>
                  <w:rFonts w:ascii="Cambria Math" w:hAnsi="Cambria Math"/>
                  <w:lang w:val="zh-CN"/>
                </w:rPr>
                <m:t>g</m:t>
              </m:r>
            </m:sub>
          </m:sSub>
          <m:r>
            <m:rPr>
              <m:sty m:val="p"/>
            </m:rPr>
            <w:rPr>
              <w:rFonts w:ascii="Cambria Math" w:hAnsi="Cambria Math"/>
              <w:lang w:val="zh-CN"/>
            </w:rPr>
            <m:t>R</m:t>
          </m:r>
          <m:sSub>
            <m:sSubPr>
              <m:ctrlPr>
                <w:rPr>
                  <w:rFonts w:ascii="Cambria Math" w:hAnsi="Cambria Math"/>
                  <w:lang w:val="zh-CN"/>
                </w:rPr>
              </m:ctrlPr>
            </m:sSubPr>
            <m:e>
              <m:r>
                <m:rPr>
                  <m:sty m:val="p"/>
                </m:rPr>
                <w:rPr>
                  <w:rFonts w:ascii="Cambria Math" w:hAnsi="Cambria Math"/>
                  <w:lang w:val="zh-CN"/>
                </w:rPr>
                <m:t>T</m:t>
              </m:r>
            </m:e>
            <m:sub>
              <m:r>
                <m:rPr>
                  <m:sty m:val="p"/>
                </m:rPr>
                <w:rPr>
                  <w:rFonts w:ascii="Cambria Math" w:hAnsi="Cambria Math"/>
                  <w:lang w:val="zh-CN"/>
                </w:rPr>
                <m:t>ex</m:t>
              </m:r>
            </m:sub>
          </m:sSub>
          <m:d>
            <m:dPr>
              <m:begChr m:val="["/>
              <m:endChr m:val="]"/>
              <m:ctrlPr>
                <w:rPr>
                  <w:rFonts w:ascii="Cambria Math" w:hAnsi="Cambria Math"/>
                  <w:lang w:val="zh-CN"/>
                </w:rPr>
              </m:ctrlPr>
            </m:dPr>
            <m:e>
              <m:f>
                <m:fPr>
                  <m:ctrlPr>
                    <w:rPr>
                      <w:rFonts w:ascii="Cambria Math" w:hAnsi="Cambria Math"/>
                      <w:lang w:val="zh-CN"/>
                    </w:rPr>
                  </m:ctrlPr>
                </m:fPr>
                <m:num>
                  <m:r>
                    <m:rPr>
                      <m:sty m:val="p"/>
                    </m:rPr>
                    <w:rPr>
                      <w:rFonts w:ascii="Cambria Math" w:hAnsi="Cambria Math"/>
                      <w:lang w:val="zh-CN"/>
                    </w:rPr>
                    <m:t>1</m:t>
                  </m:r>
                </m:num>
                <m:den>
                  <m:r>
                    <m:rPr>
                      <m:sty m:val="p"/>
                    </m:rPr>
                    <w:rPr>
                      <w:rFonts w:ascii="Cambria Math" w:hAnsi="Cambria Math"/>
                      <w:lang w:val="zh-CN"/>
                    </w:rPr>
                    <m:t>k-1</m:t>
                  </m:r>
                </m:den>
              </m:f>
              <m:r>
                <m:rPr>
                  <m:sty m:val="p"/>
                </m:rPr>
                <w:rPr>
                  <w:rFonts w:ascii="Cambria Math" w:hAnsi="Cambria Math"/>
                  <w:lang w:val="zh-CN"/>
                </w:rPr>
                <m:t>-</m:t>
              </m:r>
              <m:f>
                <m:fPr>
                  <m:ctrlPr>
                    <w:rPr>
                      <w:rFonts w:ascii="Cambria Math" w:hAnsi="Cambria Math"/>
                      <w:lang w:val="zh-CN"/>
                    </w:rPr>
                  </m:ctrlPr>
                </m:fPr>
                <m:num>
                  <m:r>
                    <m:rPr>
                      <m:sty m:val="p"/>
                    </m:rPr>
                    <w:rPr>
                      <w:rFonts w:ascii="Cambria Math" w:hAnsi="Cambria Math"/>
                      <w:lang w:val="zh-CN"/>
                    </w:rPr>
                    <m:t>k</m:t>
                  </m:r>
                </m:num>
                <m:den>
                  <m:r>
                    <m:rPr>
                      <m:sty m:val="p"/>
                    </m:rPr>
                    <w:rPr>
                      <w:rFonts w:ascii="Cambria Math" w:hAnsi="Cambria Math"/>
                      <w:lang w:val="zh-CN"/>
                    </w:rPr>
                    <m:t>k-1</m:t>
                  </m:r>
                </m:den>
              </m:f>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A</m:t>
                              </m:r>
                            </m:sub>
                          </m:sSub>
                        </m:num>
                        <m:den>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b</m:t>
                              </m:r>
                            </m:sub>
                          </m:sSub>
                        </m:den>
                      </m:f>
                    </m:e>
                  </m:d>
                  <m:ctrlPr>
                    <w:rPr>
                      <w:rFonts w:ascii="Cambria Math" w:hAnsi="Cambria Math"/>
                      <w:i/>
                      <w:lang w:val="zh-CN"/>
                    </w:rPr>
                  </m:ctrlPr>
                </m:e>
                <m:sup>
                  <m:f>
                    <m:fPr>
                      <m:ctrlPr>
                        <w:rPr>
                          <w:rFonts w:ascii="Cambria Math" w:hAnsi="Cambria Math"/>
                          <w:lang w:val="zh-CN"/>
                        </w:rPr>
                      </m:ctrlPr>
                    </m:fPr>
                    <m:num>
                      <m:r>
                        <m:rPr>
                          <m:sty m:val="p"/>
                        </m:rPr>
                        <w:rPr>
                          <w:rFonts w:ascii="Cambria Math" w:hAnsi="Cambria Math"/>
                          <w:lang w:val="zh-CN"/>
                        </w:rPr>
                        <m:t>k-1</m:t>
                      </m:r>
                    </m:num>
                    <m:den>
                      <m:r>
                        <m:rPr>
                          <m:sty m:val="p"/>
                        </m:rPr>
                        <w:rPr>
                          <w:rFonts w:ascii="Cambria Math" w:hAnsi="Cambria Math"/>
                          <w:lang w:val="zh-CN"/>
                        </w:rPr>
                        <m:t>k</m:t>
                      </m:r>
                    </m:den>
                  </m:f>
                </m:sup>
              </m:sSup>
              <m:r>
                <m:rPr>
                  <m:sty m:val="p"/>
                </m:rPr>
                <w:rPr>
                  <w:rFonts w:ascii="Cambria Math" w:hAnsi="Cambria Math"/>
                  <w:lang w:val="zh-CN"/>
                </w:rPr>
                <m:t>+</m:t>
              </m:r>
              <m:f>
                <m:fPr>
                  <m:ctrlPr>
                    <w:rPr>
                      <w:rFonts w:ascii="Cambria Math" w:hAnsi="Cambria Math"/>
                      <w:lang w:val="zh-CN"/>
                    </w:rPr>
                  </m:ctrlPr>
                </m:fPr>
                <m:num>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A</m:t>
                      </m:r>
                    </m:sub>
                  </m:sSub>
                </m:num>
                <m:den>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ex</m:t>
                      </m:r>
                    </m:sub>
                  </m:sSub>
                </m:den>
              </m:f>
            </m:e>
          </m:d>
          <m:r>
            <m:rPr>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ex</m:t>
              </m:r>
            </m:sub>
          </m:sSub>
          <m:sSub>
            <m:sSubPr>
              <m:ctrlPr>
                <w:rPr>
                  <w:rFonts w:ascii="Cambria Math" w:hAnsi="Cambria Math"/>
                  <w:lang w:val="zh-CN"/>
                </w:rPr>
              </m:ctrlPr>
            </m:sSubPr>
            <m:e>
              <m:r>
                <m:rPr>
                  <m:sty m:val="p"/>
                </m:rPr>
                <w:rPr>
                  <w:rFonts w:ascii="Cambria Math" w:hAnsi="Cambria Math"/>
                  <w:lang w:val="zh-CN"/>
                </w:rPr>
                <m:t>V</m:t>
              </m:r>
            </m:e>
            <m:sub>
              <m:r>
                <m:rPr>
                  <m:sty m:val="p"/>
                </m:rPr>
                <w:rPr>
                  <w:rFonts w:ascii="Cambria Math" w:hAnsi="Cambria Math"/>
                  <w:lang w:val="zh-CN"/>
                </w:rPr>
                <m:t>ex</m:t>
              </m:r>
            </m:sub>
          </m:sSub>
          <m:sSub>
            <m:sSubPr>
              <m:ctrlPr>
                <w:rPr>
                  <w:rFonts w:ascii="Cambria Math" w:hAnsi="Cambria Math"/>
                  <w:lang w:val="zh-CN"/>
                </w:rPr>
              </m:ctrlPr>
            </m:sSubPr>
            <m:e>
              <m:r>
                <m:rPr>
                  <m:sty m:val="p"/>
                </m:rPr>
                <w:rPr>
                  <w:rFonts w:ascii="Cambria Math" w:hAnsi="Cambria Math"/>
                  <w:lang w:val="zh-CN"/>
                </w:rPr>
                <m:t>K</m:t>
              </m:r>
            </m:e>
            <m:sub>
              <m:r>
                <m:rPr>
                  <m:sty m:val="p"/>
                </m:rPr>
                <w:rPr>
                  <w:rFonts w:ascii="Cambria Math" w:hAnsi="Cambria Math"/>
                  <w:lang w:val="zh-CN"/>
                </w:rPr>
                <m:t>1</m:t>
              </m:r>
            </m:sub>
          </m:sSub>
        </m:oMath>
      </m:oMathPara>
    </w:p>
    <w:p w:rsidR="00B85052" w:rsidRDefault="00B85052" w:rsidP="005D3AFD">
      <w:pPr>
        <w:ind w:firstLine="476"/>
        <w:rPr>
          <w:lang w:val="zh-CN"/>
        </w:rPr>
      </w:pPr>
      <w:r>
        <w:rPr>
          <w:lang w:val="zh-CN"/>
        </w:rPr>
        <w:t>把上式的</w:t>
      </w:r>
      <w:bookmarkStart w:id="28" w:name="_Hlk47642588"/>
      <m:oMath>
        <m:sSub>
          <m:sSubPr>
            <m:ctrlPr>
              <w:rPr>
                <w:rFonts w:ascii="Cambria Math" w:hAnsi="Cambria Math"/>
                <w:lang w:val="zh-CN"/>
              </w:rPr>
            </m:ctrlPr>
          </m:sSubPr>
          <m:e>
            <m:r>
              <m:rPr>
                <m:sty m:val="p"/>
              </m:rPr>
              <w:rPr>
                <w:rFonts w:ascii="Cambria Math" w:hAnsi="Cambria Math"/>
                <w:lang w:val="zh-CN"/>
              </w:rPr>
              <m:t>K</m:t>
            </m:r>
          </m:e>
          <m:sub>
            <m:r>
              <m:rPr>
                <m:sty m:val="p"/>
              </m:rPr>
              <w:rPr>
                <w:rFonts w:ascii="Cambria Math" w:hAnsi="Cambria Math"/>
              </w:rPr>
              <m:t>1</m:t>
            </m:r>
          </m:sub>
        </m:sSub>
        <w:bookmarkEnd w:id="28"/>
        <m:r>
          <m:rPr>
            <m:sty m:val="p"/>
          </m:rPr>
          <w:rPr>
            <w:rFonts w:ascii="Cambria Math" w:hAnsi="Cambria Math"/>
          </w:rPr>
          <m:t>=</m:t>
        </m:r>
        <m:f>
          <m:fPr>
            <m:ctrlPr>
              <w:rPr>
                <w:rFonts w:ascii="Cambria Math" w:hAnsi="Cambria Math"/>
                <w:lang w:val="zh-CN"/>
              </w:rPr>
            </m:ctrlPr>
          </m:fPr>
          <m:num>
            <m:r>
              <m:rPr>
                <m:sty m:val="p"/>
              </m:rPr>
              <w:rPr>
                <w:rFonts w:ascii="Cambria Math" w:hAnsi="Cambria Math"/>
              </w:rPr>
              <m:t>1</m:t>
            </m:r>
          </m:num>
          <m:den>
            <m:r>
              <w:rPr>
                <w:rFonts w:ascii="Cambria Math" w:hAnsi="Cambria Math"/>
                <w:lang w:val="zh-CN"/>
              </w:rPr>
              <m:t>k</m:t>
            </m:r>
            <m:r>
              <m:rPr>
                <m:sty m:val="p"/>
              </m:rPr>
              <w:rPr>
                <w:rFonts w:ascii="Cambria Math" w:hAnsi="Cambria Math"/>
              </w:rPr>
              <m:t>-1</m:t>
            </m:r>
          </m:den>
        </m:f>
        <m:r>
          <m:rPr>
            <m:sty m:val="p"/>
          </m:rPr>
          <w:rPr>
            <w:rFonts w:ascii="Cambria Math" w:hAnsi="Cambria Math"/>
          </w:rPr>
          <m:t>-</m:t>
        </m:r>
        <m:f>
          <m:fPr>
            <m:ctrlPr>
              <w:rPr>
                <w:rFonts w:ascii="Cambria Math" w:hAnsi="Cambria Math"/>
                <w:lang w:val="zh-CN"/>
              </w:rPr>
            </m:ctrlPr>
          </m:fPr>
          <m:num>
            <m:r>
              <w:rPr>
                <w:rFonts w:ascii="Cambria Math" w:hAnsi="Cambria Math"/>
                <w:lang w:val="zh-CN"/>
              </w:rPr>
              <m:t>k</m:t>
            </m:r>
          </m:num>
          <m:den>
            <m:r>
              <w:rPr>
                <w:rFonts w:ascii="Cambria Math" w:hAnsi="Cambria Math"/>
                <w:lang w:val="zh-CN"/>
              </w:rPr>
              <m:t>k</m:t>
            </m:r>
            <m:r>
              <m:rPr>
                <m:sty m:val="p"/>
              </m:rPr>
              <w:rPr>
                <w:rFonts w:ascii="Cambria Math" w:hAnsi="Cambria Math"/>
              </w:rPr>
              <m:t>-1</m:t>
            </m:r>
          </m:den>
        </m:f>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m:sSub>
                      <m:sSubPr>
                        <m:ctrlPr>
                          <w:rPr>
                            <w:rFonts w:ascii="Cambria Math" w:hAnsi="Cambria Math"/>
                            <w:lang w:val="zh-CN"/>
                          </w:rPr>
                        </m:ctrlPr>
                      </m:sSubPr>
                      <m:e>
                        <m:r>
                          <w:rPr>
                            <w:rFonts w:ascii="Cambria Math" w:hAnsi="Cambria Math"/>
                            <w:lang w:val="zh-CN"/>
                          </w:rPr>
                          <m:t>p</m:t>
                        </m:r>
                      </m:e>
                      <m:sub>
                        <m:r>
                          <w:rPr>
                            <w:rFonts w:ascii="Cambria Math" w:hAnsi="Cambria Math"/>
                            <w:lang w:val="zh-CN"/>
                          </w:rPr>
                          <m:t>A</m:t>
                        </m:r>
                      </m:sub>
                    </m:sSub>
                  </m:num>
                  <m:den>
                    <m:sSub>
                      <m:sSubPr>
                        <m:ctrlPr>
                          <w:rPr>
                            <w:rFonts w:ascii="Cambria Math" w:hAnsi="Cambria Math"/>
                            <w:lang w:val="zh-CN"/>
                          </w:rPr>
                        </m:ctrlPr>
                      </m:sSubPr>
                      <m:e>
                        <m:r>
                          <w:rPr>
                            <w:rFonts w:ascii="Cambria Math" w:hAnsi="Cambria Math"/>
                            <w:lang w:val="zh-CN"/>
                          </w:rPr>
                          <m:t>p</m:t>
                        </m:r>
                      </m:e>
                      <m:sub>
                        <m:r>
                          <w:rPr>
                            <w:rFonts w:ascii="Cambria Math" w:hAnsi="Cambria Math"/>
                            <w:lang w:val="zh-CN"/>
                          </w:rPr>
                          <m:t>b</m:t>
                        </m:r>
                      </m:sub>
                    </m:sSub>
                  </m:den>
                </m:f>
              </m:e>
            </m:d>
            <m:ctrlPr>
              <w:rPr>
                <w:rFonts w:ascii="Cambria Math" w:hAnsi="Cambria Math"/>
                <w:i/>
                <w:lang w:val="zh-CN"/>
              </w:rPr>
            </m:ctrlPr>
          </m:e>
          <m:sup>
            <m:f>
              <m:fPr>
                <m:ctrlPr>
                  <w:rPr>
                    <w:rFonts w:ascii="Cambria Math" w:hAnsi="Cambria Math"/>
                    <w:lang w:val="zh-CN"/>
                  </w:rPr>
                </m:ctrlPr>
              </m:fPr>
              <m:num>
                <m:r>
                  <w:rPr>
                    <w:rFonts w:ascii="Cambria Math" w:hAnsi="Cambria Math"/>
                    <w:lang w:val="zh-CN"/>
                  </w:rPr>
                  <m:t>k</m:t>
                </m:r>
                <m:r>
                  <m:rPr>
                    <m:sty m:val="p"/>
                  </m:rPr>
                  <w:rPr>
                    <w:rFonts w:ascii="Cambria Math" w:hAnsi="Cambria Math"/>
                  </w:rPr>
                  <m:t>-1</m:t>
                </m:r>
              </m:num>
              <m:den>
                <m:r>
                  <w:rPr>
                    <w:rFonts w:ascii="Cambria Math" w:hAnsi="Cambria Math"/>
                    <w:lang w:val="zh-CN"/>
                  </w:rPr>
                  <m:t>k</m:t>
                </m:r>
              </m:den>
            </m:f>
          </m:sup>
        </m:sSup>
      </m:oMath>
      <w:r w:rsidR="00621DD2">
        <w:rPr>
          <w:rFonts w:hint="eastAsia"/>
        </w:rPr>
        <w:t>称为发动机排气拥有的能量场数，</w:t>
      </w:r>
      <m:oMath>
        <m:sSub>
          <m:sSubPr>
            <m:ctrlPr>
              <w:rPr>
                <w:rFonts w:ascii="Cambria Math" w:hAnsi="Cambria Math"/>
                <w:lang w:val="zh-CN"/>
              </w:rPr>
            </m:ctrlPr>
          </m:sSubPr>
          <m:e>
            <m:r>
              <w:rPr>
                <w:rFonts w:ascii="Cambria Math" w:hAnsi="Cambria Math"/>
                <w:lang w:val="zh-CN"/>
              </w:rPr>
              <m:t>K</m:t>
            </m:r>
          </m:e>
          <m:sub>
            <m:r>
              <m:rPr>
                <m:sty m:val="p"/>
              </m:rPr>
              <w:rPr>
                <w:rFonts w:ascii="Cambria Math" w:hAnsi="Cambria Math"/>
              </w:rPr>
              <m:t>1</m:t>
            </m:r>
          </m:sub>
        </m:sSub>
      </m:oMath>
      <w:r w:rsidR="00621DD2">
        <w:rPr>
          <w:lang w:val="zh-CN"/>
        </w:rPr>
        <w:t>随</w:t>
      </w:r>
      <m:oMath>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ex</m:t>
            </m:r>
          </m:sub>
        </m:sSub>
        <m:r>
          <m:rPr>
            <m:lit/>
            <m:sty m:val="p"/>
          </m:rPr>
          <w:rPr>
            <w:rFonts w:ascii="Cambria Math" w:hAnsi="Cambria Math"/>
            <w:lang w:val="zh-CN"/>
          </w:rPr>
          <m:t>/</m:t>
        </m:r>
        <m:sSub>
          <m:sSubPr>
            <m:ctrlPr>
              <w:rPr>
                <w:rFonts w:ascii="Cambria Math" w:hAnsi="Cambria Math"/>
                <w:lang w:val="zh-CN"/>
              </w:rPr>
            </m:ctrlPr>
          </m:sSubPr>
          <m:e>
            <m:r>
              <m:rPr>
                <m:sty m:val="p"/>
              </m:rPr>
              <w:rPr>
                <w:rFonts w:ascii="Cambria Math" w:hAnsi="Cambria Math"/>
                <w:lang w:val="zh-CN"/>
              </w:rPr>
              <m:t>p</m:t>
            </m:r>
          </m:e>
          <m:sub>
            <m:r>
              <m:rPr>
                <m:sty m:val="p"/>
              </m:rPr>
              <w:rPr>
                <w:rFonts w:ascii="Cambria Math" w:hAnsi="Cambria Math"/>
                <w:lang w:val="zh-CN"/>
              </w:rPr>
              <m:t>A</m:t>
            </m:r>
          </m:sub>
        </m:sSub>
      </m:oMath>
      <w:r w:rsidR="00621DD2">
        <w:rPr>
          <w:rFonts w:hint="eastAsia"/>
          <w:lang w:val="zh-CN"/>
        </w:rPr>
        <w:t>的变化如下图</w:t>
      </w:r>
      <w:bookmarkStart w:id="29" w:name="_GoBack"/>
      <w:bookmarkEnd w:id="29"/>
      <w:r w:rsidR="00621DD2">
        <w:rPr>
          <w:rFonts w:hint="eastAsia"/>
          <w:lang w:val="zh-CN"/>
        </w:rPr>
        <w:t>：</w:t>
      </w:r>
    </w:p>
    <w:p w:rsidR="00621DD2" w:rsidRDefault="00621DD2" w:rsidP="005D3AFD">
      <w:pPr>
        <w:ind w:firstLine="420"/>
      </w:pPr>
      <w:r>
        <w:rPr>
          <w:noProof/>
        </w:rPr>
        <w:drawing>
          <wp:anchor distT="0" distB="0" distL="114300" distR="114300" simplePos="0" relativeHeight="251663360" behindDoc="0" locked="0" layoutInCell="1" allowOverlap="1" wp14:anchorId="762B5E8D" wp14:editId="78D74D1E">
            <wp:simplePos x="0" y="0"/>
            <wp:positionH relativeFrom="column">
              <wp:posOffset>0</wp:posOffset>
            </wp:positionH>
            <wp:positionV relativeFrom="paragraph">
              <wp:posOffset>-29844365</wp:posOffset>
            </wp:positionV>
            <wp:extent cx="4990476" cy="5219048"/>
            <wp:effectExtent l="0" t="0" r="635"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476" cy="5219048"/>
                    </a:xfrm>
                    <a:prstGeom prst="rect">
                      <a:avLst/>
                    </a:prstGeom>
                  </pic:spPr>
                </pic:pic>
              </a:graphicData>
            </a:graphic>
            <wp14:sizeRelH relativeFrom="margin">
              <wp14:pctWidth>0</wp14:pctWidth>
            </wp14:sizeRelH>
            <wp14:sizeRelV relativeFrom="margin">
              <wp14:pctHeight>0</wp14:pctHeight>
            </wp14:sizeRelV>
          </wp:anchor>
        </w:drawing>
      </w:r>
    </w:p>
    <w:p w:rsidR="00621DD2" w:rsidRDefault="00621DD2" w:rsidP="005D3AFD">
      <w:pPr>
        <w:ind w:firstLine="476"/>
      </w:pPr>
      <w:r>
        <w:t>面积</w:t>
      </w:r>
      <w:r>
        <w:t>ex976ex</w:t>
      </w:r>
      <w:r>
        <w:t>、</w:t>
      </w:r>
      <w:r>
        <w:rPr>
          <w:rFonts w:hint="eastAsia"/>
        </w:rPr>
        <w:t>7</w:t>
      </w:r>
      <w:r>
        <w:t>98rr</w:t>
      </w:r>
      <w:proofErr w:type="gramStart"/>
      <w:r>
        <w:t>’</w:t>
      </w:r>
      <w:proofErr w:type="gramEnd"/>
      <w:r>
        <w:t>67</w:t>
      </w:r>
      <w:r>
        <w:rPr>
          <w:rFonts w:hint="eastAsia"/>
        </w:rPr>
        <w:t>分别</w:t>
      </w:r>
      <w:r w:rsidR="00C236FE">
        <w:rPr>
          <w:rFonts w:hint="eastAsia"/>
        </w:rPr>
        <w:t>表示先期排期阶段燃气</w:t>
      </w:r>
      <w:r w:rsidR="00C236FE" w:rsidRPr="00C236FE">
        <w:rPr>
          <w:rFonts w:hint="eastAsia"/>
        </w:rPr>
        <w:t>对活塞所作之正功和强制排气阶段燃气对活塞所作之负功（在上止点以后尚有一小部分正功），令之为</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w:r w:rsidR="00C236FE" w:rsidRPr="00C236FE">
        <w:t>，此值可从实测的气缸低压示功图求得</w:t>
      </w:r>
      <w:r w:rsidR="00C236FE">
        <w:rPr>
          <w:rFonts w:hint="eastAsia"/>
        </w:rPr>
        <w:t xml:space="preserve"> </w:t>
      </w:r>
      <w:r w:rsidR="00C236FE">
        <w:t xml:space="preserv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p</m:t>
            </m:r>
          </m:sub>
        </m:sSub>
      </m:oMath>
    </w:p>
    <w:p w:rsidR="00C236FE" w:rsidRDefault="00C236FE" w:rsidP="005D3AFD">
      <w:pPr>
        <w:ind w:firstLine="476"/>
      </w:pPr>
      <w:r>
        <w:rPr>
          <w:rFonts w:hint="eastAsia"/>
        </w:rPr>
        <w:t>在测录的汽缸低压示功图为</w:t>
      </w:r>
      <m:oMath>
        <m:r>
          <m:rPr>
            <m:sty m:val="p"/>
          </m:rPr>
          <w:rPr>
            <w:rFonts w:ascii="Cambria Math" w:hAnsi="Cambria Math"/>
          </w:rPr>
          <m:t>p-φ</m:t>
        </m:r>
      </m:oMath>
      <w:r>
        <w:rPr>
          <w:rFonts w:hint="eastAsia"/>
        </w:rPr>
        <w:t>时，令活塞的位移</w:t>
      </w:r>
      <w:r>
        <w:rPr>
          <w:rFonts w:hint="eastAsia"/>
        </w:rPr>
        <w:t>S</w:t>
      </w:r>
      <w:r>
        <w:rPr>
          <w:rFonts w:hint="eastAsia"/>
        </w:rPr>
        <w:t>从下止点算起，可得到以下关系式</w:t>
      </w:r>
    </w:p>
    <w:p w:rsidR="00C236FE" w:rsidRPr="00C236FE" w:rsidRDefault="00C236FE" w:rsidP="005D3AFD">
      <w:pPr>
        <w:ind w:firstLine="476"/>
      </w:pPr>
      <m:oMathPara>
        <m:oMath>
          <m:r>
            <m:rPr>
              <m:sty m:val="p"/>
            </m:rPr>
            <w:rPr>
              <w:rFonts w:ascii="Cambria Math" w:hAnsi="Cambria Math"/>
            </w:rPr>
            <m:t>S=</m:t>
          </m:r>
          <w:bookmarkStart w:id="30" w:name="_Hlk47642906"/>
          <m:r>
            <m:rPr>
              <m:sty m:val="p"/>
            </m:rPr>
            <w:rPr>
              <w:rFonts w:ascii="Cambria Math" w:hAnsi="Cambria Math"/>
            </w:rPr>
            <m:t>R</m:t>
          </m:r>
          <w:bookmarkEnd w:id="30"/>
          <m:d>
            <m:dPr>
              <m:begChr m:val="["/>
              <m:endChr m:val="]"/>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w:bookmarkStart w:id="31" w:name="_Hlk47642912"/>
                  <m:r>
                    <m:rPr>
                      <m:sty m:val="p"/>
                    </m:rPr>
                    <w:rPr>
                      <w:rFonts w:ascii="Cambria Math" w:hAnsi="Cambria Math"/>
                    </w:rPr>
                    <m:t>φ</m:t>
                  </m:r>
                  <w:bookmarkEnd w:id="31"/>
                </m:e>
              </m:func>
              <m:r>
                <m:rPr>
                  <m:sty m:val="p"/>
                </m:rPr>
                <w:rPr>
                  <w:rFonts w:ascii="Cambria Math" w:hAnsi="Cambria Math"/>
                </w:rPr>
                <m:t>+</m:t>
              </m:r>
              <m:f>
                <m:fPr>
                  <m:ctrlPr>
                    <w:rPr>
                      <w:rFonts w:ascii="Cambria Math" w:hAnsi="Cambria Math"/>
                    </w:rPr>
                  </m:ctrlPr>
                </m:fPr>
                <m:num>
                  <w:bookmarkStart w:id="32" w:name="_Hlk47642920"/>
                  <m:r>
                    <m:rPr>
                      <m:sty m:val="p"/>
                    </m:rPr>
                    <w:rPr>
                      <w:rFonts w:ascii="Cambria Math" w:hAnsi="Cambria Math"/>
                    </w:rPr>
                    <m:t>λ</m:t>
                  </m:r>
                  <w:bookmarkEnd w:id="32"/>
                </m:num>
                <m:den>
                  <m:r>
                    <m:rPr>
                      <m:sty m:val="p"/>
                    </m:rPr>
                    <w:rPr>
                      <w:rFonts w:ascii="Cambria Math" w:hAnsi="Cambria Math"/>
                    </w:rPr>
                    <m:t>2</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r>
                    <w:rPr>
                      <w:rFonts w:ascii="Cambria Math" w:hAnsi="Cambria Math"/>
                    </w:rPr>
                    <m:t>φ</m:t>
                  </m:r>
                  <m:ctrlPr>
                    <w:rPr>
                      <w:rFonts w:ascii="Cambria Math" w:hAnsi="Cambria Math"/>
                      <w:i/>
                    </w:rPr>
                  </m:ctrlPr>
                </m:e>
              </m:func>
              <m:r>
                <m:rPr>
                  <m:sty m:val="p"/>
                </m:rPr>
                <w:rPr>
                  <w:rFonts w:ascii="Cambria Math" w:hAnsi="Cambria Math"/>
                </w:rPr>
                <m:t>+⋯</m:t>
              </m:r>
            </m:e>
          </m:d>
        </m:oMath>
      </m:oMathPara>
    </w:p>
    <w:p w:rsidR="00C236FE" w:rsidRDefault="00C236FE" w:rsidP="005D3AFD">
      <w:pPr>
        <w:ind w:firstLine="476"/>
      </w:pPr>
      <m:oMath>
        <m:r>
          <w:rPr>
            <w:rFonts w:ascii="Cambria Math" w:hAnsi="Cambria Math"/>
          </w:rPr>
          <m:t>R</m:t>
        </m:r>
      </m:oMath>
      <w:r>
        <w:rPr>
          <w:rFonts w:hint="eastAsia"/>
        </w:rPr>
        <w:t>：曲柄半径</w:t>
      </w:r>
    </w:p>
    <w:p w:rsidR="00C236FE" w:rsidRDefault="00C236FE" w:rsidP="005D3AFD">
      <w:pPr>
        <w:ind w:firstLine="476"/>
      </w:pPr>
      <m:oMath>
        <m:r>
          <w:rPr>
            <w:rFonts w:ascii="Cambria Math" w:hAnsi="Cambria Math"/>
          </w:rPr>
          <m:t>φ</m:t>
        </m:r>
      </m:oMath>
      <w:r>
        <w:rPr>
          <w:rFonts w:hint="eastAsia"/>
        </w:rPr>
        <w:t>：曲轴转角</w:t>
      </w:r>
    </w:p>
    <w:p w:rsidR="00C236FE" w:rsidRDefault="00C236FE" w:rsidP="005D3AFD">
      <w:pPr>
        <w:ind w:firstLine="476"/>
      </w:pPr>
      <m:oMath>
        <m:r>
          <w:rPr>
            <w:rFonts w:ascii="Cambria Math" w:hAnsi="Cambria Math"/>
          </w:rPr>
          <m:t>λ</m:t>
        </m:r>
      </m:oMath>
      <w:r>
        <w:rPr>
          <w:rFonts w:hint="eastAsia"/>
        </w:rPr>
        <w:t>：</w:t>
      </w:r>
      <m:oMath>
        <m:r>
          <w:rPr>
            <w:rFonts w:ascii="Cambria Math" w:hAnsi="Cambria Math"/>
          </w:rPr>
          <m:t>λ</m:t>
        </m:r>
        <m:r>
          <w:rPr>
            <w:rFonts w:ascii="Cambria Math" w:hAnsi="Cambria Math"/>
          </w:rPr>
          <m:t>=</m:t>
        </m:r>
        <w:bookmarkStart w:id="33" w:name="_Hlk47642944"/>
        <m:f>
          <m:fPr>
            <m:ctrlPr>
              <w:rPr>
                <w:rFonts w:ascii="Cambria Math" w:hAnsi="Cambria Math"/>
              </w:rPr>
            </m:ctrlPr>
          </m:fPr>
          <m:num>
            <m:r>
              <w:rPr>
                <w:rFonts w:ascii="Cambria Math" w:hAnsi="Cambria Math"/>
              </w:rPr>
              <m:t>R</m:t>
            </m:r>
          </m:num>
          <m:den>
            <w:bookmarkStart w:id="34" w:name="_Hlk47642949"/>
            <m:r>
              <w:rPr>
                <w:rFonts w:ascii="Cambria Math" w:hAnsi="Cambria Math"/>
              </w:rPr>
              <m:t>L</m:t>
            </m:r>
            <w:bookmarkEnd w:id="34"/>
          </m:den>
        </m:f>
      </m:oMath>
      <w:bookmarkEnd w:id="33"/>
    </w:p>
    <w:p w:rsidR="00C236FE" w:rsidRDefault="00C236FE" w:rsidP="005D3AFD">
      <w:pPr>
        <w:ind w:firstLine="476"/>
      </w:pPr>
      <m:oMath>
        <m:r>
          <w:rPr>
            <w:rFonts w:ascii="Cambria Math" w:hAnsi="Cambria Math"/>
          </w:rPr>
          <m:t>L</m:t>
        </m:r>
      </m:oMath>
      <w:r>
        <w:rPr>
          <w:rFonts w:hint="eastAsia"/>
        </w:rPr>
        <w:t>：连杆长度</w:t>
      </w:r>
    </w:p>
    <w:p w:rsidR="00C236FE" w:rsidRDefault="00C236FE" w:rsidP="005D3AFD">
      <w:pPr>
        <w:ind w:firstLine="476"/>
      </w:pPr>
      <w:r>
        <w:rPr>
          <w:rFonts w:hint="eastAsia"/>
        </w:rPr>
        <w:t>因此，</w:t>
      </w:r>
    </w:p>
    <w:bookmarkStart w:id="35" w:name="_Hlk47643362"/>
    <w:p w:rsidR="00C236FE" w:rsidRPr="00C236FE" w:rsidRDefault="00C236FE" w:rsidP="005D3AFD">
      <w:pPr>
        <w:ind w:firstLine="42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w:bookmarkEnd w:id="35"/>
          <m:r>
            <m:rPr>
              <m:sty m:val="p"/>
            </m:rPr>
            <w:rPr>
              <w:rFonts w:ascii="Cambria Math" w:hAnsi="Cambria Math"/>
            </w:rPr>
            <m:t>=</m:t>
          </m:r>
          <m:nary>
            <m:naryPr>
              <m:ctrlPr>
                <w:rPr>
                  <w:rFonts w:ascii="Cambria Math" w:hAnsi="Cambria Math"/>
                </w:rPr>
              </m:ctrlPr>
            </m:naryPr>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ex</m:t>
                  </m:r>
                </m:sub>
              </m:sSub>
            </m:sub>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sup>
            <m:e>
              <m:r>
                <m:rPr>
                  <m:sty m:val="p"/>
                </m:rPr>
                <w:rPr>
                  <w:rFonts w:ascii="Cambria Math" w:hAnsi="Cambria Math"/>
                </w:rPr>
                <m:t>pdV</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V</m:t>
              </m:r>
            </m:e>
            <m:sub>
              <m:r>
                <m:rPr>
                  <m:sty m:val="p"/>
                </m:rPr>
                <w:rPr>
                  <w:rFonts w:ascii="Cambria Math" w:hAnsi="Cambria Math"/>
                </w:rPr>
                <m:t>h</m:t>
              </m:r>
            </m:sub>
          </m:sSub>
          <m:nary>
            <m:naryP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φ</m:t>
                      </m:r>
                    </m:e>
                  </m:func>
                  <m:r>
                    <m:rPr>
                      <m:sty m:val="p"/>
                    </m:rPr>
                    <w:rPr>
                      <w:rFonts w:ascii="Cambria Math" w:hAnsi="Cambria Math"/>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e>
                  </m:func>
                  <m:r>
                    <m:rPr>
                      <m:sty m:val="p"/>
                    </m:rPr>
                    <w:rPr>
                      <w:rFonts w:ascii="Cambria Math" w:hAnsi="Cambria Math"/>
                    </w:rPr>
                    <m:t>φ</m:t>
                  </m:r>
                </m:e>
              </m:d>
              <m:r>
                <m:rPr>
                  <m:sty m:val="p"/>
                </m:rPr>
                <w:rPr>
                  <w:rFonts w:ascii="Cambria Math" w:hAnsi="Cambria Math"/>
                </w:rPr>
                <m:t>d</m:t>
              </m:r>
            </m:e>
          </m:nary>
          <m:r>
            <m:rPr>
              <m:sty m:val="p"/>
            </m:rPr>
            <w:rPr>
              <w:rFonts w:ascii="Cambria Math" w:hAnsi="Cambria Math"/>
            </w:rPr>
            <m:t>φ</m:t>
          </m:r>
        </m:oMath>
      </m:oMathPara>
    </w:p>
    <w:p w:rsidR="00C236FE" w:rsidRDefault="00C236FE" w:rsidP="005D3AFD">
      <w:pPr>
        <w:ind w:firstLine="476"/>
      </w:pPr>
      <w:r>
        <w:rPr>
          <w:rFonts w:hint="eastAsia"/>
        </w:rPr>
        <w:t>由于发动机每循环扫气过程进行所增加的排气可用能量可以用扫气期间流入汽缸空气的做工能力表示，如</w:t>
      </w:r>
      <w:r>
        <w:t>9.3</w:t>
      </w:r>
      <w:r>
        <w:rPr>
          <w:rFonts w:hint="eastAsia"/>
        </w:rPr>
        <w:t>面积</w:t>
      </w:r>
      <w:r>
        <w:rPr>
          <w:rFonts w:hint="eastAsia"/>
        </w:rPr>
        <w:t>III</w:t>
      </w:r>
      <w:r>
        <w:rPr>
          <w:rFonts w:hint="eastAsia"/>
        </w:rPr>
        <w:t>，</w:t>
      </w:r>
      <w:proofErr w:type="gramStart"/>
      <w:r>
        <w:rPr>
          <w:rFonts w:hint="eastAsia"/>
        </w:rPr>
        <w:t>即面积</w:t>
      </w:r>
      <w:proofErr w:type="gramEnd"/>
      <w:r>
        <w:rPr>
          <w:rFonts w:hint="eastAsia"/>
        </w:rPr>
        <w:t>1</w:t>
      </w:r>
      <w:r>
        <w:t>0</w:t>
      </w:r>
      <w:r>
        <w:rPr>
          <w:rFonts w:hint="eastAsia"/>
        </w:rPr>
        <w:t>，</w:t>
      </w:r>
      <w:r>
        <w:rPr>
          <w:rFonts w:hint="eastAsia"/>
        </w:rPr>
        <w:t>1</w:t>
      </w:r>
      <w:r>
        <w:t>2</w:t>
      </w:r>
      <w:r>
        <w:rPr>
          <w:rFonts w:hint="eastAsia"/>
        </w:rPr>
        <w:t>，</w:t>
      </w:r>
      <w:r>
        <w:rPr>
          <w:rFonts w:hint="eastAsia"/>
        </w:rPr>
        <w:t>r</w:t>
      </w:r>
      <w:proofErr w:type="gramStart"/>
      <w:r>
        <w:rPr>
          <w:rFonts w:hint="eastAsia"/>
        </w:rPr>
        <w:t>’</w:t>
      </w:r>
      <w:proofErr w:type="gramEnd"/>
      <w:r>
        <w:rPr>
          <w:rFonts w:hint="eastAsia"/>
        </w:rPr>
        <w:t>，</w:t>
      </w:r>
      <w:r>
        <w:rPr>
          <w:rFonts w:hint="eastAsia"/>
        </w:rPr>
        <w:t>1</w:t>
      </w:r>
      <w:r>
        <w:t>1</w:t>
      </w:r>
      <w:r>
        <w:rPr>
          <w:rFonts w:hint="eastAsia"/>
        </w:rPr>
        <w:t>，</w:t>
      </w:r>
      <w:r>
        <w:rPr>
          <w:rFonts w:hint="eastAsia"/>
        </w:rPr>
        <w:t>1</w:t>
      </w:r>
      <w:r>
        <w:t>0</w:t>
      </w:r>
      <w:r>
        <w:rPr>
          <w:rFonts w:hint="eastAsia"/>
        </w:rPr>
        <w:t>表示，为计算方便，此面积可用下式表示</w:t>
      </w:r>
    </w:p>
    <w:p w:rsidR="00C236FE" w:rsidRPr="00C236FE" w:rsidRDefault="00C236FE" w:rsidP="005D3AFD">
      <w:pPr>
        <w:ind w:firstLine="476"/>
      </w:pPr>
      <m:oMathPara>
        <m:oMath>
          <m:r>
            <m:rPr>
              <m:sty m:val="p"/>
            </m:rPr>
            <w:rPr>
              <w:rFonts w:ascii="Cambria Math" w:hAnsi="Cambria Math"/>
            </w:rPr>
            <m:t>E_{3}\approx</m:t>
          </m:r>
          <w:bookmarkStart w:id="36" w:name="_Hlk47643324"/>
          <m:r>
            <m:rPr>
              <m:sty m:val="p"/>
            </m:rPr>
            <w:rPr>
              <w:rFonts w:ascii="Cambria Math" w:hAnsi="Cambria Math"/>
            </w:rPr>
            <m:t xml:space="preserve"> </m:t>
          </m:r>
          <m:r>
            <m:rPr>
              <m:sty m:val="p"/>
            </m:rPr>
            <w:rPr>
              <w:rFonts w:ascii="Cambria Math" w:hAnsi="Cambria Math"/>
            </w:rPr>
            <m:t>\Delta</m:t>
          </m:r>
          <m:r>
            <m:rPr>
              <m:sty m:val="p"/>
            </m:rPr>
            <w:rPr>
              <w:rFonts w:ascii="Cambria Math" w:hAnsi="Cambria Math"/>
            </w:rPr>
            <m:t xml:space="preserve"> </m:t>
          </m:r>
          <m:r>
            <m:rPr>
              <m:sty m:val="p"/>
            </m:rPr>
            <w:rPr>
              <w:rFonts w:ascii="Cambria Math" w:hAnsi="Cambria Math"/>
            </w:rPr>
            <m:t>m_{s}</m:t>
          </m:r>
          <w:bookmarkEnd w:id="36"/>
          <m:r>
            <m:rPr>
              <m:sty m:val="p"/>
            </m:rPr>
            <w:rPr>
              <w:rFonts w:ascii="Cambria Math" w:hAnsi="Cambria Math"/>
            </w:rPr>
            <m:t>\frac{k}{k-1}RT_{s}[1-(\frac{p_{A}}{p_{s}})^{\frac{k-1}{k}}]</m:t>
          </m:r>
        </m:oMath>
      </m:oMathPara>
    </w:p>
    <w:p w:rsidR="00C236FE" w:rsidRDefault="00F70459" w:rsidP="005D3AFD">
      <w:pPr>
        <w:ind w:firstLine="476"/>
      </w:pPr>
      <w:bookmarkStart w:id="37" w:name="_Hlk47643380"/>
      <m:oMath>
        <m:r>
          <m:rPr>
            <m:sty m:val="p"/>
          </m:rPr>
          <w:rPr>
            <w:rFonts w:ascii="Cambria Math" w:hAnsi="Cambria Math" w:hint="eastAsia"/>
          </w:rPr>
          <m:t>Δ</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oMath>
      <w:bookmarkEnd w:id="37"/>
      <w:r>
        <w:rPr>
          <w:rFonts w:hint="eastAsia"/>
        </w:rPr>
        <w:t>：每循环扫气空气量</w:t>
      </w:r>
    </w:p>
    <w:p w:rsidR="00F70459" w:rsidRDefault="00F70459" w:rsidP="00F70459">
      <w:pPr>
        <w:ind w:firstLine="476"/>
      </w:pPr>
      <w:r>
        <w:rPr>
          <w:rFonts w:hint="eastAsia"/>
        </w:rPr>
        <w:t>由于应用式（</w:t>
      </w:r>
      <w:r>
        <w:t>9.7</w:t>
      </w:r>
      <w:r>
        <w:t>）计算扫气过程可用能量所引起与面积</w:t>
      </w:r>
      <w:proofErr w:type="gramStart"/>
      <w:r>
        <w:t>皿</w:t>
      </w:r>
      <w:proofErr w:type="gramEnd"/>
      <w:r>
        <w:t>之间的误差，</w:t>
      </w:r>
      <w:proofErr w:type="gramStart"/>
      <w:r>
        <w:t>按试验</w:t>
      </w:r>
      <w:proofErr w:type="gramEnd"/>
      <w:r>
        <w:t>结果复算，它对总排气可用能量值</w:t>
      </w:r>
      <m:oMath>
        <m:sSub>
          <m:sSubPr>
            <m:ctrlPr>
              <w:rPr>
                <w:rFonts w:ascii="Cambria Math" w:hAnsi="Cambria Math"/>
              </w:rPr>
            </m:ctrlPr>
          </m:sSubPr>
          <m:e>
            <m:r>
              <w:rPr>
                <w:rFonts w:ascii="Cambria Math" w:hAnsi="Cambria Math"/>
              </w:rPr>
              <m:t>E</m:t>
            </m:r>
          </m:e>
          <m:sub>
            <m:r>
              <m:rPr>
                <m:sty m:val="p"/>
              </m:rPr>
              <w:rPr>
                <w:rFonts w:ascii="Cambria Math" w:hAnsi="Cambria Math" w:hint="eastAsia"/>
              </w:rPr>
              <m:t>x</m:t>
            </m:r>
          </m:sub>
        </m:sSub>
      </m:oMath>
      <w:r>
        <w:t>减小的影响不大于</w:t>
      </w:r>
      <w:r>
        <w:t>0.2%</w:t>
      </w:r>
    </w:p>
    <w:p w:rsidR="00F70459" w:rsidRDefault="00F70459" w:rsidP="00F70459">
      <w:pPr>
        <w:ind w:firstLine="476"/>
        <w:rPr>
          <w:rFonts w:hint="eastAsia"/>
        </w:rPr>
      </w:pPr>
      <w:r>
        <w:rPr>
          <w:rFonts w:hint="eastAsia"/>
        </w:rPr>
        <w:t>每循环扫气空气量</w:t>
      </w:r>
      <m:oMath>
        <m:r>
          <m:rPr>
            <m:sty m:val="p"/>
          </m:rPr>
          <w:rPr>
            <w:rFonts w:ascii="Cambria Math" w:hAnsi="Cambria Math" w:hint="eastAsia"/>
          </w:rPr>
          <m:t>Δ</m:t>
        </m:r>
        <m:sSub>
          <m:sSubPr>
            <m:ctrlPr>
              <w:rPr>
                <w:rFonts w:ascii="Cambria Math" w:hAnsi="Cambria Math"/>
              </w:rPr>
            </m:ctrlPr>
          </m:sSubPr>
          <m:e>
            <m:r>
              <w:rPr>
                <w:rFonts w:ascii="Cambria Math" w:hAnsi="Cambria Math"/>
              </w:rPr>
              <m:t>m</m:t>
            </m:r>
          </m:e>
          <m:sub>
            <m:r>
              <w:rPr>
                <w:rFonts w:ascii="Cambria Math" w:hAnsi="Cambria Math"/>
              </w:rPr>
              <m:t>s</m:t>
            </m:r>
          </m:sub>
        </m:sSub>
      </m:oMath>
      <w:r>
        <w:t>，可用以下方法求出：设扫气系数，是指气缸每循环充气空气量</w:t>
      </w:r>
      <m:oMath>
        <m:sSub>
          <m:sSubPr>
            <m:ctrlPr>
              <w:rPr>
                <w:rFonts w:ascii="Cambria Math" w:hAnsi="Cambria Math"/>
              </w:rPr>
            </m:ctrlPr>
          </m:sSubPr>
          <m:e>
            <m:r>
              <w:rPr>
                <w:rFonts w:ascii="Cambria Math" w:hAnsi="Cambria Math"/>
              </w:rPr>
              <m:t>m</m:t>
            </m:r>
          </m:e>
          <m:sub>
            <m:r>
              <w:rPr>
                <w:rFonts w:ascii="Cambria Math" w:hAnsi="Cambria Math"/>
              </w:rPr>
              <m:t>a</m:t>
            </m:r>
          </m:sub>
        </m:sSub>
      </m:oMath>
      <w:r>
        <w:t>和流经发动机的每</w:t>
      </w:r>
      <w:proofErr w:type="gramStart"/>
      <w:r>
        <w:t>循环总</w:t>
      </w:r>
      <w:proofErr w:type="gramEnd"/>
      <w:r>
        <w:t>空气量</w:t>
      </w:r>
      <w:r>
        <w:t>m</w:t>
      </w:r>
      <w:r>
        <w:t>，之比，即中</w:t>
      </w:r>
      <w:r>
        <w:t>=</w:t>
      </w:r>
      <w:r>
        <w:t>，其中</w:t>
      </w:r>
      <w:proofErr w:type="spellStart"/>
      <w:r>
        <w:t>ms</w:t>
      </w:r>
      <w:proofErr w:type="spellEnd"/>
      <w:r>
        <w:t>=</w:t>
      </w:r>
      <w:proofErr w:type="spellStart"/>
      <w:r>
        <w:t>ma+Ams</w:t>
      </w:r>
      <w:proofErr w:type="spellEnd"/>
    </w:p>
    <w:p w:rsidR="00621DD2" w:rsidRPr="00621DD2" w:rsidRDefault="00621DD2" w:rsidP="005D3AFD">
      <w:pPr>
        <w:ind w:firstLine="476"/>
        <w:rPr>
          <w:rFonts w:hint="eastAsia"/>
        </w:rPr>
      </w:pPr>
      <w:r>
        <w:t>的发动</w:t>
      </w:r>
    </w:p>
    <w:sectPr w:rsidR="00621DD2" w:rsidRPr="00621DD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A05" w:rsidRDefault="00007A05" w:rsidP="00126A35">
      <w:pPr>
        <w:spacing w:line="240" w:lineRule="auto"/>
        <w:ind w:firstLine="420"/>
      </w:pPr>
      <w:r>
        <w:separator/>
      </w:r>
    </w:p>
  </w:endnote>
  <w:endnote w:type="continuationSeparator" w:id="0">
    <w:p w:rsidR="00007A05" w:rsidRDefault="00007A05" w:rsidP="00126A3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A05" w:rsidRDefault="00007A05" w:rsidP="00126A35">
      <w:pPr>
        <w:spacing w:line="240" w:lineRule="auto"/>
        <w:ind w:firstLine="420"/>
      </w:pPr>
      <w:r>
        <w:separator/>
      </w:r>
    </w:p>
  </w:footnote>
  <w:footnote w:type="continuationSeparator" w:id="0">
    <w:p w:rsidR="00007A05" w:rsidRDefault="00007A05" w:rsidP="00126A3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5210103"/>
    <w:multiLevelType w:val="multilevel"/>
    <w:tmpl w:val="F3FA6F18"/>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93A705B"/>
    <w:multiLevelType w:val="multilevel"/>
    <w:tmpl w:val="57F4AF88"/>
    <w:lvl w:ilvl="0">
      <w:start w:val="1"/>
      <w:numFmt w:val="decimal"/>
      <w:pStyle w:val="2"/>
      <w:lvlText w:val="%1."/>
      <w:lvlJc w:val="left"/>
      <w:pPr>
        <w:ind w:left="522" w:hanging="420"/>
      </w:pPr>
      <w:rPr>
        <w:rFonts w:hint="eastAsia"/>
      </w:rPr>
    </w:lvl>
    <w:lvl w:ilvl="1">
      <w:start w:val="1"/>
      <w:numFmt w:val="decimal"/>
      <w:pStyle w:val="3"/>
      <w:lvlText w:val="%1.%2"/>
      <w:lvlJc w:val="left"/>
      <w:pPr>
        <w:ind w:left="522" w:hanging="420"/>
      </w:pPr>
      <w:rPr>
        <w:rFonts w:hint="eastAsia"/>
      </w:rPr>
    </w:lvl>
    <w:lvl w:ilvl="2">
      <w:start w:val="1"/>
      <w:numFmt w:val="decimal"/>
      <w:pStyle w:val="4"/>
      <w:lvlText w:val="%1.%2.%3"/>
      <w:lvlJc w:val="left"/>
      <w:pPr>
        <w:ind w:left="680" w:hanging="340"/>
      </w:pPr>
      <w:rPr>
        <w:rFonts w:hint="eastAsia"/>
      </w:rPr>
    </w:lvl>
    <w:lvl w:ilvl="3">
      <w:start w:val="1"/>
      <w:numFmt w:val="decimal"/>
      <w:pStyle w:val="5"/>
      <w:lvlText w:val="%4）"/>
      <w:lvlJc w:val="left"/>
      <w:pPr>
        <w:ind w:left="1021" w:hanging="341"/>
      </w:pPr>
      <w:rPr>
        <w:rFonts w:hint="eastAsia"/>
      </w:rPr>
    </w:lvl>
    <w:lvl w:ilvl="4">
      <w:start w:val="1"/>
      <w:numFmt w:val="lowerLetter"/>
      <w:pStyle w:val="6"/>
      <w:lvlText w:val="%5)"/>
      <w:lvlJc w:val="left"/>
      <w:pPr>
        <w:tabs>
          <w:tab w:val="num" w:pos="794"/>
        </w:tabs>
        <w:ind w:left="1134" w:hanging="340"/>
      </w:pPr>
      <w:rPr>
        <w:rFonts w:hint="eastAsia"/>
      </w:rPr>
    </w:lvl>
    <w:lvl w:ilvl="5">
      <w:start w:val="1"/>
      <w:numFmt w:val="lowerRoman"/>
      <w:lvlText w:val="%6."/>
      <w:lvlJc w:val="right"/>
      <w:pPr>
        <w:ind w:left="522" w:hanging="420"/>
      </w:pPr>
      <w:rPr>
        <w:rFonts w:hint="eastAsia"/>
      </w:rPr>
    </w:lvl>
    <w:lvl w:ilvl="6">
      <w:start w:val="1"/>
      <w:numFmt w:val="decimal"/>
      <w:lvlText w:val="%7."/>
      <w:lvlJc w:val="left"/>
      <w:pPr>
        <w:ind w:left="522" w:hanging="420"/>
      </w:pPr>
      <w:rPr>
        <w:rFonts w:hint="eastAsia"/>
      </w:rPr>
    </w:lvl>
    <w:lvl w:ilvl="7">
      <w:start w:val="1"/>
      <w:numFmt w:val="lowerLetter"/>
      <w:lvlText w:val="%8)"/>
      <w:lvlJc w:val="left"/>
      <w:pPr>
        <w:ind w:left="522" w:hanging="420"/>
      </w:pPr>
      <w:rPr>
        <w:rFonts w:hint="eastAsia"/>
      </w:rPr>
    </w:lvl>
    <w:lvl w:ilvl="8">
      <w:start w:val="1"/>
      <w:numFmt w:val="lowerRoman"/>
      <w:lvlText w:val="%9."/>
      <w:lvlJc w:val="right"/>
      <w:pPr>
        <w:ind w:left="522" w:hanging="420"/>
      </w:pPr>
      <w:rPr>
        <w:rFonts w:hint="eastAsia"/>
      </w:rPr>
    </w:lvl>
  </w:abstractNum>
  <w:abstractNum w:abstractNumId="3" w15:restartNumberingAfterBreak="0">
    <w:nsid w:val="6084723C"/>
    <w:multiLevelType w:val="hybridMultilevel"/>
    <w:tmpl w:val="F21CB56E"/>
    <w:lvl w:ilvl="0" w:tplc="251C076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B6BDD"/>
    <w:multiLevelType w:val="multilevel"/>
    <w:tmpl w:val="198C8940"/>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
  </w:num>
  <w:num w:numId="3">
    <w:abstractNumId w:val="3"/>
  </w:num>
  <w:num w:numId="4">
    <w:abstractNumId w:val="2"/>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84"/>
    <w:rsid w:val="00007A05"/>
    <w:rsid w:val="000263B1"/>
    <w:rsid w:val="00030984"/>
    <w:rsid w:val="00126A35"/>
    <w:rsid w:val="001419C5"/>
    <w:rsid w:val="00143454"/>
    <w:rsid w:val="0019479E"/>
    <w:rsid w:val="001E3297"/>
    <w:rsid w:val="002433BF"/>
    <w:rsid w:val="0025652B"/>
    <w:rsid w:val="0027062E"/>
    <w:rsid w:val="00270C83"/>
    <w:rsid w:val="002B1F38"/>
    <w:rsid w:val="002D53F0"/>
    <w:rsid w:val="002E7281"/>
    <w:rsid w:val="0030470C"/>
    <w:rsid w:val="003729F7"/>
    <w:rsid w:val="003E21D5"/>
    <w:rsid w:val="004131D9"/>
    <w:rsid w:val="00423B88"/>
    <w:rsid w:val="004C3900"/>
    <w:rsid w:val="004F767B"/>
    <w:rsid w:val="00520BCF"/>
    <w:rsid w:val="00581C5A"/>
    <w:rsid w:val="005C614D"/>
    <w:rsid w:val="005D3AFD"/>
    <w:rsid w:val="005D7A5D"/>
    <w:rsid w:val="00621DD2"/>
    <w:rsid w:val="007132ED"/>
    <w:rsid w:val="00717E64"/>
    <w:rsid w:val="00727C68"/>
    <w:rsid w:val="007705BA"/>
    <w:rsid w:val="0081453E"/>
    <w:rsid w:val="008849BF"/>
    <w:rsid w:val="009877A2"/>
    <w:rsid w:val="00AF4468"/>
    <w:rsid w:val="00B170F9"/>
    <w:rsid w:val="00B85052"/>
    <w:rsid w:val="00BA37B0"/>
    <w:rsid w:val="00BC3A80"/>
    <w:rsid w:val="00BE2614"/>
    <w:rsid w:val="00C236FE"/>
    <w:rsid w:val="00C82F00"/>
    <w:rsid w:val="00CC6971"/>
    <w:rsid w:val="00D24898"/>
    <w:rsid w:val="00DA1AF6"/>
    <w:rsid w:val="00DC1460"/>
    <w:rsid w:val="00DD0B50"/>
    <w:rsid w:val="00DF02CF"/>
    <w:rsid w:val="00E633CB"/>
    <w:rsid w:val="00E6677D"/>
    <w:rsid w:val="00E803E4"/>
    <w:rsid w:val="00EF79C9"/>
    <w:rsid w:val="00F61DBD"/>
    <w:rsid w:val="00F70459"/>
    <w:rsid w:val="00F94E91"/>
    <w:rsid w:val="00FA7728"/>
    <w:rsid w:val="00FC14A5"/>
    <w:rsid w:val="00FC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5B08D"/>
  <w15:chartTrackingRefBased/>
  <w15:docId w15:val="{4F1C142A-529C-46D5-82CE-9D7BAF18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E4"/>
    <w:pPr>
      <w:widowControl w:val="0"/>
      <w:spacing w:line="360" w:lineRule="auto"/>
      <w:ind w:firstLineChars="200" w:firstLine="200"/>
      <w:jc w:val="both"/>
    </w:pPr>
    <w:rPr>
      <w:rFonts w:eastAsia="微软雅黑"/>
      <w:spacing w:val="14"/>
    </w:rPr>
  </w:style>
  <w:style w:type="paragraph" w:styleId="1">
    <w:name w:val="heading 1"/>
    <w:basedOn w:val="a"/>
    <w:next w:val="a"/>
    <w:link w:val="10"/>
    <w:uiPriority w:val="9"/>
    <w:qFormat/>
    <w:rsid w:val="00126A3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126A35"/>
    <w:pPr>
      <w:keepNext/>
      <w:keepLines/>
      <w:numPr>
        <w:numId w:val="6"/>
      </w:numPr>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729F7"/>
    <w:pPr>
      <w:keepNext/>
      <w:keepLines/>
      <w:numPr>
        <w:ilvl w:val="1"/>
        <w:numId w:val="6"/>
      </w:numPr>
      <w:spacing w:before="260" w:after="260" w:line="415" w:lineRule="auto"/>
      <w:ind w:firstLineChars="0" w:firstLine="0"/>
      <w:outlineLvl w:val="2"/>
    </w:pPr>
    <w:rPr>
      <w:b/>
      <w:bCs/>
      <w:sz w:val="30"/>
      <w:szCs w:val="32"/>
      <w:lang w:val="zh-CN"/>
    </w:rPr>
  </w:style>
  <w:style w:type="paragraph" w:styleId="4">
    <w:name w:val="heading 4"/>
    <w:basedOn w:val="a"/>
    <w:next w:val="11"/>
    <w:link w:val="40"/>
    <w:uiPriority w:val="9"/>
    <w:unhideWhenUsed/>
    <w:qFormat/>
    <w:rsid w:val="003729F7"/>
    <w:pPr>
      <w:keepNext/>
      <w:keepLines/>
      <w:numPr>
        <w:ilvl w:val="2"/>
        <w:numId w:val="6"/>
      </w:numPr>
      <w:spacing w:before="240" w:after="240" w:line="377" w:lineRule="auto"/>
      <w:ind w:firstLineChars="0" w:firstLine="0"/>
      <w:outlineLvl w:val="3"/>
    </w:pPr>
    <w:rPr>
      <w:rFonts w:asciiTheme="majorHAnsi" w:hAnsiTheme="majorHAnsi" w:cstheme="majorBidi"/>
      <w:b/>
      <w:bCs/>
      <w:sz w:val="28"/>
      <w:szCs w:val="28"/>
    </w:rPr>
  </w:style>
  <w:style w:type="paragraph" w:styleId="5">
    <w:name w:val="heading 5"/>
    <w:basedOn w:val="a"/>
    <w:next w:val="21"/>
    <w:link w:val="50"/>
    <w:uiPriority w:val="9"/>
    <w:unhideWhenUsed/>
    <w:qFormat/>
    <w:rsid w:val="003729F7"/>
    <w:pPr>
      <w:keepNext/>
      <w:keepLines/>
      <w:numPr>
        <w:ilvl w:val="3"/>
        <w:numId w:val="6"/>
      </w:numPr>
      <w:spacing w:before="120" w:after="120" w:line="377" w:lineRule="auto"/>
      <w:ind w:rightChars="100" w:right="100" w:firstLineChars="0" w:firstLine="0"/>
      <w:outlineLvl w:val="4"/>
    </w:pPr>
    <w:rPr>
      <w:bCs/>
      <w:sz w:val="24"/>
      <w:szCs w:val="28"/>
    </w:rPr>
  </w:style>
  <w:style w:type="paragraph" w:styleId="6">
    <w:name w:val="heading 6"/>
    <w:basedOn w:val="a"/>
    <w:next w:val="31"/>
    <w:link w:val="60"/>
    <w:uiPriority w:val="9"/>
    <w:unhideWhenUsed/>
    <w:qFormat/>
    <w:rsid w:val="00FC70E1"/>
    <w:pPr>
      <w:keepNext/>
      <w:keepLines/>
      <w:numPr>
        <w:ilvl w:val="4"/>
        <w:numId w:val="6"/>
      </w:numPr>
      <w:spacing w:before="120" w:after="64" w:line="319" w:lineRule="auto"/>
      <w:ind w:firstLineChars="0" w:firstLine="0"/>
      <w:outlineLvl w:val="5"/>
    </w:pPr>
    <w:rPr>
      <w:rFonts w:asciiTheme="majorHAnsi" w:hAnsiTheme="majorHAnsi" w:cstheme="majorBidi"/>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A35"/>
    <w:rPr>
      <w:sz w:val="18"/>
      <w:szCs w:val="18"/>
    </w:rPr>
  </w:style>
  <w:style w:type="paragraph" w:styleId="a5">
    <w:name w:val="footer"/>
    <w:basedOn w:val="a"/>
    <w:link w:val="a6"/>
    <w:uiPriority w:val="99"/>
    <w:unhideWhenUsed/>
    <w:rsid w:val="00126A35"/>
    <w:pPr>
      <w:tabs>
        <w:tab w:val="center" w:pos="4153"/>
        <w:tab w:val="right" w:pos="8306"/>
      </w:tabs>
      <w:snapToGrid w:val="0"/>
      <w:jc w:val="left"/>
    </w:pPr>
    <w:rPr>
      <w:sz w:val="18"/>
      <w:szCs w:val="18"/>
    </w:rPr>
  </w:style>
  <w:style w:type="character" w:customStyle="1" w:styleId="a6">
    <w:name w:val="页脚 字符"/>
    <w:basedOn w:val="a0"/>
    <w:link w:val="a5"/>
    <w:uiPriority w:val="99"/>
    <w:rsid w:val="00126A35"/>
    <w:rPr>
      <w:sz w:val="18"/>
      <w:szCs w:val="18"/>
    </w:rPr>
  </w:style>
  <w:style w:type="character" w:customStyle="1" w:styleId="10">
    <w:name w:val="标题 1 字符"/>
    <w:basedOn w:val="a0"/>
    <w:link w:val="1"/>
    <w:uiPriority w:val="9"/>
    <w:rsid w:val="00126A35"/>
    <w:rPr>
      <w:rFonts w:eastAsia="微软雅黑"/>
      <w:b/>
      <w:bCs/>
      <w:spacing w:val="14"/>
      <w:kern w:val="44"/>
      <w:sz w:val="44"/>
      <w:szCs w:val="44"/>
    </w:rPr>
  </w:style>
  <w:style w:type="character" w:customStyle="1" w:styleId="20">
    <w:name w:val="标题 2 字符"/>
    <w:basedOn w:val="a0"/>
    <w:link w:val="2"/>
    <w:uiPriority w:val="9"/>
    <w:rsid w:val="00126A35"/>
    <w:rPr>
      <w:rFonts w:asciiTheme="majorHAnsi" w:eastAsia="微软雅黑" w:hAnsiTheme="majorHAnsi" w:cstheme="majorBidi"/>
      <w:b/>
      <w:bCs/>
      <w:spacing w:val="14"/>
      <w:sz w:val="32"/>
      <w:szCs w:val="32"/>
    </w:rPr>
  </w:style>
  <w:style w:type="paragraph" w:styleId="a7">
    <w:name w:val="Balloon Text"/>
    <w:basedOn w:val="a"/>
    <w:link w:val="a8"/>
    <w:uiPriority w:val="99"/>
    <w:semiHidden/>
    <w:unhideWhenUsed/>
    <w:rsid w:val="00126A35"/>
    <w:pPr>
      <w:spacing w:line="240" w:lineRule="auto"/>
    </w:pPr>
    <w:rPr>
      <w:sz w:val="18"/>
      <w:szCs w:val="18"/>
    </w:rPr>
  </w:style>
  <w:style w:type="character" w:customStyle="1" w:styleId="a8">
    <w:name w:val="批注框文本 字符"/>
    <w:basedOn w:val="a0"/>
    <w:link w:val="a7"/>
    <w:uiPriority w:val="99"/>
    <w:semiHidden/>
    <w:rsid w:val="00126A35"/>
    <w:rPr>
      <w:rFonts w:eastAsia="微软雅黑"/>
      <w:spacing w:val="14"/>
      <w:sz w:val="18"/>
      <w:szCs w:val="18"/>
    </w:rPr>
  </w:style>
  <w:style w:type="character" w:customStyle="1" w:styleId="30">
    <w:name w:val="标题 3 字符"/>
    <w:basedOn w:val="a0"/>
    <w:link w:val="3"/>
    <w:uiPriority w:val="9"/>
    <w:rsid w:val="003729F7"/>
    <w:rPr>
      <w:rFonts w:eastAsia="微软雅黑"/>
      <w:b/>
      <w:bCs/>
      <w:spacing w:val="14"/>
      <w:sz w:val="30"/>
      <w:szCs w:val="32"/>
      <w:lang w:val="zh-CN"/>
    </w:rPr>
  </w:style>
  <w:style w:type="character" w:customStyle="1" w:styleId="40">
    <w:name w:val="标题 4 字符"/>
    <w:basedOn w:val="a0"/>
    <w:link w:val="4"/>
    <w:uiPriority w:val="9"/>
    <w:rsid w:val="003729F7"/>
    <w:rPr>
      <w:rFonts w:asciiTheme="majorHAnsi" w:eastAsia="微软雅黑" w:hAnsiTheme="majorHAnsi" w:cstheme="majorBidi"/>
      <w:b/>
      <w:bCs/>
      <w:spacing w:val="14"/>
      <w:sz w:val="28"/>
      <w:szCs w:val="28"/>
    </w:rPr>
  </w:style>
  <w:style w:type="paragraph" w:styleId="a9">
    <w:name w:val="List Paragraph"/>
    <w:basedOn w:val="a"/>
    <w:uiPriority w:val="34"/>
    <w:qFormat/>
    <w:rsid w:val="00727C68"/>
    <w:pPr>
      <w:ind w:firstLine="420"/>
    </w:pPr>
  </w:style>
  <w:style w:type="character" w:customStyle="1" w:styleId="50">
    <w:name w:val="标题 5 字符"/>
    <w:basedOn w:val="a0"/>
    <w:link w:val="5"/>
    <w:uiPriority w:val="9"/>
    <w:rsid w:val="003729F7"/>
    <w:rPr>
      <w:rFonts w:eastAsia="微软雅黑"/>
      <w:bCs/>
      <w:spacing w:val="14"/>
      <w:sz w:val="24"/>
      <w:szCs w:val="28"/>
    </w:rPr>
  </w:style>
  <w:style w:type="character" w:customStyle="1" w:styleId="60">
    <w:name w:val="标题 6 字符"/>
    <w:basedOn w:val="a0"/>
    <w:link w:val="6"/>
    <w:uiPriority w:val="9"/>
    <w:rsid w:val="00FC70E1"/>
    <w:rPr>
      <w:rFonts w:asciiTheme="majorHAnsi" w:eastAsia="微软雅黑" w:hAnsiTheme="majorHAnsi" w:cstheme="majorBidi"/>
      <w:bCs/>
      <w:spacing w:val="14"/>
      <w:sz w:val="24"/>
      <w:szCs w:val="24"/>
    </w:rPr>
  </w:style>
  <w:style w:type="paragraph" w:customStyle="1" w:styleId="11">
    <w:name w:val="正缩1"/>
    <w:basedOn w:val="a"/>
    <w:link w:val="12"/>
    <w:qFormat/>
    <w:rsid w:val="003729F7"/>
    <w:pPr>
      <w:ind w:leftChars="100" w:left="238" w:firstLine="476"/>
    </w:pPr>
  </w:style>
  <w:style w:type="paragraph" w:styleId="aa">
    <w:name w:val="Body Text Indent"/>
    <w:basedOn w:val="a"/>
    <w:link w:val="ab"/>
    <w:uiPriority w:val="99"/>
    <w:semiHidden/>
    <w:unhideWhenUsed/>
    <w:rsid w:val="003729F7"/>
    <w:pPr>
      <w:spacing w:after="120"/>
      <w:ind w:leftChars="200" w:left="420"/>
    </w:pPr>
  </w:style>
  <w:style w:type="character" w:customStyle="1" w:styleId="ab">
    <w:name w:val="正文文本缩进 字符"/>
    <w:basedOn w:val="a0"/>
    <w:link w:val="aa"/>
    <w:uiPriority w:val="99"/>
    <w:semiHidden/>
    <w:rsid w:val="003729F7"/>
    <w:rPr>
      <w:rFonts w:eastAsia="微软雅黑"/>
      <w:spacing w:val="14"/>
    </w:rPr>
  </w:style>
  <w:style w:type="paragraph" w:styleId="32">
    <w:name w:val="Body Text Indent 3"/>
    <w:basedOn w:val="a"/>
    <w:link w:val="33"/>
    <w:uiPriority w:val="99"/>
    <w:unhideWhenUsed/>
    <w:rsid w:val="003729F7"/>
    <w:pPr>
      <w:spacing w:after="120"/>
      <w:ind w:leftChars="200" w:left="420"/>
    </w:pPr>
    <w:rPr>
      <w:sz w:val="16"/>
      <w:szCs w:val="16"/>
    </w:rPr>
  </w:style>
  <w:style w:type="character" w:customStyle="1" w:styleId="33">
    <w:name w:val="正文文本缩进 3 字符"/>
    <w:basedOn w:val="a0"/>
    <w:link w:val="32"/>
    <w:uiPriority w:val="99"/>
    <w:rsid w:val="003729F7"/>
    <w:rPr>
      <w:rFonts w:eastAsia="微软雅黑"/>
      <w:spacing w:val="14"/>
      <w:sz w:val="16"/>
      <w:szCs w:val="16"/>
    </w:rPr>
  </w:style>
  <w:style w:type="paragraph" w:customStyle="1" w:styleId="21">
    <w:name w:val="正缩2"/>
    <w:basedOn w:val="11"/>
    <w:link w:val="22"/>
    <w:qFormat/>
    <w:rsid w:val="003729F7"/>
    <w:pPr>
      <w:ind w:leftChars="200" w:left="476"/>
    </w:pPr>
  </w:style>
  <w:style w:type="character" w:customStyle="1" w:styleId="12">
    <w:name w:val="正缩1 字符"/>
    <w:basedOn w:val="a0"/>
    <w:link w:val="11"/>
    <w:rsid w:val="003729F7"/>
    <w:rPr>
      <w:rFonts w:eastAsia="微软雅黑"/>
      <w:spacing w:val="14"/>
    </w:rPr>
  </w:style>
  <w:style w:type="paragraph" w:customStyle="1" w:styleId="31">
    <w:name w:val="正缩3"/>
    <w:basedOn w:val="21"/>
    <w:link w:val="34"/>
    <w:qFormat/>
    <w:rsid w:val="0081453E"/>
    <w:pPr>
      <w:ind w:leftChars="300" w:left="714"/>
    </w:pPr>
  </w:style>
  <w:style w:type="character" w:customStyle="1" w:styleId="22">
    <w:name w:val="正缩2 字符"/>
    <w:basedOn w:val="12"/>
    <w:link w:val="21"/>
    <w:rsid w:val="003729F7"/>
    <w:rPr>
      <w:rFonts w:eastAsia="微软雅黑"/>
      <w:spacing w:val="14"/>
    </w:rPr>
  </w:style>
  <w:style w:type="character" w:customStyle="1" w:styleId="34">
    <w:name w:val="正缩3 字符"/>
    <w:basedOn w:val="22"/>
    <w:link w:val="31"/>
    <w:rsid w:val="0081453E"/>
    <w:rPr>
      <w:rFonts w:eastAsia="微软雅黑"/>
      <w:spacing w:val="14"/>
    </w:rPr>
  </w:style>
  <w:style w:type="character" w:styleId="ac">
    <w:name w:val="Placeholder Text"/>
    <w:basedOn w:val="a0"/>
    <w:uiPriority w:val="99"/>
    <w:semiHidden/>
    <w:rsid w:val="00F61DBD"/>
    <w:rPr>
      <w:color w:val="808080"/>
    </w:rPr>
  </w:style>
  <w:style w:type="table" w:styleId="ad">
    <w:name w:val="Table Grid"/>
    <w:basedOn w:val="a1"/>
    <w:uiPriority w:val="39"/>
    <w:rsid w:val="00E63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287">
      <w:bodyDiv w:val="1"/>
      <w:marLeft w:val="0"/>
      <w:marRight w:val="0"/>
      <w:marTop w:val="0"/>
      <w:marBottom w:val="0"/>
      <w:divBdr>
        <w:top w:val="none" w:sz="0" w:space="0" w:color="auto"/>
        <w:left w:val="none" w:sz="0" w:space="0" w:color="auto"/>
        <w:bottom w:val="none" w:sz="0" w:space="0" w:color="auto"/>
        <w:right w:val="none" w:sz="0" w:space="0" w:color="auto"/>
      </w:divBdr>
    </w:div>
    <w:div w:id="1177814179">
      <w:bodyDiv w:val="1"/>
      <w:marLeft w:val="0"/>
      <w:marRight w:val="0"/>
      <w:marTop w:val="0"/>
      <w:marBottom w:val="0"/>
      <w:divBdr>
        <w:top w:val="none" w:sz="0" w:space="0" w:color="auto"/>
        <w:left w:val="none" w:sz="0" w:space="0" w:color="auto"/>
        <w:bottom w:val="none" w:sz="0" w:space="0" w:color="auto"/>
        <w:right w:val="none" w:sz="0" w:space="0" w:color="auto"/>
      </w:divBdr>
    </w:div>
    <w:div w:id="1650087515">
      <w:bodyDiv w:val="1"/>
      <w:marLeft w:val="0"/>
      <w:marRight w:val="0"/>
      <w:marTop w:val="0"/>
      <w:marBottom w:val="0"/>
      <w:divBdr>
        <w:top w:val="none" w:sz="0" w:space="0" w:color="auto"/>
        <w:left w:val="none" w:sz="0" w:space="0" w:color="auto"/>
        <w:bottom w:val="none" w:sz="0" w:space="0" w:color="auto"/>
        <w:right w:val="none" w:sz="0" w:space="0" w:color="auto"/>
      </w:divBdr>
    </w:div>
    <w:div w:id="19069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Word&#27169;&#26495;&#32431;&#2092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Word模板纯净版.dotx</Template>
  <TotalTime>312</TotalTime>
  <Pages>1</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2020-07-16T11:57:00Z</dcterms:created>
  <dcterms:modified xsi:type="dcterms:W3CDTF">2020-08-06T14:00:00Z</dcterms:modified>
</cp:coreProperties>
</file>