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02CE9" w14:textId="4C5DE1CF" w:rsidR="00B033F1" w:rsidRDefault="004D077D" w:rsidP="004D077D">
      <w:r>
        <w:t>主机故障可分为故障、结构故障和异常边界条件。通过改变控制容积模型发动机的输入数据和模型系数，可以模拟所选的输入数据和一些模拟故障的模型系数，参考正常情况，如表2</w:t>
      </w:r>
      <w:r>
        <w:rPr>
          <w:rFonts w:hint="eastAsia"/>
        </w:rPr>
        <w:t>~</w:t>
      </w:r>
      <w:r>
        <w:t>表4所示。除热力学变量外，还利用排气异常噪声等其他多媒体症状模拟故障，如表5所示</w:t>
      </w:r>
    </w:p>
    <w:p w14:paraId="48AC943F" w14:textId="1051E1C5" w:rsidR="004D077D" w:rsidRDefault="004D077D" w:rsidP="004D077D"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结构性故障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1468"/>
        <w:gridCol w:w="1690"/>
        <w:gridCol w:w="1139"/>
      </w:tblGrid>
      <w:tr w:rsidR="004D077D" w14:paraId="7DD23D65" w14:textId="77777777" w:rsidTr="000D0511">
        <w:tc>
          <w:tcPr>
            <w:tcW w:w="1727" w:type="dxa"/>
          </w:tcPr>
          <w:p w14:paraId="20FD3212" w14:textId="5834E87E" w:rsidR="004D077D" w:rsidRDefault="004D077D" w:rsidP="004D077D">
            <w:pPr>
              <w:rPr>
                <w:rFonts w:hint="eastAsia"/>
              </w:rPr>
            </w:pPr>
            <w:r>
              <w:rPr>
                <w:rFonts w:hint="eastAsia"/>
              </w:rPr>
              <w:t>故障表现</w:t>
            </w:r>
          </w:p>
        </w:tc>
        <w:tc>
          <w:tcPr>
            <w:tcW w:w="1468" w:type="dxa"/>
          </w:tcPr>
          <w:p w14:paraId="2C7698A2" w14:textId="77777777" w:rsidR="004D077D" w:rsidRDefault="004D077D" w:rsidP="004D077D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5CCA4C40" w14:textId="77777777" w:rsidR="004D077D" w:rsidRDefault="004D077D" w:rsidP="004D077D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57DC2571" w14:textId="77777777" w:rsidR="004D077D" w:rsidRDefault="004D077D" w:rsidP="004D077D">
            <w:pPr>
              <w:rPr>
                <w:rFonts w:hint="eastAsia"/>
              </w:rPr>
            </w:pPr>
          </w:p>
        </w:tc>
      </w:tr>
      <w:tr w:rsidR="004D077D" w14:paraId="250CDB6D" w14:textId="77777777" w:rsidTr="000D0511">
        <w:tc>
          <w:tcPr>
            <w:tcW w:w="1727" w:type="dxa"/>
          </w:tcPr>
          <w:p w14:paraId="058A46F4" w14:textId="77777777" w:rsidR="004D077D" w:rsidRDefault="004D077D" w:rsidP="004D077D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24D0AA7A" w14:textId="6152C95F" w:rsidR="004D077D" w:rsidRDefault="004D077D" w:rsidP="004D077D">
            <w:pPr>
              <w:rPr>
                <w:rFonts w:hint="eastAsia"/>
              </w:rPr>
            </w:pPr>
            <w:r>
              <w:rPr>
                <w:rFonts w:hint="eastAsia"/>
              </w:rPr>
              <w:t>正常值</w:t>
            </w:r>
          </w:p>
        </w:tc>
        <w:tc>
          <w:tcPr>
            <w:tcW w:w="1690" w:type="dxa"/>
          </w:tcPr>
          <w:p w14:paraId="7428C7C2" w14:textId="27D0D125" w:rsidR="004D077D" w:rsidRDefault="004D077D" w:rsidP="004D077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故障值 </w:t>
            </w:r>
          </w:p>
        </w:tc>
        <w:tc>
          <w:tcPr>
            <w:tcW w:w="1139" w:type="dxa"/>
          </w:tcPr>
          <w:p w14:paraId="5B845B94" w14:textId="4D5AD1E0" w:rsidR="004D077D" w:rsidRDefault="004D077D" w:rsidP="004D077D">
            <w:pPr>
              <w:rPr>
                <w:rFonts w:hint="eastAsia"/>
              </w:rPr>
            </w:pPr>
            <w:r>
              <w:rPr>
                <w:rFonts w:hint="eastAsia"/>
              </w:rPr>
              <w:t>数据描述</w:t>
            </w:r>
          </w:p>
        </w:tc>
      </w:tr>
      <w:tr w:rsidR="000D0511" w14:paraId="071E2FA9" w14:textId="77777777" w:rsidTr="000D0511">
        <w:tc>
          <w:tcPr>
            <w:tcW w:w="1727" w:type="dxa"/>
          </w:tcPr>
          <w:p w14:paraId="794AA45C" w14:textId="100C14FE" w:rsidR="000D0511" w:rsidRDefault="000D0511" w:rsidP="000D0511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喷油器针磨损</w:t>
            </w:r>
          </w:p>
        </w:tc>
        <w:tc>
          <w:tcPr>
            <w:tcW w:w="1468" w:type="dxa"/>
          </w:tcPr>
          <w:p w14:paraId="3F904D5D" w14:textId="33DA7F5A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/gf</w:t>
            </w:r>
          </w:p>
        </w:tc>
        <w:tc>
          <w:tcPr>
            <w:tcW w:w="1690" w:type="dxa"/>
          </w:tcPr>
          <w:p w14:paraId="1DF4D103" w14:textId="23816DD6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</w:t>
            </w:r>
            <w:r>
              <w:t>1.1</w:t>
            </w:r>
            <w:r>
              <w:t>gf</w:t>
            </w:r>
          </w:p>
        </w:tc>
        <w:tc>
          <w:tcPr>
            <w:tcW w:w="1139" w:type="dxa"/>
          </w:tcPr>
          <w:p w14:paraId="54032CF7" w14:textId="2783A535" w:rsidR="000D0511" w:rsidRDefault="000D0511" w:rsidP="000D0511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喷油持续角</w:t>
            </w:r>
            <w:r w:rsidRPr="00A22379">
              <w:t>/燃油加注量</w:t>
            </w:r>
          </w:p>
        </w:tc>
      </w:tr>
      <w:tr w:rsidR="000D0511" w14:paraId="7BE9B814" w14:textId="77777777" w:rsidTr="000D0511">
        <w:tc>
          <w:tcPr>
            <w:tcW w:w="1727" w:type="dxa"/>
          </w:tcPr>
          <w:p w14:paraId="2C171A2C" w14:textId="3A8E0DBE" w:rsidR="000D0511" w:rsidRDefault="000D0511" w:rsidP="000D0511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喷油器针头沉积物</w:t>
            </w:r>
          </w:p>
        </w:tc>
        <w:tc>
          <w:tcPr>
            <w:tcW w:w="1468" w:type="dxa"/>
          </w:tcPr>
          <w:p w14:paraId="0D53D12B" w14:textId="316CC136" w:rsidR="000D0511" w:rsidRDefault="000D0511" w:rsidP="000D0511">
            <w:pPr>
              <w:rPr>
                <w:rFonts w:hint="eastAsia"/>
              </w:rPr>
            </w:pPr>
            <w:r>
              <w:t>-2.5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</w:t>
            </w:r>
            <w:r>
              <w:t>80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690" w:type="dxa"/>
          </w:tcPr>
          <w:p w14:paraId="638C2786" w14:textId="27F8D851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/96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139" w:type="dxa"/>
          </w:tcPr>
          <w:p w14:paraId="12D535C5" w14:textId="0065AEB9" w:rsidR="000D0511" w:rsidRDefault="000D0511" w:rsidP="000D0511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点火角</w:t>
            </w:r>
            <w:r w:rsidRPr="00A22379">
              <w:t>/喷射持续角</w:t>
            </w:r>
          </w:p>
        </w:tc>
      </w:tr>
      <w:tr w:rsidR="000D0511" w14:paraId="75444A37" w14:textId="77777777" w:rsidTr="000D0511">
        <w:tc>
          <w:tcPr>
            <w:tcW w:w="1727" w:type="dxa"/>
          </w:tcPr>
          <w:p w14:paraId="5047BFA4" w14:textId="76B21813" w:rsidR="000D0511" w:rsidRDefault="000D0511" w:rsidP="000D0511">
            <w:pPr>
              <w:rPr>
                <w:rFonts w:hint="eastAsia"/>
              </w:rPr>
            </w:pPr>
            <w:proofErr w:type="gramStart"/>
            <w:r w:rsidRPr="00FB1BC3">
              <w:rPr>
                <w:rFonts w:hint="eastAsia"/>
              </w:rPr>
              <w:t>燃油泵塞磨损</w:t>
            </w:r>
            <w:proofErr w:type="gramEnd"/>
          </w:p>
        </w:tc>
        <w:tc>
          <w:tcPr>
            <w:tcW w:w="1468" w:type="dxa"/>
          </w:tcPr>
          <w:p w14:paraId="6B8FD177" w14:textId="5ABF85CF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2.5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/80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690" w:type="dxa"/>
          </w:tcPr>
          <w:p w14:paraId="0763A8BC" w14:textId="4A797302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1.25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/104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139" w:type="dxa"/>
          </w:tcPr>
          <w:p w14:paraId="154CFA5C" w14:textId="57EC9D79" w:rsidR="000D0511" w:rsidRDefault="000D0511" w:rsidP="000D0511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点火和点火持续角</w:t>
            </w:r>
          </w:p>
        </w:tc>
      </w:tr>
      <w:tr w:rsidR="000D0511" w14:paraId="5ECC414F" w14:textId="77777777" w:rsidTr="000D0511">
        <w:tc>
          <w:tcPr>
            <w:tcW w:w="1727" w:type="dxa"/>
          </w:tcPr>
          <w:p w14:paraId="57E024C1" w14:textId="295279E1" w:rsidR="000D0511" w:rsidRDefault="000D0511" w:rsidP="000D0511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涡轮增压器轴承磨损</w:t>
            </w:r>
          </w:p>
        </w:tc>
        <w:tc>
          <w:tcPr>
            <w:tcW w:w="1468" w:type="dxa"/>
          </w:tcPr>
          <w:p w14:paraId="4CEED4DB" w14:textId="0394C3C5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690" w:type="dxa"/>
          </w:tcPr>
          <w:p w14:paraId="0168C01C" w14:textId="7BE6C3A0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139" w:type="dxa"/>
          </w:tcPr>
          <w:p w14:paraId="2A9EB0E3" w14:textId="2B621E3D" w:rsidR="000D0511" w:rsidRDefault="000D0511" w:rsidP="000D0511">
            <w:pPr>
              <w:rPr>
                <w:rFonts w:hint="eastAsia"/>
              </w:rPr>
            </w:pPr>
            <w:r w:rsidRPr="00A22379">
              <w:t>T/C机械效率</w:t>
            </w:r>
          </w:p>
        </w:tc>
      </w:tr>
      <w:tr w:rsidR="000D0511" w14:paraId="1955C4E8" w14:textId="77777777" w:rsidTr="000D0511">
        <w:tc>
          <w:tcPr>
            <w:tcW w:w="1727" w:type="dxa"/>
          </w:tcPr>
          <w:p w14:paraId="4446301B" w14:textId="5C1A72A5" w:rsidR="000D0511" w:rsidRDefault="000D0511" w:rsidP="000D0511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活塞刮伤</w:t>
            </w:r>
          </w:p>
        </w:tc>
        <w:tc>
          <w:tcPr>
            <w:tcW w:w="1468" w:type="dxa"/>
          </w:tcPr>
          <w:p w14:paraId="53B062FC" w14:textId="196842A4" w:rsidR="000D0511" w:rsidRDefault="000D0511" w:rsidP="000D05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f</w:t>
            </w:r>
            <w:proofErr w:type="spellEnd"/>
          </w:p>
        </w:tc>
        <w:tc>
          <w:tcPr>
            <w:tcW w:w="1690" w:type="dxa"/>
          </w:tcPr>
          <w:p w14:paraId="30D23BF5" w14:textId="51FEDA32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.3Me</w:t>
            </w:r>
          </w:p>
        </w:tc>
        <w:tc>
          <w:tcPr>
            <w:tcW w:w="1139" w:type="dxa"/>
          </w:tcPr>
          <w:p w14:paraId="0C52FAC0" w14:textId="6E2ECA39" w:rsidR="000D0511" w:rsidRDefault="000D0511" w:rsidP="000D0511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发动机机械阻力</w:t>
            </w:r>
          </w:p>
        </w:tc>
      </w:tr>
      <w:tr w:rsidR="000D0511" w14:paraId="6C78903F" w14:textId="77777777" w:rsidTr="000D0511">
        <w:tc>
          <w:tcPr>
            <w:tcW w:w="1727" w:type="dxa"/>
          </w:tcPr>
          <w:p w14:paraId="3413B4CC" w14:textId="7DAD0FD6" w:rsidR="000D0511" w:rsidRDefault="000D0511" w:rsidP="000D0511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螺旋桨叶片脱落</w:t>
            </w:r>
          </w:p>
        </w:tc>
        <w:tc>
          <w:tcPr>
            <w:tcW w:w="1468" w:type="dxa"/>
          </w:tcPr>
          <w:p w14:paraId="730BD138" w14:textId="2DC17955" w:rsidR="000D0511" w:rsidRDefault="000D0511" w:rsidP="000D051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proofErr w:type="spellEnd"/>
          </w:p>
        </w:tc>
        <w:tc>
          <w:tcPr>
            <w:tcW w:w="1690" w:type="dxa"/>
          </w:tcPr>
          <w:p w14:paraId="27664CC1" w14:textId="78C3A3F3" w:rsidR="000D0511" w:rsidRDefault="000D0511" w:rsidP="000D0511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.8Mp</w:t>
            </w:r>
          </w:p>
        </w:tc>
        <w:tc>
          <w:tcPr>
            <w:tcW w:w="1139" w:type="dxa"/>
          </w:tcPr>
          <w:p w14:paraId="1A9B41E3" w14:textId="1410D22A" w:rsidR="000D0511" w:rsidRDefault="000D0511" w:rsidP="000D0511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有效转矩</w:t>
            </w:r>
          </w:p>
        </w:tc>
      </w:tr>
    </w:tbl>
    <w:p w14:paraId="304EFF1C" w14:textId="77777777" w:rsidR="004D077D" w:rsidRDefault="004D077D" w:rsidP="004D077D">
      <w:pPr>
        <w:rPr>
          <w:rFonts w:hint="eastAsia"/>
        </w:rPr>
      </w:pPr>
    </w:p>
    <w:p w14:paraId="1E230940" w14:textId="73D01246" w:rsidR="004D077D" w:rsidRDefault="004D077D" w:rsidP="004D077D"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故障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7"/>
        <w:gridCol w:w="1468"/>
        <w:gridCol w:w="1690"/>
        <w:gridCol w:w="1139"/>
      </w:tblGrid>
      <w:tr w:rsidR="000D0511" w14:paraId="409801A6" w14:textId="77777777" w:rsidTr="00F26C4B">
        <w:tc>
          <w:tcPr>
            <w:tcW w:w="1727" w:type="dxa"/>
          </w:tcPr>
          <w:p w14:paraId="667F5F38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故障表现</w:t>
            </w:r>
          </w:p>
        </w:tc>
        <w:tc>
          <w:tcPr>
            <w:tcW w:w="1468" w:type="dxa"/>
          </w:tcPr>
          <w:p w14:paraId="3F74CA19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7E7A0A5A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2AEC26C4" w14:textId="77777777" w:rsidR="000D0511" w:rsidRDefault="000D0511" w:rsidP="00F26C4B">
            <w:pPr>
              <w:rPr>
                <w:rFonts w:hint="eastAsia"/>
              </w:rPr>
            </w:pPr>
          </w:p>
        </w:tc>
      </w:tr>
      <w:tr w:rsidR="000D0511" w14:paraId="06FDBCEE" w14:textId="77777777" w:rsidTr="00F26C4B">
        <w:tc>
          <w:tcPr>
            <w:tcW w:w="1727" w:type="dxa"/>
          </w:tcPr>
          <w:p w14:paraId="22840BFB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3ECC6B62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正常值</w:t>
            </w:r>
          </w:p>
        </w:tc>
        <w:tc>
          <w:tcPr>
            <w:tcW w:w="1690" w:type="dxa"/>
          </w:tcPr>
          <w:p w14:paraId="43406837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故障值 </w:t>
            </w:r>
          </w:p>
        </w:tc>
        <w:tc>
          <w:tcPr>
            <w:tcW w:w="1139" w:type="dxa"/>
          </w:tcPr>
          <w:p w14:paraId="18EAE91D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数据描述</w:t>
            </w:r>
          </w:p>
        </w:tc>
      </w:tr>
      <w:tr w:rsidR="000D0511" w14:paraId="2EC496E8" w14:textId="77777777" w:rsidTr="00F26C4B">
        <w:tc>
          <w:tcPr>
            <w:tcW w:w="1727" w:type="dxa"/>
          </w:tcPr>
          <w:p w14:paraId="4F459D33" w14:textId="77777777" w:rsidR="000D0511" w:rsidRDefault="000D0511" w:rsidP="00F26C4B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喷油器针磨损</w:t>
            </w:r>
          </w:p>
        </w:tc>
        <w:tc>
          <w:tcPr>
            <w:tcW w:w="1468" w:type="dxa"/>
          </w:tcPr>
          <w:p w14:paraId="3CAC83D8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/gf</w:t>
            </w:r>
          </w:p>
        </w:tc>
        <w:tc>
          <w:tcPr>
            <w:tcW w:w="1690" w:type="dxa"/>
          </w:tcPr>
          <w:p w14:paraId="414AD8E6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/1.1gf</w:t>
            </w:r>
          </w:p>
        </w:tc>
        <w:tc>
          <w:tcPr>
            <w:tcW w:w="1139" w:type="dxa"/>
          </w:tcPr>
          <w:p w14:paraId="6F6FCAD1" w14:textId="77777777" w:rsidR="000D0511" w:rsidRDefault="000D0511" w:rsidP="00F26C4B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喷油持续角</w:t>
            </w:r>
            <w:r w:rsidRPr="00A22379">
              <w:t>/燃油加注量</w:t>
            </w:r>
          </w:p>
        </w:tc>
      </w:tr>
      <w:tr w:rsidR="000D0511" w14:paraId="2803DD6A" w14:textId="77777777" w:rsidTr="00F26C4B">
        <w:tc>
          <w:tcPr>
            <w:tcW w:w="1727" w:type="dxa"/>
          </w:tcPr>
          <w:p w14:paraId="46DE1A2C" w14:textId="77777777" w:rsidR="000D0511" w:rsidRDefault="000D0511" w:rsidP="00F26C4B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喷油器针</w:t>
            </w:r>
            <w:bookmarkStart w:id="0" w:name="_GoBack"/>
            <w:bookmarkEnd w:id="0"/>
            <w:r w:rsidRPr="00FB1BC3">
              <w:rPr>
                <w:rFonts w:hint="eastAsia"/>
              </w:rPr>
              <w:t>头沉积物</w:t>
            </w:r>
          </w:p>
        </w:tc>
        <w:tc>
          <w:tcPr>
            <w:tcW w:w="1468" w:type="dxa"/>
          </w:tcPr>
          <w:p w14:paraId="519EE64C" w14:textId="77777777" w:rsidR="000D0511" w:rsidRDefault="000D0511" w:rsidP="00F26C4B">
            <w:pPr>
              <w:rPr>
                <w:rFonts w:hint="eastAsia"/>
              </w:rPr>
            </w:pPr>
            <w:r>
              <w:t>-2.5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/80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690" w:type="dxa"/>
          </w:tcPr>
          <w:p w14:paraId="57F5C30E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.0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/96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139" w:type="dxa"/>
          </w:tcPr>
          <w:p w14:paraId="0A48DAF0" w14:textId="77777777" w:rsidR="000D0511" w:rsidRDefault="000D0511" w:rsidP="00F26C4B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点火角</w:t>
            </w:r>
            <w:r w:rsidRPr="00A22379">
              <w:t>/喷射持续角</w:t>
            </w:r>
          </w:p>
        </w:tc>
      </w:tr>
      <w:tr w:rsidR="000D0511" w14:paraId="3886B374" w14:textId="77777777" w:rsidTr="00F26C4B">
        <w:tc>
          <w:tcPr>
            <w:tcW w:w="1727" w:type="dxa"/>
          </w:tcPr>
          <w:p w14:paraId="3751F623" w14:textId="77777777" w:rsidR="000D0511" w:rsidRDefault="000D0511" w:rsidP="00F26C4B">
            <w:pPr>
              <w:rPr>
                <w:rFonts w:hint="eastAsia"/>
              </w:rPr>
            </w:pPr>
            <w:proofErr w:type="gramStart"/>
            <w:r w:rsidRPr="00FB1BC3">
              <w:rPr>
                <w:rFonts w:hint="eastAsia"/>
              </w:rPr>
              <w:t>燃油泵塞磨损</w:t>
            </w:r>
            <w:proofErr w:type="gramEnd"/>
          </w:p>
        </w:tc>
        <w:tc>
          <w:tcPr>
            <w:tcW w:w="1468" w:type="dxa"/>
          </w:tcPr>
          <w:p w14:paraId="5E5C7341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2.5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/80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690" w:type="dxa"/>
          </w:tcPr>
          <w:p w14:paraId="1BBE7CF3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1.25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  <w:r>
              <w:t>/104</w:t>
            </w:r>
            <w:r>
              <w:rPr>
                <w:rFonts w:ascii="Cambria Math" w:hAnsi="Cambria Math"/>
              </w:rPr>
              <w:t>°</w:t>
            </w:r>
            <w:r>
              <w:rPr>
                <w:rFonts w:hint="eastAsia"/>
              </w:rPr>
              <w:t>CA</w:t>
            </w:r>
          </w:p>
        </w:tc>
        <w:tc>
          <w:tcPr>
            <w:tcW w:w="1139" w:type="dxa"/>
          </w:tcPr>
          <w:p w14:paraId="75CC452D" w14:textId="77777777" w:rsidR="000D0511" w:rsidRDefault="000D0511" w:rsidP="00F26C4B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点火和点火持续角</w:t>
            </w:r>
          </w:p>
        </w:tc>
      </w:tr>
      <w:tr w:rsidR="000D0511" w14:paraId="039FA4A1" w14:textId="77777777" w:rsidTr="00F26C4B">
        <w:tc>
          <w:tcPr>
            <w:tcW w:w="1727" w:type="dxa"/>
          </w:tcPr>
          <w:p w14:paraId="229F3665" w14:textId="77777777" w:rsidR="000D0511" w:rsidRDefault="000D0511" w:rsidP="00F26C4B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涡轮增压器轴承磨损</w:t>
            </w:r>
          </w:p>
        </w:tc>
        <w:tc>
          <w:tcPr>
            <w:tcW w:w="1468" w:type="dxa"/>
          </w:tcPr>
          <w:p w14:paraId="50F67E95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.98</w:t>
            </w:r>
          </w:p>
        </w:tc>
        <w:tc>
          <w:tcPr>
            <w:tcW w:w="1690" w:type="dxa"/>
          </w:tcPr>
          <w:p w14:paraId="1B62F552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.88</w:t>
            </w:r>
          </w:p>
        </w:tc>
        <w:tc>
          <w:tcPr>
            <w:tcW w:w="1139" w:type="dxa"/>
          </w:tcPr>
          <w:p w14:paraId="3E6A0070" w14:textId="77777777" w:rsidR="000D0511" w:rsidRDefault="000D0511" w:rsidP="00F26C4B">
            <w:pPr>
              <w:rPr>
                <w:rFonts w:hint="eastAsia"/>
              </w:rPr>
            </w:pPr>
            <w:r w:rsidRPr="00A22379">
              <w:t>T/C机械效率</w:t>
            </w:r>
          </w:p>
        </w:tc>
      </w:tr>
      <w:tr w:rsidR="000D0511" w14:paraId="1D71E15E" w14:textId="77777777" w:rsidTr="00F26C4B">
        <w:tc>
          <w:tcPr>
            <w:tcW w:w="1727" w:type="dxa"/>
          </w:tcPr>
          <w:p w14:paraId="1E7B6319" w14:textId="77777777" w:rsidR="000D0511" w:rsidRDefault="000D0511" w:rsidP="00F26C4B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活塞刮伤</w:t>
            </w:r>
          </w:p>
        </w:tc>
        <w:tc>
          <w:tcPr>
            <w:tcW w:w="1468" w:type="dxa"/>
          </w:tcPr>
          <w:p w14:paraId="7E9568CE" w14:textId="77777777" w:rsidR="000D0511" w:rsidRDefault="000D0511" w:rsidP="00F26C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f</w:t>
            </w:r>
            <w:proofErr w:type="spellEnd"/>
          </w:p>
        </w:tc>
        <w:tc>
          <w:tcPr>
            <w:tcW w:w="1690" w:type="dxa"/>
          </w:tcPr>
          <w:p w14:paraId="44E2A5EA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.3Me</w:t>
            </w:r>
          </w:p>
        </w:tc>
        <w:tc>
          <w:tcPr>
            <w:tcW w:w="1139" w:type="dxa"/>
          </w:tcPr>
          <w:p w14:paraId="4603DE3F" w14:textId="77777777" w:rsidR="000D0511" w:rsidRDefault="000D0511" w:rsidP="00F26C4B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发动机机械阻力</w:t>
            </w:r>
          </w:p>
        </w:tc>
      </w:tr>
      <w:tr w:rsidR="000D0511" w14:paraId="2B28E0D8" w14:textId="77777777" w:rsidTr="00F26C4B">
        <w:tc>
          <w:tcPr>
            <w:tcW w:w="1727" w:type="dxa"/>
          </w:tcPr>
          <w:p w14:paraId="34DF9BC1" w14:textId="77777777" w:rsidR="000D0511" w:rsidRDefault="000D0511" w:rsidP="00F26C4B">
            <w:pPr>
              <w:rPr>
                <w:rFonts w:hint="eastAsia"/>
              </w:rPr>
            </w:pPr>
            <w:r w:rsidRPr="00FB1BC3">
              <w:rPr>
                <w:rFonts w:hint="eastAsia"/>
              </w:rPr>
              <w:t>螺旋桨叶片脱落</w:t>
            </w:r>
          </w:p>
        </w:tc>
        <w:tc>
          <w:tcPr>
            <w:tcW w:w="1468" w:type="dxa"/>
          </w:tcPr>
          <w:p w14:paraId="01671555" w14:textId="77777777" w:rsidR="000D0511" w:rsidRDefault="000D0511" w:rsidP="00F26C4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p</w:t>
            </w:r>
            <w:proofErr w:type="spellEnd"/>
          </w:p>
        </w:tc>
        <w:tc>
          <w:tcPr>
            <w:tcW w:w="1690" w:type="dxa"/>
          </w:tcPr>
          <w:p w14:paraId="6AAA05AA" w14:textId="77777777" w:rsidR="000D0511" w:rsidRDefault="000D0511" w:rsidP="00F26C4B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.8Mp</w:t>
            </w:r>
          </w:p>
        </w:tc>
        <w:tc>
          <w:tcPr>
            <w:tcW w:w="1139" w:type="dxa"/>
          </w:tcPr>
          <w:p w14:paraId="17A835E9" w14:textId="77777777" w:rsidR="000D0511" w:rsidRDefault="000D0511" w:rsidP="00F26C4B">
            <w:pPr>
              <w:rPr>
                <w:rFonts w:hint="eastAsia"/>
              </w:rPr>
            </w:pPr>
            <w:r w:rsidRPr="00A22379">
              <w:rPr>
                <w:rFonts w:hint="eastAsia"/>
              </w:rPr>
              <w:t>有效转矩</w:t>
            </w:r>
          </w:p>
        </w:tc>
      </w:tr>
      <w:tr w:rsidR="000D0511" w14:paraId="12E20DC0" w14:textId="77777777" w:rsidTr="00F26C4B">
        <w:tc>
          <w:tcPr>
            <w:tcW w:w="1727" w:type="dxa"/>
          </w:tcPr>
          <w:p w14:paraId="5D4F4B8D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461245D3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460D952E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1220E446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1AF323F3" w14:textId="77777777" w:rsidTr="00F26C4B">
        <w:tc>
          <w:tcPr>
            <w:tcW w:w="1727" w:type="dxa"/>
          </w:tcPr>
          <w:p w14:paraId="7107B6BE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4FFA9521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5B37E170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09D06659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514501EC" w14:textId="77777777" w:rsidTr="00F26C4B">
        <w:tc>
          <w:tcPr>
            <w:tcW w:w="1727" w:type="dxa"/>
          </w:tcPr>
          <w:p w14:paraId="5293C460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09E174B0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2946474D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082A13C4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74776AEE" w14:textId="77777777" w:rsidTr="00F26C4B">
        <w:tc>
          <w:tcPr>
            <w:tcW w:w="1727" w:type="dxa"/>
          </w:tcPr>
          <w:p w14:paraId="3FC7A2CD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68BD5B3A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4361A839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147F589E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4FC4E59F" w14:textId="77777777" w:rsidTr="00F26C4B">
        <w:tc>
          <w:tcPr>
            <w:tcW w:w="1727" w:type="dxa"/>
          </w:tcPr>
          <w:p w14:paraId="48EF0909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153A72B7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7E4FA527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507FBEBB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0BFA7D68" w14:textId="77777777" w:rsidTr="00F26C4B">
        <w:tc>
          <w:tcPr>
            <w:tcW w:w="1727" w:type="dxa"/>
          </w:tcPr>
          <w:p w14:paraId="31298F7F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2272D846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2ADFC6CE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65DA8A5A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4BFB4641" w14:textId="77777777" w:rsidTr="00F26C4B">
        <w:tc>
          <w:tcPr>
            <w:tcW w:w="1727" w:type="dxa"/>
          </w:tcPr>
          <w:p w14:paraId="7CD724C0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64A9E7AA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65293FCB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7A81432E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4F66E1B1" w14:textId="77777777" w:rsidTr="00F26C4B">
        <w:tc>
          <w:tcPr>
            <w:tcW w:w="1727" w:type="dxa"/>
          </w:tcPr>
          <w:p w14:paraId="6931A564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30A2D6C1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72157364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3BF8B5E5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44CD7828" w14:textId="77777777" w:rsidTr="00F26C4B">
        <w:tc>
          <w:tcPr>
            <w:tcW w:w="1727" w:type="dxa"/>
          </w:tcPr>
          <w:p w14:paraId="63500723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102EB35E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6AA3D4F8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2A2E144C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34A56749" w14:textId="77777777" w:rsidTr="00F26C4B">
        <w:tc>
          <w:tcPr>
            <w:tcW w:w="1727" w:type="dxa"/>
          </w:tcPr>
          <w:p w14:paraId="184ED813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23C4097A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32AC461E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160ABA9A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71BA32A3" w14:textId="77777777" w:rsidTr="00F26C4B">
        <w:tc>
          <w:tcPr>
            <w:tcW w:w="1727" w:type="dxa"/>
          </w:tcPr>
          <w:p w14:paraId="0D6967AF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1FBB6072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726FADE8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416F9BD6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  <w:tr w:rsidR="000D0511" w14:paraId="179A9468" w14:textId="77777777" w:rsidTr="00F26C4B">
        <w:tc>
          <w:tcPr>
            <w:tcW w:w="1727" w:type="dxa"/>
          </w:tcPr>
          <w:p w14:paraId="15B7E8F1" w14:textId="77777777" w:rsidR="000D0511" w:rsidRPr="00FB1BC3" w:rsidRDefault="000D0511" w:rsidP="00F26C4B">
            <w:pPr>
              <w:rPr>
                <w:rFonts w:hint="eastAsia"/>
              </w:rPr>
            </w:pPr>
          </w:p>
        </w:tc>
        <w:tc>
          <w:tcPr>
            <w:tcW w:w="1468" w:type="dxa"/>
          </w:tcPr>
          <w:p w14:paraId="4B70204B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690" w:type="dxa"/>
          </w:tcPr>
          <w:p w14:paraId="2793C6AC" w14:textId="77777777" w:rsidR="000D0511" w:rsidRDefault="000D0511" w:rsidP="00F26C4B">
            <w:pPr>
              <w:rPr>
                <w:rFonts w:hint="eastAsia"/>
              </w:rPr>
            </w:pPr>
          </w:p>
        </w:tc>
        <w:tc>
          <w:tcPr>
            <w:tcW w:w="1139" w:type="dxa"/>
          </w:tcPr>
          <w:p w14:paraId="6B397DC3" w14:textId="77777777" w:rsidR="000D0511" w:rsidRPr="00A22379" w:rsidRDefault="000D0511" w:rsidP="00F26C4B">
            <w:pPr>
              <w:rPr>
                <w:rFonts w:hint="eastAsia"/>
              </w:rPr>
            </w:pPr>
          </w:p>
        </w:tc>
      </w:tr>
    </w:tbl>
    <w:p w14:paraId="1059F7AD" w14:textId="77777777" w:rsidR="000D0511" w:rsidRDefault="000D0511" w:rsidP="004D077D">
      <w:pPr>
        <w:rPr>
          <w:rFonts w:hint="eastAsia"/>
        </w:rPr>
      </w:pPr>
    </w:p>
    <w:p w14:paraId="42D3F5AE" w14:textId="7AFC29C7" w:rsidR="004D077D" w:rsidRDefault="004D077D" w:rsidP="004D077D"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边界条件</w:t>
      </w:r>
    </w:p>
    <w:p w14:paraId="739216BD" w14:textId="38E3A586" w:rsidR="004D077D" w:rsidRDefault="004D077D" w:rsidP="004D077D">
      <w:pPr>
        <w:rPr>
          <w:rFonts w:hint="eastAsia"/>
        </w:rPr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综合故障</w:t>
      </w:r>
    </w:p>
    <w:sectPr w:rsidR="004D0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28"/>
    <w:rsid w:val="000D0511"/>
    <w:rsid w:val="004D077D"/>
    <w:rsid w:val="00B033F1"/>
    <w:rsid w:val="00D77128"/>
    <w:rsid w:val="00E0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7353E"/>
  <w15:chartTrackingRefBased/>
  <w15:docId w15:val="{B0D4F6FC-EBAB-4310-8A63-C4738BB0C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05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张晋豪</dc:creator>
  <cp:keywords/>
  <dc:description/>
  <cp:lastModifiedBy>张晋豪</cp:lastModifiedBy>
  <cp:revision>2</cp:revision>
  <dcterms:created xsi:type="dcterms:W3CDTF">2020-04-28T04:55:00Z</dcterms:created>
  <dcterms:modified xsi:type="dcterms:W3CDTF">2020-04-28T14:26:00Z</dcterms:modified>
</cp:coreProperties>
</file>