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6551C" w:rsidRDefault="00E6551C" w14:paraId="320CBDE4" w14:textId="77777777">
      <w:pPr>
        <w:ind w:firstLine="720"/>
        <w:jc w:val="center"/>
      </w:pPr>
    </w:p>
    <w:p w:rsidR="00E6551C" w:rsidRDefault="00E6551C" w14:paraId="2DDD9996" w14:textId="77777777">
      <w:pPr>
        <w:ind w:firstLine="720"/>
        <w:jc w:val="center"/>
      </w:pPr>
    </w:p>
    <w:p w:rsidR="00E6551C" w:rsidRDefault="00E6551C" w14:paraId="2959ED74" w14:textId="77777777">
      <w:pPr>
        <w:ind w:firstLine="720"/>
        <w:jc w:val="center"/>
      </w:pPr>
    </w:p>
    <w:p w:rsidR="00E6551C" w:rsidRDefault="00E6551C" w14:paraId="79F74C6F" w14:textId="77777777">
      <w:pPr>
        <w:ind w:firstLine="720"/>
        <w:jc w:val="center"/>
      </w:pPr>
    </w:p>
    <w:p w:rsidR="00E6551C" w:rsidRDefault="00E6551C" w14:paraId="1F3C419A" w14:textId="77777777">
      <w:pPr>
        <w:ind w:firstLine="720"/>
        <w:jc w:val="center"/>
      </w:pPr>
    </w:p>
    <w:p w:rsidR="00E6551C" w:rsidRDefault="00E6551C" w14:paraId="65AD6D69" w14:textId="77777777">
      <w:pPr>
        <w:ind w:firstLine="720"/>
        <w:jc w:val="center"/>
      </w:pPr>
    </w:p>
    <w:p w:rsidR="00E6551C" w:rsidRDefault="00E6551C" w14:paraId="494B4563" w14:textId="77777777">
      <w:pPr>
        <w:ind w:firstLine="720"/>
        <w:jc w:val="center"/>
      </w:pPr>
    </w:p>
    <w:p w:rsidR="00E6551C" w:rsidRDefault="00E6551C" w14:paraId="67B1C48C" w14:textId="77777777">
      <w:pPr>
        <w:ind w:firstLine="720"/>
        <w:jc w:val="center"/>
      </w:pPr>
    </w:p>
    <w:p w:rsidR="00E6551C" w:rsidRDefault="2F0E1EB5" w14:paraId="29CE2A0B" w14:textId="712A282B">
      <w:pPr>
        <w:ind w:firstLine="720"/>
        <w:jc w:val="center"/>
        <w:rPr>
          <w:sz w:val="72"/>
          <w:szCs w:val="72"/>
        </w:rPr>
      </w:pPr>
      <w:r w:rsidRPr="688D570E">
        <w:rPr>
          <w:sz w:val="72"/>
          <w:szCs w:val="72"/>
        </w:rPr>
        <w:t>Food Express application</w:t>
      </w:r>
    </w:p>
    <w:p w:rsidR="00E6551C" w:rsidRDefault="00A26454" w14:paraId="652FB326" w14:textId="77777777">
      <w:pPr>
        <w:ind w:firstLine="720"/>
        <w:jc w:val="center"/>
        <w:rPr>
          <w:sz w:val="72"/>
          <w:szCs w:val="72"/>
        </w:rPr>
      </w:pPr>
      <w:r>
        <w:rPr>
          <w:sz w:val="72"/>
          <w:szCs w:val="72"/>
        </w:rPr>
        <w:t>Business Requirements Document</w:t>
      </w:r>
    </w:p>
    <w:p w:rsidR="00E6551C" w:rsidRDefault="00E6551C" w14:paraId="71F899C2" w14:textId="77777777">
      <w:pPr>
        <w:ind w:firstLine="720"/>
      </w:pPr>
    </w:p>
    <w:p w:rsidR="00E6551C" w:rsidRDefault="00E6551C" w14:paraId="692FA953" w14:textId="77777777">
      <w:pPr>
        <w:ind w:firstLine="720"/>
      </w:pPr>
    </w:p>
    <w:p w:rsidR="00E6551C" w:rsidRDefault="00E6551C" w14:paraId="647FCD1C" w14:textId="77777777">
      <w:pPr>
        <w:ind w:firstLine="720"/>
      </w:pPr>
    </w:p>
    <w:p w:rsidR="00E6551C" w:rsidRDefault="00E6551C" w14:paraId="15ECA3F6" w14:textId="77777777">
      <w:pPr>
        <w:ind w:firstLine="720"/>
      </w:pPr>
    </w:p>
    <w:p w:rsidR="00E6551C" w:rsidRDefault="00E6551C" w14:paraId="325AC05A" w14:textId="77777777">
      <w:pPr>
        <w:ind w:firstLine="720"/>
      </w:pPr>
    </w:p>
    <w:p w:rsidR="00E6551C" w:rsidRDefault="00E6551C" w14:paraId="5E920812" w14:textId="77777777">
      <w:pPr>
        <w:ind w:firstLine="720"/>
      </w:pPr>
    </w:p>
    <w:p w:rsidR="00E6551C" w:rsidRDefault="00E6551C" w14:paraId="234C9067" w14:textId="77777777">
      <w:pPr>
        <w:ind w:firstLine="720"/>
      </w:pPr>
    </w:p>
    <w:p w:rsidR="00E6551C" w:rsidRDefault="00E6551C" w14:paraId="4B4C8E8B" w14:textId="77777777">
      <w:pPr>
        <w:ind w:left="0"/>
      </w:pPr>
    </w:p>
    <w:p w:rsidR="00E6551C" w:rsidRDefault="00E6551C" w14:paraId="53053D24" w14:textId="77777777">
      <w:pPr>
        <w:ind w:firstLine="720"/>
      </w:pPr>
    </w:p>
    <w:p w:rsidR="00E6551C" w:rsidRDefault="00E6551C" w14:paraId="0B077555" w14:textId="77777777">
      <w:pPr>
        <w:ind w:firstLine="720"/>
      </w:pPr>
    </w:p>
    <w:p w:rsidR="265F122F" w:rsidP="688D570E" w:rsidRDefault="265F122F" w14:paraId="0EA1860A" w14:textId="2436E511">
      <w:pPr>
        <w:ind w:left="1080" w:hanging="360"/>
      </w:pPr>
      <w:r w:rsidRPr="688D570E">
        <w:rPr>
          <w:sz w:val="40"/>
          <w:szCs w:val="40"/>
        </w:rPr>
        <w:t>Project: Food Express Web Application</w:t>
      </w:r>
    </w:p>
    <w:p w:rsidR="265F122F" w:rsidP="688D570E" w:rsidRDefault="265F122F" w14:paraId="6BD4D453" w14:textId="18529261">
      <w:pPr>
        <w:ind w:left="2430" w:hanging="1710"/>
      </w:pPr>
      <w:r w:rsidRPr="688D570E">
        <w:rPr>
          <w:sz w:val="40"/>
          <w:szCs w:val="40"/>
        </w:rPr>
        <w:t xml:space="preserve">Author(s): Tharun Donapati, Deva Nimmagadda, Asma </w:t>
      </w:r>
      <w:proofErr w:type="spellStart"/>
      <w:r w:rsidRPr="688D570E">
        <w:rPr>
          <w:sz w:val="40"/>
          <w:szCs w:val="40"/>
        </w:rPr>
        <w:t>Batoo</w:t>
      </w:r>
      <w:proofErr w:type="spellEnd"/>
      <w:r w:rsidRPr="688D570E">
        <w:rPr>
          <w:sz w:val="40"/>
          <w:szCs w:val="40"/>
        </w:rPr>
        <w:t xml:space="preserve"> Lalamiah, Venu yada</w:t>
      </w:r>
    </w:p>
    <w:p w:rsidR="688D570E" w:rsidP="688D570E" w:rsidRDefault="688D570E" w14:paraId="139DC124" w14:textId="32C24942">
      <w:pPr>
        <w:ind w:left="1710" w:hanging="1710"/>
        <w:rPr>
          <w:sz w:val="40"/>
          <w:szCs w:val="40"/>
        </w:rPr>
      </w:pPr>
    </w:p>
    <w:p w:rsidR="00E6551C" w:rsidP="688D570E" w:rsidRDefault="00E6551C" w14:paraId="4F8EEF7C" w14:textId="77777777">
      <w:pPr>
        <w:rPr>
          <w:sz w:val="40"/>
          <w:szCs w:val="40"/>
        </w:rPr>
      </w:pPr>
    </w:p>
    <w:p w:rsidR="00E6551C" w:rsidRDefault="00A26454" w14:paraId="3986499B" w14:textId="77777777">
      <w:pPr>
        <w:keepNext/>
        <w:keepLines/>
        <w:pBdr>
          <w:top w:val="nil"/>
          <w:left w:val="nil"/>
          <w:bottom w:val="nil"/>
          <w:right w:val="nil"/>
          <w:between w:val="nil"/>
        </w:pBdr>
        <w:spacing w:before="240" w:after="0" w:line="259" w:lineRule="auto"/>
        <w:ind w:left="0"/>
        <w:rPr>
          <w:color w:val="2F5496"/>
          <w:sz w:val="32"/>
          <w:szCs w:val="32"/>
        </w:rPr>
      </w:pPr>
      <w:r>
        <w:rPr>
          <w:color w:val="2F5496"/>
          <w:sz w:val="32"/>
          <w:szCs w:val="32"/>
        </w:rPr>
        <w:lastRenderedPageBreak/>
        <w:t>Table of Contents</w:t>
      </w:r>
    </w:p>
    <w:sdt>
      <w:sdtPr>
        <w:id w:val="-77296927"/>
        <w:docPartObj>
          <w:docPartGallery w:val="Table of Contents"/>
          <w:docPartUnique/>
        </w:docPartObj>
      </w:sdtPr>
      <w:sdtEndPr/>
      <w:sdtContent>
        <w:p w:rsidR="00253833" w:rsidRDefault="00A26454" w14:paraId="25ED8F52" w14:textId="22760217">
          <w:pPr>
            <w:pStyle w:val="TOC1"/>
            <w:tabs>
              <w:tab w:val="left" w:pos="440"/>
              <w:tab w:val="right" w:pos="9350"/>
            </w:tabs>
            <w:rPr>
              <w:rFonts w:asciiTheme="minorHAnsi" w:hAnsiTheme="minorHAnsi" w:eastAsiaTheme="minorEastAsia" w:cstheme="minorBidi"/>
              <w:noProof/>
            </w:rPr>
          </w:pPr>
          <w:r>
            <w:fldChar w:fldCharType="begin"/>
          </w:r>
          <w:r>
            <w:instrText xml:space="preserve"> TOC \h \u \z </w:instrText>
          </w:r>
          <w:r>
            <w:fldChar w:fldCharType="separate"/>
          </w:r>
          <w:hyperlink w:history="1" w:anchor="_Toc64269096">
            <w:r w:rsidRPr="006F21AB" w:rsidR="00253833">
              <w:rPr>
                <w:rStyle w:val="Hyperlink"/>
                <w:b/>
                <w:smallCaps/>
                <w:noProof/>
              </w:rPr>
              <w:t>1.</w:t>
            </w:r>
            <w:r w:rsidR="00253833">
              <w:rPr>
                <w:rFonts w:asciiTheme="minorHAnsi" w:hAnsiTheme="minorHAnsi" w:eastAsiaTheme="minorEastAsia" w:cstheme="minorBidi"/>
                <w:noProof/>
              </w:rPr>
              <w:tab/>
            </w:r>
            <w:r w:rsidRPr="006F21AB" w:rsidR="00253833">
              <w:rPr>
                <w:rStyle w:val="Hyperlink"/>
                <w:b/>
                <w:smallCaps/>
                <w:noProof/>
              </w:rPr>
              <w:t>Project Overview</w:t>
            </w:r>
            <w:r w:rsidR="00253833">
              <w:rPr>
                <w:noProof/>
                <w:webHidden/>
              </w:rPr>
              <w:tab/>
            </w:r>
            <w:r w:rsidR="00253833">
              <w:rPr>
                <w:noProof/>
                <w:webHidden/>
              </w:rPr>
              <w:fldChar w:fldCharType="begin"/>
            </w:r>
            <w:r w:rsidR="00253833">
              <w:rPr>
                <w:noProof/>
                <w:webHidden/>
              </w:rPr>
              <w:instrText xml:space="preserve"> PAGEREF _Toc64269096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rsidR="00253833" w:rsidRDefault="00B81628" w14:paraId="259FF403" w14:textId="464886FE">
          <w:pPr>
            <w:pStyle w:val="TOC1"/>
            <w:tabs>
              <w:tab w:val="left" w:pos="440"/>
              <w:tab w:val="right" w:pos="9350"/>
            </w:tabs>
            <w:rPr>
              <w:rFonts w:asciiTheme="minorHAnsi" w:hAnsiTheme="minorHAnsi" w:eastAsiaTheme="minorEastAsia" w:cstheme="minorBidi"/>
              <w:noProof/>
            </w:rPr>
          </w:pPr>
          <w:hyperlink w:history="1" w:anchor="_Toc64269097">
            <w:r w:rsidRPr="006F21AB" w:rsidR="00253833">
              <w:rPr>
                <w:rStyle w:val="Hyperlink"/>
                <w:b/>
                <w:smallCaps/>
                <w:noProof/>
              </w:rPr>
              <w:t>2.</w:t>
            </w:r>
            <w:r w:rsidR="00253833">
              <w:rPr>
                <w:rFonts w:asciiTheme="minorHAnsi" w:hAnsiTheme="minorHAnsi" w:eastAsiaTheme="minorEastAsia" w:cstheme="minorBidi"/>
                <w:noProof/>
              </w:rPr>
              <w:tab/>
            </w:r>
            <w:r w:rsidRPr="006F21AB" w:rsidR="00253833">
              <w:rPr>
                <w:rStyle w:val="Hyperlink"/>
                <w:b/>
                <w:smallCaps/>
                <w:noProof/>
              </w:rPr>
              <w:t>Document Information</w:t>
            </w:r>
            <w:r w:rsidR="00253833">
              <w:rPr>
                <w:noProof/>
                <w:webHidden/>
              </w:rPr>
              <w:tab/>
            </w:r>
            <w:r w:rsidR="00253833">
              <w:rPr>
                <w:noProof/>
                <w:webHidden/>
              </w:rPr>
              <w:fldChar w:fldCharType="begin"/>
            </w:r>
            <w:r w:rsidR="00253833">
              <w:rPr>
                <w:noProof/>
                <w:webHidden/>
              </w:rPr>
              <w:instrText xml:space="preserve"> PAGEREF _Toc64269097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rsidR="00253833" w:rsidRDefault="00B81628" w14:paraId="0460EBEA" w14:textId="5424E017">
          <w:pPr>
            <w:pStyle w:val="TOC2"/>
            <w:tabs>
              <w:tab w:val="right" w:pos="9350"/>
            </w:tabs>
            <w:rPr>
              <w:rFonts w:asciiTheme="minorHAnsi" w:hAnsiTheme="minorHAnsi" w:cstheme="minorBidi"/>
              <w:noProof/>
            </w:rPr>
          </w:pPr>
          <w:hyperlink w:history="1" w:anchor="_Toc64269098">
            <w:r w:rsidRPr="006F21AB" w:rsidR="00253833">
              <w:rPr>
                <w:rStyle w:val="Hyperlink"/>
                <w:noProof/>
              </w:rPr>
              <w:t>2.1 Audience</w:t>
            </w:r>
            <w:r w:rsidR="00253833">
              <w:rPr>
                <w:noProof/>
                <w:webHidden/>
              </w:rPr>
              <w:tab/>
            </w:r>
            <w:r w:rsidR="00253833">
              <w:rPr>
                <w:noProof/>
                <w:webHidden/>
              </w:rPr>
              <w:fldChar w:fldCharType="begin"/>
            </w:r>
            <w:r w:rsidR="00253833">
              <w:rPr>
                <w:noProof/>
                <w:webHidden/>
              </w:rPr>
              <w:instrText xml:space="preserve"> PAGEREF _Toc64269098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rsidR="00253833" w:rsidRDefault="00B81628" w14:paraId="154714CD" w14:textId="7B0311CB">
          <w:pPr>
            <w:pStyle w:val="TOC1"/>
            <w:tabs>
              <w:tab w:val="left" w:pos="440"/>
              <w:tab w:val="right" w:pos="9350"/>
            </w:tabs>
            <w:rPr>
              <w:rFonts w:asciiTheme="minorHAnsi" w:hAnsiTheme="minorHAnsi" w:eastAsiaTheme="minorEastAsia" w:cstheme="minorBidi"/>
              <w:noProof/>
            </w:rPr>
          </w:pPr>
          <w:hyperlink w:history="1" w:anchor="_Toc64269099">
            <w:r w:rsidRPr="006F21AB" w:rsidR="00253833">
              <w:rPr>
                <w:rStyle w:val="Hyperlink"/>
                <w:b/>
                <w:smallCaps/>
                <w:noProof/>
              </w:rPr>
              <w:t>3.</w:t>
            </w:r>
            <w:r w:rsidR="00253833">
              <w:rPr>
                <w:rFonts w:asciiTheme="minorHAnsi" w:hAnsiTheme="minorHAnsi" w:eastAsiaTheme="minorEastAsia" w:cstheme="minorBidi"/>
                <w:noProof/>
              </w:rPr>
              <w:tab/>
            </w:r>
            <w:r w:rsidRPr="006F21AB" w:rsidR="00253833">
              <w:rPr>
                <w:rStyle w:val="Hyperlink"/>
                <w:b/>
                <w:smallCaps/>
                <w:noProof/>
              </w:rPr>
              <w:t>Business Opportunity</w:t>
            </w:r>
            <w:r w:rsidR="00253833">
              <w:rPr>
                <w:noProof/>
                <w:webHidden/>
              </w:rPr>
              <w:tab/>
            </w:r>
            <w:r w:rsidR="00253833">
              <w:rPr>
                <w:noProof/>
                <w:webHidden/>
              </w:rPr>
              <w:fldChar w:fldCharType="begin"/>
            </w:r>
            <w:r w:rsidR="00253833">
              <w:rPr>
                <w:noProof/>
                <w:webHidden/>
              </w:rPr>
              <w:instrText xml:space="preserve"> PAGEREF _Toc64269099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rsidR="00253833" w:rsidRDefault="00B81628" w14:paraId="62F5B711" w14:textId="209259F7">
          <w:pPr>
            <w:pStyle w:val="TOC2"/>
            <w:tabs>
              <w:tab w:val="right" w:pos="9350"/>
            </w:tabs>
            <w:rPr>
              <w:rFonts w:asciiTheme="minorHAnsi" w:hAnsiTheme="minorHAnsi" w:cstheme="minorBidi"/>
              <w:noProof/>
            </w:rPr>
          </w:pPr>
          <w:hyperlink w:history="1" w:anchor="_Toc64269100">
            <w:r w:rsidRPr="006F21AB" w:rsidR="00253833">
              <w:rPr>
                <w:rStyle w:val="Hyperlink"/>
                <w:noProof/>
              </w:rPr>
              <w:t>3.1 Project Overview and Background</w:t>
            </w:r>
            <w:r w:rsidR="00253833">
              <w:rPr>
                <w:noProof/>
                <w:webHidden/>
              </w:rPr>
              <w:tab/>
            </w:r>
            <w:r w:rsidR="00253833">
              <w:rPr>
                <w:noProof/>
                <w:webHidden/>
              </w:rPr>
              <w:fldChar w:fldCharType="begin"/>
            </w:r>
            <w:r w:rsidR="00253833">
              <w:rPr>
                <w:noProof/>
                <w:webHidden/>
              </w:rPr>
              <w:instrText xml:space="preserve"> PAGEREF _Toc64269100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rsidR="00253833" w:rsidRDefault="00B81628" w14:paraId="077CE2AB" w14:textId="1FEF7247">
          <w:pPr>
            <w:pStyle w:val="TOC2"/>
            <w:tabs>
              <w:tab w:val="right" w:pos="9350"/>
            </w:tabs>
            <w:rPr>
              <w:rFonts w:asciiTheme="minorHAnsi" w:hAnsiTheme="minorHAnsi" w:cstheme="minorBidi"/>
              <w:noProof/>
            </w:rPr>
          </w:pPr>
          <w:hyperlink w:history="1" w:anchor="_Toc64269101">
            <w:r w:rsidRPr="006F21AB" w:rsidR="00253833">
              <w:rPr>
                <w:rStyle w:val="Hyperlink"/>
                <w:noProof/>
              </w:rPr>
              <w:t>3.2 Current State Analysis</w:t>
            </w:r>
            <w:r w:rsidR="00253833">
              <w:rPr>
                <w:noProof/>
                <w:webHidden/>
              </w:rPr>
              <w:tab/>
            </w:r>
            <w:r w:rsidR="00253833">
              <w:rPr>
                <w:noProof/>
                <w:webHidden/>
              </w:rPr>
              <w:fldChar w:fldCharType="begin"/>
            </w:r>
            <w:r w:rsidR="00253833">
              <w:rPr>
                <w:noProof/>
                <w:webHidden/>
              </w:rPr>
              <w:instrText xml:space="preserve"> PAGEREF _Toc64269101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rsidR="00253833" w:rsidRDefault="00B81628" w14:paraId="5D106547" w14:textId="0A989B74">
          <w:pPr>
            <w:pStyle w:val="TOC2"/>
            <w:tabs>
              <w:tab w:val="right" w:pos="9350"/>
            </w:tabs>
            <w:rPr>
              <w:rFonts w:asciiTheme="minorHAnsi" w:hAnsiTheme="minorHAnsi" w:cstheme="minorBidi"/>
              <w:noProof/>
            </w:rPr>
          </w:pPr>
          <w:hyperlink w:history="1" w:anchor="_Toc64269102">
            <w:r w:rsidRPr="006F21AB" w:rsidR="00253833">
              <w:rPr>
                <w:rStyle w:val="Hyperlink"/>
                <w:noProof/>
              </w:rPr>
              <w:t>3.3 Future State Objectives</w:t>
            </w:r>
            <w:r w:rsidR="00253833">
              <w:rPr>
                <w:noProof/>
                <w:webHidden/>
              </w:rPr>
              <w:tab/>
            </w:r>
            <w:r w:rsidR="00253833">
              <w:rPr>
                <w:noProof/>
                <w:webHidden/>
              </w:rPr>
              <w:fldChar w:fldCharType="begin"/>
            </w:r>
            <w:r w:rsidR="00253833">
              <w:rPr>
                <w:noProof/>
                <w:webHidden/>
              </w:rPr>
              <w:instrText xml:space="preserve"> PAGEREF _Toc64269102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rsidR="00253833" w:rsidRDefault="00B81628" w14:paraId="590A469C" w14:textId="4F91CDD8">
          <w:pPr>
            <w:pStyle w:val="TOC2"/>
            <w:tabs>
              <w:tab w:val="right" w:pos="9350"/>
            </w:tabs>
            <w:rPr>
              <w:rFonts w:asciiTheme="minorHAnsi" w:hAnsiTheme="minorHAnsi" w:cstheme="minorBidi"/>
              <w:noProof/>
            </w:rPr>
          </w:pPr>
          <w:hyperlink w:history="1" w:anchor="_Toc64269103">
            <w:r w:rsidRPr="006F21AB" w:rsidR="00253833">
              <w:rPr>
                <w:rStyle w:val="Hyperlink"/>
                <w:noProof/>
              </w:rPr>
              <w:t>3.4 Business Domain Model and Stakeholders</w:t>
            </w:r>
            <w:r w:rsidR="00253833">
              <w:rPr>
                <w:noProof/>
                <w:webHidden/>
              </w:rPr>
              <w:tab/>
            </w:r>
            <w:r w:rsidR="00253833">
              <w:rPr>
                <w:noProof/>
                <w:webHidden/>
              </w:rPr>
              <w:fldChar w:fldCharType="begin"/>
            </w:r>
            <w:r w:rsidR="00253833">
              <w:rPr>
                <w:noProof/>
                <w:webHidden/>
              </w:rPr>
              <w:instrText xml:space="preserve"> PAGEREF _Toc64269103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rsidR="00253833" w:rsidRDefault="00B81628" w14:paraId="7A43A523" w14:textId="1FAA93A8">
          <w:pPr>
            <w:pStyle w:val="TOC1"/>
            <w:tabs>
              <w:tab w:val="left" w:pos="440"/>
              <w:tab w:val="right" w:pos="9350"/>
            </w:tabs>
            <w:rPr>
              <w:rFonts w:asciiTheme="minorHAnsi" w:hAnsiTheme="minorHAnsi" w:eastAsiaTheme="minorEastAsia" w:cstheme="minorBidi"/>
              <w:noProof/>
            </w:rPr>
          </w:pPr>
          <w:hyperlink w:history="1" w:anchor="_Toc64269104">
            <w:r w:rsidRPr="006F21AB" w:rsidR="00253833">
              <w:rPr>
                <w:rStyle w:val="Hyperlink"/>
                <w:b/>
                <w:smallCaps/>
                <w:noProof/>
              </w:rPr>
              <w:t>4.</w:t>
            </w:r>
            <w:r w:rsidR="00253833">
              <w:rPr>
                <w:rFonts w:asciiTheme="minorHAnsi" w:hAnsiTheme="minorHAnsi" w:eastAsiaTheme="minorEastAsia" w:cstheme="minorBidi"/>
                <w:noProof/>
              </w:rPr>
              <w:tab/>
            </w:r>
            <w:r w:rsidRPr="006F21AB" w:rsidR="00253833">
              <w:rPr>
                <w:rStyle w:val="Hyperlink"/>
                <w:b/>
                <w:smallCaps/>
                <w:noProof/>
              </w:rPr>
              <w:t>Business Requirements</w:t>
            </w:r>
            <w:r w:rsidR="00253833">
              <w:rPr>
                <w:noProof/>
                <w:webHidden/>
              </w:rPr>
              <w:tab/>
            </w:r>
            <w:r w:rsidR="00253833">
              <w:rPr>
                <w:noProof/>
                <w:webHidden/>
              </w:rPr>
              <w:fldChar w:fldCharType="begin"/>
            </w:r>
            <w:r w:rsidR="00253833">
              <w:rPr>
                <w:noProof/>
                <w:webHidden/>
              </w:rPr>
              <w:instrText xml:space="preserve"> PAGEREF _Toc64269104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rsidR="00253833" w:rsidRDefault="00B81628" w14:paraId="10232116" w14:textId="31A0FA0B">
          <w:pPr>
            <w:pStyle w:val="TOC2"/>
            <w:tabs>
              <w:tab w:val="right" w:pos="9350"/>
            </w:tabs>
            <w:rPr>
              <w:rFonts w:asciiTheme="minorHAnsi" w:hAnsiTheme="minorHAnsi" w:cstheme="minorBidi"/>
              <w:noProof/>
            </w:rPr>
          </w:pPr>
          <w:hyperlink w:history="1" w:anchor="_Toc64269105">
            <w:r w:rsidRPr="006F21AB" w:rsidR="00253833">
              <w:rPr>
                <w:rStyle w:val="Hyperlink"/>
                <w:noProof/>
              </w:rPr>
              <w:t>4.1 Details of Business Requirements</w:t>
            </w:r>
            <w:r w:rsidR="00253833">
              <w:rPr>
                <w:noProof/>
                <w:webHidden/>
              </w:rPr>
              <w:tab/>
            </w:r>
            <w:r w:rsidR="00253833">
              <w:rPr>
                <w:noProof/>
                <w:webHidden/>
              </w:rPr>
              <w:fldChar w:fldCharType="begin"/>
            </w:r>
            <w:r w:rsidR="00253833">
              <w:rPr>
                <w:noProof/>
                <w:webHidden/>
              </w:rPr>
              <w:instrText xml:space="preserve"> PAGEREF _Toc64269105 \h </w:instrText>
            </w:r>
            <w:r w:rsidR="00253833">
              <w:rPr>
                <w:noProof/>
                <w:webHidden/>
              </w:rPr>
            </w:r>
            <w:r w:rsidR="00253833">
              <w:rPr>
                <w:noProof/>
                <w:webHidden/>
              </w:rPr>
              <w:fldChar w:fldCharType="separate"/>
            </w:r>
            <w:r w:rsidR="00253833">
              <w:rPr>
                <w:noProof/>
                <w:webHidden/>
              </w:rPr>
              <w:t>5</w:t>
            </w:r>
            <w:r w:rsidR="00253833">
              <w:rPr>
                <w:noProof/>
                <w:webHidden/>
              </w:rPr>
              <w:fldChar w:fldCharType="end"/>
            </w:r>
          </w:hyperlink>
        </w:p>
        <w:p w:rsidR="00253833" w:rsidRDefault="00B81628" w14:paraId="2EB8F5BA" w14:textId="224F0C19">
          <w:pPr>
            <w:pStyle w:val="TOC1"/>
            <w:tabs>
              <w:tab w:val="left" w:pos="440"/>
              <w:tab w:val="right" w:pos="9350"/>
            </w:tabs>
            <w:rPr>
              <w:rFonts w:asciiTheme="minorHAnsi" w:hAnsiTheme="minorHAnsi" w:eastAsiaTheme="minorEastAsia" w:cstheme="minorBidi"/>
              <w:noProof/>
            </w:rPr>
          </w:pPr>
          <w:hyperlink w:history="1" w:anchor="_Toc64269106">
            <w:r w:rsidRPr="006F21AB" w:rsidR="00253833">
              <w:rPr>
                <w:rStyle w:val="Hyperlink"/>
                <w:b/>
                <w:smallCaps/>
                <w:noProof/>
              </w:rPr>
              <w:t>5.</w:t>
            </w:r>
            <w:r w:rsidR="00253833">
              <w:rPr>
                <w:rFonts w:asciiTheme="minorHAnsi" w:hAnsiTheme="minorHAnsi" w:eastAsiaTheme="minorEastAsia" w:cstheme="minorBidi"/>
                <w:noProof/>
              </w:rPr>
              <w:tab/>
            </w:r>
            <w:r w:rsidRPr="006F21AB" w:rsidR="00253833">
              <w:rPr>
                <w:rStyle w:val="Hyperlink"/>
                <w:b/>
                <w:smallCaps/>
                <w:noProof/>
              </w:rPr>
              <w:t>Non-Functional Requirements</w:t>
            </w:r>
            <w:r w:rsidR="00253833">
              <w:rPr>
                <w:noProof/>
                <w:webHidden/>
              </w:rPr>
              <w:tab/>
            </w:r>
            <w:r w:rsidR="00253833">
              <w:rPr>
                <w:noProof/>
                <w:webHidden/>
              </w:rPr>
              <w:fldChar w:fldCharType="begin"/>
            </w:r>
            <w:r w:rsidR="00253833">
              <w:rPr>
                <w:noProof/>
                <w:webHidden/>
              </w:rPr>
              <w:instrText xml:space="preserve"> PAGEREF _Toc64269106 \h </w:instrText>
            </w:r>
            <w:r w:rsidR="00253833">
              <w:rPr>
                <w:noProof/>
                <w:webHidden/>
              </w:rPr>
            </w:r>
            <w:r w:rsidR="00253833">
              <w:rPr>
                <w:noProof/>
                <w:webHidden/>
              </w:rPr>
              <w:fldChar w:fldCharType="separate"/>
            </w:r>
            <w:r w:rsidR="00253833">
              <w:rPr>
                <w:noProof/>
                <w:webHidden/>
              </w:rPr>
              <w:t>6</w:t>
            </w:r>
            <w:r w:rsidR="00253833">
              <w:rPr>
                <w:noProof/>
                <w:webHidden/>
              </w:rPr>
              <w:fldChar w:fldCharType="end"/>
            </w:r>
          </w:hyperlink>
        </w:p>
        <w:p w:rsidR="00253833" w:rsidRDefault="00B81628" w14:paraId="08B7A4E9" w14:textId="44B8F950">
          <w:pPr>
            <w:pStyle w:val="TOC1"/>
            <w:tabs>
              <w:tab w:val="left" w:pos="440"/>
              <w:tab w:val="right" w:pos="9350"/>
            </w:tabs>
            <w:rPr>
              <w:rFonts w:asciiTheme="minorHAnsi" w:hAnsiTheme="minorHAnsi" w:eastAsiaTheme="minorEastAsia" w:cstheme="minorBidi"/>
              <w:noProof/>
            </w:rPr>
          </w:pPr>
          <w:hyperlink w:history="1" w:anchor="_Toc64269107">
            <w:r w:rsidRPr="006F21AB" w:rsidR="00253833">
              <w:rPr>
                <w:rStyle w:val="Hyperlink"/>
                <w:b/>
                <w:smallCaps/>
                <w:noProof/>
              </w:rPr>
              <w:t>6.</w:t>
            </w:r>
            <w:r w:rsidR="00253833">
              <w:rPr>
                <w:rFonts w:asciiTheme="minorHAnsi" w:hAnsiTheme="minorHAnsi" w:eastAsiaTheme="minorEastAsia" w:cstheme="minorBidi"/>
                <w:noProof/>
              </w:rPr>
              <w:tab/>
            </w:r>
            <w:r w:rsidRPr="006F21AB" w:rsidR="00253833">
              <w:rPr>
                <w:rStyle w:val="Hyperlink"/>
                <w:b/>
                <w:smallCaps/>
                <w:noProof/>
              </w:rPr>
              <w:t>External Data Feeds</w:t>
            </w:r>
            <w:r w:rsidR="00253833">
              <w:rPr>
                <w:noProof/>
                <w:webHidden/>
              </w:rPr>
              <w:tab/>
            </w:r>
            <w:r w:rsidR="00253833">
              <w:rPr>
                <w:noProof/>
                <w:webHidden/>
              </w:rPr>
              <w:fldChar w:fldCharType="begin"/>
            </w:r>
            <w:r w:rsidR="00253833">
              <w:rPr>
                <w:noProof/>
                <w:webHidden/>
              </w:rPr>
              <w:instrText xml:space="preserve"> PAGEREF _Toc64269107 \h </w:instrText>
            </w:r>
            <w:r w:rsidR="00253833">
              <w:rPr>
                <w:noProof/>
                <w:webHidden/>
              </w:rPr>
            </w:r>
            <w:r w:rsidR="00253833">
              <w:rPr>
                <w:noProof/>
                <w:webHidden/>
              </w:rPr>
              <w:fldChar w:fldCharType="separate"/>
            </w:r>
            <w:r w:rsidR="00253833">
              <w:rPr>
                <w:noProof/>
                <w:webHidden/>
              </w:rPr>
              <w:t>7</w:t>
            </w:r>
            <w:r w:rsidR="00253833">
              <w:rPr>
                <w:noProof/>
                <w:webHidden/>
              </w:rPr>
              <w:fldChar w:fldCharType="end"/>
            </w:r>
          </w:hyperlink>
        </w:p>
        <w:p w:rsidR="00253833" w:rsidRDefault="00B81628" w14:paraId="083E24F0" w14:textId="49DF8D96">
          <w:pPr>
            <w:pStyle w:val="TOC1"/>
            <w:tabs>
              <w:tab w:val="left" w:pos="440"/>
              <w:tab w:val="right" w:pos="9350"/>
            </w:tabs>
            <w:rPr>
              <w:rFonts w:asciiTheme="minorHAnsi" w:hAnsiTheme="minorHAnsi" w:eastAsiaTheme="minorEastAsia" w:cstheme="minorBidi"/>
              <w:noProof/>
            </w:rPr>
          </w:pPr>
          <w:hyperlink w:history="1" w:anchor="_Toc64269108">
            <w:r w:rsidRPr="006F21AB" w:rsidR="00253833">
              <w:rPr>
                <w:rStyle w:val="Hyperlink"/>
                <w:b/>
                <w:smallCaps/>
                <w:noProof/>
              </w:rPr>
              <w:t>7.</w:t>
            </w:r>
            <w:r w:rsidR="00253833">
              <w:rPr>
                <w:rFonts w:asciiTheme="minorHAnsi" w:hAnsiTheme="minorHAnsi" w:eastAsiaTheme="minorEastAsia" w:cstheme="minorBidi"/>
                <w:noProof/>
              </w:rPr>
              <w:tab/>
            </w:r>
            <w:r w:rsidRPr="006F21AB" w:rsidR="00253833">
              <w:rPr>
                <w:rStyle w:val="Hyperlink"/>
                <w:b/>
                <w:smallCaps/>
                <w:noProof/>
              </w:rPr>
              <w:t>Business Risks</w:t>
            </w:r>
            <w:r w:rsidR="00253833">
              <w:rPr>
                <w:noProof/>
                <w:webHidden/>
              </w:rPr>
              <w:tab/>
            </w:r>
            <w:r w:rsidR="00253833">
              <w:rPr>
                <w:noProof/>
                <w:webHidden/>
              </w:rPr>
              <w:fldChar w:fldCharType="begin"/>
            </w:r>
            <w:r w:rsidR="00253833">
              <w:rPr>
                <w:noProof/>
                <w:webHidden/>
              </w:rPr>
              <w:instrText xml:space="preserve"> PAGEREF _Toc64269108 \h </w:instrText>
            </w:r>
            <w:r w:rsidR="00253833">
              <w:rPr>
                <w:noProof/>
                <w:webHidden/>
              </w:rPr>
            </w:r>
            <w:r w:rsidR="00253833">
              <w:rPr>
                <w:noProof/>
                <w:webHidden/>
              </w:rPr>
              <w:fldChar w:fldCharType="separate"/>
            </w:r>
            <w:r w:rsidR="00253833">
              <w:rPr>
                <w:noProof/>
                <w:webHidden/>
              </w:rPr>
              <w:t>7</w:t>
            </w:r>
            <w:r w:rsidR="00253833">
              <w:rPr>
                <w:noProof/>
                <w:webHidden/>
              </w:rPr>
              <w:fldChar w:fldCharType="end"/>
            </w:r>
          </w:hyperlink>
        </w:p>
        <w:p w:rsidR="00E6551C" w:rsidRDefault="00A26454" w14:paraId="155D315E" w14:textId="531BB7B2">
          <w:pPr>
            <w:ind w:firstLine="720"/>
          </w:pPr>
          <w:r>
            <w:fldChar w:fldCharType="end"/>
          </w:r>
        </w:p>
      </w:sdtContent>
    </w:sdt>
    <w:p w:rsidR="00E6551C" w:rsidRDefault="00E6551C" w14:paraId="333B8D7C" w14:textId="77777777">
      <w:pPr>
        <w:ind w:firstLine="720"/>
        <w:rPr>
          <w:sz w:val="40"/>
          <w:szCs w:val="40"/>
        </w:rPr>
      </w:pPr>
    </w:p>
    <w:p w:rsidR="00E6551C" w:rsidRDefault="00E6551C" w14:paraId="0EAFA73C" w14:textId="77777777">
      <w:pPr>
        <w:ind w:firstLine="720"/>
        <w:rPr>
          <w:sz w:val="40"/>
          <w:szCs w:val="40"/>
        </w:rPr>
      </w:pPr>
    </w:p>
    <w:p w:rsidR="00E6551C" w:rsidRDefault="00E6551C" w14:paraId="03AF5A41" w14:textId="77777777">
      <w:pPr>
        <w:ind w:firstLine="720"/>
        <w:rPr>
          <w:sz w:val="40"/>
          <w:szCs w:val="40"/>
        </w:rPr>
      </w:pPr>
    </w:p>
    <w:p w:rsidR="00E6551C" w:rsidRDefault="00E6551C" w14:paraId="79261E97" w14:textId="77777777">
      <w:pPr>
        <w:ind w:firstLine="720"/>
        <w:rPr>
          <w:sz w:val="40"/>
          <w:szCs w:val="40"/>
        </w:rPr>
      </w:pPr>
    </w:p>
    <w:p w:rsidR="00E6551C" w:rsidRDefault="00E6551C" w14:paraId="467082C9" w14:textId="77777777">
      <w:pPr>
        <w:ind w:firstLine="720"/>
        <w:rPr>
          <w:sz w:val="40"/>
          <w:szCs w:val="40"/>
        </w:rPr>
      </w:pPr>
    </w:p>
    <w:p w:rsidR="00E6551C" w:rsidRDefault="00E6551C" w14:paraId="655643A4" w14:textId="77777777">
      <w:pPr>
        <w:ind w:firstLine="720"/>
        <w:rPr>
          <w:sz w:val="40"/>
          <w:szCs w:val="40"/>
        </w:rPr>
      </w:pPr>
    </w:p>
    <w:p w:rsidR="00E6551C" w:rsidRDefault="00E6551C" w14:paraId="396DD6A0" w14:textId="77777777">
      <w:pPr>
        <w:ind w:firstLine="720"/>
        <w:rPr>
          <w:sz w:val="40"/>
          <w:szCs w:val="40"/>
        </w:rPr>
      </w:pPr>
    </w:p>
    <w:p w:rsidR="00E6551C" w:rsidRDefault="00E6551C" w14:paraId="45CF8F1E" w14:textId="77777777">
      <w:pPr>
        <w:ind w:firstLine="720"/>
        <w:rPr>
          <w:sz w:val="40"/>
          <w:szCs w:val="40"/>
        </w:rPr>
      </w:pPr>
    </w:p>
    <w:p w:rsidR="00E6551C" w:rsidRDefault="00E6551C" w14:paraId="46B24751" w14:textId="77777777">
      <w:pPr>
        <w:ind w:firstLine="720"/>
        <w:rPr>
          <w:sz w:val="40"/>
          <w:szCs w:val="40"/>
        </w:rPr>
      </w:pPr>
    </w:p>
    <w:p w:rsidR="00E6551C" w:rsidRDefault="00E6551C" w14:paraId="4066CAF6" w14:textId="77777777">
      <w:pPr>
        <w:ind w:firstLine="720"/>
        <w:rPr>
          <w:sz w:val="40"/>
          <w:szCs w:val="40"/>
        </w:rPr>
      </w:pPr>
    </w:p>
    <w:p w:rsidR="00E6551C" w:rsidRDefault="00E6551C" w14:paraId="428525B8" w14:textId="77777777">
      <w:pPr>
        <w:ind w:firstLine="720"/>
        <w:rPr>
          <w:sz w:val="40"/>
          <w:szCs w:val="40"/>
        </w:rPr>
      </w:pPr>
    </w:p>
    <w:p w:rsidR="00E6551C" w:rsidRDefault="00E6551C" w14:paraId="0904E255" w14:textId="77777777">
      <w:pPr>
        <w:ind w:firstLine="720"/>
        <w:rPr>
          <w:sz w:val="40"/>
          <w:szCs w:val="40"/>
        </w:rPr>
      </w:pPr>
    </w:p>
    <w:p w:rsidR="00E6551C" w:rsidRDefault="00E6551C" w14:paraId="1B6B8C3B" w14:textId="77777777">
      <w:pPr>
        <w:ind w:firstLine="720"/>
        <w:rPr>
          <w:sz w:val="40"/>
          <w:szCs w:val="40"/>
        </w:rPr>
      </w:pPr>
    </w:p>
    <w:p w:rsidR="00E6551C" w:rsidRDefault="00E6551C" w14:paraId="02D2DC73" w14:textId="77777777">
      <w:pPr>
        <w:ind w:left="0"/>
        <w:rPr>
          <w:sz w:val="40"/>
          <w:szCs w:val="40"/>
        </w:rPr>
      </w:pPr>
    </w:p>
    <w:p w:rsidR="00E6551C" w:rsidRDefault="7A839AAD" w14:paraId="6E5FE837" w14:textId="77777777">
      <w:pPr>
        <w:pStyle w:val="Heading1"/>
        <w:numPr>
          <w:ilvl w:val="0"/>
          <w:numId w:val="5"/>
        </w:numPr>
        <w:rPr>
          <w:rFonts w:ascii="Calibri" w:hAnsi="Calibri" w:eastAsia="Calibri" w:cs="Calibri"/>
          <w:b/>
          <w:smallCaps/>
          <w:color w:val="4472C4"/>
        </w:rPr>
      </w:pPr>
      <w:bookmarkStart w:name="_Toc64269096" w:id="0"/>
      <w:r w:rsidRPr="688D570E">
        <w:rPr>
          <w:rFonts w:ascii="Calibri" w:hAnsi="Calibri" w:eastAsia="Calibri" w:cs="Calibri"/>
          <w:b/>
          <w:bCs/>
          <w:smallCaps/>
          <w:color w:val="4472C4" w:themeColor="accent1"/>
        </w:rPr>
        <w:t>Project Overview</w:t>
      </w:r>
      <w:bookmarkEnd w:id="0"/>
    </w:p>
    <w:p w:rsidR="194F8A39" w:rsidP="688D570E" w:rsidRDefault="194F8A39" w14:paraId="1605F081" w14:textId="279B3F72">
      <w:pPr>
        <w:numPr>
          <w:ilvl w:val="0"/>
          <w:numId w:val="4"/>
        </w:numPr>
        <w:spacing w:before="0"/>
        <w:rPr>
          <w:color w:val="000000" w:themeColor="text1"/>
          <w:sz w:val="20"/>
          <w:szCs w:val="20"/>
        </w:rPr>
      </w:pPr>
      <w:r w:rsidRPr="688D570E">
        <w:rPr>
          <w:sz w:val="20"/>
          <w:szCs w:val="20"/>
        </w:rPr>
        <w:t>This document describes the business/user requirements for the Food Express applications that will provide the basis for the following project activities:</w:t>
      </w:r>
    </w:p>
    <w:p w:rsidR="194F8A39" w:rsidP="688D570E" w:rsidRDefault="194F8A39" w14:paraId="7E76536C" w14:textId="449493F5">
      <w:pPr>
        <w:pStyle w:val="ListParagraph"/>
        <w:numPr>
          <w:ilvl w:val="0"/>
          <w:numId w:val="4"/>
        </w:numPr>
        <w:rPr>
          <w:color w:val="000000" w:themeColor="text1"/>
          <w:sz w:val="20"/>
          <w:szCs w:val="20"/>
        </w:rPr>
      </w:pPr>
      <w:r w:rsidRPr="688D570E">
        <w:rPr>
          <w:color w:val="000000" w:themeColor="text1"/>
          <w:sz w:val="20"/>
          <w:szCs w:val="20"/>
        </w:rPr>
        <w:t>Introducing business/user requirements</w:t>
      </w:r>
    </w:p>
    <w:p w:rsidR="194F8A39" w:rsidP="688D570E" w:rsidRDefault="194F8A39" w14:paraId="6D2515D7" w14:textId="748EFCA4">
      <w:pPr>
        <w:pStyle w:val="ListParagraph"/>
        <w:numPr>
          <w:ilvl w:val="0"/>
          <w:numId w:val="4"/>
        </w:numPr>
        <w:rPr>
          <w:color w:val="000000" w:themeColor="text1"/>
          <w:sz w:val="20"/>
          <w:szCs w:val="20"/>
        </w:rPr>
      </w:pPr>
      <w:r w:rsidRPr="688D570E">
        <w:rPr>
          <w:color w:val="000000" w:themeColor="text1"/>
          <w:sz w:val="20"/>
          <w:szCs w:val="20"/>
        </w:rPr>
        <w:t>Creating test plans and test specifications</w:t>
      </w:r>
    </w:p>
    <w:p w:rsidR="194F8A39" w:rsidP="688D570E" w:rsidRDefault="194F8A39" w14:paraId="44D84700" w14:textId="3F639A68">
      <w:pPr>
        <w:pStyle w:val="ListParagraph"/>
        <w:numPr>
          <w:ilvl w:val="0"/>
          <w:numId w:val="4"/>
        </w:numPr>
        <w:rPr>
          <w:color w:val="000000" w:themeColor="text1"/>
          <w:sz w:val="20"/>
          <w:szCs w:val="20"/>
        </w:rPr>
      </w:pPr>
      <w:r w:rsidRPr="688D570E">
        <w:rPr>
          <w:color w:val="000000" w:themeColor="text1"/>
          <w:sz w:val="20"/>
          <w:szCs w:val="20"/>
        </w:rPr>
        <w:t>Identifying stakeholders</w:t>
      </w:r>
    </w:p>
    <w:p w:rsidR="194F8A39" w:rsidP="688D570E" w:rsidRDefault="194F8A39" w14:paraId="58403714" w14:textId="71BC758D">
      <w:pPr>
        <w:pStyle w:val="ListParagraph"/>
        <w:numPr>
          <w:ilvl w:val="0"/>
          <w:numId w:val="4"/>
        </w:numPr>
        <w:rPr>
          <w:color w:val="000000" w:themeColor="text1"/>
          <w:sz w:val="20"/>
          <w:szCs w:val="20"/>
        </w:rPr>
      </w:pPr>
      <w:r w:rsidRPr="688D570E">
        <w:rPr>
          <w:color w:val="000000" w:themeColor="text1"/>
          <w:sz w:val="20"/>
          <w:szCs w:val="20"/>
        </w:rPr>
        <w:t>Devising solutions to project tasks</w:t>
      </w:r>
    </w:p>
    <w:p w:rsidR="194F8A39" w:rsidP="688D570E" w:rsidRDefault="194F8A39" w14:paraId="4A123E06" w14:textId="4631F91D">
      <w:pPr>
        <w:pStyle w:val="ListParagraph"/>
        <w:numPr>
          <w:ilvl w:val="0"/>
          <w:numId w:val="4"/>
        </w:numPr>
        <w:rPr>
          <w:color w:val="000000" w:themeColor="text1"/>
          <w:sz w:val="20"/>
          <w:szCs w:val="20"/>
        </w:rPr>
      </w:pPr>
      <w:r w:rsidRPr="688D570E">
        <w:rPr>
          <w:color w:val="000000" w:themeColor="text1"/>
          <w:sz w:val="20"/>
          <w:szCs w:val="20"/>
        </w:rPr>
        <w:t xml:space="preserve">Produce an application that will enable users to order food directly from the food retailors </w:t>
      </w:r>
    </w:p>
    <w:p w:rsidR="194F8A39" w:rsidP="688D570E" w:rsidRDefault="194F8A39" w14:paraId="2A4030CB" w14:textId="42BDAF1B">
      <w:pPr>
        <w:pStyle w:val="ListParagraph"/>
        <w:numPr>
          <w:ilvl w:val="0"/>
          <w:numId w:val="4"/>
        </w:numPr>
        <w:rPr>
          <w:color w:val="000000" w:themeColor="text1"/>
          <w:sz w:val="20"/>
          <w:szCs w:val="20"/>
        </w:rPr>
      </w:pPr>
      <w:r w:rsidRPr="688D570E">
        <w:rPr>
          <w:color w:val="000000" w:themeColor="text1"/>
          <w:sz w:val="20"/>
          <w:szCs w:val="20"/>
        </w:rPr>
        <w:t>Determining when the project is complete</w:t>
      </w:r>
    </w:p>
    <w:p w:rsidR="194F8A39" w:rsidP="688D570E" w:rsidRDefault="194F8A39" w14:paraId="34EDA5D8" w14:textId="03F05F1C">
      <w:pPr>
        <w:pStyle w:val="ListParagraph"/>
        <w:numPr>
          <w:ilvl w:val="0"/>
          <w:numId w:val="4"/>
        </w:numPr>
        <w:rPr>
          <w:color w:val="000000" w:themeColor="text1"/>
          <w:sz w:val="20"/>
          <w:szCs w:val="20"/>
        </w:rPr>
      </w:pPr>
      <w:r w:rsidRPr="688D570E">
        <w:rPr>
          <w:color w:val="000000" w:themeColor="text1"/>
          <w:sz w:val="20"/>
          <w:szCs w:val="20"/>
        </w:rPr>
        <w:t>Assessing the degree to which the project succeeded</w:t>
      </w:r>
    </w:p>
    <w:p w:rsidR="688D570E" w:rsidP="688D570E" w:rsidRDefault="688D570E" w14:paraId="5869510F" w14:textId="28AA051C">
      <w:pPr>
        <w:spacing w:before="0"/>
        <w:rPr>
          <w:color w:val="000000" w:themeColor="text1"/>
          <w:sz w:val="20"/>
          <w:szCs w:val="20"/>
        </w:rPr>
      </w:pPr>
    </w:p>
    <w:p w:rsidR="00E6551C" w:rsidRDefault="00A26454" w14:paraId="44D5526A" w14:textId="77777777">
      <w:pPr>
        <w:pStyle w:val="Heading1"/>
        <w:numPr>
          <w:ilvl w:val="0"/>
          <w:numId w:val="5"/>
        </w:numPr>
        <w:rPr>
          <w:rFonts w:ascii="Calibri" w:hAnsi="Calibri" w:eastAsia="Calibri" w:cs="Calibri"/>
          <w:b/>
          <w:smallCaps/>
          <w:color w:val="4472C4"/>
        </w:rPr>
      </w:pPr>
      <w:bookmarkStart w:name="_Toc64269097" w:id="1"/>
      <w:r>
        <w:rPr>
          <w:rFonts w:ascii="Calibri" w:hAnsi="Calibri" w:eastAsia="Calibri" w:cs="Calibri"/>
          <w:b/>
          <w:smallCaps/>
          <w:color w:val="4472C4"/>
        </w:rPr>
        <w:t>Document Information</w:t>
      </w:r>
      <w:bookmarkEnd w:id="1"/>
    </w:p>
    <w:p w:rsidR="00E6551C" w:rsidP="00DB327A" w:rsidRDefault="00DB327A" w14:paraId="46C79662" w14:textId="1ADB703E">
      <w:pPr>
        <w:pStyle w:val="Heading2"/>
        <w:rPr>
          <w:sz w:val="18"/>
          <w:szCs w:val="18"/>
        </w:rPr>
      </w:pPr>
      <w:bookmarkStart w:name="_Toc64269098" w:id="2"/>
      <w:r>
        <w:t xml:space="preserve">2.1 </w:t>
      </w:r>
      <w:r w:rsidR="00A26454">
        <w:t>Audience</w:t>
      </w:r>
      <w:bookmarkEnd w:id="2"/>
    </w:p>
    <w:tbl>
      <w:tblPr>
        <w:tblW w:w="8760" w:type="dxa"/>
        <w:tblInd w:w="715"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Look w:val="0420" w:firstRow="1" w:lastRow="0" w:firstColumn="0" w:lastColumn="0" w:noHBand="0" w:noVBand="1"/>
      </w:tblPr>
      <w:tblGrid>
        <w:gridCol w:w="3150"/>
        <w:gridCol w:w="3690"/>
        <w:gridCol w:w="1920"/>
      </w:tblGrid>
      <w:tr w:rsidR="00E6551C" w:rsidTr="688D570E" w14:paraId="0A5DB533" w14:textId="77777777">
        <w:trPr>
          <w:trHeight w:val="226"/>
        </w:trPr>
        <w:tc>
          <w:tcPr>
            <w:tcW w:w="3150" w:type="dxa"/>
          </w:tcPr>
          <w:p w:rsidR="688D570E" w:rsidRDefault="688D570E" w14:paraId="7709AE68" w14:textId="02415E39">
            <w:r w:rsidRPr="688D570E">
              <w:rPr>
                <w:color w:val="000000" w:themeColor="text1"/>
                <w:sz w:val="20"/>
                <w:szCs w:val="20"/>
              </w:rPr>
              <w:t>Advertisement</w:t>
            </w:r>
          </w:p>
        </w:tc>
        <w:tc>
          <w:tcPr>
            <w:tcW w:w="3690" w:type="dxa"/>
          </w:tcPr>
          <w:p w:rsidR="688D570E" w:rsidRDefault="688D570E" w14:paraId="69AA381A" w14:textId="0899E6C1">
            <w:r w:rsidRPr="688D570E">
              <w:rPr>
                <w:color w:val="000000" w:themeColor="text1"/>
                <w:sz w:val="20"/>
                <w:szCs w:val="20"/>
              </w:rPr>
              <w:t>Finance Department</w:t>
            </w:r>
          </w:p>
        </w:tc>
        <w:tc>
          <w:tcPr>
            <w:tcW w:w="1920" w:type="dxa"/>
          </w:tcPr>
          <w:p w:rsidR="688D570E" w:rsidRDefault="688D570E" w14:paraId="5272E0BC" w14:textId="32678EB5">
            <w:r w:rsidRPr="688D570E">
              <w:rPr>
                <w:color w:val="000000" w:themeColor="text1"/>
                <w:sz w:val="20"/>
                <w:szCs w:val="20"/>
              </w:rPr>
              <w:t>Partner/Investor</w:t>
            </w:r>
          </w:p>
        </w:tc>
      </w:tr>
      <w:tr w:rsidR="00E6551C" w:rsidTr="688D570E" w14:paraId="6CE0B609" w14:textId="77777777">
        <w:trPr>
          <w:trHeight w:val="231"/>
        </w:trPr>
        <w:tc>
          <w:tcPr>
            <w:tcW w:w="3150" w:type="dxa"/>
          </w:tcPr>
          <w:p w:rsidR="688D570E" w:rsidRDefault="688D570E" w14:paraId="5A24B03A" w14:textId="046BFBEA">
            <w:r w:rsidRPr="688D570E">
              <w:rPr>
                <w:color w:val="000000" w:themeColor="text1"/>
                <w:sz w:val="20"/>
                <w:szCs w:val="20"/>
              </w:rPr>
              <w:t>Food</w:t>
            </w:r>
          </w:p>
        </w:tc>
        <w:tc>
          <w:tcPr>
            <w:tcW w:w="3690" w:type="dxa"/>
          </w:tcPr>
          <w:p w:rsidR="688D570E" w:rsidRDefault="688D570E" w14:paraId="58C1CD74" w14:textId="1FDE4840">
            <w:r w:rsidRPr="688D570E">
              <w:rPr>
                <w:color w:val="000000" w:themeColor="text1"/>
                <w:sz w:val="20"/>
                <w:szCs w:val="20"/>
              </w:rPr>
              <w:t>Retailors</w:t>
            </w:r>
          </w:p>
        </w:tc>
        <w:tc>
          <w:tcPr>
            <w:tcW w:w="1920" w:type="dxa"/>
          </w:tcPr>
          <w:p w:rsidR="688D570E" w:rsidP="688D570E" w:rsidRDefault="688D570E" w14:paraId="386F65F4" w14:textId="1168AFE0">
            <w:pPr>
              <w:rPr>
                <w:sz w:val="20"/>
                <w:szCs w:val="20"/>
              </w:rPr>
            </w:pPr>
            <w:r w:rsidRPr="688D570E">
              <w:rPr>
                <w:color w:val="000000" w:themeColor="text1"/>
                <w:sz w:val="20"/>
                <w:szCs w:val="20"/>
              </w:rPr>
              <w:t>Partner/</w:t>
            </w:r>
            <w:r w:rsidRPr="688D570E" w:rsidR="3C1B4978">
              <w:rPr>
                <w:color w:val="000000" w:themeColor="text1"/>
                <w:sz w:val="20"/>
                <w:szCs w:val="20"/>
              </w:rPr>
              <w:t xml:space="preserve"> Investor</w:t>
            </w:r>
          </w:p>
        </w:tc>
      </w:tr>
      <w:tr w:rsidR="00E6551C" w:rsidTr="688D570E" w14:paraId="67EDB9EE" w14:textId="77777777">
        <w:trPr>
          <w:trHeight w:val="154"/>
        </w:trPr>
        <w:tc>
          <w:tcPr>
            <w:tcW w:w="3150" w:type="dxa"/>
          </w:tcPr>
          <w:p w:rsidR="688D570E" w:rsidRDefault="688D570E" w14:paraId="64437E3D" w14:textId="00E4A61A">
            <w:r w:rsidRPr="688D570E">
              <w:rPr>
                <w:color w:val="000000" w:themeColor="text1"/>
                <w:sz w:val="20"/>
                <w:szCs w:val="20"/>
              </w:rPr>
              <w:t>Delivery Companies</w:t>
            </w:r>
          </w:p>
        </w:tc>
        <w:tc>
          <w:tcPr>
            <w:tcW w:w="3690" w:type="dxa"/>
          </w:tcPr>
          <w:p w:rsidR="688D570E" w:rsidRDefault="688D570E" w14:paraId="572244E8" w14:textId="3AA1C77B">
            <w:r w:rsidRPr="688D570E">
              <w:rPr>
                <w:color w:val="000000" w:themeColor="text1"/>
                <w:sz w:val="20"/>
                <w:szCs w:val="20"/>
              </w:rPr>
              <w:t>Delivery Department</w:t>
            </w:r>
          </w:p>
        </w:tc>
        <w:tc>
          <w:tcPr>
            <w:tcW w:w="1920" w:type="dxa"/>
          </w:tcPr>
          <w:p w:rsidR="688D570E" w:rsidRDefault="688D570E" w14:paraId="29E397E9" w14:textId="415FFAD8">
            <w:r w:rsidRPr="688D570E">
              <w:rPr>
                <w:color w:val="000000" w:themeColor="text1"/>
                <w:sz w:val="20"/>
                <w:szCs w:val="20"/>
              </w:rPr>
              <w:t>Partner/Supplier</w:t>
            </w:r>
          </w:p>
        </w:tc>
      </w:tr>
      <w:tr w:rsidR="00E6551C" w:rsidTr="688D570E" w14:paraId="0A7F58E0" w14:textId="77777777">
        <w:trPr>
          <w:trHeight w:val="208"/>
        </w:trPr>
        <w:tc>
          <w:tcPr>
            <w:tcW w:w="3150" w:type="dxa"/>
          </w:tcPr>
          <w:p w:rsidR="688D570E" w:rsidRDefault="688D570E" w14:paraId="6D006A25" w14:textId="65202485">
            <w:r w:rsidRPr="688D570E">
              <w:rPr>
                <w:color w:val="000000" w:themeColor="text1"/>
                <w:sz w:val="20"/>
                <w:szCs w:val="20"/>
              </w:rPr>
              <w:t>Payment Merchants</w:t>
            </w:r>
          </w:p>
        </w:tc>
        <w:tc>
          <w:tcPr>
            <w:tcW w:w="3690" w:type="dxa"/>
          </w:tcPr>
          <w:p w:rsidR="688D570E" w:rsidRDefault="688D570E" w14:paraId="43B5EEE2" w14:textId="1DC53811">
            <w:r w:rsidRPr="688D570E">
              <w:rPr>
                <w:color w:val="000000" w:themeColor="text1"/>
                <w:sz w:val="20"/>
                <w:szCs w:val="20"/>
              </w:rPr>
              <w:t>Payments Processing Department</w:t>
            </w:r>
          </w:p>
        </w:tc>
        <w:tc>
          <w:tcPr>
            <w:tcW w:w="1920" w:type="dxa"/>
          </w:tcPr>
          <w:p w:rsidR="688D570E" w:rsidRDefault="688D570E" w14:paraId="1276E805" w14:textId="02E5D759">
            <w:r w:rsidRPr="688D570E">
              <w:rPr>
                <w:color w:val="000000" w:themeColor="text1"/>
                <w:sz w:val="20"/>
                <w:szCs w:val="20"/>
              </w:rPr>
              <w:t>Partner/Supplier</w:t>
            </w:r>
          </w:p>
        </w:tc>
      </w:tr>
      <w:tr w:rsidR="00E6551C" w:rsidTr="688D570E" w14:paraId="1F36E1E3" w14:textId="77777777">
        <w:trPr>
          <w:trHeight w:val="73"/>
        </w:trPr>
        <w:tc>
          <w:tcPr>
            <w:tcW w:w="3150" w:type="dxa"/>
          </w:tcPr>
          <w:p w:rsidR="688D570E" w:rsidRDefault="688D570E" w14:paraId="723C6094" w14:textId="6CE2A2BE">
            <w:r w:rsidRPr="688D570E">
              <w:rPr>
                <w:sz w:val="20"/>
                <w:szCs w:val="20"/>
              </w:rPr>
              <w:t>Customers</w:t>
            </w:r>
          </w:p>
        </w:tc>
        <w:tc>
          <w:tcPr>
            <w:tcW w:w="3690" w:type="dxa"/>
          </w:tcPr>
          <w:p w:rsidR="688D570E" w:rsidRDefault="688D570E" w14:paraId="250F416F" w14:textId="680FB300">
            <w:r w:rsidRPr="688D570E">
              <w:rPr>
                <w:color w:val="000000" w:themeColor="text1"/>
                <w:sz w:val="20"/>
                <w:szCs w:val="20"/>
              </w:rPr>
              <w:t>Orders &amp; Delivery Department, Customer’s Service Department</w:t>
            </w:r>
          </w:p>
        </w:tc>
        <w:tc>
          <w:tcPr>
            <w:tcW w:w="1920" w:type="dxa"/>
          </w:tcPr>
          <w:p w:rsidR="688D570E" w:rsidRDefault="688D570E" w14:paraId="5B2A9029" w14:textId="71E44E4F">
            <w:r w:rsidRPr="688D570E">
              <w:rPr>
                <w:color w:val="000000" w:themeColor="text1"/>
                <w:sz w:val="20"/>
                <w:szCs w:val="20"/>
              </w:rPr>
              <w:t>Web Application Users</w:t>
            </w:r>
          </w:p>
        </w:tc>
      </w:tr>
      <w:tr w:rsidR="00E6551C" w:rsidTr="688D570E" w14:paraId="25A49E35" w14:textId="77777777">
        <w:trPr>
          <w:trHeight w:val="73"/>
        </w:trPr>
        <w:tc>
          <w:tcPr>
            <w:tcW w:w="3150" w:type="dxa"/>
          </w:tcPr>
          <w:p w:rsidR="00E6551C" w:rsidRDefault="00E6551C" w14:paraId="17848D4C" w14:textId="0ECC2063">
            <w:pPr>
              <w:ind w:left="0"/>
              <w:rPr>
                <w:sz w:val="20"/>
                <w:szCs w:val="20"/>
              </w:rPr>
            </w:pPr>
          </w:p>
        </w:tc>
        <w:tc>
          <w:tcPr>
            <w:tcW w:w="3690" w:type="dxa"/>
          </w:tcPr>
          <w:p w:rsidR="00E6551C" w:rsidRDefault="00E6551C" w14:paraId="532D4931" w14:textId="0BFCA702">
            <w:pPr>
              <w:pBdr>
                <w:top w:val="nil"/>
                <w:left w:val="nil"/>
                <w:bottom w:val="nil"/>
                <w:right w:val="nil"/>
                <w:between w:val="nil"/>
              </w:pBdr>
              <w:ind w:left="5"/>
              <w:rPr>
                <w:color w:val="000000"/>
                <w:sz w:val="20"/>
                <w:szCs w:val="20"/>
              </w:rPr>
            </w:pPr>
          </w:p>
        </w:tc>
        <w:tc>
          <w:tcPr>
            <w:tcW w:w="1920" w:type="dxa"/>
          </w:tcPr>
          <w:p w:rsidR="00E6551C" w:rsidRDefault="00E6551C" w14:paraId="0B5DB991" w14:textId="21212187">
            <w:pPr>
              <w:pBdr>
                <w:top w:val="nil"/>
                <w:left w:val="nil"/>
                <w:bottom w:val="nil"/>
                <w:right w:val="nil"/>
                <w:between w:val="nil"/>
              </w:pBdr>
              <w:ind w:left="138"/>
              <w:rPr>
                <w:color w:val="000000"/>
                <w:sz w:val="20"/>
                <w:szCs w:val="20"/>
              </w:rPr>
            </w:pPr>
          </w:p>
        </w:tc>
      </w:tr>
    </w:tbl>
    <w:p w:rsidR="00E6551C" w:rsidRDefault="00A26454" w14:paraId="7F7E24B5" w14:textId="77777777">
      <w:pPr>
        <w:pStyle w:val="Heading1"/>
        <w:numPr>
          <w:ilvl w:val="0"/>
          <w:numId w:val="5"/>
        </w:numPr>
        <w:rPr>
          <w:rFonts w:ascii="Calibri" w:hAnsi="Calibri" w:eastAsia="Calibri" w:cs="Calibri"/>
          <w:b/>
          <w:smallCaps/>
          <w:color w:val="4472C4"/>
        </w:rPr>
      </w:pPr>
      <w:bookmarkStart w:name="_Toc64269099" w:id="3"/>
      <w:r>
        <w:rPr>
          <w:rFonts w:ascii="Calibri" w:hAnsi="Calibri" w:eastAsia="Calibri" w:cs="Calibri"/>
          <w:b/>
          <w:smallCaps/>
          <w:color w:val="4472C4"/>
        </w:rPr>
        <w:t>Business Opportunity</w:t>
      </w:r>
      <w:bookmarkEnd w:id="3"/>
    </w:p>
    <w:p w:rsidR="00E6551C" w:rsidP="00DB327A" w:rsidRDefault="7A839AAD" w14:paraId="255335FB" w14:textId="77777777">
      <w:pPr>
        <w:pStyle w:val="Heading2"/>
      </w:pPr>
      <w:bookmarkStart w:name="_Toc64269100" w:id="4"/>
      <w:r>
        <w:t>3.1 Project Overview and Background</w:t>
      </w:r>
      <w:bookmarkEnd w:id="4"/>
      <w:r>
        <w:t xml:space="preserve"> </w:t>
      </w:r>
    </w:p>
    <w:p w:rsidR="00E6551C" w:rsidP="688D570E" w:rsidRDefault="27F1BEF8" w14:paraId="044AAC56" w14:textId="4459B325">
      <w:pPr>
        <w:rPr>
          <w:color w:val="000000" w:themeColor="text1"/>
        </w:rPr>
      </w:pPr>
      <w:r w:rsidRPr="688D570E">
        <w:rPr>
          <w:color w:val="000000" w:themeColor="text1"/>
        </w:rPr>
        <w:t xml:space="preserve">The main objective is to develop an application that will allow users to order food from a variety of restaurants available on the application. Users may personalize their orders, add other foods </w:t>
      </w:r>
      <w:r w:rsidRPr="688D570E">
        <w:rPr>
          <w:color w:val="000000" w:themeColor="text1"/>
        </w:rPr>
        <w:lastRenderedPageBreak/>
        <w:t>to the basket, and complete the purchase. Users have access to subscriptions via which they may sign up for speedier deliveries and other discounts. Users may review the restaurant based on their experiences and offer feedback.</w:t>
      </w:r>
    </w:p>
    <w:p w:rsidR="00E6551C" w:rsidP="00DB327A" w:rsidRDefault="7A839AAD" w14:paraId="3FC22407" w14:textId="77777777">
      <w:pPr>
        <w:pStyle w:val="Heading2"/>
      </w:pPr>
      <w:bookmarkStart w:name="_Toc64269101" w:id="5"/>
      <w:r>
        <w:t>3.2 Current State Analysis</w:t>
      </w:r>
      <w:bookmarkEnd w:id="5"/>
    </w:p>
    <w:p w:rsidR="387F5910" w:rsidRDefault="387F5910" w14:paraId="329F26A1" w14:textId="77668AB7">
      <w:r w:rsidRPr="688D570E">
        <w:rPr>
          <w:color w:val="000000" w:themeColor="text1"/>
        </w:rPr>
        <w:t>We don't have as much time to spend outside these days because of our busy schedules. This is where online food delivery platforms come into play, allowing customers to order food online and save time. People may select the restaurants that are most suited to them from a large selection offered on a single platform. Additionally, finding decent restaurants has become quite difficult these days; however, the reviews and ratings of restaurants that are available on the application make it very simple for users to identify the best ones.</w:t>
      </w:r>
    </w:p>
    <w:p w:rsidR="688D570E" w:rsidP="688D570E" w:rsidRDefault="688D570E" w14:paraId="7DE66977" w14:textId="21015A05">
      <w:pPr>
        <w:ind w:firstLine="720"/>
        <w:rPr>
          <w:sz w:val="20"/>
          <w:szCs w:val="20"/>
        </w:rPr>
      </w:pPr>
    </w:p>
    <w:p w:rsidR="00E6551C" w:rsidP="00DB327A" w:rsidRDefault="7A839AAD" w14:paraId="3DD8A416" w14:textId="77777777">
      <w:pPr>
        <w:pStyle w:val="Heading2"/>
      </w:pPr>
      <w:bookmarkStart w:name="_Toc64269102" w:id="6"/>
      <w:r>
        <w:t>3.3 Future State Objectives</w:t>
      </w:r>
      <w:bookmarkEnd w:id="6"/>
    </w:p>
    <w:p w:rsidR="00D6DA82" w:rsidP="688D570E" w:rsidRDefault="00D6DA82" w14:paraId="79ED2E82" w14:textId="1ECE6A1C">
      <w:pPr>
        <w:ind w:firstLine="720"/>
      </w:pPr>
      <w:r w:rsidRPr="688D570E">
        <w:rPr>
          <w:color w:val="000000" w:themeColor="text1"/>
        </w:rPr>
        <w:t xml:space="preserve">The objective is to create the web application that will be able to compete in the very crowded marketplace of food delivery application. The web application will offer </w:t>
      </w:r>
      <w:proofErr w:type="gramStart"/>
      <w:r w:rsidRPr="688D570E">
        <w:rPr>
          <w:color w:val="000000" w:themeColor="text1"/>
        </w:rPr>
        <w:t>a  customer</w:t>
      </w:r>
      <w:proofErr w:type="gramEnd"/>
      <w:r w:rsidRPr="688D570E">
        <w:rPr>
          <w:color w:val="000000" w:themeColor="text1"/>
        </w:rPr>
        <w:t xml:space="preserve"> to find  a wide range of local restaurants online and allow users to select and order the food items online quickly by saving time and </w:t>
      </w:r>
      <w:proofErr w:type="spellStart"/>
      <w:r w:rsidRPr="688D570E">
        <w:rPr>
          <w:color w:val="000000" w:themeColor="text1"/>
        </w:rPr>
        <w:t>money.Customers</w:t>
      </w:r>
      <w:proofErr w:type="spellEnd"/>
      <w:r w:rsidRPr="688D570E">
        <w:rPr>
          <w:color w:val="000000" w:themeColor="text1"/>
        </w:rPr>
        <w:t xml:space="preserve"> will gain value from the application due to the price, speed, convenience, efficiency and friendly services offered.</w:t>
      </w:r>
    </w:p>
    <w:p w:rsidR="688D570E" w:rsidP="688D570E" w:rsidRDefault="688D570E" w14:paraId="5D21B7FB" w14:textId="64BEDA36">
      <w:pPr>
        <w:ind w:firstLine="720"/>
        <w:rPr>
          <w:sz w:val="20"/>
          <w:szCs w:val="20"/>
        </w:rPr>
      </w:pPr>
    </w:p>
    <w:p w:rsidR="00E6551C" w:rsidP="00DB327A" w:rsidRDefault="7A839AAD" w14:paraId="316FF528" w14:textId="7BD7A9FF">
      <w:pPr>
        <w:pStyle w:val="Heading2"/>
      </w:pPr>
      <w:bookmarkStart w:name="_Toc64269103" w:id="7"/>
      <w:r>
        <w:t xml:space="preserve">3.4 </w:t>
      </w:r>
      <w:r w:rsidR="1D0ABCF7">
        <w:t xml:space="preserve">Business Domain Model and </w:t>
      </w:r>
      <w:r>
        <w:t>Stakeholders</w:t>
      </w:r>
      <w:bookmarkEnd w:id="7"/>
    </w:p>
    <w:tbl>
      <w:tblPr>
        <w:tblW w:w="0" w:type="auto"/>
        <w:tblInd w:w="855" w:type="dxa"/>
        <w:tblLayout w:type="fixed"/>
        <w:tblLook w:val="04A0" w:firstRow="1" w:lastRow="0" w:firstColumn="1" w:lastColumn="0" w:noHBand="0" w:noVBand="1"/>
      </w:tblPr>
      <w:tblGrid>
        <w:gridCol w:w="5400"/>
      </w:tblGrid>
      <w:tr w:rsidR="688D570E" w:rsidTr="688D570E" w14:paraId="124EF63B" w14:textId="77777777">
        <w:trPr>
          <w:trHeight w:val="225"/>
        </w:trPr>
        <w:tc>
          <w:tcPr>
            <w:tcW w:w="5400" w:type="dxa"/>
            <w:tcBorders>
              <w:top w:val="single" w:color="5B9BD5" w:themeColor="accent5" w:sz="8" w:space="0"/>
              <w:left w:val="single" w:color="5B9BD5" w:themeColor="accent5" w:sz="8" w:space="0"/>
              <w:bottom w:val="single" w:color="9CC3E5" w:sz="8" w:space="0"/>
              <w:right w:val="single" w:color="5B9BD5" w:themeColor="accent5" w:sz="8" w:space="0"/>
            </w:tcBorders>
            <w:shd w:val="clear" w:color="auto" w:fill="5B9BD5" w:themeFill="accent5"/>
          </w:tcPr>
          <w:p w:rsidR="688D570E" w:rsidRDefault="688D570E" w14:paraId="507B7171" w14:textId="5773EB2A">
            <w:r w:rsidRPr="688D570E">
              <w:rPr>
                <w:b/>
                <w:bCs/>
                <w:color w:val="FFFFFF" w:themeColor="background1"/>
                <w:sz w:val="20"/>
                <w:szCs w:val="20"/>
              </w:rPr>
              <w:t>Stakeholders</w:t>
            </w:r>
          </w:p>
        </w:tc>
      </w:tr>
      <w:tr w:rsidR="688D570E" w:rsidTr="688D570E" w14:paraId="742BE886" w14:textId="77777777">
        <w:trPr>
          <w:trHeight w:val="225"/>
        </w:trPr>
        <w:tc>
          <w:tcPr>
            <w:tcW w:w="5400" w:type="dxa"/>
            <w:tcBorders>
              <w:top w:val="single" w:color="9CC3E5" w:sz="8" w:space="0"/>
              <w:left w:val="single" w:color="9CC3E5" w:sz="8" w:space="0"/>
              <w:bottom w:val="single" w:color="9CC3E5" w:sz="8" w:space="0"/>
              <w:right w:val="single" w:color="9CC3E5" w:sz="8" w:space="0"/>
            </w:tcBorders>
            <w:shd w:val="clear" w:color="auto" w:fill="DEEBF6"/>
          </w:tcPr>
          <w:p w:rsidR="688D570E" w:rsidRDefault="688D570E" w14:paraId="3F6F8D1F" w14:textId="10565CA0">
            <w:r w:rsidRPr="688D570E">
              <w:rPr>
                <w:color w:val="000000" w:themeColor="text1"/>
                <w:sz w:val="20"/>
                <w:szCs w:val="20"/>
              </w:rPr>
              <w:t>Food Retailers</w:t>
            </w:r>
          </w:p>
        </w:tc>
      </w:tr>
      <w:tr w:rsidR="688D570E" w:rsidTr="688D570E" w14:paraId="39FACEBF" w14:textId="77777777">
        <w:trPr>
          <w:trHeight w:val="225"/>
        </w:trPr>
        <w:tc>
          <w:tcPr>
            <w:tcW w:w="5400" w:type="dxa"/>
            <w:tcBorders>
              <w:top w:val="single" w:color="9CC3E5" w:sz="8" w:space="0"/>
              <w:left w:val="single" w:color="9CC3E5" w:sz="8" w:space="0"/>
              <w:bottom w:val="single" w:color="9CC3E5" w:sz="8" w:space="0"/>
              <w:right w:val="single" w:color="9CC3E5" w:sz="8" w:space="0"/>
            </w:tcBorders>
            <w:shd w:val="clear" w:color="auto" w:fill="DEEBF6"/>
          </w:tcPr>
          <w:p w:rsidR="688D570E" w:rsidRDefault="688D570E" w14:paraId="6E66755D" w14:textId="1368C983">
            <w:r w:rsidRPr="688D570E">
              <w:rPr>
                <w:color w:val="000000" w:themeColor="text1"/>
                <w:sz w:val="20"/>
                <w:szCs w:val="20"/>
              </w:rPr>
              <w:t>Customers</w:t>
            </w:r>
          </w:p>
        </w:tc>
      </w:tr>
      <w:tr w:rsidR="688D570E" w:rsidTr="688D570E" w14:paraId="2E9E41C7" w14:textId="77777777">
        <w:trPr>
          <w:trHeight w:val="225"/>
        </w:trPr>
        <w:tc>
          <w:tcPr>
            <w:tcW w:w="5400" w:type="dxa"/>
            <w:tcBorders>
              <w:top w:val="single" w:color="9CC3E5" w:sz="8" w:space="0"/>
              <w:left w:val="single" w:color="9CC3E5" w:sz="8" w:space="0"/>
              <w:bottom w:val="single" w:color="9CC3E5" w:sz="8" w:space="0"/>
              <w:right w:val="single" w:color="9CC3E5" w:sz="8" w:space="0"/>
            </w:tcBorders>
            <w:shd w:val="clear" w:color="auto" w:fill="DEEBF6"/>
          </w:tcPr>
          <w:p w:rsidR="688D570E" w:rsidRDefault="688D570E" w14:paraId="437517ED" w14:textId="16CD7EDB">
            <w:r w:rsidRPr="688D570E">
              <w:rPr>
                <w:color w:val="000000" w:themeColor="text1"/>
                <w:sz w:val="20"/>
                <w:szCs w:val="20"/>
              </w:rPr>
              <w:t>Food Distributors</w:t>
            </w:r>
          </w:p>
        </w:tc>
      </w:tr>
      <w:tr w:rsidR="688D570E" w:rsidTr="688D570E" w14:paraId="792D1EDC" w14:textId="77777777">
        <w:trPr>
          <w:trHeight w:val="225"/>
        </w:trPr>
        <w:tc>
          <w:tcPr>
            <w:tcW w:w="5400" w:type="dxa"/>
            <w:tcBorders>
              <w:top w:val="single" w:color="9CC3E5" w:sz="8" w:space="0"/>
              <w:left w:val="single" w:color="9CC3E5" w:sz="8" w:space="0"/>
              <w:bottom w:val="single" w:color="9CC3E5" w:sz="8" w:space="0"/>
              <w:right w:val="single" w:color="9CC3E5" w:sz="8" w:space="0"/>
            </w:tcBorders>
            <w:shd w:val="clear" w:color="auto" w:fill="DEEBF6"/>
          </w:tcPr>
          <w:p w:rsidR="688D570E" w:rsidRDefault="688D570E" w14:paraId="634F9942" w14:textId="51ECEFFC">
            <w:r w:rsidRPr="688D570E">
              <w:rPr>
                <w:color w:val="000000" w:themeColor="text1"/>
                <w:sz w:val="20"/>
                <w:szCs w:val="20"/>
              </w:rPr>
              <w:t>Product Development Team</w:t>
            </w:r>
          </w:p>
        </w:tc>
      </w:tr>
      <w:tr w:rsidR="688D570E" w:rsidTr="688D570E" w14:paraId="6986FB7C" w14:textId="77777777">
        <w:trPr>
          <w:trHeight w:val="225"/>
        </w:trPr>
        <w:tc>
          <w:tcPr>
            <w:tcW w:w="5400" w:type="dxa"/>
            <w:tcBorders>
              <w:top w:val="single" w:color="9CC3E5" w:sz="8" w:space="0"/>
              <w:left w:val="single" w:color="9CC3E5" w:sz="8" w:space="0"/>
              <w:bottom w:val="single" w:color="9CC3E5" w:sz="8" w:space="0"/>
              <w:right w:val="single" w:color="9CC3E5" w:sz="8" w:space="0"/>
            </w:tcBorders>
            <w:shd w:val="clear" w:color="auto" w:fill="DEEBF6"/>
          </w:tcPr>
          <w:p w:rsidR="688D570E" w:rsidRDefault="688D570E" w14:paraId="391FBD09" w14:textId="734B84BA">
            <w:r w:rsidRPr="688D570E">
              <w:rPr>
                <w:color w:val="000000" w:themeColor="text1"/>
                <w:sz w:val="20"/>
                <w:szCs w:val="20"/>
              </w:rPr>
              <w:t>Finance Group</w:t>
            </w:r>
          </w:p>
        </w:tc>
      </w:tr>
      <w:tr w:rsidR="688D570E" w:rsidTr="688D570E" w14:paraId="6396BCE6" w14:textId="77777777">
        <w:trPr>
          <w:trHeight w:val="225"/>
        </w:trPr>
        <w:tc>
          <w:tcPr>
            <w:tcW w:w="5400" w:type="dxa"/>
            <w:tcBorders>
              <w:top w:val="single" w:color="9CC3E5" w:sz="8" w:space="0"/>
              <w:left w:val="single" w:color="9CC3E5" w:sz="8" w:space="0"/>
              <w:bottom w:val="single" w:color="9CC3E5" w:sz="8" w:space="0"/>
              <w:right w:val="single" w:color="9CC3E5" w:sz="8" w:space="0"/>
            </w:tcBorders>
            <w:shd w:val="clear" w:color="auto" w:fill="DEEBF6"/>
          </w:tcPr>
          <w:p w:rsidR="688D570E" w:rsidRDefault="688D570E" w14:paraId="13563481" w14:textId="5195EDC4">
            <w:r w:rsidRPr="688D570E">
              <w:rPr>
                <w:color w:val="000000" w:themeColor="text1"/>
                <w:sz w:val="20"/>
                <w:szCs w:val="20"/>
              </w:rPr>
              <w:t>Customer Support Group</w:t>
            </w:r>
          </w:p>
        </w:tc>
      </w:tr>
      <w:tr w:rsidR="688D570E" w:rsidTr="688D570E" w14:paraId="0FF6890C" w14:textId="77777777">
        <w:trPr>
          <w:trHeight w:val="225"/>
        </w:trPr>
        <w:tc>
          <w:tcPr>
            <w:tcW w:w="5400" w:type="dxa"/>
            <w:tcBorders>
              <w:top w:val="single" w:color="9CC3E5" w:sz="8" w:space="0"/>
              <w:left w:val="single" w:color="9CC3E5" w:sz="8" w:space="0"/>
              <w:bottom w:val="single" w:color="9CC3E5" w:sz="8" w:space="0"/>
              <w:right w:val="single" w:color="9CC3E5" w:sz="8" w:space="0"/>
            </w:tcBorders>
            <w:shd w:val="clear" w:color="auto" w:fill="DEEBF6"/>
          </w:tcPr>
          <w:p w:rsidR="688D570E" w:rsidRDefault="688D570E" w14:paraId="355CFE1D" w14:textId="48B46813">
            <w:r w:rsidRPr="688D570E">
              <w:rPr>
                <w:color w:val="000000" w:themeColor="text1"/>
                <w:sz w:val="20"/>
                <w:szCs w:val="20"/>
              </w:rPr>
              <w:t>Advertisement Group</w:t>
            </w:r>
          </w:p>
        </w:tc>
      </w:tr>
      <w:tr w:rsidR="688D570E" w:rsidTr="688D570E" w14:paraId="1E90FFE6" w14:textId="77777777">
        <w:trPr>
          <w:trHeight w:val="225"/>
        </w:trPr>
        <w:tc>
          <w:tcPr>
            <w:tcW w:w="5400" w:type="dxa"/>
            <w:tcBorders>
              <w:top w:val="single" w:color="9CC3E5" w:sz="8" w:space="0"/>
              <w:left w:val="single" w:color="9CC3E5" w:sz="8" w:space="0"/>
              <w:bottom w:val="single" w:color="9CC3E5" w:sz="8" w:space="0"/>
              <w:right w:val="single" w:color="9CC3E5" w:sz="8" w:space="0"/>
            </w:tcBorders>
            <w:shd w:val="clear" w:color="auto" w:fill="DEEBF6"/>
          </w:tcPr>
          <w:p w:rsidR="688D570E" w:rsidRDefault="688D570E" w14:paraId="31441DC0" w14:textId="27F2A0EE">
            <w:r w:rsidRPr="688D570E">
              <w:rPr>
                <w:color w:val="000000" w:themeColor="text1"/>
                <w:sz w:val="20"/>
                <w:szCs w:val="20"/>
              </w:rPr>
              <w:t>Advertisement Agency</w:t>
            </w:r>
          </w:p>
        </w:tc>
      </w:tr>
      <w:tr w:rsidR="688D570E" w:rsidTr="688D570E" w14:paraId="49D540B1" w14:textId="77777777">
        <w:trPr>
          <w:trHeight w:val="225"/>
        </w:trPr>
        <w:tc>
          <w:tcPr>
            <w:tcW w:w="5400" w:type="dxa"/>
            <w:tcBorders>
              <w:top w:val="single" w:color="9CC3E5" w:sz="8" w:space="0"/>
              <w:left w:val="single" w:color="9CC3E5" w:sz="8" w:space="0"/>
              <w:bottom w:val="single" w:color="9CC3E5" w:sz="8" w:space="0"/>
              <w:right w:val="single" w:color="9CC3E5" w:sz="8" w:space="0"/>
            </w:tcBorders>
            <w:shd w:val="clear" w:color="auto" w:fill="DEEBF6"/>
          </w:tcPr>
          <w:p w:rsidR="688D570E" w:rsidRDefault="688D570E" w14:paraId="479DE03B" w14:textId="5A0CB866">
            <w:r w:rsidRPr="688D570E">
              <w:rPr>
                <w:color w:val="000000" w:themeColor="text1"/>
                <w:sz w:val="20"/>
                <w:szCs w:val="20"/>
              </w:rPr>
              <w:t>Banks</w:t>
            </w:r>
          </w:p>
        </w:tc>
      </w:tr>
      <w:tr w:rsidR="688D570E" w:rsidTr="688D570E" w14:paraId="4166872C" w14:textId="77777777">
        <w:trPr>
          <w:trHeight w:val="225"/>
        </w:trPr>
        <w:tc>
          <w:tcPr>
            <w:tcW w:w="5400" w:type="dxa"/>
            <w:tcBorders>
              <w:top w:val="single" w:color="9CC3E5" w:sz="8" w:space="0"/>
              <w:left w:val="single" w:color="9CC3E5" w:sz="8" w:space="0"/>
              <w:bottom w:val="single" w:color="9CC3E5" w:sz="8" w:space="0"/>
              <w:right w:val="single" w:color="9CC3E5" w:sz="8" w:space="0"/>
            </w:tcBorders>
            <w:shd w:val="clear" w:color="auto" w:fill="DEEBF6"/>
          </w:tcPr>
          <w:p w:rsidR="688D570E" w:rsidRDefault="688D570E" w14:paraId="64BB0EBC" w14:textId="3F55FCC4">
            <w:r w:rsidRPr="688D570E">
              <w:rPr>
                <w:color w:val="000000" w:themeColor="text1"/>
                <w:sz w:val="20"/>
                <w:szCs w:val="20"/>
              </w:rPr>
              <w:t>Credit Card Vendors and Apple Pay/Google Pay</w:t>
            </w:r>
          </w:p>
        </w:tc>
      </w:tr>
    </w:tbl>
    <w:p w:rsidR="00E6551C" w:rsidP="688D570E" w:rsidRDefault="00E6551C" w14:paraId="423B8870" w14:textId="10EC1182"/>
    <w:p w:rsidR="5EE98F0F" w:rsidP="688D570E" w:rsidRDefault="5EE98F0F" w14:paraId="68F77FB6" w14:textId="6B181F7A">
      <w:r>
        <w:rPr>
          <w:noProof/>
        </w:rPr>
        <w:lastRenderedPageBreak/>
        <w:drawing>
          <wp:inline distT="0" distB="0" distL="0" distR="0" wp14:anchorId="3378E1AF" wp14:editId="1A0B06D4">
            <wp:extent cx="4572000" cy="2590800"/>
            <wp:effectExtent l="0" t="0" r="0" b="0"/>
            <wp:docPr id="539599342" name="Picture 539599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rsidR="00DB327A" w:rsidRDefault="00DB327A" w14:paraId="3A92BF0F" w14:textId="77777777">
      <w:pPr>
        <w:ind w:left="0"/>
        <w:rPr>
          <w:b/>
          <w:smallCaps/>
          <w:color w:val="000000"/>
          <w:sz w:val="18"/>
          <w:szCs w:val="18"/>
        </w:rPr>
      </w:pPr>
    </w:p>
    <w:p w:rsidR="00E6551C" w:rsidRDefault="00A26454" w14:paraId="00EE06EF" w14:textId="77777777">
      <w:pPr>
        <w:pStyle w:val="Heading1"/>
        <w:numPr>
          <w:ilvl w:val="0"/>
          <w:numId w:val="5"/>
        </w:numPr>
        <w:rPr>
          <w:rFonts w:ascii="Calibri" w:hAnsi="Calibri" w:eastAsia="Calibri" w:cs="Calibri"/>
          <w:b/>
          <w:smallCaps/>
          <w:color w:val="4472C4"/>
        </w:rPr>
      </w:pPr>
      <w:bookmarkStart w:name="_Toc64269104" w:id="8"/>
      <w:r w:rsidRPr="01FD36B7" w:rsidR="00A26454">
        <w:rPr>
          <w:rFonts w:ascii="Calibri" w:hAnsi="Calibri" w:eastAsia="Calibri" w:cs="Calibri"/>
          <w:b w:val="1"/>
          <w:bCs w:val="1"/>
          <w:smallCaps w:val="1"/>
          <w:color w:val="4472C4" w:themeColor="accent1" w:themeTint="FF" w:themeShade="FF"/>
        </w:rPr>
        <w:t>Business Requirements</w:t>
      </w:r>
      <w:bookmarkEnd w:id="8"/>
    </w:p>
    <w:p w:rsidR="0CA6D4D6" w:rsidP="01FD36B7" w:rsidRDefault="0CA6D4D6" w14:paraId="1FAE11DD" w14:textId="4306A6FC">
      <w:pPr>
        <w:pStyle w:val="Normal"/>
        <w:ind w:firstLine="720"/>
        <w:rPr>
          <w:sz w:val="20"/>
          <w:szCs w:val="20"/>
        </w:rPr>
      </w:pPr>
      <w:r w:rsidRPr="01FD36B7" w:rsidR="0CA6D4D6">
        <w:rPr>
          <w:sz w:val="20"/>
          <w:szCs w:val="20"/>
        </w:rPr>
        <w:t>The primary users of the Food Express application will be able to create the account and subscribe to various subscription plans that will indicate the number of items they will receive in each order. The portal will provide customers with a user-friendly interface that will allow them to search for the local restaurant or desired food item, select the items and place an order. The application will allow the customers to add comments and reviews to the order. The user will also be able to skip the deliveries without cancelling the subscription, allowing the company to keep the customers without making them pay when they want to take a break, allowing Food Express to generate future profit.</w:t>
      </w:r>
    </w:p>
    <w:p w:rsidR="00E6551C" w:rsidP="00DB327A" w:rsidRDefault="00DB327A" w14:paraId="28D6A26A" w14:textId="3B5FE6A0">
      <w:pPr>
        <w:pStyle w:val="Heading2"/>
      </w:pPr>
      <w:bookmarkStart w:name="_Toc64269105" w:id="9"/>
      <w:r>
        <w:t xml:space="preserve">4.1 </w:t>
      </w:r>
      <w:r w:rsidR="00A26454">
        <w:t>Details of Business Requirements</w:t>
      </w:r>
      <w:bookmarkEnd w:id="9"/>
    </w:p>
    <w:p w:rsidR="00E6551C" w:rsidP="688D570E" w:rsidRDefault="20BDBC24" w14:paraId="4D2195BF" w14:textId="44992C5D">
      <w:pPr>
        <w:numPr>
          <w:ilvl w:val="2"/>
          <w:numId w:val="5"/>
        </w:numPr>
        <w:pBdr>
          <w:top w:val="nil"/>
          <w:left w:val="nil"/>
          <w:bottom w:val="nil"/>
          <w:right w:val="nil"/>
          <w:between w:val="nil"/>
        </w:pBdr>
        <w:spacing w:before="0" w:after="0"/>
        <w:ind w:left="1620" w:hanging="540"/>
        <w:rPr>
          <w:b/>
          <w:bCs/>
          <w:color w:val="000000"/>
          <w:sz w:val="20"/>
          <w:szCs w:val="20"/>
        </w:rPr>
      </w:pPr>
      <w:r w:rsidRPr="688D570E">
        <w:rPr>
          <w:b/>
          <w:bCs/>
          <w:color w:val="000000" w:themeColor="text1"/>
          <w:sz w:val="20"/>
          <w:szCs w:val="20"/>
        </w:rPr>
        <w:t>Product Development Department</w:t>
      </w:r>
    </w:p>
    <w:p w:rsidR="00E6551C" w:rsidRDefault="7A839AAD" w14:paraId="1C7AA70A" w14:textId="77777777">
      <w:pPr>
        <w:numPr>
          <w:ilvl w:val="3"/>
          <w:numId w:val="5"/>
        </w:numPr>
        <w:pBdr>
          <w:top w:val="nil"/>
          <w:left w:val="nil"/>
          <w:bottom w:val="nil"/>
          <w:right w:val="nil"/>
          <w:between w:val="nil"/>
        </w:pBdr>
        <w:spacing w:before="0" w:after="0"/>
        <w:ind w:left="1710" w:firstLine="90"/>
        <w:rPr>
          <w:color w:val="000000"/>
          <w:sz w:val="20"/>
          <w:szCs w:val="20"/>
        </w:rPr>
      </w:pPr>
      <w:r w:rsidRPr="688D570E">
        <w:rPr>
          <w:color w:val="000000" w:themeColor="text1"/>
          <w:sz w:val="20"/>
          <w:szCs w:val="20"/>
        </w:rPr>
        <w:t>Ability to log in</w:t>
      </w:r>
    </w:p>
    <w:p w:rsidR="00E6551C" w:rsidRDefault="7A839AAD" w14:paraId="2866FEA1" w14:textId="32432EF7">
      <w:pPr>
        <w:numPr>
          <w:ilvl w:val="3"/>
          <w:numId w:val="5"/>
        </w:numPr>
        <w:pBdr>
          <w:top w:val="nil"/>
          <w:left w:val="nil"/>
          <w:bottom w:val="nil"/>
          <w:right w:val="nil"/>
          <w:between w:val="nil"/>
        </w:pBdr>
        <w:spacing w:before="0" w:after="0"/>
        <w:ind w:left="1620" w:firstLine="180"/>
        <w:rPr>
          <w:color w:val="000000"/>
          <w:sz w:val="20"/>
          <w:szCs w:val="20"/>
        </w:rPr>
      </w:pPr>
      <w:r w:rsidRPr="688D570E">
        <w:rPr>
          <w:color w:val="000000" w:themeColor="text1"/>
          <w:sz w:val="20"/>
          <w:szCs w:val="20"/>
        </w:rPr>
        <w:t>Ability to generate ads on the application</w:t>
      </w:r>
    </w:p>
    <w:p w:rsidR="7A839AAD" w:rsidP="688D570E" w:rsidRDefault="7A839AAD" w14:paraId="22C4F58C" w14:textId="38CD1813">
      <w:pPr>
        <w:numPr>
          <w:ilvl w:val="3"/>
          <w:numId w:val="5"/>
        </w:numPr>
        <w:spacing w:before="0" w:after="0"/>
        <w:ind w:left="1620" w:firstLine="180"/>
        <w:rPr>
          <w:color w:val="000000" w:themeColor="text1"/>
          <w:sz w:val="20"/>
          <w:szCs w:val="20"/>
        </w:rPr>
      </w:pPr>
      <w:r w:rsidRPr="688D570E">
        <w:rPr>
          <w:color w:val="000000" w:themeColor="text1"/>
          <w:sz w:val="20"/>
          <w:szCs w:val="20"/>
        </w:rPr>
        <w:t>Ability to maintain</w:t>
      </w:r>
      <w:r w:rsidRPr="688D570E" w:rsidR="6218D6F2">
        <w:rPr>
          <w:color w:val="000000" w:themeColor="text1"/>
          <w:sz w:val="20"/>
          <w:szCs w:val="20"/>
        </w:rPr>
        <w:t xml:space="preserve"> content on application</w:t>
      </w:r>
    </w:p>
    <w:p w:rsidR="6218D6F2" w:rsidP="688D570E" w:rsidRDefault="6218D6F2" w14:paraId="60B6AC4E" w14:textId="746EBCC9">
      <w:pPr>
        <w:numPr>
          <w:ilvl w:val="3"/>
          <w:numId w:val="5"/>
        </w:numPr>
        <w:spacing w:before="0" w:after="0"/>
        <w:ind w:left="1620" w:firstLine="180"/>
        <w:rPr>
          <w:color w:val="000000" w:themeColor="text1"/>
          <w:sz w:val="20"/>
          <w:szCs w:val="20"/>
        </w:rPr>
      </w:pPr>
      <w:r w:rsidRPr="688D570E">
        <w:rPr>
          <w:color w:val="000000" w:themeColor="text1"/>
          <w:sz w:val="20"/>
          <w:szCs w:val="20"/>
        </w:rPr>
        <w:t>Ability to add restaurants on the page</w:t>
      </w:r>
    </w:p>
    <w:p w:rsidR="454C6969" w:rsidP="688D570E" w:rsidRDefault="454C6969" w14:paraId="5B4874AF" w14:textId="6BC2B488">
      <w:pPr>
        <w:numPr>
          <w:ilvl w:val="3"/>
          <w:numId w:val="5"/>
        </w:numPr>
        <w:spacing w:before="0" w:after="0"/>
        <w:ind w:left="1620" w:firstLine="180"/>
        <w:rPr>
          <w:color w:val="000000" w:themeColor="text1"/>
          <w:sz w:val="20"/>
          <w:szCs w:val="20"/>
        </w:rPr>
      </w:pPr>
      <w:r w:rsidRPr="688D570E">
        <w:rPr>
          <w:color w:val="000000" w:themeColor="text1"/>
          <w:sz w:val="20"/>
          <w:szCs w:val="20"/>
        </w:rPr>
        <w:t>Ability to create/manage subscri</w:t>
      </w:r>
      <w:r w:rsidRPr="688D570E" w:rsidR="5F93606C">
        <w:rPr>
          <w:color w:val="000000" w:themeColor="text1"/>
          <w:sz w:val="20"/>
          <w:szCs w:val="20"/>
        </w:rPr>
        <w:t>ption plan</w:t>
      </w:r>
    </w:p>
    <w:p w:rsidR="00E6551C" w:rsidRDefault="00E6551C" w14:paraId="21C49C39" w14:textId="77777777">
      <w:pPr>
        <w:pBdr>
          <w:top w:val="nil"/>
          <w:left w:val="nil"/>
          <w:bottom w:val="nil"/>
          <w:right w:val="nil"/>
          <w:between w:val="nil"/>
        </w:pBdr>
        <w:spacing w:before="0" w:after="0"/>
        <w:ind w:left="1800"/>
        <w:rPr>
          <w:smallCaps/>
          <w:color w:val="000000"/>
          <w:sz w:val="20"/>
          <w:szCs w:val="20"/>
        </w:rPr>
      </w:pPr>
    </w:p>
    <w:p w:rsidR="00E6551C" w:rsidP="688D570E" w:rsidRDefault="4215ADAA" w14:paraId="0EA9F87F" w14:textId="15A729E3">
      <w:pPr>
        <w:numPr>
          <w:ilvl w:val="2"/>
          <w:numId w:val="5"/>
        </w:numPr>
        <w:pBdr>
          <w:top w:val="nil"/>
          <w:left w:val="nil"/>
          <w:bottom w:val="nil"/>
          <w:right w:val="nil"/>
          <w:between w:val="nil"/>
        </w:pBdr>
        <w:spacing w:before="0" w:after="0"/>
        <w:ind w:left="1620" w:hanging="540"/>
        <w:rPr>
          <w:b/>
          <w:bCs/>
          <w:color w:val="000000"/>
          <w:sz w:val="20"/>
          <w:szCs w:val="20"/>
        </w:rPr>
      </w:pPr>
      <w:r w:rsidRPr="688D570E">
        <w:rPr>
          <w:b/>
          <w:bCs/>
          <w:color w:val="000000" w:themeColor="text1"/>
          <w:sz w:val="20"/>
          <w:szCs w:val="20"/>
        </w:rPr>
        <w:t>Finance Department</w:t>
      </w:r>
    </w:p>
    <w:p w:rsidR="00E6551C" w:rsidRDefault="7A839AAD" w14:paraId="29AEE60C" w14:textId="77777777">
      <w:pPr>
        <w:numPr>
          <w:ilvl w:val="3"/>
          <w:numId w:val="5"/>
        </w:numPr>
        <w:pBdr>
          <w:top w:val="nil"/>
          <w:left w:val="nil"/>
          <w:bottom w:val="nil"/>
          <w:right w:val="nil"/>
          <w:between w:val="nil"/>
        </w:pBdr>
        <w:spacing w:before="0" w:after="0"/>
        <w:ind w:left="1710" w:firstLine="90"/>
        <w:rPr>
          <w:color w:val="000000"/>
          <w:sz w:val="20"/>
          <w:szCs w:val="20"/>
        </w:rPr>
      </w:pPr>
      <w:r w:rsidRPr="688D570E">
        <w:rPr>
          <w:color w:val="000000" w:themeColor="text1"/>
          <w:sz w:val="20"/>
          <w:szCs w:val="20"/>
        </w:rPr>
        <w:t>Ability to log in</w:t>
      </w:r>
    </w:p>
    <w:p w:rsidR="65533EB1" w:rsidP="688D570E" w:rsidRDefault="65533EB1" w14:paraId="76794839" w14:textId="03A6E035">
      <w:pPr>
        <w:numPr>
          <w:ilvl w:val="3"/>
          <w:numId w:val="5"/>
        </w:numPr>
        <w:spacing w:before="0" w:after="0"/>
        <w:ind w:left="1710" w:firstLine="90"/>
        <w:rPr>
          <w:color w:val="000000" w:themeColor="text1"/>
          <w:sz w:val="20"/>
          <w:szCs w:val="20"/>
        </w:rPr>
      </w:pPr>
      <w:r w:rsidRPr="688D570E">
        <w:rPr>
          <w:color w:val="000000" w:themeColor="text1"/>
          <w:sz w:val="20"/>
          <w:szCs w:val="20"/>
        </w:rPr>
        <w:t>Ability to process the plan subscription payments</w:t>
      </w:r>
    </w:p>
    <w:p w:rsidR="65533EB1" w:rsidP="688D570E" w:rsidRDefault="65533EB1" w14:paraId="34DB3B33" w14:textId="30DDC0A8">
      <w:pPr>
        <w:numPr>
          <w:ilvl w:val="3"/>
          <w:numId w:val="5"/>
        </w:numPr>
        <w:spacing w:before="0" w:after="0"/>
        <w:ind w:left="1710" w:firstLine="90"/>
        <w:rPr>
          <w:color w:val="000000" w:themeColor="text1"/>
          <w:sz w:val="20"/>
          <w:szCs w:val="20"/>
        </w:rPr>
      </w:pPr>
      <w:r w:rsidRPr="688D570E">
        <w:rPr>
          <w:color w:val="000000" w:themeColor="text1"/>
          <w:sz w:val="20"/>
          <w:szCs w:val="20"/>
        </w:rPr>
        <w:t>Ability to process food retailer’s payments</w:t>
      </w:r>
    </w:p>
    <w:p w:rsidR="65533EB1" w:rsidP="688D570E" w:rsidRDefault="65533EB1" w14:paraId="28523C2C" w14:textId="2AED843B">
      <w:pPr>
        <w:numPr>
          <w:ilvl w:val="3"/>
          <w:numId w:val="5"/>
        </w:numPr>
        <w:spacing w:before="0" w:after="0"/>
        <w:ind w:left="1710" w:firstLine="90"/>
        <w:rPr>
          <w:color w:val="000000" w:themeColor="text1"/>
          <w:sz w:val="20"/>
          <w:szCs w:val="20"/>
        </w:rPr>
      </w:pPr>
      <w:r w:rsidRPr="688D570E">
        <w:rPr>
          <w:color w:val="000000" w:themeColor="text1"/>
          <w:sz w:val="20"/>
          <w:szCs w:val="20"/>
        </w:rPr>
        <w:t>Ability to process food distributors payments</w:t>
      </w:r>
    </w:p>
    <w:p w:rsidR="65533EB1" w:rsidP="688D570E" w:rsidRDefault="65533EB1" w14:paraId="74509F99" w14:textId="00DA9C5D">
      <w:pPr>
        <w:numPr>
          <w:ilvl w:val="3"/>
          <w:numId w:val="5"/>
        </w:numPr>
        <w:spacing w:before="0" w:after="0"/>
        <w:ind w:left="1710" w:firstLine="90"/>
        <w:rPr>
          <w:color w:val="000000" w:themeColor="text1"/>
          <w:sz w:val="20"/>
          <w:szCs w:val="20"/>
        </w:rPr>
      </w:pPr>
      <w:r w:rsidRPr="688D570E">
        <w:rPr>
          <w:color w:val="000000" w:themeColor="text1"/>
          <w:sz w:val="20"/>
          <w:szCs w:val="20"/>
        </w:rPr>
        <w:t>Ability to process Advertisement group payments</w:t>
      </w:r>
    </w:p>
    <w:p w:rsidR="00E6551C" w:rsidRDefault="00E6551C" w14:paraId="4D25275E" w14:textId="77777777">
      <w:pPr>
        <w:pBdr>
          <w:top w:val="nil"/>
          <w:left w:val="nil"/>
          <w:bottom w:val="nil"/>
          <w:right w:val="nil"/>
          <w:between w:val="nil"/>
        </w:pBdr>
        <w:spacing w:before="0" w:after="0"/>
        <w:ind w:left="1080"/>
        <w:rPr>
          <w:smallCaps/>
          <w:color w:val="000000"/>
          <w:sz w:val="20"/>
          <w:szCs w:val="20"/>
        </w:rPr>
      </w:pPr>
    </w:p>
    <w:p w:rsidR="00E6551C" w:rsidP="688D570E" w:rsidRDefault="03CC79CD" w14:paraId="2564246E" w14:textId="41A370B7">
      <w:pPr>
        <w:numPr>
          <w:ilvl w:val="2"/>
          <w:numId w:val="5"/>
        </w:numPr>
        <w:pBdr>
          <w:top w:val="nil"/>
          <w:left w:val="nil"/>
          <w:bottom w:val="nil"/>
          <w:right w:val="nil"/>
          <w:between w:val="nil"/>
        </w:pBdr>
        <w:spacing w:before="0" w:after="0"/>
        <w:ind w:left="1620" w:hanging="540"/>
        <w:rPr>
          <w:b/>
          <w:bCs/>
          <w:color w:val="000000"/>
          <w:sz w:val="20"/>
          <w:szCs w:val="20"/>
        </w:rPr>
      </w:pPr>
      <w:r w:rsidRPr="688D570E">
        <w:rPr>
          <w:b/>
          <w:bCs/>
          <w:color w:val="000000" w:themeColor="text1"/>
          <w:sz w:val="20"/>
          <w:szCs w:val="20"/>
        </w:rPr>
        <w:t>Advertisement Department</w:t>
      </w:r>
      <w:r w:rsidRPr="688D570E" w:rsidR="7A839AAD">
        <w:rPr>
          <w:b/>
          <w:bCs/>
          <w:color w:val="000000" w:themeColor="text1"/>
          <w:sz w:val="20"/>
          <w:szCs w:val="20"/>
        </w:rPr>
        <w:t xml:space="preserve"> </w:t>
      </w:r>
    </w:p>
    <w:p w:rsidR="2C9D0F4B" w:rsidP="688D570E" w:rsidRDefault="2C9D0F4B" w14:paraId="274BA708" w14:textId="4390319C">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log in</w:t>
      </w:r>
    </w:p>
    <w:p w:rsidR="2C9D0F4B" w:rsidP="688D570E" w:rsidRDefault="2C9D0F4B" w14:paraId="7B947FAE" w14:textId="2ACF4CCC">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Manage add content</w:t>
      </w:r>
    </w:p>
    <w:p w:rsidR="00E6551C" w:rsidRDefault="00E6551C" w14:paraId="2D8469D0" w14:textId="77777777">
      <w:pPr>
        <w:pBdr>
          <w:top w:val="nil"/>
          <w:left w:val="nil"/>
          <w:bottom w:val="nil"/>
          <w:right w:val="nil"/>
          <w:between w:val="nil"/>
        </w:pBdr>
        <w:spacing w:before="0" w:after="0"/>
        <w:ind w:left="1800"/>
        <w:rPr>
          <w:smallCaps/>
          <w:color w:val="000000"/>
          <w:sz w:val="20"/>
          <w:szCs w:val="20"/>
        </w:rPr>
      </w:pPr>
    </w:p>
    <w:p w:rsidR="00E6551C" w:rsidP="688D570E" w:rsidRDefault="0AF92F2E" w14:paraId="4BDC0ADB" w14:textId="78FCBA75">
      <w:pPr>
        <w:numPr>
          <w:ilvl w:val="2"/>
          <w:numId w:val="5"/>
        </w:numPr>
        <w:pBdr>
          <w:top w:val="nil"/>
          <w:left w:val="nil"/>
          <w:bottom w:val="nil"/>
          <w:right w:val="nil"/>
          <w:between w:val="nil"/>
        </w:pBdr>
        <w:spacing w:before="0" w:after="0"/>
        <w:ind w:left="1620" w:hanging="540"/>
        <w:rPr>
          <w:b/>
          <w:bCs/>
          <w:color w:val="000000"/>
          <w:sz w:val="20"/>
          <w:szCs w:val="20"/>
        </w:rPr>
      </w:pPr>
      <w:r w:rsidRPr="688D570E">
        <w:rPr>
          <w:b/>
          <w:bCs/>
          <w:color w:val="000000" w:themeColor="text1"/>
          <w:sz w:val="20"/>
          <w:szCs w:val="20"/>
        </w:rPr>
        <w:lastRenderedPageBreak/>
        <w:t>Customer Support Department</w:t>
      </w:r>
    </w:p>
    <w:p w:rsidR="00E6551C" w:rsidP="688D570E" w:rsidRDefault="0AF92F2E" w14:paraId="3C0ECA1F" w14:textId="41473C06">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log in</w:t>
      </w:r>
    </w:p>
    <w:p w:rsidR="00E6551C" w:rsidP="688D570E" w:rsidRDefault="0AF92F2E" w14:paraId="780F704A" w14:textId="53E2DA49">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 xml:space="preserve">Ability to update the open ticket as closed or resolved </w:t>
      </w:r>
    </w:p>
    <w:p w:rsidR="00E6551C" w:rsidP="688D570E" w:rsidRDefault="0AF92F2E" w14:paraId="66002F70" w14:textId="642FBCFC">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provide the customers with ticket resolution</w:t>
      </w:r>
    </w:p>
    <w:p w:rsidR="688D570E" w:rsidP="688D570E" w:rsidRDefault="688D570E" w14:paraId="2BE5E93E" w14:textId="249FD19D">
      <w:pPr>
        <w:spacing w:before="0" w:after="0" w:line="259" w:lineRule="auto"/>
        <w:rPr>
          <w:color w:val="000000" w:themeColor="text1"/>
          <w:sz w:val="20"/>
          <w:szCs w:val="20"/>
        </w:rPr>
      </w:pPr>
    </w:p>
    <w:p w:rsidR="00E6551C" w:rsidP="688D570E" w:rsidRDefault="64620D26" w14:paraId="3028D2C0" w14:textId="6FEA0D18">
      <w:pPr>
        <w:numPr>
          <w:ilvl w:val="2"/>
          <w:numId w:val="5"/>
        </w:numPr>
        <w:pBdr>
          <w:top w:val="nil"/>
          <w:left w:val="nil"/>
          <w:bottom w:val="nil"/>
          <w:right w:val="nil"/>
          <w:between w:val="nil"/>
        </w:pBdr>
        <w:spacing w:before="0" w:after="0"/>
        <w:ind w:left="1620" w:hanging="540"/>
        <w:rPr>
          <w:b/>
          <w:bCs/>
          <w:color w:val="000000"/>
          <w:sz w:val="20"/>
          <w:szCs w:val="20"/>
        </w:rPr>
      </w:pPr>
      <w:r w:rsidRPr="688D570E">
        <w:rPr>
          <w:b/>
          <w:bCs/>
          <w:color w:val="000000" w:themeColor="text1"/>
          <w:sz w:val="20"/>
          <w:szCs w:val="20"/>
        </w:rPr>
        <w:t>Subscribed Customers requirements</w:t>
      </w:r>
    </w:p>
    <w:p w:rsidR="00E6551C" w:rsidP="688D570E" w:rsidRDefault="64620D26" w14:paraId="5B5133EE" w14:textId="2C768EDD">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create/update an account</w:t>
      </w:r>
    </w:p>
    <w:p w:rsidR="00E6551C" w:rsidP="688D570E" w:rsidRDefault="3B3DBFAF" w14:paraId="61937C4F" w14:textId="260C514B">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log in</w:t>
      </w:r>
    </w:p>
    <w:p w:rsidR="00E6551C" w:rsidP="688D570E" w:rsidRDefault="3B3DBFAF" w14:paraId="363A834A" w14:textId="04BF07F5">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update payment details</w:t>
      </w:r>
    </w:p>
    <w:p w:rsidR="00E6551C" w:rsidP="688D570E" w:rsidRDefault="3B3DBFAF" w14:paraId="4C0F0F8D" w14:textId="08B5E078">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opt/terminate the subscription plan</w:t>
      </w:r>
    </w:p>
    <w:p w:rsidR="00E6551C" w:rsidP="688D570E" w:rsidRDefault="5A0A4B6B" w14:paraId="795B1C0B" w14:textId="15629736">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add food items into the cart</w:t>
      </w:r>
    </w:p>
    <w:p w:rsidR="00E6551C" w:rsidP="688D570E" w:rsidRDefault="5A0A4B6B" w14:paraId="6E4B6D78" w14:textId="06C847B1">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place orders</w:t>
      </w:r>
    </w:p>
    <w:p w:rsidR="00E6551C" w:rsidP="688D570E" w:rsidRDefault="5A0A4B6B" w14:paraId="642778AB" w14:textId="16E92785">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rate the product/restaurant</w:t>
      </w:r>
    </w:p>
    <w:p w:rsidR="00E6551C" w:rsidP="688D570E" w:rsidRDefault="5A0A4B6B" w14:paraId="2F6DDDCE" w14:textId="3FAD1B3E">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search restaurants/food items</w:t>
      </w:r>
    </w:p>
    <w:p w:rsidR="00E6551C" w:rsidP="688D570E" w:rsidRDefault="00E6551C" w14:paraId="460014C6" w14:textId="30AE86A3">
      <w:pPr>
        <w:spacing w:before="0" w:after="0" w:line="259" w:lineRule="auto"/>
        <w:rPr>
          <w:color w:val="000000" w:themeColor="text1"/>
          <w:sz w:val="20"/>
          <w:szCs w:val="20"/>
        </w:rPr>
      </w:pPr>
    </w:p>
    <w:p w:rsidR="00E6551C" w:rsidP="688D570E" w:rsidRDefault="043E7991" w14:paraId="3272DB6E" w14:textId="5F2539A6">
      <w:pPr>
        <w:numPr>
          <w:ilvl w:val="2"/>
          <w:numId w:val="5"/>
        </w:numPr>
        <w:pBdr>
          <w:top w:val="nil"/>
          <w:left w:val="nil"/>
          <w:bottom w:val="nil"/>
          <w:right w:val="nil"/>
          <w:between w:val="nil"/>
        </w:pBdr>
        <w:spacing w:before="0" w:after="0"/>
        <w:ind w:left="1620" w:hanging="540"/>
        <w:rPr>
          <w:b/>
          <w:bCs/>
          <w:color w:val="000000" w:themeColor="text1"/>
          <w:sz w:val="20"/>
          <w:szCs w:val="20"/>
        </w:rPr>
      </w:pPr>
      <w:r w:rsidRPr="688D570E">
        <w:rPr>
          <w:b/>
          <w:bCs/>
          <w:color w:val="000000" w:themeColor="text1"/>
          <w:sz w:val="20"/>
          <w:szCs w:val="20"/>
        </w:rPr>
        <w:t>Subscribed Food Retailers requirements</w:t>
      </w:r>
    </w:p>
    <w:p w:rsidR="00E6551C" w:rsidP="688D570E" w:rsidRDefault="043E7991" w14:paraId="136A8CC0" w14:textId="01072060">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login</w:t>
      </w:r>
    </w:p>
    <w:p w:rsidR="00E6551C" w:rsidP="688D570E" w:rsidRDefault="043E7991" w14:paraId="081C6E9B" w14:textId="78F85136">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accept orders from customers</w:t>
      </w:r>
    </w:p>
    <w:p w:rsidR="00E6551C" w:rsidP="688D570E" w:rsidRDefault="043E7991" w14:paraId="1D1AF3CC" w14:textId="1326674C">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update the status of the order</w:t>
      </w:r>
    </w:p>
    <w:p w:rsidR="00E6551C" w:rsidP="688D570E" w:rsidRDefault="043E7991" w14:paraId="2E58EA13" w14:textId="5D7F61A8">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update the availability of the restaurant</w:t>
      </w:r>
    </w:p>
    <w:p w:rsidR="00E6551C" w:rsidP="688D570E" w:rsidRDefault="00E6551C" w14:paraId="203F8F08" w14:textId="6FDA4497">
      <w:pPr>
        <w:spacing w:before="0" w:after="0" w:line="259" w:lineRule="auto"/>
        <w:ind w:left="0"/>
        <w:rPr>
          <w:color w:val="000000" w:themeColor="text1"/>
          <w:sz w:val="20"/>
          <w:szCs w:val="20"/>
        </w:rPr>
      </w:pPr>
    </w:p>
    <w:p w:rsidR="00E6551C" w:rsidP="688D570E" w:rsidRDefault="043E7991" w14:paraId="62CAAE24" w14:textId="5B7E2B6B">
      <w:pPr>
        <w:numPr>
          <w:ilvl w:val="2"/>
          <w:numId w:val="5"/>
        </w:numPr>
        <w:pBdr>
          <w:top w:val="nil"/>
          <w:left w:val="nil"/>
          <w:bottom w:val="nil"/>
          <w:right w:val="nil"/>
          <w:between w:val="nil"/>
        </w:pBdr>
        <w:spacing w:before="0" w:after="0"/>
        <w:ind w:left="1620" w:hanging="540"/>
        <w:rPr>
          <w:b/>
          <w:bCs/>
          <w:color w:val="000000" w:themeColor="text1"/>
          <w:sz w:val="20"/>
          <w:szCs w:val="20"/>
        </w:rPr>
      </w:pPr>
      <w:r w:rsidRPr="688D570E">
        <w:rPr>
          <w:b/>
          <w:bCs/>
          <w:color w:val="000000" w:themeColor="text1"/>
          <w:sz w:val="20"/>
          <w:szCs w:val="20"/>
        </w:rPr>
        <w:t>Subscribed Food Distributors requirements</w:t>
      </w:r>
    </w:p>
    <w:p w:rsidR="00E6551C" w:rsidP="688D570E" w:rsidRDefault="043E7991" w14:paraId="2DFDD22D" w14:textId="01072060">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login</w:t>
      </w:r>
    </w:p>
    <w:p w:rsidR="00E6551C" w:rsidP="688D570E" w:rsidRDefault="043E7991" w14:paraId="50C9B2F5" w14:textId="2926EA78">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accept/reject orders from food retailers</w:t>
      </w:r>
    </w:p>
    <w:p w:rsidR="00E6551C" w:rsidP="688D570E" w:rsidRDefault="043E7991" w14:paraId="77D38039" w14:textId="71184DAF">
      <w:pPr>
        <w:numPr>
          <w:ilvl w:val="3"/>
          <w:numId w:val="5"/>
        </w:numPr>
        <w:spacing w:before="0" w:after="0" w:line="259" w:lineRule="auto"/>
        <w:ind w:left="1620" w:firstLine="180"/>
        <w:rPr>
          <w:color w:val="000000" w:themeColor="text1"/>
          <w:sz w:val="20"/>
          <w:szCs w:val="20"/>
        </w:rPr>
      </w:pPr>
      <w:r w:rsidRPr="688D570E">
        <w:rPr>
          <w:color w:val="000000" w:themeColor="text1"/>
          <w:sz w:val="20"/>
          <w:szCs w:val="20"/>
        </w:rPr>
        <w:t>Ability to update the order delivery status</w:t>
      </w:r>
    </w:p>
    <w:p w:rsidR="00E6551C" w:rsidRDefault="7A839AAD" w14:paraId="07EAF87B" w14:textId="77777777">
      <w:pPr>
        <w:pStyle w:val="Heading1"/>
        <w:numPr>
          <w:ilvl w:val="0"/>
          <w:numId w:val="5"/>
        </w:numPr>
        <w:spacing w:after="240"/>
        <w:rPr>
          <w:rFonts w:ascii="Calibri" w:hAnsi="Calibri" w:eastAsia="Calibri" w:cs="Calibri"/>
          <w:b/>
          <w:smallCaps/>
          <w:color w:val="4472C4"/>
        </w:rPr>
      </w:pPr>
      <w:bookmarkStart w:name="_Toc64269106" w:id="10"/>
      <w:r w:rsidRPr="688D570E">
        <w:rPr>
          <w:rFonts w:ascii="Calibri" w:hAnsi="Calibri" w:eastAsia="Calibri" w:cs="Calibri"/>
          <w:b/>
          <w:bCs/>
          <w:smallCaps/>
          <w:color w:val="4472C4" w:themeColor="accent1"/>
        </w:rPr>
        <w:t>Non-Functional Requirements</w:t>
      </w:r>
      <w:bookmarkEnd w:id="10"/>
    </w:p>
    <w:tbl>
      <w:tblPr>
        <w:tblStyle w:val="a1"/>
        <w:tblW w:w="8630" w:type="dxa"/>
        <w:tblInd w:w="72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Look w:val="0400" w:firstRow="0" w:lastRow="0" w:firstColumn="0" w:lastColumn="0" w:noHBand="0" w:noVBand="1"/>
      </w:tblPr>
      <w:tblGrid>
        <w:gridCol w:w="1795"/>
        <w:gridCol w:w="6835"/>
      </w:tblGrid>
      <w:tr w:rsidR="00E6551C" w14:paraId="4B46D229" w14:textId="77777777">
        <w:tc>
          <w:tcPr>
            <w:tcW w:w="1795" w:type="dxa"/>
            <w:shd w:val="clear" w:color="auto" w:fill="B4C6E7"/>
          </w:tcPr>
          <w:p w:rsidR="00E6551C" w:rsidRDefault="00A26454" w14:paraId="5C4B3E34" w14:textId="77777777">
            <w:pPr>
              <w:ind w:left="0"/>
              <w:rPr>
                <w:b/>
              </w:rPr>
            </w:pPr>
            <w:r>
              <w:rPr>
                <w:b/>
              </w:rPr>
              <w:t>Category</w:t>
            </w:r>
          </w:p>
        </w:tc>
        <w:tc>
          <w:tcPr>
            <w:tcW w:w="6835" w:type="dxa"/>
            <w:shd w:val="clear" w:color="auto" w:fill="B4C6E7"/>
          </w:tcPr>
          <w:p w:rsidR="00E6551C" w:rsidRDefault="00A26454" w14:paraId="4D9E4195" w14:textId="77777777">
            <w:pPr>
              <w:ind w:left="0"/>
              <w:rPr>
                <w:b/>
              </w:rPr>
            </w:pPr>
            <w:r>
              <w:rPr>
                <w:b/>
              </w:rPr>
              <w:t>Requirements</w:t>
            </w:r>
          </w:p>
        </w:tc>
      </w:tr>
      <w:tr w:rsidR="00E6551C" w14:paraId="442705FC" w14:textId="77777777">
        <w:tc>
          <w:tcPr>
            <w:tcW w:w="1795" w:type="dxa"/>
          </w:tcPr>
          <w:p w:rsidR="00E6551C" w:rsidRDefault="00A26454" w14:paraId="76F95159" w14:textId="77777777">
            <w:pPr>
              <w:ind w:left="0"/>
              <w:rPr>
                <w:b/>
                <w:sz w:val="20"/>
                <w:szCs w:val="20"/>
              </w:rPr>
            </w:pPr>
            <w:r>
              <w:rPr>
                <w:b/>
                <w:sz w:val="20"/>
                <w:szCs w:val="20"/>
              </w:rPr>
              <w:t>Usability</w:t>
            </w:r>
          </w:p>
        </w:tc>
        <w:tc>
          <w:tcPr>
            <w:tcW w:w="6835" w:type="dxa"/>
          </w:tcPr>
          <w:p w:rsidR="00E6551C" w:rsidRDefault="00A26454" w14:paraId="55B2B718" w14:textId="77777777">
            <w:pPr>
              <w:pBdr>
                <w:top w:val="nil"/>
                <w:left w:val="nil"/>
                <w:bottom w:val="nil"/>
                <w:right w:val="nil"/>
                <w:between w:val="nil"/>
              </w:pBdr>
              <w:ind w:left="-17"/>
              <w:rPr>
                <w:color w:val="000000"/>
                <w:sz w:val="20"/>
                <w:szCs w:val="20"/>
              </w:rPr>
            </w:pPr>
            <w:r>
              <w:rPr>
                <w:color w:val="000000"/>
                <w:sz w:val="20"/>
                <w:szCs w:val="20"/>
              </w:rPr>
              <w:t>The application GUI will provide a user-friendly intuitive design with all the features clearly displayed for the user</w:t>
            </w:r>
          </w:p>
        </w:tc>
      </w:tr>
      <w:tr w:rsidR="00E6551C" w14:paraId="4892B97F" w14:textId="77777777">
        <w:tc>
          <w:tcPr>
            <w:tcW w:w="1795" w:type="dxa"/>
          </w:tcPr>
          <w:p w:rsidR="00E6551C" w:rsidRDefault="00A26454" w14:paraId="281D6E76" w14:textId="77777777">
            <w:pPr>
              <w:ind w:left="0"/>
              <w:rPr>
                <w:b/>
                <w:sz w:val="20"/>
                <w:szCs w:val="20"/>
              </w:rPr>
            </w:pPr>
            <w:r>
              <w:rPr>
                <w:b/>
                <w:sz w:val="20"/>
                <w:szCs w:val="20"/>
              </w:rPr>
              <w:t>Usability</w:t>
            </w:r>
          </w:p>
        </w:tc>
        <w:tc>
          <w:tcPr>
            <w:tcW w:w="6835" w:type="dxa"/>
          </w:tcPr>
          <w:p w:rsidR="00E6551C" w:rsidRDefault="00A26454" w14:paraId="0C237D83" w14:textId="77777777">
            <w:pPr>
              <w:pBdr>
                <w:top w:val="nil"/>
                <w:left w:val="nil"/>
                <w:bottom w:val="nil"/>
                <w:right w:val="nil"/>
                <w:between w:val="nil"/>
              </w:pBdr>
              <w:ind w:left="-17"/>
              <w:rPr>
                <w:color w:val="000000"/>
                <w:sz w:val="20"/>
                <w:szCs w:val="20"/>
              </w:rPr>
            </w:pPr>
            <w:r>
              <w:rPr>
                <w:color w:val="000000"/>
                <w:sz w:val="20"/>
                <w:szCs w:val="20"/>
              </w:rPr>
              <w:t xml:space="preserve">The application navigation will be self-explanatory by clear and concise descriptions and names of each section, as well as features will be </w:t>
            </w:r>
            <w:proofErr w:type="gramStart"/>
            <w:r>
              <w:rPr>
                <w:color w:val="000000"/>
                <w:sz w:val="20"/>
                <w:szCs w:val="20"/>
              </w:rPr>
              <w:t>clearly evident</w:t>
            </w:r>
            <w:proofErr w:type="gramEnd"/>
            <w:r>
              <w:rPr>
                <w:color w:val="000000"/>
                <w:sz w:val="20"/>
                <w:szCs w:val="20"/>
              </w:rPr>
              <w:t xml:space="preserve"> by proper location and naming</w:t>
            </w:r>
          </w:p>
        </w:tc>
      </w:tr>
      <w:tr w:rsidR="00E6551C" w14:paraId="105C1D91" w14:textId="77777777">
        <w:tc>
          <w:tcPr>
            <w:tcW w:w="1795" w:type="dxa"/>
          </w:tcPr>
          <w:p w:rsidR="00E6551C" w:rsidRDefault="00A26454" w14:paraId="3FE30BBD" w14:textId="77777777">
            <w:pPr>
              <w:ind w:left="0"/>
              <w:rPr>
                <w:b/>
                <w:sz w:val="20"/>
                <w:szCs w:val="20"/>
              </w:rPr>
            </w:pPr>
            <w:r>
              <w:rPr>
                <w:b/>
                <w:sz w:val="20"/>
                <w:szCs w:val="20"/>
              </w:rPr>
              <w:t>Usability</w:t>
            </w:r>
          </w:p>
        </w:tc>
        <w:tc>
          <w:tcPr>
            <w:tcW w:w="6835" w:type="dxa"/>
          </w:tcPr>
          <w:p w:rsidR="00E6551C" w:rsidRDefault="00A26454" w14:paraId="044619E5" w14:textId="77777777">
            <w:pPr>
              <w:pBdr>
                <w:top w:val="nil"/>
                <w:left w:val="nil"/>
                <w:bottom w:val="nil"/>
                <w:right w:val="nil"/>
                <w:between w:val="nil"/>
              </w:pBdr>
              <w:ind w:left="-17"/>
              <w:rPr>
                <w:color w:val="000000"/>
                <w:sz w:val="20"/>
                <w:szCs w:val="20"/>
              </w:rPr>
            </w:pPr>
            <w:r>
              <w:rPr>
                <w:color w:val="000000"/>
                <w:sz w:val="20"/>
                <w:szCs w:val="20"/>
              </w:rPr>
              <w:t>Accessibility will be supported for the disabled users as well</w:t>
            </w:r>
          </w:p>
        </w:tc>
      </w:tr>
      <w:tr w:rsidR="00E6551C" w14:paraId="73789E7B" w14:textId="77777777">
        <w:tc>
          <w:tcPr>
            <w:tcW w:w="1795" w:type="dxa"/>
          </w:tcPr>
          <w:p w:rsidR="00E6551C" w:rsidRDefault="00A26454" w14:paraId="38E70012" w14:textId="77777777">
            <w:pPr>
              <w:ind w:left="0"/>
              <w:rPr>
                <w:b/>
                <w:sz w:val="20"/>
                <w:szCs w:val="20"/>
              </w:rPr>
            </w:pPr>
            <w:r>
              <w:rPr>
                <w:b/>
                <w:sz w:val="20"/>
                <w:szCs w:val="20"/>
              </w:rPr>
              <w:t>Performance</w:t>
            </w:r>
          </w:p>
        </w:tc>
        <w:tc>
          <w:tcPr>
            <w:tcW w:w="6835" w:type="dxa"/>
          </w:tcPr>
          <w:p w:rsidR="00E6551C" w:rsidRDefault="00A26454" w14:paraId="10FA7574" w14:textId="77777777">
            <w:pPr>
              <w:pBdr>
                <w:top w:val="nil"/>
                <w:left w:val="nil"/>
                <w:bottom w:val="nil"/>
                <w:right w:val="nil"/>
                <w:between w:val="nil"/>
              </w:pBdr>
              <w:ind w:left="-17"/>
              <w:rPr>
                <w:color w:val="000000"/>
                <w:sz w:val="20"/>
                <w:szCs w:val="20"/>
              </w:rPr>
            </w:pPr>
            <w:r>
              <w:rPr>
                <w:color w:val="000000"/>
                <w:sz w:val="20"/>
                <w:szCs w:val="20"/>
              </w:rPr>
              <w:t>The application will be supported on different operating systems and browsers, and should not impact the user’s system capabilities</w:t>
            </w:r>
          </w:p>
        </w:tc>
      </w:tr>
      <w:tr w:rsidR="00E6551C" w14:paraId="33BD61EC" w14:textId="77777777">
        <w:tc>
          <w:tcPr>
            <w:tcW w:w="1795" w:type="dxa"/>
          </w:tcPr>
          <w:p w:rsidR="00E6551C" w:rsidRDefault="00A26454" w14:paraId="7564CF7D" w14:textId="77777777">
            <w:pPr>
              <w:ind w:left="0"/>
              <w:rPr>
                <w:b/>
                <w:sz w:val="20"/>
                <w:szCs w:val="20"/>
              </w:rPr>
            </w:pPr>
            <w:r>
              <w:rPr>
                <w:b/>
                <w:sz w:val="20"/>
                <w:szCs w:val="20"/>
              </w:rPr>
              <w:t>Performance</w:t>
            </w:r>
          </w:p>
        </w:tc>
        <w:tc>
          <w:tcPr>
            <w:tcW w:w="6835" w:type="dxa"/>
          </w:tcPr>
          <w:p w:rsidR="00E6551C" w:rsidRDefault="00A26454" w14:paraId="3778E386" w14:textId="77777777">
            <w:pPr>
              <w:pBdr>
                <w:top w:val="nil"/>
                <w:left w:val="nil"/>
                <w:bottom w:val="nil"/>
                <w:right w:val="nil"/>
                <w:between w:val="nil"/>
              </w:pBdr>
              <w:ind w:left="-17"/>
              <w:rPr>
                <w:color w:val="000000"/>
                <w:sz w:val="20"/>
                <w:szCs w:val="20"/>
              </w:rPr>
            </w:pPr>
            <w:r>
              <w:rPr>
                <w:color w:val="000000"/>
                <w:sz w:val="20"/>
                <w:szCs w:val="20"/>
              </w:rPr>
              <w:t>The application will be available for 24/7 without any interruptions, and regular maintenances will be scheduled to support the application</w:t>
            </w:r>
          </w:p>
        </w:tc>
      </w:tr>
      <w:tr w:rsidR="00E6551C" w14:paraId="1A801578" w14:textId="77777777">
        <w:tc>
          <w:tcPr>
            <w:tcW w:w="1795" w:type="dxa"/>
          </w:tcPr>
          <w:p w:rsidR="00E6551C" w:rsidRDefault="00A26454" w14:paraId="03627733" w14:textId="77777777">
            <w:pPr>
              <w:ind w:left="0"/>
              <w:rPr>
                <w:b/>
                <w:sz w:val="20"/>
                <w:szCs w:val="20"/>
              </w:rPr>
            </w:pPr>
            <w:r>
              <w:rPr>
                <w:b/>
                <w:sz w:val="20"/>
                <w:szCs w:val="20"/>
              </w:rPr>
              <w:t>Performance</w:t>
            </w:r>
          </w:p>
        </w:tc>
        <w:tc>
          <w:tcPr>
            <w:tcW w:w="6835" w:type="dxa"/>
          </w:tcPr>
          <w:p w:rsidR="00E6551C" w:rsidRDefault="00A26454" w14:paraId="7383988C" w14:textId="77777777">
            <w:pPr>
              <w:pBdr>
                <w:top w:val="nil"/>
                <w:left w:val="nil"/>
                <w:bottom w:val="nil"/>
                <w:right w:val="nil"/>
                <w:between w:val="nil"/>
              </w:pBdr>
              <w:ind w:left="-17"/>
              <w:rPr>
                <w:color w:val="000000"/>
                <w:sz w:val="20"/>
                <w:szCs w:val="20"/>
              </w:rPr>
            </w:pPr>
            <w:r>
              <w:rPr>
                <w:color w:val="000000"/>
                <w:sz w:val="20"/>
                <w:szCs w:val="20"/>
              </w:rPr>
              <w:t xml:space="preserve">The application will support the concurrency where the users will be able to simultaneously browse the app, login &amp; subscribe, make payments, shop the products  </w:t>
            </w:r>
          </w:p>
        </w:tc>
      </w:tr>
      <w:tr w:rsidR="00E6551C" w14:paraId="4202FAD2" w14:textId="77777777">
        <w:tc>
          <w:tcPr>
            <w:tcW w:w="1795" w:type="dxa"/>
          </w:tcPr>
          <w:p w:rsidR="00E6551C" w:rsidRDefault="00A26454" w14:paraId="3EC45192" w14:textId="77777777">
            <w:pPr>
              <w:ind w:left="0"/>
              <w:rPr>
                <w:b/>
                <w:sz w:val="20"/>
                <w:szCs w:val="20"/>
              </w:rPr>
            </w:pPr>
            <w:r>
              <w:rPr>
                <w:b/>
                <w:sz w:val="20"/>
                <w:szCs w:val="20"/>
              </w:rPr>
              <w:t>Performance</w:t>
            </w:r>
          </w:p>
        </w:tc>
        <w:tc>
          <w:tcPr>
            <w:tcW w:w="6835" w:type="dxa"/>
          </w:tcPr>
          <w:p w:rsidR="00E6551C" w:rsidRDefault="00A26454" w14:paraId="0C7A11A1" w14:textId="77777777">
            <w:pPr>
              <w:pBdr>
                <w:top w:val="nil"/>
                <w:left w:val="nil"/>
                <w:bottom w:val="nil"/>
                <w:right w:val="nil"/>
                <w:between w:val="nil"/>
              </w:pBdr>
              <w:ind w:left="-17"/>
              <w:rPr>
                <w:color w:val="000000"/>
                <w:sz w:val="20"/>
                <w:szCs w:val="20"/>
              </w:rPr>
            </w:pPr>
            <w:r>
              <w:rPr>
                <w:color w:val="000000"/>
                <w:sz w:val="20"/>
                <w:szCs w:val="20"/>
              </w:rPr>
              <w:t>The application will have short response time to all requests and all the features should be available and not impacted by latency</w:t>
            </w:r>
          </w:p>
        </w:tc>
      </w:tr>
      <w:tr w:rsidR="00E6551C" w14:paraId="4A2087CC" w14:textId="77777777">
        <w:tc>
          <w:tcPr>
            <w:tcW w:w="1795" w:type="dxa"/>
          </w:tcPr>
          <w:p w:rsidR="00E6551C" w:rsidRDefault="00A26454" w14:paraId="075D2003" w14:textId="77777777">
            <w:pPr>
              <w:ind w:left="0"/>
              <w:rPr>
                <w:b/>
                <w:sz w:val="20"/>
                <w:szCs w:val="20"/>
              </w:rPr>
            </w:pPr>
            <w:r>
              <w:rPr>
                <w:b/>
                <w:sz w:val="20"/>
                <w:szCs w:val="20"/>
              </w:rPr>
              <w:t>Security</w:t>
            </w:r>
          </w:p>
        </w:tc>
        <w:tc>
          <w:tcPr>
            <w:tcW w:w="6835" w:type="dxa"/>
          </w:tcPr>
          <w:p w:rsidR="00E6551C" w:rsidRDefault="00A26454" w14:paraId="1AA1BEC7" w14:textId="77777777">
            <w:pPr>
              <w:pBdr>
                <w:top w:val="nil"/>
                <w:left w:val="nil"/>
                <w:bottom w:val="nil"/>
                <w:right w:val="nil"/>
                <w:between w:val="nil"/>
              </w:pBdr>
              <w:ind w:left="-17"/>
              <w:rPr>
                <w:color w:val="000000"/>
                <w:sz w:val="20"/>
                <w:szCs w:val="20"/>
              </w:rPr>
            </w:pPr>
            <w:r>
              <w:rPr>
                <w:color w:val="000000"/>
                <w:sz w:val="20"/>
                <w:szCs w:val="20"/>
              </w:rPr>
              <w:t xml:space="preserve">The application will be using the automated daily &amp; weekly audits to detect the vulnerabilities. </w:t>
            </w:r>
          </w:p>
        </w:tc>
      </w:tr>
      <w:tr w:rsidR="00E6551C" w14:paraId="769443B3" w14:textId="77777777">
        <w:tc>
          <w:tcPr>
            <w:tcW w:w="1795" w:type="dxa"/>
          </w:tcPr>
          <w:p w:rsidR="00E6551C" w:rsidRDefault="00A26454" w14:paraId="5D067D17" w14:textId="77777777">
            <w:pPr>
              <w:ind w:left="0"/>
              <w:rPr>
                <w:b/>
                <w:sz w:val="20"/>
                <w:szCs w:val="20"/>
              </w:rPr>
            </w:pPr>
            <w:r>
              <w:rPr>
                <w:b/>
                <w:sz w:val="20"/>
                <w:szCs w:val="20"/>
              </w:rPr>
              <w:t>Security</w:t>
            </w:r>
          </w:p>
        </w:tc>
        <w:tc>
          <w:tcPr>
            <w:tcW w:w="6835" w:type="dxa"/>
          </w:tcPr>
          <w:p w:rsidR="00E6551C" w:rsidRDefault="00A26454" w14:paraId="5CF9CF58" w14:textId="77777777">
            <w:pPr>
              <w:pBdr>
                <w:top w:val="nil"/>
                <w:left w:val="nil"/>
                <w:bottom w:val="nil"/>
                <w:right w:val="nil"/>
                <w:between w:val="nil"/>
              </w:pBdr>
              <w:ind w:left="-17"/>
              <w:rPr>
                <w:color w:val="000000"/>
                <w:sz w:val="20"/>
                <w:szCs w:val="20"/>
              </w:rPr>
            </w:pPr>
            <w:r>
              <w:rPr>
                <w:color w:val="000000"/>
                <w:sz w:val="20"/>
                <w:szCs w:val="20"/>
              </w:rPr>
              <w:t xml:space="preserve">The application will use HTTPS protocols for any data exchanges, enforced TLS for all the email communications, and other encryptions that will be maintained on the server </w:t>
            </w:r>
          </w:p>
        </w:tc>
      </w:tr>
      <w:tr w:rsidR="00E6551C" w14:paraId="78A3B609" w14:textId="77777777">
        <w:tc>
          <w:tcPr>
            <w:tcW w:w="1795" w:type="dxa"/>
          </w:tcPr>
          <w:p w:rsidR="00E6551C" w:rsidRDefault="00A26454" w14:paraId="30F616F9" w14:textId="77777777">
            <w:pPr>
              <w:ind w:left="0"/>
              <w:rPr>
                <w:b/>
                <w:sz w:val="20"/>
                <w:szCs w:val="20"/>
              </w:rPr>
            </w:pPr>
            <w:r>
              <w:rPr>
                <w:b/>
                <w:sz w:val="20"/>
                <w:szCs w:val="20"/>
              </w:rPr>
              <w:t>Database</w:t>
            </w:r>
          </w:p>
        </w:tc>
        <w:tc>
          <w:tcPr>
            <w:tcW w:w="6835" w:type="dxa"/>
          </w:tcPr>
          <w:p w:rsidR="00E6551C" w:rsidRDefault="00A26454" w14:paraId="6BDC2C7D" w14:textId="77777777">
            <w:pPr>
              <w:pBdr>
                <w:top w:val="nil"/>
                <w:left w:val="nil"/>
                <w:bottom w:val="nil"/>
                <w:right w:val="nil"/>
                <w:between w:val="nil"/>
              </w:pBdr>
              <w:ind w:left="-17"/>
              <w:rPr>
                <w:color w:val="000000"/>
                <w:sz w:val="20"/>
                <w:szCs w:val="20"/>
              </w:rPr>
            </w:pPr>
            <w:r>
              <w:rPr>
                <w:color w:val="000000"/>
                <w:sz w:val="20"/>
                <w:szCs w:val="20"/>
              </w:rPr>
              <w:t>The application will be using the MySQL database</w:t>
            </w:r>
          </w:p>
        </w:tc>
      </w:tr>
      <w:tr w:rsidR="00E6551C" w14:paraId="6286990F" w14:textId="77777777">
        <w:tc>
          <w:tcPr>
            <w:tcW w:w="1795" w:type="dxa"/>
          </w:tcPr>
          <w:p w:rsidR="00E6551C" w:rsidRDefault="00A26454" w14:paraId="3B8B7693" w14:textId="77777777">
            <w:pPr>
              <w:ind w:left="0"/>
              <w:rPr>
                <w:b/>
                <w:sz w:val="20"/>
                <w:szCs w:val="20"/>
              </w:rPr>
            </w:pPr>
            <w:r>
              <w:rPr>
                <w:b/>
                <w:sz w:val="20"/>
                <w:szCs w:val="20"/>
              </w:rPr>
              <w:lastRenderedPageBreak/>
              <w:t>External System</w:t>
            </w:r>
          </w:p>
        </w:tc>
        <w:tc>
          <w:tcPr>
            <w:tcW w:w="6835" w:type="dxa"/>
          </w:tcPr>
          <w:p w:rsidR="00E6551C" w:rsidRDefault="00A26454" w14:paraId="7050B041" w14:textId="77777777">
            <w:pPr>
              <w:pBdr>
                <w:top w:val="nil"/>
                <w:left w:val="nil"/>
                <w:bottom w:val="nil"/>
                <w:right w:val="nil"/>
                <w:between w:val="nil"/>
              </w:pBdr>
              <w:ind w:left="-17"/>
              <w:rPr>
                <w:color w:val="000000"/>
                <w:sz w:val="20"/>
                <w:szCs w:val="20"/>
              </w:rPr>
            </w:pPr>
            <w:r>
              <w:rPr>
                <w:color w:val="000000"/>
                <w:sz w:val="20"/>
                <w:szCs w:val="20"/>
              </w:rPr>
              <w:t xml:space="preserve">The application will be able to interface with the external data feeds from and to payment merchants, ad agencies, social media websites, </w:t>
            </w:r>
            <w:proofErr w:type="spellStart"/>
            <w:r>
              <w:rPr>
                <w:color w:val="000000"/>
                <w:sz w:val="20"/>
                <w:szCs w:val="20"/>
              </w:rPr>
              <w:t>etc</w:t>
            </w:r>
            <w:proofErr w:type="spellEnd"/>
            <w:r>
              <w:rPr>
                <w:color w:val="000000"/>
                <w:sz w:val="20"/>
                <w:szCs w:val="20"/>
              </w:rPr>
              <w:t xml:space="preserve">… </w:t>
            </w:r>
          </w:p>
        </w:tc>
      </w:tr>
    </w:tbl>
    <w:p w:rsidR="00E6551C" w:rsidRDefault="00E6551C" w14:paraId="60AAC092" w14:textId="77777777">
      <w:pPr>
        <w:ind w:firstLine="720"/>
        <w:rPr>
          <w:b/>
          <w:smallCaps/>
          <w:color w:val="000000"/>
          <w:sz w:val="18"/>
          <w:szCs w:val="18"/>
        </w:rPr>
      </w:pPr>
    </w:p>
    <w:p w:rsidR="00B81628" w:rsidP="00B81628" w:rsidRDefault="00B81628" w14:paraId="679ACC0C" w14:textId="77777777">
      <w:pPr>
        <w:pStyle w:val="Heading1"/>
        <w:numPr>
          <w:ilvl w:val="0"/>
          <w:numId w:val="5"/>
        </w:numPr>
        <w:rPr>
          <w:rFonts w:ascii="Calibri" w:hAnsi="Calibri" w:eastAsia="Calibri" w:cs="Calibri"/>
          <w:b/>
          <w:smallCaps/>
          <w:color w:val="4472C4"/>
        </w:rPr>
      </w:pPr>
      <w:bookmarkStart w:name="_Toc64269107" w:id="11"/>
      <w:r>
        <w:rPr>
          <w:rFonts w:ascii="Calibri" w:hAnsi="Calibri" w:eastAsia="Calibri" w:cs="Calibri"/>
          <w:b/>
          <w:smallCaps/>
          <w:color w:val="4472C4"/>
        </w:rPr>
        <w:t>External Data Feeds</w:t>
      </w:r>
      <w:bookmarkEnd w:id="11"/>
    </w:p>
    <w:p w:rsidR="00B81628" w:rsidP="00B81628" w:rsidRDefault="00B81628" w14:paraId="3892E15F" w14:textId="77777777">
      <w:pPr>
        <w:pBdr>
          <w:top w:val="nil"/>
          <w:left w:val="nil"/>
          <w:bottom w:val="nil"/>
          <w:right w:val="nil"/>
          <w:between w:val="nil"/>
        </w:pBdr>
        <w:spacing w:before="0" w:after="0"/>
        <w:ind w:left="1800"/>
        <w:rPr>
          <w:color w:val="000000"/>
          <w:sz w:val="20"/>
          <w:szCs w:val="20"/>
        </w:rPr>
      </w:pPr>
    </w:p>
    <w:p w:rsidR="00B81628" w:rsidP="00B81628" w:rsidRDefault="00B81628" w14:paraId="75DCBA66" w14:textId="77777777">
      <w:pPr>
        <w:numPr>
          <w:ilvl w:val="0"/>
          <w:numId w:val="2"/>
        </w:numPr>
        <w:pBdr>
          <w:top w:val="nil"/>
          <w:left w:val="nil"/>
          <w:bottom w:val="nil"/>
          <w:right w:val="nil"/>
          <w:between w:val="nil"/>
        </w:pBdr>
        <w:spacing w:before="0" w:after="0"/>
        <w:ind w:left="1440"/>
        <w:rPr>
          <w:b/>
          <w:color w:val="000000"/>
          <w:sz w:val="20"/>
          <w:szCs w:val="20"/>
        </w:rPr>
      </w:pPr>
      <w:r>
        <w:rPr>
          <w:b/>
          <w:color w:val="000000"/>
          <w:sz w:val="20"/>
          <w:szCs w:val="20"/>
        </w:rPr>
        <w:t>Payment Gateway System</w:t>
      </w:r>
    </w:p>
    <w:p w:rsidR="00B81628" w:rsidP="00B81628" w:rsidRDefault="00B81628" w14:paraId="2FE7C06F" w14:textId="77777777">
      <w:pPr>
        <w:numPr>
          <w:ilvl w:val="5"/>
          <w:numId w:val="2"/>
        </w:numPr>
        <w:pBdr>
          <w:top w:val="nil"/>
          <w:left w:val="nil"/>
          <w:bottom w:val="nil"/>
          <w:right w:val="nil"/>
          <w:between w:val="nil"/>
        </w:pBdr>
        <w:spacing w:before="0" w:after="0"/>
        <w:ind w:left="1800"/>
        <w:rPr>
          <w:color w:val="000000"/>
          <w:sz w:val="20"/>
          <w:szCs w:val="20"/>
        </w:rPr>
      </w:pPr>
      <w:r>
        <w:rPr>
          <w:color w:val="000000"/>
          <w:sz w:val="20"/>
          <w:szCs w:val="20"/>
        </w:rPr>
        <w:t xml:space="preserve">Enables the customers to pay for the plan subscriptions, and retail </w:t>
      </w:r>
      <w:r>
        <w:rPr>
          <w:sz w:val="20"/>
          <w:szCs w:val="20"/>
        </w:rPr>
        <w:t>merchandise</w:t>
      </w:r>
      <w:r>
        <w:rPr>
          <w:color w:val="000000"/>
          <w:sz w:val="20"/>
          <w:szCs w:val="20"/>
        </w:rPr>
        <w:t xml:space="preserve"> that are not part of the subscription plan by processing the payment by authenticating and charging the credit cards or other payment means.</w:t>
      </w:r>
    </w:p>
    <w:p w:rsidR="00B81628" w:rsidP="00B81628" w:rsidRDefault="00B81628" w14:paraId="68CE3305" w14:textId="77777777">
      <w:pPr>
        <w:numPr>
          <w:ilvl w:val="5"/>
          <w:numId w:val="2"/>
        </w:numPr>
        <w:pBdr>
          <w:top w:val="nil"/>
          <w:left w:val="nil"/>
          <w:bottom w:val="nil"/>
          <w:right w:val="nil"/>
          <w:between w:val="nil"/>
        </w:pBdr>
        <w:spacing w:before="0" w:after="0"/>
        <w:ind w:left="1800"/>
        <w:rPr>
          <w:color w:val="000000"/>
          <w:sz w:val="20"/>
          <w:szCs w:val="20"/>
        </w:rPr>
      </w:pPr>
      <w:r>
        <w:rPr>
          <w:color w:val="000000"/>
          <w:sz w:val="20"/>
          <w:szCs w:val="20"/>
        </w:rPr>
        <w:t xml:space="preserve">Enables the customers to receive the refunds in case the order got lost or there is an issue with the products in the order by processing the refunds by crediting back the funds. </w:t>
      </w:r>
    </w:p>
    <w:p w:rsidR="00B81628" w:rsidP="00B81628" w:rsidRDefault="00B81628" w14:paraId="498838B5" w14:textId="77777777">
      <w:pPr>
        <w:pBdr>
          <w:top w:val="nil"/>
          <w:left w:val="nil"/>
          <w:bottom w:val="nil"/>
          <w:right w:val="nil"/>
          <w:between w:val="nil"/>
        </w:pBdr>
        <w:spacing w:before="0" w:after="0"/>
        <w:ind w:left="1800"/>
        <w:rPr>
          <w:color w:val="000000"/>
          <w:sz w:val="20"/>
          <w:szCs w:val="20"/>
        </w:rPr>
      </w:pPr>
    </w:p>
    <w:p w:rsidR="00B81628" w:rsidP="00B81628" w:rsidRDefault="00B81628" w14:paraId="09F45531" w14:textId="77777777">
      <w:pPr>
        <w:numPr>
          <w:ilvl w:val="0"/>
          <w:numId w:val="2"/>
        </w:numPr>
        <w:pBdr>
          <w:top w:val="nil"/>
          <w:left w:val="nil"/>
          <w:bottom w:val="nil"/>
          <w:right w:val="nil"/>
          <w:between w:val="nil"/>
        </w:pBdr>
        <w:spacing w:before="0" w:after="0"/>
        <w:ind w:left="1440"/>
        <w:rPr>
          <w:b/>
          <w:color w:val="000000"/>
          <w:sz w:val="20"/>
          <w:szCs w:val="20"/>
        </w:rPr>
      </w:pPr>
      <w:r>
        <w:rPr>
          <w:b/>
          <w:bCs/>
          <w:color w:val="000000" w:themeColor="text1"/>
          <w:sz w:val="20"/>
          <w:szCs w:val="20"/>
        </w:rPr>
        <w:t>Map system</w:t>
      </w:r>
    </w:p>
    <w:p w:rsidRPr="00710E85" w:rsidR="00B81628" w:rsidP="00B81628" w:rsidRDefault="00B81628" w14:paraId="7D74FFAE" w14:textId="77777777">
      <w:pPr>
        <w:numPr>
          <w:ilvl w:val="5"/>
          <w:numId w:val="3"/>
        </w:numPr>
        <w:pBdr>
          <w:top w:val="nil"/>
          <w:left w:val="nil"/>
          <w:bottom w:val="nil"/>
          <w:right w:val="nil"/>
          <w:between w:val="nil"/>
        </w:pBdr>
        <w:spacing w:before="0" w:after="0"/>
        <w:ind w:left="1800"/>
        <w:rPr>
          <w:color w:val="000000"/>
          <w:sz w:val="20"/>
          <w:szCs w:val="20"/>
        </w:rPr>
      </w:pPr>
      <w:r>
        <w:rPr>
          <w:color w:val="000000" w:themeColor="text1"/>
          <w:sz w:val="20"/>
          <w:szCs w:val="20"/>
        </w:rPr>
        <w:t xml:space="preserve">Use location services to locate nearest restaurants </w:t>
      </w:r>
      <w:r>
        <w:t xml:space="preserve"> </w:t>
      </w:r>
    </w:p>
    <w:p w:rsidRPr="00710E85" w:rsidR="00B81628" w:rsidP="00B81628" w:rsidRDefault="00B81628" w14:paraId="0C81AFF9" w14:textId="77777777">
      <w:pPr>
        <w:numPr>
          <w:ilvl w:val="5"/>
          <w:numId w:val="3"/>
        </w:numPr>
        <w:pBdr>
          <w:top w:val="nil"/>
          <w:left w:val="nil"/>
          <w:bottom w:val="nil"/>
          <w:right w:val="nil"/>
          <w:between w:val="nil"/>
        </w:pBdr>
        <w:spacing w:before="0" w:after="0"/>
        <w:ind w:left="1800"/>
        <w:rPr>
          <w:color w:val="000000"/>
          <w:sz w:val="20"/>
          <w:szCs w:val="20"/>
        </w:rPr>
      </w:pPr>
      <w:r w:rsidRPr="00710E85">
        <w:rPr>
          <w:sz w:val="20"/>
          <w:szCs w:val="20"/>
        </w:rPr>
        <w:t>Useful for tracking the ongoing orders</w:t>
      </w:r>
      <w:r w:rsidRPr="00710E85">
        <w:rPr>
          <w:sz w:val="20"/>
          <w:szCs w:val="20"/>
        </w:rPr>
        <w:br/>
      </w:r>
    </w:p>
    <w:p w:rsidR="00B81628" w:rsidP="00B81628" w:rsidRDefault="00B81628" w14:paraId="66489D60" w14:textId="77777777">
      <w:pPr>
        <w:numPr>
          <w:ilvl w:val="0"/>
          <w:numId w:val="2"/>
        </w:numPr>
        <w:pBdr>
          <w:top w:val="nil"/>
          <w:left w:val="nil"/>
          <w:bottom w:val="nil"/>
          <w:right w:val="nil"/>
          <w:between w:val="nil"/>
        </w:pBdr>
        <w:spacing w:before="0" w:after="0"/>
        <w:ind w:left="1440"/>
        <w:rPr>
          <w:b/>
          <w:color w:val="000000"/>
          <w:sz w:val="20"/>
          <w:szCs w:val="20"/>
        </w:rPr>
      </w:pPr>
      <w:r w:rsidRPr="15EE68E4">
        <w:rPr>
          <w:b/>
          <w:bCs/>
          <w:color w:val="000000" w:themeColor="text1"/>
          <w:sz w:val="20"/>
          <w:szCs w:val="20"/>
        </w:rPr>
        <w:t>Ads Platform System</w:t>
      </w:r>
    </w:p>
    <w:p w:rsidR="00B81628" w:rsidP="00B81628" w:rsidRDefault="00B81628" w14:paraId="0ACA5561" w14:textId="77777777">
      <w:pPr>
        <w:numPr>
          <w:ilvl w:val="5"/>
          <w:numId w:val="2"/>
        </w:numPr>
        <w:pBdr>
          <w:top w:val="nil"/>
          <w:left w:val="nil"/>
          <w:bottom w:val="nil"/>
          <w:right w:val="nil"/>
          <w:between w:val="nil"/>
        </w:pBdr>
        <w:spacing w:before="0" w:after="0"/>
        <w:ind w:left="1800"/>
        <w:rPr>
          <w:color w:val="000000"/>
          <w:sz w:val="20"/>
          <w:szCs w:val="20"/>
        </w:rPr>
      </w:pPr>
      <w:r w:rsidRPr="15EE68E4">
        <w:rPr>
          <w:color w:val="000000" w:themeColor="text1"/>
          <w:sz w:val="20"/>
          <w:szCs w:val="20"/>
        </w:rPr>
        <w:t>Food express collects the user cookies to push notifications advertisement method</w:t>
      </w:r>
    </w:p>
    <w:p w:rsidR="00B81628" w:rsidP="00B81628" w:rsidRDefault="00B81628" w14:paraId="0F3A1420" w14:textId="77777777">
      <w:pPr>
        <w:numPr>
          <w:ilvl w:val="5"/>
          <w:numId w:val="2"/>
        </w:numPr>
        <w:pBdr>
          <w:top w:val="nil"/>
          <w:left w:val="nil"/>
          <w:bottom w:val="nil"/>
          <w:right w:val="nil"/>
          <w:between w:val="nil"/>
        </w:pBdr>
        <w:spacing w:before="0" w:after="0"/>
        <w:ind w:left="1800"/>
        <w:rPr>
          <w:color w:val="000000"/>
          <w:sz w:val="20"/>
          <w:szCs w:val="20"/>
        </w:rPr>
      </w:pPr>
      <w:r w:rsidRPr="15EE68E4">
        <w:rPr>
          <w:color w:val="000000" w:themeColor="text1"/>
          <w:sz w:val="20"/>
          <w:szCs w:val="20"/>
        </w:rPr>
        <w:t xml:space="preserve">Inputs from the google location services of the user will be used to suggest the local </w:t>
      </w:r>
      <w:r>
        <w:rPr>
          <w:color w:val="000000" w:themeColor="text1"/>
          <w:sz w:val="20"/>
          <w:szCs w:val="20"/>
        </w:rPr>
        <w:t>restaurants</w:t>
      </w:r>
    </w:p>
    <w:p w:rsidR="00B81628" w:rsidP="00B81628" w:rsidRDefault="00B81628" w14:paraId="4222D7B5" w14:textId="77777777">
      <w:pPr>
        <w:pStyle w:val="Heading1"/>
        <w:numPr>
          <w:ilvl w:val="0"/>
          <w:numId w:val="5"/>
        </w:numPr>
        <w:rPr>
          <w:rFonts w:ascii="Calibri" w:hAnsi="Calibri" w:eastAsia="Calibri" w:cs="Calibri"/>
          <w:b/>
          <w:smallCaps/>
          <w:color w:val="4472C4"/>
        </w:rPr>
      </w:pPr>
      <w:bookmarkStart w:name="_Toc64269108" w:id="12"/>
      <w:r w:rsidRPr="15EE68E4">
        <w:rPr>
          <w:rFonts w:ascii="Calibri" w:hAnsi="Calibri" w:eastAsia="Calibri" w:cs="Calibri"/>
          <w:b/>
          <w:bCs/>
          <w:smallCaps/>
          <w:color w:val="4472C4" w:themeColor="accent1"/>
        </w:rPr>
        <w:t>Business Risks</w:t>
      </w:r>
      <w:bookmarkEnd w:id="12"/>
    </w:p>
    <w:p w:rsidR="00B81628" w:rsidP="00B81628" w:rsidRDefault="00B81628" w14:paraId="4DBA0A8D" w14:textId="77777777">
      <w:pPr>
        <w:spacing w:before="0" w:after="0"/>
        <w:ind w:firstLine="810"/>
        <w:rPr>
          <w:color w:val="000000" w:themeColor="text1"/>
          <w:sz w:val="20"/>
          <w:szCs w:val="20"/>
        </w:rPr>
      </w:pPr>
    </w:p>
    <w:p w:rsidR="00B81628" w:rsidP="00B81628" w:rsidRDefault="00B81628" w14:paraId="7533AE38" w14:textId="77777777">
      <w:pPr>
        <w:spacing w:before="0" w:after="0"/>
        <w:ind w:firstLine="810"/>
        <w:jc w:val="both"/>
        <w:rPr>
          <w:sz w:val="20"/>
          <w:szCs w:val="20"/>
        </w:rPr>
      </w:pPr>
      <w:r w:rsidRPr="15EE68E4">
        <w:rPr>
          <w:color w:val="000000" w:themeColor="text1"/>
          <w:sz w:val="20"/>
          <w:szCs w:val="20"/>
        </w:rPr>
        <w:t xml:space="preserve">Food express targets a mass market and is constantly vulnerable to many regulatory bodies and reviews. The company’s business is directly proportional to our restaurant partner’s service quality, yet the company needs to align the internal groups </w:t>
      </w:r>
      <w:bookmarkStart w:name="_Int_ExswzvQt" w:id="13"/>
      <w:r w:rsidRPr="15EE68E4">
        <w:rPr>
          <w:color w:val="000000" w:themeColor="text1"/>
          <w:sz w:val="20"/>
          <w:szCs w:val="20"/>
        </w:rPr>
        <w:t>to</w:t>
      </w:r>
      <w:bookmarkEnd w:id="13"/>
      <w:r w:rsidRPr="15EE68E4">
        <w:rPr>
          <w:color w:val="000000" w:themeColor="text1"/>
          <w:sz w:val="20"/>
          <w:szCs w:val="20"/>
        </w:rPr>
        <w:t xml:space="preserve"> meet the mass market demands in a smooth manner. Even the major giants like </w:t>
      </w:r>
      <w:proofErr w:type="spellStart"/>
      <w:r w:rsidRPr="15EE68E4">
        <w:rPr>
          <w:color w:val="000000" w:themeColor="text1"/>
          <w:sz w:val="20"/>
          <w:szCs w:val="20"/>
        </w:rPr>
        <w:t>Doordash</w:t>
      </w:r>
      <w:proofErr w:type="spellEnd"/>
      <w:r w:rsidRPr="15EE68E4">
        <w:rPr>
          <w:color w:val="000000" w:themeColor="text1"/>
          <w:sz w:val="20"/>
          <w:szCs w:val="20"/>
        </w:rPr>
        <w:t xml:space="preserve"> and UberEATS faced a heavy backlash from the public with lawsuits over the key areas of service. The company is not just responsible for customer satisfaction but also for delivery and restaurant partners' satisfaction because these two are responsible for the company image in the market. </w:t>
      </w:r>
      <w:r w:rsidRPr="15EE68E4">
        <w:rPr>
          <w:sz w:val="20"/>
          <w:szCs w:val="20"/>
        </w:rPr>
        <w:t>Major key areas where the company needs to strengthen its policies are Food quality, Food tampering, Platform fee, Customer service and privacy.</w:t>
      </w:r>
    </w:p>
    <w:p w:rsidR="00B81628" w:rsidP="00B81628" w:rsidRDefault="00B81628" w14:paraId="5AAF82DE" w14:textId="77777777">
      <w:pPr>
        <w:spacing w:before="0" w:after="0"/>
        <w:ind w:left="0"/>
        <w:rPr>
          <w:sz w:val="20"/>
          <w:szCs w:val="20"/>
        </w:rPr>
      </w:pPr>
    </w:p>
    <w:p w:rsidR="00B81628" w:rsidP="00B81628" w:rsidRDefault="00B81628" w14:paraId="1A3C677A" w14:textId="77777777">
      <w:pPr>
        <w:spacing w:before="0" w:after="0"/>
        <w:ind w:firstLine="810"/>
        <w:jc w:val="both"/>
        <w:rPr>
          <w:sz w:val="20"/>
          <w:szCs w:val="20"/>
        </w:rPr>
      </w:pPr>
      <w:r w:rsidRPr="15EE68E4">
        <w:rPr>
          <w:sz w:val="20"/>
          <w:szCs w:val="20"/>
        </w:rPr>
        <w:t>Though food quality is something that depends on the restaurant partner still the company is responsible for it, so to avoid such events the company needs to set a standard quality for restaurant partner and polices for customers refund requests. Food tampering rate is another popular negative marker for food delivery companies and the policies responsible for these should be preventive of such actions. Platform fee is one of the major revenue sources for the company which is charged both to restaurant partners and subscribed customers, recently major food delivery giants faced a class actions suit regarding the platform fee levied on the restaurant partners, so the policies around this area are highly prioritized and needs to be improvised regularly depending on the market. Customer service is the face of the company and the prime factor in staying competitive so the internal group responsible should be capable of handling complicated situations. Lastly Customer’s data and privacy should be protected at any cost because cyberattacks are one of the constant threats for the company. To conclude, the company should focus on the above key areas while designing the policies to stay competitive in the market.</w:t>
      </w:r>
    </w:p>
    <w:p w:rsidRPr="00B81628" w:rsidR="00E6551C" w:rsidRDefault="00E6551C" w14:paraId="65D3C382" w14:textId="77777777">
      <w:pPr>
        <w:pBdr>
          <w:top w:val="nil"/>
          <w:left w:val="nil"/>
          <w:bottom w:val="nil"/>
          <w:right w:val="nil"/>
          <w:between w:val="nil"/>
        </w:pBdr>
        <w:ind w:left="1080"/>
      </w:pPr>
    </w:p>
    <w:sectPr w:rsidRPr="00B81628" w:rsidR="00E6551C">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int2:observations>
    <int2:textHash int2:hashCode="/QiWvWSVWhyBTZ" int2:id="MESmilrP">
      <int2:state int2:type="LegacyProofing" int2:value="Rejected"/>
    </int2:textHash>
    <int2:bookmark int2:bookmarkName="_Int_oZ99b0NP" int2:invalidationBookmarkName="" int2:hashCode="qUG7lfXtsKmXNE" int2:id="j0DfNh4W"/>
    <int2:bookmark int2:bookmarkName="_Int_xz2AdmXF" int2:invalidationBookmarkName="" int2:hashCode="GAaCxM418SNEPq" int2:id="IIL74GjO"/>
    <int2:bookmark int2:bookmarkName="_Int_ExswzvQt" int2:invalidationBookmarkName="" int2:hashCode="e0dMsLOcF3PXGS" int2:id="Vi0Y1lvx"/>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7FDB"/>
    <w:multiLevelType w:val="multilevel"/>
    <w:tmpl w:val="B6706B1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
      <w:lvlJc w:val="left"/>
      <w:pPr>
        <w:ind w:left="720" w:hanging="360"/>
      </w:pPr>
      <w:rPr>
        <w:rFonts w:ascii="Noto Sans Symbols" w:hAnsi="Noto Sans Symbols" w:eastAsia="Noto Sans Symbols" w:cs="Noto Sans Symbols"/>
      </w:rPr>
    </w:lvl>
    <w:lvl w:ilvl="2">
      <w:start w:val="1"/>
      <w:numFmt w:val="bullet"/>
      <w:lvlText w:val="▪"/>
      <w:lvlJc w:val="left"/>
      <w:pPr>
        <w:ind w:left="1080" w:hanging="360"/>
      </w:pPr>
      <w:rPr>
        <w:rFonts w:ascii="Noto Sans Symbols" w:hAnsi="Noto Sans Symbols" w:eastAsia="Noto Sans Symbols" w:cs="Noto Sans Symbols"/>
      </w:rPr>
    </w:lvl>
    <w:lvl w:ilvl="3">
      <w:start w:val="1"/>
      <w:numFmt w:val="bullet"/>
      <w:lvlText w:val="●"/>
      <w:lvlJc w:val="left"/>
      <w:pPr>
        <w:ind w:left="1440" w:hanging="360"/>
      </w:pPr>
      <w:rPr>
        <w:rFonts w:ascii="Noto Sans Symbols" w:hAnsi="Noto Sans Symbols" w:eastAsia="Noto Sans Symbols" w:cs="Noto Sans Symbols"/>
      </w:rPr>
    </w:lvl>
    <w:lvl w:ilvl="4">
      <w:start w:val="1"/>
      <w:numFmt w:val="bullet"/>
      <w:lvlText w:val="♦"/>
      <w:lvlJc w:val="left"/>
      <w:pPr>
        <w:ind w:left="1800" w:hanging="360"/>
      </w:pPr>
      <w:rPr>
        <w:rFonts w:ascii="Noto Sans Symbols" w:hAnsi="Noto Sans Symbols" w:eastAsia="Noto Sans Symbols" w:cs="Noto Sans Symbols"/>
      </w:rPr>
    </w:lvl>
    <w:lvl w:ilvl="5">
      <w:start w:val="1"/>
      <w:numFmt w:val="bullet"/>
      <w:lvlText w:val="⮚"/>
      <w:lvlJc w:val="left"/>
      <w:pPr>
        <w:ind w:left="2160" w:hanging="360"/>
      </w:pPr>
      <w:rPr>
        <w:rFonts w:ascii="Noto Sans Symbols" w:hAnsi="Noto Sans Symbols" w:eastAsia="Noto Sans Symbols" w:cs="Noto Sans Symbols"/>
      </w:rPr>
    </w:lvl>
    <w:lvl w:ilvl="6">
      <w:start w:val="1"/>
      <w:numFmt w:val="bullet"/>
      <w:lvlText w:val="▪"/>
      <w:lvlJc w:val="left"/>
      <w:pPr>
        <w:ind w:left="2520" w:hanging="360"/>
      </w:pPr>
      <w:rPr>
        <w:rFonts w:ascii="Noto Sans Symbols" w:hAnsi="Noto Sans Symbols" w:eastAsia="Noto Sans Symbols" w:cs="Noto Sans Symbols"/>
      </w:rPr>
    </w:lvl>
    <w:lvl w:ilvl="7">
      <w:start w:val="1"/>
      <w:numFmt w:val="bullet"/>
      <w:lvlText w:val="●"/>
      <w:lvlJc w:val="left"/>
      <w:pPr>
        <w:ind w:left="2880" w:hanging="360"/>
      </w:pPr>
      <w:rPr>
        <w:rFonts w:ascii="Noto Sans Symbols" w:hAnsi="Noto Sans Symbols" w:eastAsia="Noto Sans Symbols" w:cs="Noto Sans Symbols"/>
      </w:rPr>
    </w:lvl>
    <w:lvl w:ilvl="8">
      <w:start w:val="1"/>
      <w:numFmt w:val="bullet"/>
      <w:lvlText w:val="♦"/>
      <w:lvlJc w:val="left"/>
      <w:pPr>
        <w:ind w:left="3240" w:hanging="360"/>
      </w:pPr>
      <w:rPr>
        <w:rFonts w:ascii="Noto Sans Symbols" w:hAnsi="Noto Sans Symbols" w:eastAsia="Noto Sans Symbols" w:cs="Noto Sans Symbols"/>
      </w:rPr>
    </w:lvl>
  </w:abstractNum>
  <w:abstractNum w:abstractNumId="1" w15:restartNumberingAfterBreak="0">
    <w:nsid w:val="1CD97514"/>
    <w:multiLevelType w:val="multilevel"/>
    <w:tmpl w:val="896429A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
      <w:lvlJc w:val="left"/>
      <w:pPr>
        <w:ind w:left="720" w:hanging="360"/>
      </w:pPr>
      <w:rPr>
        <w:rFonts w:ascii="Noto Sans Symbols" w:hAnsi="Noto Sans Symbols" w:eastAsia="Noto Sans Symbols" w:cs="Noto Sans Symbols"/>
      </w:rPr>
    </w:lvl>
    <w:lvl w:ilvl="2">
      <w:start w:val="1"/>
      <w:numFmt w:val="bullet"/>
      <w:lvlText w:val="▪"/>
      <w:lvlJc w:val="left"/>
      <w:pPr>
        <w:ind w:left="1080" w:hanging="360"/>
      </w:pPr>
      <w:rPr>
        <w:rFonts w:ascii="Noto Sans Symbols" w:hAnsi="Noto Sans Symbols" w:eastAsia="Noto Sans Symbols" w:cs="Noto Sans Symbols"/>
      </w:rPr>
    </w:lvl>
    <w:lvl w:ilvl="3">
      <w:start w:val="1"/>
      <w:numFmt w:val="bullet"/>
      <w:lvlText w:val="●"/>
      <w:lvlJc w:val="left"/>
      <w:pPr>
        <w:ind w:left="1440" w:hanging="360"/>
      </w:pPr>
      <w:rPr>
        <w:rFonts w:ascii="Noto Sans Symbols" w:hAnsi="Noto Sans Symbols" w:eastAsia="Noto Sans Symbols" w:cs="Noto Sans Symbols"/>
      </w:rPr>
    </w:lvl>
    <w:lvl w:ilvl="4">
      <w:start w:val="1"/>
      <w:numFmt w:val="bullet"/>
      <w:lvlText w:val="♦"/>
      <w:lvlJc w:val="left"/>
      <w:pPr>
        <w:ind w:left="1800" w:hanging="360"/>
      </w:pPr>
      <w:rPr>
        <w:rFonts w:ascii="Noto Sans Symbols" w:hAnsi="Noto Sans Symbols" w:eastAsia="Noto Sans Symbols" w:cs="Noto Sans Symbols"/>
      </w:rPr>
    </w:lvl>
    <w:lvl w:ilvl="5">
      <w:start w:val="1"/>
      <w:numFmt w:val="bullet"/>
      <w:lvlText w:val="⮚"/>
      <w:lvlJc w:val="left"/>
      <w:pPr>
        <w:ind w:left="2160" w:hanging="360"/>
      </w:pPr>
      <w:rPr>
        <w:rFonts w:ascii="Noto Sans Symbols" w:hAnsi="Noto Sans Symbols" w:eastAsia="Noto Sans Symbols" w:cs="Noto Sans Symbols"/>
      </w:rPr>
    </w:lvl>
    <w:lvl w:ilvl="6">
      <w:start w:val="1"/>
      <w:numFmt w:val="bullet"/>
      <w:lvlText w:val="▪"/>
      <w:lvlJc w:val="left"/>
      <w:pPr>
        <w:ind w:left="2520" w:hanging="360"/>
      </w:pPr>
      <w:rPr>
        <w:rFonts w:ascii="Noto Sans Symbols" w:hAnsi="Noto Sans Symbols" w:eastAsia="Noto Sans Symbols" w:cs="Noto Sans Symbols"/>
      </w:rPr>
    </w:lvl>
    <w:lvl w:ilvl="7">
      <w:start w:val="1"/>
      <w:numFmt w:val="bullet"/>
      <w:lvlText w:val="●"/>
      <w:lvlJc w:val="left"/>
      <w:pPr>
        <w:ind w:left="2880" w:hanging="360"/>
      </w:pPr>
      <w:rPr>
        <w:rFonts w:ascii="Noto Sans Symbols" w:hAnsi="Noto Sans Symbols" w:eastAsia="Noto Sans Symbols" w:cs="Noto Sans Symbols"/>
      </w:rPr>
    </w:lvl>
    <w:lvl w:ilvl="8">
      <w:start w:val="1"/>
      <w:numFmt w:val="bullet"/>
      <w:lvlText w:val="♦"/>
      <w:lvlJc w:val="left"/>
      <w:pPr>
        <w:ind w:left="3240" w:hanging="360"/>
      </w:pPr>
      <w:rPr>
        <w:rFonts w:ascii="Noto Sans Symbols" w:hAnsi="Noto Sans Symbols" w:eastAsia="Noto Sans Symbols" w:cs="Noto Sans Symbols"/>
      </w:rPr>
    </w:lvl>
  </w:abstractNum>
  <w:abstractNum w:abstractNumId="2" w15:restartNumberingAfterBreak="0">
    <w:nsid w:val="3CA00FB8"/>
    <w:multiLevelType w:val="multilevel"/>
    <w:tmpl w:val="931646A8"/>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43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3" w15:restartNumberingAfterBreak="0">
    <w:nsid w:val="42C4FDED"/>
    <w:multiLevelType w:val="hybridMultilevel"/>
    <w:tmpl w:val="35A6903C"/>
    <w:lvl w:ilvl="0" w:tplc="E64A3B9C">
      <w:start w:val="1"/>
      <w:numFmt w:val="decimal"/>
      <w:lvlText w:val="%1."/>
      <w:lvlJc w:val="left"/>
      <w:pPr>
        <w:ind w:left="720" w:hanging="360"/>
      </w:pPr>
    </w:lvl>
    <w:lvl w:ilvl="1" w:tplc="360A9A1A">
      <w:start w:val="1"/>
      <w:numFmt w:val="lowerLetter"/>
      <w:lvlText w:val="%2."/>
      <w:lvlJc w:val="left"/>
      <w:pPr>
        <w:ind w:left="1440" w:hanging="360"/>
      </w:pPr>
    </w:lvl>
    <w:lvl w:ilvl="2" w:tplc="4D4833E4">
      <w:start w:val="1"/>
      <w:numFmt w:val="lowerRoman"/>
      <w:lvlText w:val="%3."/>
      <w:lvlJc w:val="right"/>
      <w:pPr>
        <w:ind w:left="2160" w:hanging="180"/>
      </w:pPr>
    </w:lvl>
    <w:lvl w:ilvl="3" w:tplc="04A0DD90">
      <w:start w:val="1"/>
      <w:numFmt w:val="decimal"/>
      <w:lvlText w:val="%4."/>
      <w:lvlJc w:val="left"/>
      <w:pPr>
        <w:ind w:left="2880" w:hanging="360"/>
      </w:pPr>
    </w:lvl>
    <w:lvl w:ilvl="4" w:tplc="72B60DB0">
      <w:start w:val="1"/>
      <w:numFmt w:val="lowerLetter"/>
      <w:lvlText w:val="%5."/>
      <w:lvlJc w:val="left"/>
      <w:pPr>
        <w:ind w:left="3600" w:hanging="360"/>
      </w:pPr>
    </w:lvl>
    <w:lvl w:ilvl="5" w:tplc="6BBA2D60">
      <w:start w:val="1"/>
      <w:numFmt w:val="lowerRoman"/>
      <w:lvlText w:val="%6."/>
      <w:lvlJc w:val="right"/>
      <w:pPr>
        <w:ind w:left="4320" w:hanging="180"/>
      </w:pPr>
    </w:lvl>
    <w:lvl w:ilvl="6" w:tplc="20942D54">
      <w:start w:val="1"/>
      <w:numFmt w:val="decimal"/>
      <w:lvlText w:val="%7."/>
      <w:lvlJc w:val="left"/>
      <w:pPr>
        <w:ind w:left="5040" w:hanging="360"/>
      </w:pPr>
    </w:lvl>
    <w:lvl w:ilvl="7" w:tplc="71CC2526">
      <w:start w:val="1"/>
      <w:numFmt w:val="lowerLetter"/>
      <w:lvlText w:val="%8."/>
      <w:lvlJc w:val="left"/>
      <w:pPr>
        <w:ind w:left="5760" w:hanging="360"/>
      </w:pPr>
    </w:lvl>
    <w:lvl w:ilvl="8" w:tplc="6CCC2CF8">
      <w:start w:val="1"/>
      <w:numFmt w:val="lowerRoman"/>
      <w:lvlText w:val="%9."/>
      <w:lvlJc w:val="right"/>
      <w:pPr>
        <w:ind w:left="6480" w:hanging="180"/>
      </w:pPr>
    </w:lvl>
  </w:abstractNum>
  <w:abstractNum w:abstractNumId="4" w15:restartNumberingAfterBreak="0">
    <w:nsid w:val="79795C66"/>
    <w:multiLevelType w:val="multilevel"/>
    <w:tmpl w:val="19B201AC"/>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51C"/>
    <w:rsid w:val="00102EBD"/>
    <w:rsid w:val="00253833"/>
    <w:rsid w:val="00345E51"/>
    <w:rsid w:val="00371EAD"/>
    <w:rsid w:val="0070090D"/>
    <w:rsid w:val="0076372A"/>
    <w:rsid w:val="007A4CB4"/>
    <w:rsid w:val="00A26454"/>
    <w:rsid w:val="00B81628"/>
    <w:rsid w:val="00D6DA82"/>
    <w:rsid w:val="00DB327A"/>
    <w:rsid w:val="00E6551C"/>
    <w:rsid w:val="019949A9"/>
    <w:rsid w:val="01A82CA8"/>
    <w:rsid w:val="01AB80E2"/>
    <w:rsid w:val="01B3DF52"/>
    <w:rsid w:val="01FD36B7"/>
    <w:rsid w:val="03CC79CD"/>
    <w:rsid w:val="03CEAF28"/>
    <w:rsid w:val="043E7991"/>
    <w:rsid w:val="0497D191"/>
    <w:rsid w:val="049B2D12"/>
    <w:rsid w:val="04E8CB7B"/>
    <w:rsid w:val="054BFA9A"/>
    <w:rsid w:val="07064FEA"/>
    <w:rsid w:val="0A3DF0AC"/>
    <w:rsid w:val="0AF92F2E"/>
    <w:rsid w:val="0B07E7E3"/>
    <w:rsid w:val="0BDE1642"/>
    <w:rsid w:val="0C15DA2D"/>
    <w:rsid w:val="0C8D169A"/>
    <w:rsid w:val="0CA6D4D6"/>
    <w:rsid w:val="0CE6B603"/>
    <w:rsid w:val="0CF5EDFB"/>
    <w:rsid w:val="0FB1DBAF"/>
    <w:rsid w:val="102D8EBD"/>
    <w:rsid w:val="1193D7F2"/>
    <w:rsid w:val="11B1C162"/>
    <w:rsid w:val="11C95F1E"/>
    <w:rsid w:val="13630470"/>
    <w:rsid w:val="13B7D67A"/>
    <w:rsid w:val="14513800"/>
    <w:rsid w:val="15EDE8DE"/>
    <w:rsid w:val="15EE68E4"/>
    <w:rsid w:val="16436CB5"/>
    <w:rsid w:val="169573D7"/>
    <w:rsid w:val="16975709"/>
    <w:rsid w:val="16B3CD8F"/>
    <w:rsid w:val="16FAE934"/>
    <w:rsid w:val="1722637D"/>
    <w:rsid w:val="194F8A39"/>
    <w:rsid w:val="19CEF7CB"/>
    <w:rsid w:val="19D8991A"/>
    <w:rsid w:val="1A9CB80C"/>
    <w:rsid w:val="1B6AC82C"/>
    <w:rsid w:val="1C9985DC"/>
    <w:rsid w:val="1CABFA7E"/>
    <w:rsid w:val="1D0ABCF7"/>
    <w:rsid w:val="1D80A17F"/>
    <w:rsid w:val="1DD706B0"/>
    <w:rsid w:val="1E4E36DA"/>
    <w:rsid w:val="1EA268EE"/>
    <w:rsid w:val="1F72D711"/>
    <w:rsid w:val="20418778"/>
    <w:rsid w:val="20BDBC24"/>
    <w:rsid w:val="22DEBDC1"/>
    <w:rsid w:val="2326BFB2"/>
    <w:rsid w:val="23D6FF59"/>
    <w:rsid w:val="259F8889"/>
    <w:rsid w:val="265F122F"/>
    <w:rsid w:val="2724B740"/>
    <w:rsid w:val="27342B15"/>
    <w:rsid w:val="27A67298"/>
    <w:rsid w:val="27F1BEF8"/>
    <w:rsid w:val="27F400B4"/>
    <w:rsid w:val="280A6F8D"/>
    <w:rsid w:val="2847DE98"/>
    <w:rsid w:val="2AC30454"/>
    <w:rsid w:val="2B42104F"/>
    <w:rsid w:val="2C9D0F4B"/>
    <w:rsid w:val="2DFAA516"/>
    <w:rsid w:val="2F0E1EB5"/>
    <w:rsid w:val="2F2A38E5"/>
    <w:rsid w:val="2F7E24EF"/>
    <w:rsid w:val="3001AC90"/>
    <w:rsid w:val="304EF603"/>
    <w:rsid w:val="306C8BF0"/>
    <w:rsid w:val="307B5069"/>
    <w:rsid w:val="30C60946"/>
    <w:rsid w:val="313245D8"/>
    <w:rsid w:val="3182A3FF"/>
    <w:rsid w:val="31EAC664"/>
    <w:rsid w:val="31EE2FD1"/>
    <w:rsid w:val="3261D9A7"/>
    <w:rsid w:val="328EAEF0"/>
    <w:rsid w:val="33B9C201"/>
    <w:rsid w:val="33F985C0"/>
    <w:rsid w:val="3670EE14"/>
    <w:rsid w:val="3799BD0A"/>
    <w:rsid w:val="387F5910"/>
    <w:rsid w:val="3884E49C"/>
    <w:rsid w:val="39FF50F9"/>
    <w:rsid w:val="3AB74544"/>
    <w:rsid w:val="3B3DBFAF"/>
    <w:rsid w:val="3B4A4573"/>
    <w:rsid w:val="3C1B4978"/>
    <w:rsid w:val="3C5E2E45"/>
    <w:rsid w:val="3D182A3B"/>
    <w:rsid w:val="3D3D99CB"/>
    <w:rsid w:val="3DB92D51"/>
    <w:rsid w:val="3E1DF65C"/>
    <w:rsid w:val="3E97C261"/>
    <w:rsid w:val="3FC637E8"/>
    <w:rsid w:val="413EE15D"/>
    <w:rsid w:val="4215ADAA"/>
    <w:rsid w:val="4270B6B5"/>
    <w:rsid w:val="4298EBB5"/>
    <w:rsid w:val="42DE7887"/>
    <w:rsid w:val="4317B7A4"/>
    <w:rsid w:val="438848A6"/>
    <w:rsid w:val="438F7A32"/>
    <w:rsid w:val="43A4A815"/>
    <w:rsid w:val="454C6969"/>
    <w:rsid w:val="457B338C"/>
    <w:rsid w:val="45B36771"/>
    <w:rsid w:val="46148EB3"/>
    <w:rsid w:val="47BF98AC"/>
    <w:rsid w:val="490D2D0D"/>
    <w:rsid w:val="4926E3EA"/>
    <w:rsid w:val="495B690D"/>
    <w:rsid w:val="49747A44"/>
    <w:rsid w:val="49D6DDA0"/>
    <w:rsid w:val="49FDD57F"/>
    <w:rsid w:val="4AF3EB45"/>
    <w:rsid w:val="4AF7396E"/>
    <w:rsid w:val="4C9309CF"/>
    <w:rsid w:val="4E59DF1C"/>
    <w:rsid w:val="4E7C2251"/>
    <w:rsid w:val="4F1BEF3A"/>
    <w:rsid w:val="4F6F5F97"/>
    <w:rsid w:val="5017F2B2"/>
    <w:rsid w:val="50553A7F"/>
    <w:rsid w:val="510CF67D"/>
    <w:rsid w:val="51632CC9"/>
    <w:rsid w:val="520E79A7"/>
    <w:rsid w:val="531C8542"/>
    <w:rsid w:val="53DC131D"/>
    <w:rsid w:val="549ACD8B"/>
    <w:rsid w:val="55010AF5"/>
    <w:rsid w:val="5528ABA2"/>
    <w:rsid w:val="569CDB56"/>
    <w:rsid w:val="5719B094"/>
    <w:rsid w:val="587D7E4B"/>
    <w:rsid w:val="5881A6E1"/>
    <w:rsid w:val="58C7EBD2"/>
    <w:rsid w:val="59627D0F"/>
    <w:rsid w:val="5A0A4B6B"/>
    <w:rsid w:val="5AB4CD92"/>
    <w:rsid w:val="5C9A1DD1"/>
    <w:rsid w:val="5D16820C"/>
    <w:rsid w:val="5D73627C"/>
    <w:rsid w:val="5D83C82F"/>
    <w:rsid w:val="5E271AD8"/>
    <w:rsid w:val="5E7FA8E4"/>
    <w:rsid w:val="5EE98F0F"/>
    <w:rsid w:val="5F77745B"/>
    <w:rsid w:val="5F86090E"/>
    <w:rsid w:val="5F93606C"/>
    <w:rsid w:val="600AEC8C"/>
    <w:rsid w:val="60DB212E"/>
    <w:rsid w:val="610F0F6E"/>
    <w:rsid w:val="615DB4E3"/>
    <w:rsid w:val="61823D6E"/>
    <w:rsid w:val="6218D6F2"/>
    <w:rsid w:val="62F036F8"/>
    <w:rsid w:val="641DD41B"/>
    <w:rsid w:val="64620D26"/>
    <w:rsid w:val="647A64B9"/>
    <w:rsid w:val="651E793A"/>
    <w:rsid w:val="65533EB1"/>
    <w:rsid w:val="6577DCC6"/>
    <w:rsid w:val="65AE0156"/>
    <w:rsid w:val="65BC6D3A"/>
    <w:rsid w:val="65BF4A3A"/>
    <w:rsid w:val="6713AD27"/>
    <w:rsid w:val="6713E03B"/>
    <w:rsid w:val="6775A5D2"/>
    <w:rsid w:val="688D570E"/>
    <w:rsid w:val="69370E81"/>
    <w:rsid w:val="69688C65"/>
    <w:rsid w:val="6AD6397B"/>
    <w:rsid w:val="6BB06E18"/>
    <w:rsid w:val="6C6EAF43"/>
    <w:rsid w:val="6D6D531E"/>
    <w:rsid w:val="6DB425E8"/>
    <w:rsid w:val="6E230A20"/>
    <w:rsid w:val="71651129"/>
    <w:rsid w:val="7250E696"/>
    <w:rsid w:val="72C4BF67"/>
    <w:rsid w:val="72CAEF88"/>
    <w:rsid w:val="73ECB6F7"/>
    <w:rsid w:val="7430487D"/>
    <w:rsid w:val="74608FC8"/>
    <w:rsid w:val="74A96AB0"/>
    <w:rsid w:val="74B46DAC"/>
    <w:rsid w:val="74EF8ADB"/>
    <w:rsid w:val="763EA23B"/>
    <w:rsid w:val="77722374"/>
    <w:rsid w:val="77E55731"/>
    <w:rsid w:val="78DEF77A"/>
    <w:rsid w:val="7963D817"/>
    <w:rsid w:val="79B99759"/>
    <w:rsid w:val="7A5BF87B"/>
    <w:rsid w:val="7A839AAD"/>
    <w:rsid w:val="7B4D48ED"/>
    <w:rsid w:val="7B517600"/>
    <w:rsid w:val="7BE5BCBC"/>
    <w:rsid w:val="7CF1381B"/>
    <w:rsid w:val="7DD23738"/>
    <w:rsid w:val="7E8D087C"/>
    <w:rsid w:val="7EC1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51A1"/>
  <w15:docId w15:val="{D040A862-FA38-4AB1-A84A-8D6AE1E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74A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uiPriority w:val="9"/>
    <w:unhideWhenUsed/>
    <w:qFormat/>
    <w:rsid w:val="00DB327A"/>
    <w:pPr>
      <w:keepNext/>
      <w:keepLines/>
      <w:spacing w:before="360" w:after="80"/>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IntenseReference">
    <w:name w:val="Intense Reference"/>
    <w:basedOn w:val="DefaultParagraphFont"/>
    <w:uiPriority w:val="32"/>
    <w:qFormat/>
    <w:rsid w:val="008C74AC"/>
    <w:rPr>
      <w:b/>
      <w:bCs/>
      <w:smallCaps/>
      <w:color w:val="4472C4" w:themeColor="accent1"/>
      <w:spacing w:val="5"/>
    </w:rPr>
  </w:style>
  <w:style w:type="paragraph" w:styleId="ListParagraph">
    <w:name w:val="List Paragraph"/>
    <w:basedOn w:val="Normal"/>
    <w:qFormat/>
    <w:rsid w:val="008C74AC"/>
    <w:pPr>
      <w:contextualSpacing/>
    </w:pPr>
  </w:style>
  <w:style w:type="character" w:styleId="Heading1Char" w:customStyle="1">
    <w:name w:val="Heading 1 Char"/>
    <w:basedOn w:val="DefaultParagraphFont"/>
    <w:link w:val="Heading1"/>
    <w:uiPriority w:val="9"/>
    <w:rsid w:val="008C74AC"/>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C74AC"/>
    <w:pPr>
      <w:spacing w:line="259" w:lineRule="auto"/>
      <w:ind w:left="0"/>
      <w:outlineLvl w:val="9"/>
    </w:pPr>
  </w:style>
  <w:style w:type="paragraph" w:styleId="TOC1">
    <w:name w:val="toc 1"/>
    <w:basedOn w:val="Normal"/>
    <w:next w:val="Normal"/>
    <w:autoRedefine/>
    <w:uiPriority w:val="39"/>
    <w:unhideWhenUsed/>
    <w:rsid w:val="00686AE0"/>
    <w:pPr>
      <w:spacing w:after="100"/>
      <w:ind w:left="0"/>
    </w:pPr>
  </w:style>
  <w:style w:type="character" w:styleId="Hyperlink">
    <w:name w:val="Hyperlink"/>
    <w:basedOn w:val="DefaultParagraphFont"/>
    <w:uiPriority w:val="99"/>
    <w:unhideWhenUsed/>
    <w:rsid w:val="00686AE0"/>
    <w:rPr>
      <w:color w:val="0563C1" w:themeColor="hyperlink"/>
      <w:u w:val="single"/>
    </w:rPr>
  </w:style>
  <w:style w:type="table" w:styleId="TableGrid">
    <w:name w:val="Table Grid"/>
    <w:basedOn w:val="TableNormal"/>
    <w:uiPriority w:val="39"/>
    <w:rsid w:val="000C18A6"/>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Normal"/>
    <w:next w:val="Normal"/>
    <w:autoRedefine/>
    <w:uiPriority w:val="39"/>
    <w:unhideWhenUsed/>
    <w:rsid w:val="00C80A08"/>
    <w:pPr>
      <w:spacing w:before="0" w:after="100" w:line="259" w:lineRule="auto"/>
      <w:ind w:left="220"/>
    </w:pPr>
    <w:rPr>
      <w:rFonts w:cs="Times New Roman" w:eastAsiaTheme="minorEastAsia"/>
    </w:rPr>
  </w:style>
  <w:style w:type="paragraph" w:styleId="TOC3">
    <w:name w:val="toc 3"/>
    <w:basedOn w:val="Normal"/>
    <w:next w:val="Normal"/>
    <w:autoRedefine/>
    <w:uiPriority w:val="39"/>
    <w:unhideWhenUsed/>
    <w:rsid w:val="00C80A08"/>
    <w:pPr>
      <w:spacing w:before="0" w:after="100" w:line="259" w:lineRule="auto"/>
      <w:ind w:left="440"/>
    </w:pPr>
    <w:rPr>
      <w:rFonts w:cs="Times New Roman" w:eastAsiaTheme="minorEastAsia"/>
    </w:rPr>
  </w:style>
  <w:style w:type="paragraph" w:styleId="NoSpacing">
    <w:name w:val="No Spacing"/>
    <w:uiPriority w:val="1"/>
    <w:qFormat/>
    <w:rsid w:val="00450B62"/>
    <w:pPr>
      <w:spacing w:before="0" w:after="0"/>
    </w:pPr>
  </w:style>
  <w:style w:type="character" w:styleId="Strong">
    <w:name w:val="Strong"/>
    <w:basedOn w:val="DefaultParagraphFont"/>
    <w:uiPriority w:val="22"/>
    <w:qFormat/>
    <w:rsid w:val="00730CAD"/>
    <w:rPr>
      <w:b/>
      <w:bCs/>
    </w:rPr>
  </w:style>
  <w:style w:type="table" w:styleId="ListTable3-Accent1">
    <w:name w:val="List Table 3 Accent 1"/>
    <w:basedOn w:val="TableNormal"/>
    <w:uiPriority w:val="48"/>
    <w:rsid w:val="0000331E"/>
    <w:pPr>
      <w:spacing w:after="0"/>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00331E"/>
    <w:pPr>
      <w:spacing w:after="0"/>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331E"/>
    <w:pPr>
      <w:spacing w:after="0"/>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3810AD"/>
    <w:rPr>
      <w:i/>
      <w:iC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0" w:customStyle="1">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blPr/>
      <w:tcPr>
        <w:tcBorders>
          <w:top w:val="single" w:color="5B9BD5" w:sz="4" w:space="0"/>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a1" w:customStyle="1">
    <w:basedOn w:val="TableNormal"/>
    <w:pPr>
      <w:spacing w:before="0" w:after="0"/>
    </w:pPr>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Id9" /><Relationship Type="http://schemas.openxmlformats.org/officeDocument/2006/relationships/glossaryDocument" Target="glossary/document.xml" Id="R0dbc60151db3439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3748bb8-5fcc-4217-9500-37cb52a17825}"/>
      </w:docPartPr>
      <w:docPartBody>
        <w:p w14:paraId="33BAF8A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f67KpkLPmnfv8k1W+vAK5+OQg==">AMUW2mV7Y2IggrmaigAuaS1WyyHaXUCKIE7AicVcsq4Dk7m2tHLXOy3B6tIRW6H4OPogCt13OWaxxrZOuZW96hoBFqZYgWPysslPRyFuILnJ8RhFD1CpnQP8kCHYJQilOF6musUGPcs+iKZSzaujIHWuB1rTQV2B6iTEYJCp3zpBDOVz7SItfi1QnYSaxhhP0pLd3ybybm+AhvTC8vVMwgR6PlJlH4rREtwS5tU6ULmcWhIFNwdpd+0=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Irina Sachovska</dc:creator>
  <lastModifiedBy>Lalamiah, Ms. Asma Batool</lastModifiedBy>
  <revision>8</revision>
  <dcterms:created xsi:type="dcterms:W3CDTF">2021-02-15T13:05:00.0000000Z</dcterms:created>
  <dcterms:modified xsi:type="dcterms:W3CDTF">2022-12-19T02:06:13.3201419Z</dcterms:modified>
</coreProperties>
</file>