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2E76" w14:textId="4EAE8578" w:rsidR="00F619DC" w:rsidRDefault="00F619DC" w:rsidP="00F619DC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4C4CCF9" wp14:editId="387A4E81">
            <wp:extent cx="1189386" cy="1225887"/>
            <wp:effectExtent l="0" t="0" r="0" b="0"/>
            <wp:docPr id="2" name="Picture 2" descr="Big Yellow Grou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Yellow Group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29" cy="12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52B6" w14:textId="29F49C24" w:rsidR="00F619DC" w:rsidRDefault="00F619DC" w:rsidP="00F619DC">
      <w:pPr>
        <w:jc w:val="center"/>
        <w:rPr>
          <w:sz w:val="36"/>
          <w:szCs w:val="36"/>
          <w:u w:val="single"/>
          <w:lang w:val="en-US"/>
        </w:rPr>
      </w:pPr>
      <w:r w:rsidRPr="004C17AD">
        <w:rPr>
          <w:sz w:val="36"/>
          <w:szCs w:val="36"/>
          <w:u w:val="single"/>
          <w:lang w:val="en-US"/>
        </w:rPr>
        <w:t xml:space="preserve">Investment Report: </w:t>
      </w:r>
      <w:r>
        <w:rPr>
          <w:sz w:val="36"/>
          <w:szCs w:val="36"/>
          <w:u w:val="single"/>
          <w:lang w:val="en-US"/>
        </w:rPr>
        <w:t xml:space="preserve">Big Yellow Group </w:t>
      </w:r>
      <w:r w:rsidRPr="004C17AD">
        <w:rPr>
          <w:sz w:val="36"/>
          <w:szCs w:val="36"/>
          <w:u w:val="single"/>
          <w:lang w:val="en-US"/>
        </w:rPr>
        <w:t>(</w:t>
      </w:r>
      <w:r>
        <w:rPr>
          <w:sz w:val="36"/>
          <w:szCs w:val="36"/>
          <w:u w:val="single"/>
          <w:lang w:val="en-US"/>
        </w:rPr>
        <w:t>BYG</w:t>
      </w:r>
      <w:r w:rsidRPr="004C17AD">
        <w:rPr>
          <w:sz w:val="36"/>
          <w:szCs w:val="36"/>
          <w:u w:val="single"/>
          <w:lang w:val="en-US"/>
        </w:rPr>
        <w:t xml:space="preserve"> LN)</w:t>
      </w:r>
    </w:p>
    <w:p w14:paraId="55FC1E76" w14:textId="04B7BBD7" w:rsidR="006E0FC4" w:rsidRDefault="00F619DC">
      <w:r>
        <w:t>Notes:</w:t>
      </w:r>
    </w:p>
    <w:p w14:paraId="5C049435" w14:textId="319BEABD" w:rsidR="00A02240" w:rsidRDefault="00A02240" w:rsidP="00F619DC">
      <w:pPr>
        <w:pStyle w:val="ListParagraph"/>
        <w:numPr>
          <w:ilvl w:val="0"/>
          <w:numId w:val="1"/>
        </w:numPr>
      </w:pPr>
      <w:r>
        <w:t>General info</w:t>
      </w:r>
      <w:r w:rsidR="00936DA2">
        <w:t xml:space="preserve"> (2)</w:t>
      </w:r>
      <w:r>
        <w:t>:</w:t>
      </w:r>
    </w:p>
    <w:p w14:paraId="44977C93" w14:textId="77777777" w:rsidR="00A02240" w:rsidRDefault="00A02240" w:rsidP="00A02240">
      <w:pPr>
        <w:pStyle w:val="ListParagraph"/>
        <w:numPr>
          <w:ilvl w:val="1"/>
          <w:numId w:val="1"/>
        </w:numPr>
      </w:pPr>
      <w:r>
        <w:t>UK brand leader in self-storage</w:t>
      </w:r>
    </w:p>
    <w:p w14:paraId="3C2CF7AA" w14:textId="427DB72C" w:rsidR="00A02240" w:rsidRDefault="00A02240" w:rsidP="00A02240">
      <w:pPr>
        <w:pStyle w:val="ListParagraph"/>
        <w:numPr>
          <w:ilvl w:val="1"/>
          <w:numId w:val="1"/>
        </w:numPr>
      </w:pPr>
      <w:r>
        <w:t xml:space="preserve">99 stores, including 24 stores under the name of Armadillo Self Storage, in which it holds a 20% interest </w:t>
      </w:r>
    </w:p>
    <w:p w14:paraId="6BE8F24A" w14:textId="0B4BBB52" w:rsidR="003F5E31" w:rsidRDefault="003F5E31" w:rsidP="00A02240">
      <w:pPr>
        <w:pStyle w:val="ListParagraph"/>
        <w:numPr>
          <w:ilvl w:val="1"/>
          <w:numId w:val="1"/>
        </w:numPr>
      </w:pPr>
      <w:r>
        <w:t>75 Big Yellow stores (40 in London), 24 Armadillo stores (1 in London), 12 New BY ones under development (1 in London)</w:t>
      </w:r>
    </w:p>
    <w:p w14:paraId="246C2C3C" w14:textId="68DA9725" w:rsidR="00A02240" w:rsidRDefault="00A02240" w:rsidP="00A02240">
      <w:pPr>
        <w:pStyle w:val="ListParagraph"/>
        <w:numPr>
          <w:ilvl w:val="1"/>
          <w:numId w:val="1"/>
        </w:numPr>
      </w:pPr>
      <w:r>
        <w:t>More than 40 sites within the M25</w:t>
      </w:r>
    </w:p>
    <w:p w14:paraId="24E54288" w14:textId="53701328" w:rsidR="00A02240" w:rsidRDefault="00A02240" w:rsidP="00A02240">
      <w:pPr>
        <w:pStyle w:val="ListParagraph"/>
        <w:numPr>
          <w:ilvl w:val="1"/>
          <w:numId w:val="1"/>
        </w:numPr>
      </w:pPr>
      <w:r>
        <w:t>They own a further 12 Big Yellow self-storage development sites, of which 3 have planning consent</w:t>
      </w:r>
    </w:p>
    <w:p w14:paraId="0D9BBFD3" w14:textId="699DB7E1" w:rsidR="00A02240" w:rsidRDefault="00A02240" w:rsidP="00A02240">
      <w:pPr>
        <w:pStyle w:val="ListParagraph"/>
        <w:numPr>
          <w:ilvl w:val="1"/>
          <w:numId w:val="1"/>
        </w:numPr>
      </w:pPr>
      <w:r>
        <w:t>Of all their stores and sites, 97% held freehold and long leasehold (find out how this affects asset values), along with 3% short leasehold</w:t>
      </w:r>
    </w:p>
    <w:p w14:paraId="686728E2" w14:textId="07231093" w:rsidR="00936DA2" w:rsidRDefault="00A02240" w:rsidP="00A02240">
      <w:pPr>
        <w:pStyle w:val="ListParagraph"/>
        <w:numPr>
          <w:ilvl w:val="1"/>
          <w:numId w:val="1"/>
        </w:numPr>
      </w:pPr>
      <w:r>
        <w:t>Main clientele: students (very stable, due to the popularity of UK universities around the world), business customers</w:t>
      </w:r>
      <w:r w:rsidR="00936DA2">
        <w:t>.</w:t>
      </w:r>
    </w:p>
    <w:p w14:paraId="02AF8187" w14:textId="189829E3" w:rsidR="00A02240" w:rsidRDefault="00936DA2" w:rsidP="00A02240">
      <w:pPr>
        <w:pStyle w:val="ListParagraph"/>
        <w:numPr>
          <w:ilvl w:val="1"/>
          <w:numId w:val="1"/>
        </w:numPr>
      </w:pPr>
      <w:r>
        <w:t xml:space="preserve">Demand components: student life, marriage, starting a family, divorce, dealing with death and inheritance. All solid sources of demand that will never go away. Businesses also use them as storage of stock and distribution. </w:t>
      </w:r>
      <w:r w:rsidR="00A02240">
        <w:t xml:space="preserve"> </w:t>
      </w:r>
    </w:p>
    <w:p w14:paraId="0DB3D4E9" w14:textId="02CB39C4" w:rsidR="00936DA2" w:rsidRDefault="00936DA2" w:rsidP="00936DA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AF355A6" wp14:editId="4095D390">
            <wp:extent cx="3978910" cy="26573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870" cy="26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C847" w14:textId="4A210784" w:rsidR="00936DA2" w:rsidRDefault="00936DA2" w:rsidP="00936DA2">
      <w:pPr>
        <w:pStyle w:val="ListParagraph"/>
        <w:numPr>
          <w:ilvl w:val="1"/>
          <w:numId w:val="1"/>
        </w:numPr>
      </w:pPr>
      <w:r>
        <w:t>How many of their sites are freehold?</w:t>
      </w:r>
    </w:p>
    <w:p w14:paraId="702A419F" w14:textId="1490A225" w:rsidR="003F5E31" w:rsidRDefault="003F5E31" w:rsidP="00936DA2">
      <w:pPr>
        <w:pStyle w:val="ListParagraph"/>
        <w:numPr>
          <w:ilvl w:val="1"/>
          <w:numId w:val="1"/>
        </w:numPr>
      </w:pPr>
      <w:r>
        <w:t>Mainly concentrated in cities</w:t>
      </w:r>
    </w:p>
    <w:p w14:paraId="0BA917F2" w14:textId="0D9889AE" w:rsidR="003F5E31" w:rsidRDefault="003F5E31" w:rsidP="00936DA2">
      <w:pPr>
        <w:pStyle w:val="ListParagraph"/>
        <w:numPr>
          <w:ilvl w:val="1"/>
          <w:numId w:val="1"/>
        </w:numPr>
      </w:pPr>
      <w:r>
        <w:t>Floated in May 2000</w:t>
      </w:r>
    </w:p>
    <w:p w14:paraId="2FE6804D" w14:textId="6993BA23" w:rsidR="003F5E31" w:rsidRDefault="003F5E31" w:rsidP="00936DA2">
      <w:pPr>
        <w:pStyle w:val="ListParagraph"/>
        <w:numPr>
          <w:ilvl w:val="1"/>
          <w:numId w:val="1"/>
        </w:numPr>
      </w:pPr>
      <w:r>
        <w:t>Solid business through the downturn</w:t>
      </w:r>
    </w:p>
    <w:p w14:paraId="6358BA5D" w14:textId="569A824F" w:rsidR="003F5E31" w:rsidRDefault="003F5E31" w:rsidP="00936DA2">
      <w:pPr>
        <w:pStyle w:val="ListParagraph"/>
        <w:numPr>
          <w:ilvl w:val="1"/>
          <w:numId w:val="1"/>
        </w:numPr>
      </w:pPr>
      <w:r>
        <w:t xml:space="preserve">5.7 million </w:t>
      </w:r>
      <w:proofErr w:type="spellStart"/>
      <w:r>
        <w:t>sq</w:t>
      </w:r>
      <w:proofErr w:type="spellEnd"/>
      <w:r>
        <w:t xml:space="preserve"> ft UK footprint (Big Yellow and Armadillo combined)</w:t>
      </w:r>
    </w:p>
    <w:p w14:paraId="506C56A6" w14:textId="0546C846" w:rsidR="00A02240" w:rsidRDefault="00936DA2" w:rsidP="00F619DC">
      <w:pPr>
        <w:pStyle w:val="ListParagraph"/>
        <w:numPr>
          <w:ilvl w:val="0"/>
          <w:numId w:val="1"/>
        </w:numPr>
      </w:pPr>
      <w:r>
        <w:t>Competitors/sector peers:</w:t>
      </w:r>
    </w:p>
    <w:p w14:paraId="077DCCD9" w14:textId="00E6EFD2" w:rsidR="00936DA2" w:rsidRDefault="00936DA2" w:rsidP="00936DA2">
      <w:pPr>
        <w:pStyle w:val="ListParagraph"/>
        <w:numPr>
          <w:ilvl w:val="1"/>
          <w:numId w:val="1"/>
        </w:numPr>
      </w:pPr>
      <w:r>
        <w:lastRenderedPageBreak/>
        <w:t>Smaller local storage providers</w:t>
      </w:r>
    </w:p>
    <w:p w14:paraId="368AF0C1" w14:textId="1C8EB213" w:rsidR="00515BBF" w:rsidRDefault="00515BBF" w:rsidP="00515BBF">
      <w:pPr>
        <w:pStyle w:val="ListParagraph"/>
        <w:numPr>
          <w:ilvl w:val="0"/>
          <w:numId w:val="1"/>
        </w:numPr>
      </w:pPr>
      <w:r>
        <w:t xml:space="preserve">Do they sell </w:t>
      </w:r>
      <w:r>
        <w:rPr>
          <w:i/>
          <w:iCs/>
        </w:rPr>
        <w:t xml:space="preserve">good </w:t>
      </w:r>
      <w:r>
        <w:t>products?</w:t>
      </w:r>
    </w:p>
    <w:p w14:paraId="1F36E912" w14:textId="29524810" w:rsidR="00936DA2" w:rsidRDefault="00D554F9" w:rsidP="00936DA2">
      <w:pPr>
        <w:pStyle w:val="ListParagraph"/>
        <w:numPr>
          <w:ilvl w:val="1"/>
          <w:numId w:val="1"/>
        </w:numPr>
      </w:pPr>
      <w:r>
        <w:t>Have a look at repeat purchases, and commonality between bad customer reviews (exit experiences, hidden charges, expensive to start with)</w:t>
      </w:r>
      <w:r w:rsidR="00515BBF">
        <w:t xml:space="preserve"> (3)</w:t>
      </w:r>
    </w:p>
    <w:p w14:paraId="54A35A63" w14:textId="0E914C1C" w:rsidR="00515BBF" w:rsidRDefault="00515BBF" w:rsidP="00936DA2">
      <w:pPr>
        <w:pStyle w:val="ListParagraph"/>
        <w:numPr>
          <w:ilvl w:val="1"/>
          <w:numId w:val="1"/>
        </w:numPr>
      </w:pPr>
      <w:r>
        <w:t>All good reviews seem to emphasise friendly and fast service. This is consistent with their annual report</w:t>
      </w:r>
    </w:p>
    <w:p w14:paraId="2BE896F0" w14:textId="35B89529" w:rsidR="00D554F9" w:rsidRDefault="00D554F9" w:rsidP="00936DA2">
      <w:pPr>
        <w:pStyle w:val="ListParagraph"/>
        <w:numPr>
          <w:ilvl w:val="1"/>
          <w:numId w:val="1"/>
        </w:numPr>
      </w:pPr>
      <w:r>
        <w:t xml:space="preserve">All bad reviews are </w:t>
      </w:r>
      <w:r w:rsidR="00515BBF">
        <w:t>post-service, all good reviews seem to be first-time, pre service (3)</w:t>
      </w:r>
    </w:p>
    <w:p w14:paraId="281BAECA" w14:textId="01FFC092" w:rsidR="00441527" w:rsidRDefault="00441527" w:rsidP="00F619DC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 w:rsidRPr="00441527">
        <w:t>Safestore</w:t>
      </w:r>
      <w:proofErr w:type="spellEnd"/>
      <w:r w:rsidR="004346E0">
        <w:t>, and other storage companies (4)</w:t>
      </w:r>
    </w:p>
    <w:p w14:paraId="17ADCF7F" w14:textId="3082E1C2" w:rsidR="00F619DC" w:rsidRDefault="00A02240" w:rsidP="00F619DC">
      <w:pPr>
        <w:pStyle w:val="ListParagraph"/>
        <w:numPr>
          <w:ilvl w:val="0"/>
          <w:numId w:val="1"/>
        </w:numPr>
      </w:pPr>
      <w:r>
        <w:t>Dividend yield of 3.2%</w:t>
      </w:r>
    </w:p>
    <w:p w14:paraId="74074C57" w14:textId="4170844F" w:rsidR="003F5E31" w:rsidRDefault="003F5E31" w:rsidP="003F5E31">
      <w:pPr>
        <w:pStyle w:val="ListParagraph"/>
        <w:numPr>
          <w:ilvl w:val="0"/>
          <w:numId w:val="1"/>
        </w:numPr>
      </w:pPr>
      <w:r>
        <w:t>Dividend growth rate (10Y) of…</w:t>
      </w:r>
    </w:p>
    <w:p w14:paraId="4BAD1937" w14:textId="32F708CB" w:rsidR="00A02240" w:rsidRDefault="00A02240" w:rsidP="00F619DC">
      <w:pPr>
        <w:pStyle w:val="ListParagraph"/>
        <w:numPr>
          <w:ilvl w:val="0"/>
          <w:numId w:val="1"/>
        </w:numPr>
      </w:pPr>
      <w:r>
        <w:t>P/E ratio (diluted EPS before extra items)</w:t>
      </w:r>
    </w:p>
    <w:p w14:paraId="4A192D36" w14:textId="443A7079" w:rsidR="00A02240" w:rsidRDefault="00A02240" w:rsidP="00A02240"/>
    <w:p w14:paraId="10F9A0A3" w14:textId="72D31DAC" w:rsidR="001A3FB4" w:rsidRDefault="001A3FB4" w:rsidP="00A02240">
      <w:r>
        <w:t>Halting on this – no point wasting time on one company when the quants could be better for another</w:t>
      </w:r>
    </w:p>
    <w:p w14:paraId="77EA6A55" w14:textId="76FE485F" w:rsidR="001A3FB4" w:rsidRDefault="001A3FB4" w:rsidP="00A02240">
      <w:bookmarkStart w:id="0" w:name="_GoBack"/>
      <w:bookmarkEnd w:id="0"/>
    </w:p>
    <w:p w14:paraId="142B4A58" w14:textId="77777777" w:rsidR="001A3FB4" w:rsidRPr="00A02240" w:rsidRDefault="001A3FB4" w:rsidP="00A02240"/>
    <w:p w14:paraId="63CB0431" w14:textId="7E6CBE83" w:rsidR="00A02240" w:rsidRPr="00A02240" w:rsidRDefault="00A02240" w:rsidP="00A02240">
      <w:pPr>
        <w:rPr>
          <w:u w:val="single"/>
        </w:rPr>
      </w:pPr>
    </w:p>
    <w:p w14:paraId="2CD5AB51" w14:textId="53282FC7" w:rsidR="00A02240" w:rsidRDefault="00A02240" w:rsidP="00A02240">
      <w:pPr>
        <w:rPr>
          <w:u w:val="single"/>
        </w:rPr>
      </w:pPr>
      <w:r w:rsidRPr="00A02240">
        <w:rPr>
          <w:u w:val="single"/>
        </w:rPr>
        <w:t>Sources</w:t>
      </w:r>
    </w:p>
    <w:p w14:paraId="47BDD78F" w14:textId="4D20D8B2" w:rsidR="00A02240" w:rsidRDefault="001C415E" w:rsidP="00A02240">
      <w:hyperlink r:id="rId9" w:history="1">
        <w:r w:rsidR="00A02240">
          <w:rPr>
            <w:rStyle w:val="Hyperlink"/>
          </w:rPr>
          <w:t>https://www.standard.co.uk/business/big-yellow-reports-high-demand-for-selfstorage-space-a4398676.html</w:t>
        </w:r>
      </w:hyperlink>
      <w:r w:rsidR="00A02240">
        <w:t xml:space="preserve"> (1)</w:t>
      </w:r>
    </w:p>
    <w:p w14:paraId="00260FF7" w14:textId="07002A91" w:rsidR="00A02240" w:rsidRDefault="001C415E" w:rsidP="00A02240">
      <w:hyperlink r:id="rId10" w:history="1">
        <w:r w:rsidR="00A02240">
          <w:rPr>
            <w:rStyle w:val="Hyperlink"/>
          </w:rPr>
          <w:t>https://corporate.bigyellow.co.uk/application/files/7215/6085/0959/BY_AR2019.pdf</w:t>
        </w:r>
      </w:hyperlink>
      <w:r w:rsidR="00A02240">
        <w:t xml:space="preserve"> (2)</w:t>
      </w:r>
    </w:p>
    <w:p w14:paraId="2C6DC1B0" w14:textId="5369FA40" w:rsidR="00515BBF" w:rsidRDefault="001C415E" w:rsidP="00A02240">
      <w:hyperlink r:id="rId11" w:history="1">
        <w:r w:rsidR="00515BBF">
          <w:rPr>
            <w:rStyle w:val="Hyperlink"/>
          </w:rPr>
          <w:t>https://uk.trustpilot.com/review/www.bigyellow.co.uk?page=11</w:t>
        </w:r>
      </w:hyperlink>
      <w:r w:rsidR="00515BBF">
        <w:t xml:space="preserve"> (3)</w:t>
      </w:r>
    </w:p>
    <w:p w14:paraId="23B25227" w14:textId="52E8C84B" w:rsidR="004346E0" w:rsidRPr="00A02240" w:rsidRDefault="001C415E" w:rsidP="00A02240">
      <w:pPr>
        <w:rPr>
          <w:u w:val="single"/>
        </w:rPr>
      </w:pPr>
      <w:hyperlink r:id="rId12" w:history="1">
        <w:r w:rsidR="004346E0">
          <w:rPr>
            <w:rStyle w:val="Hyperlink"/>
          </w:rPr>
          <w:t>http://www.storage.co.uk/about-self-storage/the-big-operators</w:t>
        </w:r>
      </w:hyperlink>
      <w:r w:rsidR="004346E0">
        <w:t xml:space="preserve"> (4)</w:t>
      </w:r>
    </w:p>
    <w:sectPr w:rsidR="004346E0" w:rsidRPr="00A022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6F9BC" w14:textId="77777777" w:rsidR="001C415E" w:rsidRDefault="001C415E" w:rsidP="00E00045">
      <w:pPr>
        <w:spacing w:after="0" w:line="240" w:lineRule="auto"/>
      </w:pPr>
      <w:r>
        <w:separator/>
      </w:r>
    </w:p>
  </w:endnote>
  <w:endnote w:type="continuationSeparator" w:id="0">
    <w:p w14:paraId="7ADADB6E" w14:textId="77777777" w:rsidR="001C415E" w:rsidRDefault="001C415E" w:rsidP="00E0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3F0D9" w14:textId="77777777" w:rsidR="00E00045" w:rsidRDefault="00E00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561F1" w14:textId="77777777" w:rsidR="00E00045" w:rsidRDefault="00E00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5D8D" w14:textId="77777777" w:rsidR="00E00045" w:rsidRDefault="00E00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8973F" w14:textId="77777777" w:rsidR="001C415E" w:rsidRDefault="001C415E" w:rsidP="00E00045">
      <w:pPr>
        <w:spacing w:after="0" w:line="240" w:lineRule="auto"/>
      </w:pPr>
      <w:r>
        <w:separator/>
      </w:r>
    </w:p>
  </w:footnote>
  <w:footnote w:type="continuationSeparator" w:id="0">
    <w:p w14:paraId="517A88F8" w14:textId="77777777" w:rsidR="001C415E" w:rsidRDefault="001C415E" w:rsidP="00E0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811A4" w14:textId="77777777" w:rsidR="00E00045" w:rsidRDefault="00E00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D05BF" w14:textId="77777777" w:rsidR="00E00045" w:rsidRDefault="00E00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575F0" w14:textId="77777777" w:rsidR="00E00045" w:rsidRDefault="00E00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ED6"/>
    <w:multiLevelType w:val="hybridMultilevel"/>
    <w:tmpl w:val="37E22FD2"/>
    <w:lvl w:ilvl="0" w:tplc="151E7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C"/>
    <w:rsid w:val="0006350D"/>
    <w:rsid w:val="001A3FB4"/>
    <w:rsid w:val="001C415E"/>
    <w:rsid w:val="003F5E31"/>
    <w:rsid w:val="004346E0"/>
    <w:rsid w:val="00441527"/>
    <w:rsid w:val="004D43D1"/>
    <w:rsid w:val="00515BBF"/>
    <w:rsid w:val="005D5AD9"/>
    <w:rsid w:val="006E0FC4"/>
    <w:rsid w:val="00814B98"/>
    <w:rsid w:val="00936DA2"/>
    <w:rsid w:val="00A02240"/>
    <w:rsid w:val="00AA24DA"/>
    <w:rsid w:val="00CD05F6"/>
    <w:rsid w:val="00D554F9"/>
    <w:rsid w:val="00D97EF3"/>
    <w:rsid w:val="00E00045"/>
    <w:rsid w:val="00F619DC"/>
    <w:rsid w:val="00F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5C91"/>
  <w15:chartTrackingRefBased/>
  <w15:docId w15:val="{F1847451-C010-4972-A55E-50059E5D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22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45"/>
  </w:style>
  <w:style w:type="paragraph" w:styleId="Footer">
    <w:name w:val="footer"/>
    <w:basedOn w:val="Normal"/>
    <w:link w:val="FooterChar"/>
    <w:uiPriority w:val="99"/>
    <w:unhideWhenUsed/>
    <w:rsid w:val="00E0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torage.co.uk/about-self-storage/the-big-operator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trustpilot.com/review/www.bigyellow.co.uk?page=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rporate.bigyellow.co.uk/application/files/7215/6085/0959/BY_AR2019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ndard.co.uk/business/big-yellow-reports-high-demand-for-selfstorage-space-a4398676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Higgins</dc:creator>
  <cp:keywords/>
  <dc:description/>
  <cp:lastModifiedBy>Joshua Higgins</cp:lastModifiedBy>
  <cp:revision>9</cp:revision>
  <dcterms:created xsi:type="dcterms:W3CDTF">2020-04-29T07:14:00Z</dcterms:created>
  <dcterms:modified xsi:type="dcterms:W3CDTF">2020-05-12T07:39:00Z</dcterms:modified>
</cp:coreProperties>
</file>