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496" w:rsidRPr="001B2E23" w:rsidRDefault="00326496" w:rsidP="001B2E2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White Color</w:t>
      </w:r>
    </w:p>
    <w:p w:rsidR="00326496" w:rsidRPr="001B2E23" w:rsidRDefault="00326496" w:rsidP="001B2E2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Cohesiveness</w:t>
      </w:r>
    </w:p>
    <w:p w:rsidR="00326496" w:rsidRPr="001B2E23" w:rsidRDefault="00326496" w:rsidP="001B2E2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Innocence</w:t>
      </w:r>
    </w:p>
    <w:p w:rsidR="00326496" w:rsidRPr="001B2E23" w:rsidRDefault="00326496" w:rsidP="001B2E2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Freedom</w:t>
      </w:r>
    </w:p>
    <w:p w:rsidR="00326496" w:rsidRPr="001B2E23" w:rsidRDefault="00326496" w:rsidP="001B2E2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Hope</w:t>
      </w:r>
    </w:p>
    <w:p w:rsidR="00326496" w:rsidRPr="001B2E23" w:rsidRDefault="00326496" w:rsidP="001B2E2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Illumination</w:t>
      </w:r>
    </w:p>
    <w:p w:rsidR="00326496" w:rsidRPr="001B2E23" w:rsidRDefault="00326496" w:rsidP="001B2E2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Purity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Black</w:t>
      </w:r>
      <w:r w:rsidR="001C6E94" w:rsidRPr="001B2E23">
        <w:rPr>
          <w:rFonts w:ascii="Arial" w:hAnsi="Arial" w:cs="Arial"/>
          <w:b/>
          <w:sz w:val="24"/>
          <w:szCs w:val="24"/>
        </w:rPr>
        <w:t xml:space="preserve"> Color</w:t>
      </w:r>
    </w:p>
    <w:p w:rsidR="00326496" w:rsidRPr="001B2E23" w:rsidRDefault="00326496" w:rsidP="001B2E2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Mystery</w:t>
      </w:r>
    </w:p>
    <w:p w:rsidR="00326496" w:rsidRPr="001B2E23" w:rsidRDefault="00326496" w:rsidP="001B2E2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Protection</w:t>
      </w:r>
    </w:p>
    <w:p w:rsidR="00326496" w:rsidRPr="001B2E23" w:rsidRDefault="00326496" w:rsidP="001B2E2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Security</w:t>
      </w:r>
    </w:p>
    <w:p w:rsidR="00326496" w:rsidRPr="001B2E23" w:rsidRDefault="00326496" w:rsidP="001B2E2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Transformation</w:t>
      </w:r>
    </w:p>
    <w:p w:rsidR="00326496" w:rsidRPr="001B2E23" w:rsidRDefault="00326496" w:rsidP="001B2E2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Release self-doubt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Purple</w:t>
      </w:r>
      <w:r w:rsidR="001C6E94" w:rsidRPr="001B2E23">
        <w:rPr>
          <w:rFonts w:ascii="Arial" w:hAnsi="Arial" w:cs="Arial"/>
          <w:b/>
          <w:sz w:val="24"/>
          <w:szCs w:val="24"/>
        </w:rPr>
        <w:t xml:space="preserve"> Color</w:t>
      </w:r>
    </w:p>
    <w:p w:rsidR="00326496" w:rsidRPr="001B2E23" w:rsidRDefault="00326496" w:rsidP="001B2E23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Music</w:t>
      </w:r>
    </w:p>
    <w:p w:rsidR="00326496" w:rsidRPr="001B2E23" w:rsidRDefault="00326496" w:rsidP="001B2E23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Trusting your heart</w:t>
      </w:r>
    </w:p>
    <w:p w:rsidR="00326496" w:rsidRPr="001B2E23" w:rsidRDefault="00326496" w:rsidP="001B2E23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Inspiration</w:t>
      </w:r>
    </w:p>
    <w:p w:rsidR="00326496" w:rsidRPr="001B2E23" w:rsidRDefault="00326496" w:rsidP="001B2E23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Intuition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Indigo</w:t>
      </w:r>
      <w:r w:rsidRPr="001B2E23">
        <w:rPr>
          <w:rFonts w:ascii="Arial" w:hAnsi="Arial" w:cs="Arial"/>
          <w:sz w:val="24"/>
          <w:szCs w:val="24"/>
        </w:rPr>
        <w:t xml:space="preserve"> </w:t>
      </w:r>
      <w:r w:rsidR="001C6E94" w:rsidRPr="001B2E23">
        <w:rPr>
          <w:rFonts w:ascii="Arial" w:hAnsi="Arial" w:cs="Arial"/>
          <w:b/>
          <w:sz w:val="24"/>
          <w:szCs w:val="24"/>
        </w:rPr>
        <w:t>Color</w:t>
      </w:r>
    </w:p>
    <w:p w:rsidR="00326496" w:rsidRPr="001B2E23" w:rsidRDefault="00326496" w:rsidP="001B2E2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Maturity</w:t>
      </w:r>
    </w:p>
    <w:p w:rsidR="00326496" w:rsidRPr="001B2E23" w:rsidRDefault="00326496" w:rsidP="001B2E2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Experience</w:t>
      </w:r>
    </w:p>
    <w:p w:rsidR="00326496" w:rsidRPr="001B2E23" w:rsidRDefault="00326496" w:rsidP="001B2E2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Judgment</w:t>
      </w:r>
    </w:p>
    <w:p w:rsidR="00326496" w:rsidRPr="001B2E23" w:rsidRDefault="00326496" w:rsidP="001B2E2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Long life</w:t>
      </w:r>
    </w:p>
    <w:p w:rsidR="00326496" w:rsidRPr="001B2E23" w:rsidRDefault="00326496" w:rsidP="001B2E2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Prestige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Blue</w:t>
      </w:r>
      <w:r w:rsidR="001C6E94" w:rsidRPr="001B2E23">
        <w:rPr>
          <w:rFonts w:ascii="Arial" w:hAnsi="Arial" w:cs="Arial"/>
          <w:b/>
          <w:sz w:val="24"/>
          <w:szCs w:val="24"/>
        </w:rPr>
        <w:t xml:space="preserve"> Color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Trust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Spiritual cleansing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Maintaining beliefs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Obedience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Faith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Order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Connecting with animals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Sincerity</w:t>
      </w:r>
    </w:p>
    <w:p w:rsidR="00326496" w:rsidRPr="001B2E23" w:rsidRDefault="00326496" w:rsidP="001B2E23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Self-Assurance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</w:p>
    <w:p w:rsidR="001B2E23" w:rsidRDefault="001B2E23" w:rsidP="001B2E23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B2E23" w:rsidRDefault="001B2E23" w:rsidP="001B2E23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B2E23" w:rsidRDefault="001B2E23" w:rsidP="001B2E23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Red</w:t>
      </w:r>
      <w:r w:rsidR="001C6E94" w:rsidRPr="001B2E23">
        <w:rPr>
          <w:rFonts w:ascii="Arial" w:hAnsi="Arial" w:cs="Arial"/>
          <w:b/>
          <w:sz w:val="24"/>
          <w:szCs w:val="24"/>
        </w:rPr>
        <w:t xml:space="preserve"> Color</w:t>
      </w:r>
      <w:bookmarkStart w:id="0" w:name="_GoBack"/>
      <w:bookmarkEnd w:id="0"/>
    </w:p>
    <w:p w:rsidR="00326496" w:rsidRPr="001B2E23" w:rsidRDefault="00326496" w:rsidP="001B2E2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Action</w:t>
      </w:r>
    </w:p>
    <w:p w:rsidR="00326496" w:rsidRPr="001B2E23" w:rsidRDefault="00326496" w:rsidP="001B2E2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Energy</w:t>
      </w:r>
    </w:p>
    <w:p w:rsidR="00326496" w:rsidRPr="001B2E23" w:rsidRDefault="00326496" w:rsidP="001B2E2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Conviction</w:t>
      </w:r>
    </w:p>
    <w:p w:rsidR="00326496" w:rsidRPr="001B2E23" w:rsidRDefault="00326496" w:rsidP="001B2E2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Courage</w:t>
      </w:r>
    </w:p>
    <w:p w:rsidR="00326496" w:rsidRPr="001B2E23" w:rsidRDefault="00326496" w:rsidP="001B2E2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Exploration</w:t>
      </w:r>
    </w:p>
    <w:p w:rsidR="00326496" w:rsidRPr="001B2E23" w:rsidRDefault="00326496" w:rsidP="001B2E23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Self-worth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Pink</w:t>
      </w:r>
      <w:r w:rsidRPr="001B2E23">
        <w:rPr>
          <w:rFonts w:ascii="Arial" w:hAnsi="Arial" w:cs="Arial"/>
          <w:sz w:val="24"/>
          <w:szCs w:val="24"/>
        </w:rPr>
        <w:t xml:space="preserve"> </w:t>
      </w:r>
      <w:r w:rsidR="001C6E94" w:rsidRPr="001B2E23">
        <w:rPr>
          <w:rFonts w:ascii="Arial" w:hAnsi="Arial" w:cs="Arial"/>
          <w:b/>
          <w:sz w:val="24"/>
          <w:szCs w:val="24"/>
        </w:rPr>
        <w:t>Color</w:t>
      </w:r>
    </w:p>
    <w:p w:rsidR="00326496" w:rsidRPr="001B2E23" w:rsidRDefault="00326496" w:rsidP="001B2E2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Commitment</w:t>
      </w:r>
    </w:p>
    <w:p w:rsidR="00326496" w:rsidRPr="001B2E23" w:rsidRDefault="00326496" w:rsidP="001B2E2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Love</w:t>
      </w:r>
    </w:p>
    <w:p w:rsidR="00326496" w:rsidRPr="001B2E23" w:rsidRDefault="00326496" w:rsidP="001B2E2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Romance</w:t>
      </w:r>
    </w:p>
    <w:p w:rsidR="00326496" w:rsidRPr="001B2E23" w:rsidRDefault="00326496" w:rsidP="001B2E2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Sensuality</w:t>
      </w:r>
    </w:p>
    <w:p w:rsidR="00326496" w:rsidRPr="001B2E23" w:rsidRDefault="00326496" w:rsidP="001B2E2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Processing loss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Orange</w:t>
      </w:r>
      <w:r w:rsidRPr="001B2E23">
        <w:rPr>
          <w:rFonts w:ascii="Arial" w:hAnsi="Arial" w:cs="Arial"/>
          <w:sz w:val="24"/>
          <w:szCs w:val="24"/>
        </w:rPr>
        <w:t xml:space="preserve"> </w:t>
      </w:r>
      <w:r w:rsidR="001C6E94" w:rsidRPr="001B2E23">
        <w:rPr>
          <w:rFonts w:ascii="Arial" w:hAnsi="Arial" w:cs="Arial"/>
          <w:b/>
          <w:sz w:val="24"/>
          <w:szCs w:val="24"/>
        </w:rPr>
        <w:t>Color</w:t>
      </w:r>
    </w:p>
    <w:p w:rsidR="00326496" w:rsidRPr="001B2E23" w:rsidRDefault="00326496" w:rsidP="001B2E2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Celebration</w:t>
      </w:r>
    </w:p>
    <w:p w:rsidR="00326496" w:rsidRPr="001B2E23" w:rsidRDefault="00326496" w:rsidP="001B2E2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Joy</w:t>
      </w:r>
    </w:p>
    <w:p w:rsidR="00326496" w:rsidRPr="001B2E23" w:rsidRDefault="00326496" w:rsidP="001B2E2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Pleasure</w:t>
      </w:r>
    </w:p>
    <w:p w:rsidR="00326496" w:rsidRPr="001B2E23" w:rsidRDefault="00326496" w:rsidP="001B2E2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Sexuality</w:t>
      </w:r>
    </w:p>
    <w:p w:rsidR="00326496" w:rsidRPr="001B2E23" w:rsidRDefault="00326496" w:rsidP="001B2E2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Elevating emotions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Yellow</w:t>
      </w:r>
      <w:r w:rsidR="001C6E94" w:rsidRPr="001B2E23">
        <w:rPr>
          <w:rFonts w:ascii="Arial" w:hAnsi="Arial" w:cs="Arial"/>
          <w:b/>
          <w:sz w:val="24"/>
          <w:szCs w:val="24"/>
        </w:rPr>
        <w:t xml:space="preserve"> Color</w:t>
      </w:r>
    </w:p>
    <w:p w:rsidR="00326496" w:rsidRPr="001B2E23" w:rsidRDefault="00326496" w:rsidP="001B2E2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Enlightenment</w:t>
      </w:r>
    </w:p>
    <w:p w:rsidR="00326496" w:rsidRPr="001B2E23" w:rsidRDefault="00326496" w:rsidP="001B2E2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Optimism</w:t>
      </w:r>
    </w:p>
    <w:p w:rsidR="00326496" w:rsidRPr="001B2E23" w:rsidRDefault="00326496" w:rsidP="001B2E2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Realistic</w:t>
      </w:r>
    </w:p>
    <w:p w:rsidR="00326496" w:rsidRPr="001B2E23" w:rsidRDefault="00326496" w:rsidP="001B2E2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Warmth</w:t>
      </w:r>
    </w:p>
    <w:p w:rsidR="00326496" w:rsidRPr="001B2E23" w:rsidRDefault="00326496" w:rsidP="001B2E23">
      <w:p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b/>
          <w:sz w:val="24"/>
          <w:szCs w:val="24"/>
        </w:rPr>
        <w:t>Green</w:t>
      </w:r>
      <w:r w:rsidR="001C6E94" w:rsidRPr="001B2E23">
        <w:rPr>
          <w:rFonts w:ascii="Arial" w:hAnsi="Arial" w:cs="Arial"/>
          <w:b/>
          <w:sz w:val="24"/>
          <w:szCs w:val="24"/>
        </w:rPr>
        <w:t xml:space="preserve"> Color</w:t>
      </w:r>
    </w:p>
    <w:p w:rsidR="00326496" w:rsidRPr="001B2E23" w:rsidRDefault="00326496" w:rsidP="001B2E2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Nurturing</w:t>
      </w:r>
    </w:p>
    <w:p w:rsidR="00326496" w:rsidRPr="001B2E23" w:rsidRDefault="00326496" w:rsidP="001B2E2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Growth</w:t>
      </w:r>
    </w:p>
    <w:p w:rsidR="00326496" w:rsidRPr="001B2E23" w:rsidRDefault="00326496" w:rsidP="001B2E2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New beginnings</w:t>
      </w:r>
    </w:p>
    <w:p w:rsidR="00326496" w:rsidRPr="001B2E23" w:rsidRDefault="00326496" w:rsidP="001B2E2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Productivity</w:t>
      </w:r>
    </w:p>
    <w:p w:rsidR="00326496" w:rsidRPr="001B2E23" w:rsidRDefault="00326496" w:rsidP="001B2E23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B2E23">
        <w:rPr>
          <w:rFonts w:ascii="Arial" w:hAnsi="Arial" w:cs="Arial"/>
          <w:sz w:val="24"/>
          <w:szCs w:val="24"/>
        </w:rPr>
        <w:t>Health</w:t>
      </w:r>
    </w:p>
    <w:sectPr w:rsidR="00326496" w:rsidRPr="001B2E23" w:rsidSect="001B2E2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13AF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D08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6FBE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D1C46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36E0D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63342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41C7E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A5253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26763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85549"/>
    <w:multiLevelType w:val="hybridMultilevel"/>
    <w:tmpl w:val="FCE47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8675C"/>
    <w:multiLevelType w:val="hybridMultilevel"/>
    <w:tmpl w:val="13F6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96"/>
    <w:rsid w:val="001B2E23"/>
    <w:rsid w:val="001C6E94"/>
    <w:rsid w:val="00326496"/>
    <w:rsid w:val="008B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C81B"/>
  <w15:chartTrackingRefBased/>
  <w15:docId w15:val="{9D52631F-B307-46CE-A2E8-BE2C6B32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Patel (9951)</dc:creator>
  <cp:keywords/>
  <dc:description/>
  <cp:lastModifiedBy>Jignesh Patel (9951)</cp:lastModifiedBy>
  <cp:revision>2</cp:revision>
  <dcterms:created xsi:type="dcterms:W3CDTF">2019-01-18T06:50:00Z</dcterms:created>
  <dcterms:modified xsi:type="dcterms:W3CDTF">2019-01-18T07:10:00Z</dcterms:modified>
</cp:coreProperties>
</file>