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278A" w14:textId="77777777" w:rsidR="005B4889" w:rsidRDefault="00000000">
      <w:pPr>
        <w:jc w:val="center"/>
        <w:rPr>
          <w:b/>
          <w:bCs/>
          <w:sz w:val="34"/>
          <w:szCs w:val="34"/>
        </w:rPr>
      </w:pPr>
      <w:bookmarkStart w:id="0" w:name="_heading=h.1tvu6mngpz5g" w:colFirst="0" w:colLast="0"/>
      <w:bookmarkEnd w:id="0"/>
      <w:r>
        <w:rPr>
          <w:b/>
          <w:bCs/>
          <w:sz w:val="34"/>
          <w:szCs w:val="34"/>
        </w:rPr>
        <w:t>SIMATS ENGINEERING</w:t>
      </w:r>
    </w:p>
    <w:p w14:paraId="28BFBF90" w14:textId="77777777" w:rsidR="005B4889" w:rsidRDefault="00000000">
      <w:pPr>
        <w:jc w:val="center"/>
        <w:rPr>
          <w:b/>
          <w:bCs/>
          <w:sz w:val="28"/>
          <w:szCs w:val="28"/>
        </w:rPr>
      </w:pPr>
      <w:r>
        <w:rPr>
          <w:b/>
          <w:bCs/>
          <w:sz w:val="28"/>
          <w:szCs w:val="28"/>
        </w:rPr>
        <w:t>ASSESSMENT TOOL 1</w:t>
      </w:r>
    </w:p>
    <w:p w14:paraId="5F24B667" w14:textId="77777777" w:rsidR="005B4889" w:rsidRDefault="005B4889">
      <w:pPr>
        <w:jc w:val="both"/>
        <w:rPr>
          <w:b/>
          <w:bCs/>
          <w:sz w:val="34"/>
          <w:szCs w:val="34"/>
        </w:rPr>
      </w:pPr>
    </w:p>
    <w:p w14:paraId="1E766503" w14:textId="77777777" w:rsidR="005B4889" w:rsidRDefault="005B4889">
      <w:pPr>
        <w:jc w:val="both"/>
        <w:rPr>
          <w:b/>
          <w:bCs/>
          <w:sz w:val="34"/>
          <w:szCs w:val="34"/>
        </w:rPr>
      </w:pPr>
    </w:p>
    <w:p w14:paraId="3A99EF7E" w14:textId="3A65567B" w:rsidR="00232900" w:rsidRDefault="00DB067E">
      <w:pPr>
        <w:jc w:val="both"/>
        <w:rPr>
          <w:b/>
          <w:bCs/>
          <w:sz w:val="24"/>
          <w:szCs w:val="24"/>
        </w:rPr>
      </w:pPr>
      <w:r>
        <w:rPr>
          <w:b/>
          <w:bCs/>
          <w:sz w:val="24"/>
          <w:szCs w:val="24"/>
        </w:rPr>
        <w:t>NAME:</w:t>
      </w:r>
      <w:r w:rsidR="00232900">
        <w:rPr>
          <w:b/>
          <w:bCs/>
          <w:sz w:val="24"/>
          <w:szCs w:val="24"/>
        </w:rPr>
        <w:t xml:space="preserve"> CHANDA JIGNESH</w:t>
      </w:r>
    </w:p>
    <w:p w14:paraId="752F8099" w14:textId="5CB391E9" w:rsidR="00232900" w:rsidRDefault="00232900">
      <w:pPr>
        <w:jc w:val="both"/>
        <w:rPr>
          <w:b/>
          <w:bCs/>
          <w:sz w:val="24"/>
          <w:szCs w:val="24"/>
        </w:rPr>
      </w:pPr>
      <w:r>
        <w:rPr>
          <w:b/>
          <w:bCs/>
          <w:sz w:val="24"/>
          <w:szCs w:val="24"/>
        </w:rPr>
        <w:t>REG NO: 192411154</w:t>
      </w:r>
    </w:p>
    <w:p w14:paraId="3F0DE487" w14:textId="386AD30E" w:rsidR="005B4889" w:rsidRDefault="00000000">
      <w:pPr>
        <w:jc w:val="both"/>
        <w:rPr>
          <w:b/>
          <w:bCs/>
          <w:sz w:val="24"/>
          <w:szCs w:val="24"/>
        </w:rPr>
      </w:pPr>
      <w:r>
        <w:rPr>
          <w:b/>
          <w:bCs/>
          <w:sz w:val="24"/>
          <w:szCs w:val="24"/>
        </w:rPr>
        <w:t>COURSE NAME: INTERNET PROGRAMMING</w:t>
      </w:r>
      <w:r>
        <w:rPr>
          <w:b/>
          <w:bCs/>
          <w:sz w:val="24"/>
          <w:szCs w:val="24"/>
        </w:rPr>
        <w:tab/>
      </w:r>
    </w:p>
    <w:p w14:paraId="1304F0FA" w14:textId="77777777" w:rsidR="005B4889"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F0EC84" w14:textId="77777777" w:rsidR="005B4889" w:rsidRDefault="005B4889">
      <w:pPr>
        <w:jc w:val="both"/>
        <w:rPr>
          <w:b/>
          <w:bCs/>
          <w:sz w:val="24"/>
          <w:szCs w:val="24"/>
        </w:rPr>
      </w:pPr>
    </w:p>
    <w:p w14:paraId="79AE2DE9" w14:textId="77777777" w:rsidR="005B4889" w:rsidRDefault="00000000">
      <w:pPr>
        <w:jc w:val="both"/>
        <w:rPr>
          <w:b/>
          <w:bCs/>
          <w:sz w:val="24"/>
          <w:szCs w:val="24"/>
        </w:rPr>
      </w:pPr>
      <w:r>
        <w:pict w14:anchorId="2FFF28DC">
          <v:rect id="_x0000_i1025" style="width:0;height:1.5pt" o:hralign="center" o:hrstd="t" o:hr="t" fillcolor="#a0a0a0" stroked="f"/>
        </w:pict>
      </w:r>
    </w:p>
    <w:p w14:paraId="2A24390F" w14:textId="77777777" w:rsidR="005B4889" w:rsidRDefault="005B4889">
      <w:pPr>
        <w:jc w:val="both"/>
        <w:rPr>
          <w:b/>
          <w:bCs/>
          <w:sz w:val="24"/>
          <w:szCs w:val="24"/>
        </w:rPr>
      </w:pPr>
    </w:p>
    <w:p w14:paraId="4AADC034" w14:textId="77777777" w:rsidR="005B4889" w:rsidRDefault="00000000">
      <w:pPr>
        <w:jc w:val="both"/>
        <w:rPr>
          <w:b/>
          <w:bCs/>
          <w:sz w:val="24"/>
          <w:szCs w:val="24"/>
        </w:rPr>
      </w:pPr>
      <w:r>
        <w:rPr>
          <w:b/>
          <w:bCs/>
          <w:sz w:val="24"/>
          <w:szCs w:val="24"/>
        </w:rPr>
        <w:t>COURSE OUTCOME COVERED</w:t>
      </w:r>
    </w:p>
    <w:p w14:paraId="06B356DF" w14:textId="77777777" w:rsidR="005B4889" w:rsidRDefault="005B4889">
      <w:pPr>
        <w:jc w:val="both"/>
        <w:rPr>
          <w:b/>
          <w:bCs/>
          <w:sz w:val="24"/>
          <w:szCs w:val="24"/>
        </w:rPr>
      </w:pPr>
    </w:p>
    <w:p w14:paraId="29186388" w14:textId="77777777" w:rsidR="005B4889" w:rsidRDefault="00000000">
      <w:pPr>
        <w:jc w:val="both"/>
      </w:pPr>
      <w:r>
        <w:rPr>
          <w:b/>
          <w:bCs/>
          <w:sz w:val="24"/>
          <w:szCs w:val="24"/>
        </w:rPr>
        <w:t xml:space="preserve">CO 4: </w:t>
      </w:r>
      <w:r>
        <w:t>Formulate data-driven web solutions using XML, XSLT, and JSP within the MVC framework.</w:t>
      </w:r>
    </w:p>
    <w:p w14:paraId="27AF2CED" w14:textId="77777777" w:rsidR="005B4889" w:rsidRDefault="005B4889">
      <w:pPr>
        <w:jc w:val="both"/>
        <w:rPr>
          <w:sz w:val="24"/>
          <w:szCs w:val="24"/>
        </w:rPr>
      </w:pPr>
    </w:p>
    <w:p w14:paraId="065B55BF" w14:textId="77777777" w:rsidR="005B4889" w:rsidRDefault="00000000">
      <w:pPr>
        <w:jc w:val="both"/>
        <w:rPr>
          <w:sz w:val="24"/>
          <w:szCs w:val="24"/>
        </w:rPr>
      </w:pPr>
      <w:r>
        <w:rPr>
          <w:sz w:val="24"/>
          <w:szCs w:val="24"/>
        </w:rPr>
        <w:t>Assessment Tool :</w:t>
      </w:r>
      <w:r>
        <w:t xml:space="preserve"> Comparative Analysis (BL4)</w:t>
      </w:r>
    </w:p>
    <w:p w14:paraId="78F52519" w14:textId="77777777" w:rsidR="005B4889" w:rsidRDefault="005B4889">
      <w:pPr>
        <w:jc w:val="both"/>
        <w:rPr>
          <w:sz w:val="24"/>
          <w:szCs w:val="24"/>
        </w:rPr>
      </w:pPr>
    </w:p>
    <w:p w14:paraId="6F9D306E" w14:textId="77777777" w:rsidR="005B4889" w:rsidRDefault="00000000">
      <w:pPr>
        <w:jc w:val="both"/>
        <w:rPr>
          <w:sz w:val="24"/>
          <w:szCs w:val="24"/>
        </w:rPr>
      </w:pPr>
      <w:r>
        <w:rPr>
          <w:sz w:val="24"/>
          <w:szCs w:val="24"/>
        </w:rPr>
        <w:t>Weightage: 40%</w:t>
      </w:r>
    </w:p>
    <w:p w14:paraId="7C57F201" w14:textId="77777777" w:rsidR="005B4889" w:rsidRDefault="005B4889">
      <w:pPr>
        <w:jc w:val="both"/>
        <w:rPr>
          <w:sz w:val="24"/>
          <w:szCs w:val="24"/>
        </w:rPr>
      </w:pPr>
    </w:p>
    <w:p w14:paraId="54EC0EEB" w14:textId="77777777" w:rsidR="005B4889" w:rsidRDefault="00000000">
      <w:pPr>
        <w:jc w:val="both"/>
        <w:rPr>
          <w:sz w:val="24"/>
          <w:szCs w:val="24"/>
        </w:rPr>
      </w:pPr>
      <w:r>
        <w:pict w14:anchorId="3DA4FE37">
          <v:rect id="_x0000_i1026" style="width:0;height:1.5pt" o:hralign="center" o:hrstd="t" o:hr="t" fillcolor="#a0a0a0" stroked="f"/>
        </w:pict>
      </w:r>
    </w:p>
    <w:p w14:paraId="7F051F44" w14:textId="77777777" w:rsidR="005B4889" w:rsidRDefault="00000000">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028D6200" w14:textId="77777777" w:rsidR="005B4889" w:rsidRDefault="00000000">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04F55BDE" w14:textId="77777777" w:rsidR="005B4889" w:rsidRDefault="00000000">
      <w:pPr>
        <w:jc w:val="both"/>
        <w:rPr>
          <w:b/>
          <w:bCs/>
          <w:i/>
          <w:iCs/>
          <w:sz w:val="24"/>
          <w:szCs w:val="24"/>
        </w:rPr>
      </w:pPr>
      <w:r>
        <w:pict w14:anchorId="04081F79">
          <v:rect id="_x0000_i1027" style="width:0;height:1.5pt" o:hralign="center" o:hrstd="t" o:hr="t" fillcolor="#a0a0a0" stroked="f"/>
        </w:pict>
      </w:r>
    </w:p>
    <w:p w14:paraId="53D1FA2A" w14:textId="77777777" w:rsidR="005B4889" w:rsidRDefault="00000000">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3976F5AA" w14:textId="77777777" w:rsidR="005B4889" w:rsidRDefault="00000000">
      <w:pPr>
        <w:jc w:val="both"/>
        <w:rPr>
          <w:b/>
          <w:bCs/>
          <w:i/>
          <w:iCs/>
          <w:sz w:val="24"/>
          <w:szCs w:val="24"/>
        </w:rPr>
      </w:pPr>
      <w:r>
        <w:lastRenderedPageBreak/>
        <w:pict w14:anchorId="4164401B">
          <v:rect id="_x0000_i1028" style="width:0;height:1.5pt" o:hralign="center" o:hrstd="t" o:hr="t" fillcolor="#a0a0a0" stroked="f"/>
        </w:pict>
      </w:r>
    </w:p>
    <w:p w14:paraId="23BB5234" w14:textId="77777777" w:rsidR="005B4889" w:rsidRDefault="00000000">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644D4764" w14:textId="77777777" w:rsidR="005B4889" w:rsidRDefault="00000000">
      <w:pPr>
        <w:jc w:val="both"/>
        <w:rPr>
          <w:b/>
          <w:bCs/>
          <w:i/>
          <w:iCs/>
          <w:sz w:val="24"/>
          <w:szCs w:val="24"/>
        </w:rPr>
      </w:pPr>
      <w:r>
        <w:pict w14:anchorId="682E88B6">
          <v:rect id="_x0000_i1029" style="width:0;height:1.5pt" o:hralign="center" o:hrstd="t" o:hr="t" fillcolor="#a0a0a0" stroked="f"/>
        </w:pict>
      </w:r>
    </w:p>
    <w:p w14:paraId="03B8B181" w14:textId="77777777" w:rsidR="005B4889" w:rsidRDefault="00000000">
      <w:pPr>
        <w:numPr>
          <w:ilvl w:val="0"/>
          <w:numId w:val="1"/>
        </w:numPr>
        <w:spacing w:before="240" w:after="240"/>
        <w:jc w:val="both"/>
        <w:rPr>
          <w:b/>
          <w:bCs/>
          <w:i/>
          <w:iCs/>
        </w:rPr>
      </w:pPr>
      <w:r>
        <w:rPr>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5F7E6419" w14:textId="77777777" w:rsidR="005B4889" w:rsidRDefault="00000000">
      <w:pPr>
        <w:jc w:val="both"/>
        <w:rPr>
          <w:b/>
          <w:bCs/>
          <w:i/>
          <w:iCs/>
          <w:sz w:val="24"/>
          <w:szCs w:val="24"/>
        </w:rPr>
      </w:pPr>
      <w:r>
        <w:pict w14:anchorId="4544091B">
          <v:rect id="_x0000_i1030" style="width:0;height:1.5pt" o:hralign="center" o:hrstd="t" o:hr="t" fillcolor="#a0a0a0" stroked="f"/>
        </w:pict>
      </w:r>
    </w:p>
    <w:p w14:paraId="0ED302CE" w14:textId="77777777" w:rsidR="005B4889" w:rsidRDefault="00000000">
      <w:pPr>
        <w:numPr>
          <w:ilvl w:val="0"/>
          <w:numId w:val="1"/>
        </w:numPr>
        <w:spacing w:before="240" w:after="240"/>
        <w:jc w:val="both"/>
        <w:rPr>
          <w:b/>
          <w:bCs/>
          <w:i/>
          <w:iCs/>
          <w:sz w:val="24"/>
          <w:szCs w:val="24"/>
        </w:rPr>
      </w:pPr>
      <w:r>
        <w:rPr>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501F45A4" w14:textId="77777777" w:rsidR="005B4889" w:rsidRDefault="005B4889">
      <w:pPr>
        <w:jc w:val="both"/>
        <w:rPr>
          <w:b/>
          <w:bCs/>
          <w:i/>
          <w:iCs/>
          <w:sz w:val="24"/>
          <w:szCs w:val="24"/>
        </w:rPr>
      </w:pPr>
    </w:p>
    <w:p w14:paraId="3FA87FB9" w14:textId="77777777" w:rsidR="00815F89" w:rsidRDefault="00815F89">
      <w:pPr>
        <w:jc w:val="both"/>
        <w:rPr>
          <w:b/>
          <w:bCs/>
          <w:i/>
          <w:iCs/>
          <w:sz w:val="24"/>
          <w:szCs w:val="24"/>
        </w:rPr>
      </w:pPr>
    </w:p>
    <w:p w14:paraId="1D7980E4" w14:textId="77777777" w:rsidR="00815F89" w:rsidRDefault="00815F89">
      <w:pPr>
        <w:jc w:val="both"/>
        <w:rPr>
          <w:b/>
          <w:bCs/>
          <w:i/>
          <w:iCs/>
          <w:sz w:val="24"/>
          <w:szCs w:val="24"/>
        </w:rPr>
      </w:pPr>
    </w:p>
    <w:p w14:paraId="4B70E00C" w14:textId="77777777" w:rsidR="00815F89" w:rsidRDefault="00815F89">
      <w:pPr>
        <w:jc w:val="both"/>
        <w:rPr>
          <w:b/>
          <w:bCs/>
          <w:i/>
          <w:iCs/>
          <w:sz w:val="24"/>
          <w:szCs w:val="24"/>
        </w:rPr>
      </w:pPr>
    </w:p>
    <w:p w14:paraId="4BDCD1C7" w14:textId="77777777" w:rsidR="00815F89" w:rsidRDefault="00815F89">
      <w:pPr>
        <w:jc w:val="both"/>
        <w:rPr>
          <w:b/>
          <w:bCs/>
          <w:i/>
          <w:iCs/>
          <w:sz w:val="24"/>
          <w:szCs w:val="24"/>
        </w:rPr>
      </w:pPr>
    </w:p>
    <w:p w14:paraId="56514D4E" w14:textId="77777777" w:rsidR="00815F89" w:rsidRDefault="00815F89">
      <w:pPr>
        <w:jc w:val="both"/>
        <w:rPr>
          <w:b/>
          <w:bCs/>
          <w:i/>
          <w:iCs/>
          <w:sz w:val="24"/>
          <w:szCs w:val="24"/>
        </w:rPr>
      </w:pPr>
    </w:p>
    <w:p w14:paraId="57BA94EA" w14:textId="77777777" w:rsidR="00815F89" w:rsidRDefault="00815F89">
      <w:pPr>
        <w:jc w:val="both"/>
        <w:rPr>
          <w:b/>
          <w:bCs/>
          <w:i/>
          <w:iCs/>
          <w:sz w:val="24"/>
          <w:szCs w:val="24"/>
        </w:rPr>
      </w:pPr>
    </w:p>
    <w:p w14:paraId="24C8CFDE" w14:textId="77777777" w:rsidR="00815F89" w:rsidRDefault="00815F89">
      <w:pPr>
        <w:jc w:val="both"/>
        <w:rPr>
          <w:b/>
          <w:bCs/>
          <w:i/>
          <w:iCs/>
          <w:sz w:val="24"/>
          <w:szCs w:val="24"/>
        </w:rPr>
      </w:pPr>
    </w:p>
    <w:p w14:paraId="65900891" w14:textId="77777777" w:rsidR="00815F89" w:rsidRDefault="00815F89">
      <w:pPr>
        <w:jc w:val="both"/>
        <w:rPr>
          <w:b/>
          <w:bCs/>
          <w:i/>
          <w:iCs/>
          <w:sz w:val="24"/>
          <w:szCs w:val="24"/>
        </w:rPr>
      </w:pPr>
    </w:p>
    <w:p w14:paraId="24C36455" w14:textId="77777777" w:rsidR="00815F89" w:rsidRDefault="00815F89">
      <w:pPr>
        <w:jc w:val="both"/>
        <w:rPr>
          <w:b/>
          <w:bCs/>
          <w:i/>
          <w:iCs/>
          <w:sz w:val="24"/>
          <w:szCs w:val="24"/>
        </w:rPr>
      </w:pPr>
    </w:p>
    <w:p w14:paraId="7976EC34" w14:textId="77777777" w:rsidR="00815F89" w:rsidRDefault="00815F89">
      <w:pPr>
        <w:jc w:val="both"/>
        <w:rPr>
          <w:b/>
          <w:bCs/>
          <w:i/>
          <w:iCs/>
          <w:sz w:val="24"/>
          <w:szCs w:val="24"/>
        </w:rPr>
      </w:pPr>
    </w:p>
    <w:p w14:paraId="44BD8817" w14:textId="77777777" w:rsidR="00815F89" w:rsidRDefault="00815F89">
      <w:pPr>
        <w:jc w:val="both"/>
        <w:rPr>
          <w:b/>
          <w:bCs/>
          <w:i/>
          <w:iCs/>
          <w:sz w:val="24"/>
          <w:szCs w:val="24"/>
        </w:rPr>
      </w:pPr>
    </w:p>
    <w:p w14:paraId="376BEBC3" w14:textId="77777777" w:rsidR="00815F89" w:rsidRDefault="00815F89">
      <w:pPr>
        <w:jc w:val="both"/>
        <w:rPr>
          <w:b/>
          <w:bCs/>
          <w:i/>
          <w:iCs/>
          <w:sz w:val="24"/>
          <w:szCs w:val="24"/>
        </w:rPr>
      </w:pPr>
    </w:p>
    <w:p w14:paraId="3C89DB11" w14:textId="77777777" w:rsidR="00815F89" w:rsidRDefault="00815F89">
      <w:pPr>
        <w:jc w:val="both"/>
        <w:rPr>
          <w:b/>
          <w:bCs/>
          <w:i/>
          <w:iCs/>
          <w:sz w:val="24"/>
          <w:szCs w:val="24"/>
        </w:rPr>
      </w:pPr>
    </w:p>
    <w:p w14:paraId="6A7F259A" w14:textId="77777777" w:rsidR="00815F89" w:rsidRDefault="00815F89">
      <w:pPr>
        <w:jc w:val="both"/>
        <w:rPr>
          <w:b/>
          <w:bCs/>
          <w:i/>
          <w:iCs/>
          <w:sz w:val="24"/>
          <w:szCs w:val="24"/>
        </w:rPr>
      </w:pPr>
    </w:p>
    <w:p w14:paraId="64686CBB" w14:textId="77777777" w:rsidR="00815F89" w:rsidRDefault="00815F89">
      <w:pPr>
        <w:jc w:val="both"/>
        <w:rPr>
          <w:b/>
          <w:bCs/>
          <w:i/>
          <w:iCs/>
          <w:sz w:val="24"/>
          <w:szCs w:val="24"/>
        </w:rPr>
      </w:pPr>
    </w:p>
    <w:p w14:paraId="299BC900" w14:textId="030553F5" w:rsidR="00815F89" w:rsidRDefault="00815F89" w:rsidP="00815F89">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815F89">
        <w:rPr>
          <w:rFonts w:ascii="Times New Roman" w:hAnsi="Times New Roman" w:cs="Times New Roman"/>
          <w:b/>
          <w:bCs/>
          <w:sz w:val="28"/>
          <w:szCs w:val="28"/>
        </w:rPr>
        <w:t>XSLT-Based Transformation vs JSP-Based Dynamic Rendering</w:t>
      </w:r>
    </w:p>
    <w:p w14:paraId="2FEBF7BC" w14:textId="77777777" w:rsidR="00815F89" w:rsidRPr="00815F89" w:rsidRDefault="00815F89" w:rsidP="00815F89">
      <w:pPr>
        <w:jc w:val="both"/>
        <w:rPr>
          <w:rFonts w:ascii="Times New Roman" w:hAnsi="Times New Roman" w:cs="Times New Roman"/>
          <w:b/>
          <w:bCs/>
          <w:sz w:val="28"/>
          <w:szCs w:val="28"/>
        </w:rPr>
      </w:pPr>
    </w:p>
    <w:p w14:paraId="587AC271" w14:textId="77777777" w:rsidR="00815F89" w:rsidRDefault="00815F89" w:rsidP="00815F89">
      <w:pPr>
        <w:jc w:val="both"/>
        <w:rPr>
          <w:rFonts w:ascii="Times New Roman" w:hAnsi="Times New Roman" w:cs="Times New Roman"/>
          <w:sz w:val="28"/>
          <w:szCs w:val="28"/>
        </w:rPr>
      </w:pPr>
      <w:r w:rsidRPr="00815F89">
        <w:rPr>
          <w:rFonts w:ascii="Times New Roman" w:hAnsi="Times New Roman" w:cs="Times New Roman"/>
          <w:sz w:val="28"/>
          <w:szCs w:val="28"/>
        </w:rPr>
        <w:t xml:space="preserve">The question asks for comparison of </w:t>
      </w:r>
      <w:r w:rsidRPr="00815F89">
        <w:rPr>
          <w:rFonts w:ascii="Times New Roman" w:hAnsi="Times New Roman" w:cs="Times New Roman"/>
          <w:b/>
          <w:bCs/>
          <w:sz w:val="28"/>
          <w:szCs w:val="28"/>
        </w:rPr>
        <w:t>XSLT transformation and JSP dynamic rendering</w:t>
      </w:r>
      <w:r w:rsidRPr="00815F89">
        <w:rPr>
          <w:rFonts w:ascii="Times New Roman" w:hAnsi="Times New Roman" w:cs="Times New Roman"/>
          <w:sz w:val="28"/>
          <w:szCs w:val="28"/>
        </w:rPr>
        <w:t xml:space="preserve"> for converting XML data into structured web reports. </w:t>
      </w:r>
    </w:p>
    <w:p w14:paraId="0E6BD488" w14:textId="77777777" w:rsidR="00815F89" w:rsidRPr="00815F89" w:rsidRDefault="00815F89" w:rsidP="00815F89">
      <w:pPr>
        <w:jc w:val="both"/>
        <w:rPr>
          <w:rFonts w:ascii="Times New Roman" w:hAnsi="Times New Roman" w:cs="Times New Roman"/>
          <w:sz w:val="28"/>
          <w:szCs w:val="28"/>
        </w:rPr>
      </w:pPr>
    </w:p>
    <w:p w14:paraId="788240CA" w14:textId="77777777" w:rsidR="00815F89" w:rsidRPr="00815F89" w:rsidRDefault="00815F89" w:rsidP="00815F89">
      <w:pPr>
        <w:jc w:val="both"/>
        <w:rPr>
          <w:rFonts w:ascii="Times New Roman" w:hAnsi="Times New Roman" w:cs="Times New Roman"/>
          <w:b/>
          <w:bCs/>
          <w:sz w:val="28"/>
          <w:szCs w:val="28"/>
        </w:rPr>
      </w:pPr>
      <w:r w:rsidRPr="00815F89">
        <w:rPr>
          <w:rFonts w:ascii="Times New Roman" w:hAnsi="Times New Roman" w:cs="Times New Roman"/>
          <w:b/>
          <w:bCs/>
          <w:sz w:val="28"/>
          <w:szCs w:val="28"/>
        </w:rPr>
        <w:t>Comparison</w:t>
      </w:r>
    </w:p>
    <w:p w14:paraId="329D756E" w14:textId="10864EF3" w:rsidR="00815F89" w:rsidRPr="00B67756" w:rsidRDefault="00D02051">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61312" behindDoc="0" locked="0" layoutInCell="1" allowOverlap="1" wp14:anchorId="0B8F7E52" wp14:editId="5F3B154B">
                <wp:simplePos x="0" y="0"/>
                <wp:positionH relativeFrom="column">
                  <wp:posOffset>-114465</wp:posOffset>
                </wp:positionH>
                <wp:positionV relativeFrom="paragraph">
                  <wp:posOffset>547040</wp:posOffset>
                </wp:positionV>
                <wp:extent cx="5866560" cy="360"/>
                <wp:effectExtent l="57150" t="57150" r="58420" b="57150"/>
                <wp:wrapNone/>
                <wp:docPr id="1613981881"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5866560" cy="360"/>
                      </w14:xfrm>
                    </w14:contentPart>
                  </a:graphicData>
                </a:graphic>
              </wp:anchor>
            </w:drawing>
          </mc:Choice>
          <mc:Fallback>
            <w:pict>
              <v:shapetype w14:anchorId="77F5A4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0.4pt;margin-top:41.65pt;width:464.8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">
                <v:imagedata r:id="rId7" o:title=""/>
              </v:shap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639"/>
        <w:gridCol w:w="3359"/>
      </w:tblGrid>
      <w:tr w:rsidR="00B67756" w:rsidRPr="00B67756" w14:paraId="1B2FCE1F" w14:textId="77777777" w:rsidTr="00D02051">
        <w:trPr>
          <w:tblHeader/>
          <w:tblCellSpacing w:w="15" w:type="dxa"/>
        </w:trPr>
        <w:tc>
          <w:tcPr>
            <w:tcW w:w="0" w:type="auto"/>
            <w:vAlign w:val="center"/>
            <w:hideMark/>
          </w:tcPr>
          <w:p w14:paraId="3D14079F" w14:textId="77777777" w:rsidR="00B67756" w:rsidRPr="00B67756" w:rsidRDefault="00B67756" w:rsidP="00B67756">
            <w:pPr>
              <w:jc w:val="both"/>
              <w:rPr>
                <w:rFonts w:ascii="Times New Roman" w:hAnsi="Times New Roman" w:cs="Times New Roman"/>
                <w:b/>
                <w:bCs/>
                <w:sz w:val="28"/>
                <w:szCs w:val="28"/>
              </w:rPr>
            </w:pPr>
            <w:r w:rsidRPr="00B67756">
              <w:rPr>
                <w:rFonts w:ascii="Times New Roman" w:hAnsi="Times New Roman" w:cs="Times New Roman"/>
                <w:b/>
                <w:bCs/>
                <w:sz w:val="28"/>
                <w:szCs w:val="28"/>
              </w:rPr>
              <w:t>Aspect</w:t>
            </w:r>
          </w:p>
        </w:tc>
        <w:tc>
          <w:tcPr>
            <w:tcW w:w="3609" w:type="dxa"/>
            <w:vAlign w:val="center"/>
            <w:hideMark/>
          </w:tcPr>
          <w:p w14:paraId="44752113" w14:textId="77777777" w:rsidR="00B67756" w:rsidRPr="00B67756" w:rsidRDefault="00B67756" w:rsidP="00B67756">
            <w:pPr>
              <w:jc w:val="both"/>
              <w:rPr>
                <w:rFonts w:ascii="Times New Roman" w:hAnsi="Times New Roman" w:cs="Times New Roman"/>
                <w:b/>
                <w:bCs/>
                <w:sz w:val="28"/>
                <w:szCs w:val="28"/>
              </w:rPr>
            </w:pPr>
            <w:r w:rsidRPr="00B67756">
              <w:rPr>
                <w:rFonts w:ascii="Times New Roman" w:hAnsi="Times New Roman" w:cs="Times New Roman"/>
                <w:b/>
                <w:bCs/>
                <w:sz w:val="28"/>
                <w:szCs w:val="28"/>
              </w:rPr>
              <w:t>XSLT</w:t>
            </w:r>
          </w:p>
        </w:tc>
        <w:tc>
          <w:tcPr>
            <w:tcW w:w="3314" w:type="dxa"/>
            <w:vAlign w:val="center"/>
            <w:hideMark/>
          </w:tcPr>
          <w:p w14:paraId="5C82A639" w14:textId="77777777" w:rsidR="00B67756" w:rsidRPr="00B67756" w:rsidRDefault="00B67756" w:rsidP="00B67756">
            <w:pPr>
              <w:jc w:val="both"/>
              <w:rPr>
                <w:rFonts w:ascii="Times New Roman" w:hAnsi="Times New Roman" w:cs="Times New Roman"/>
                <w:b/>
                <w:bCs/>
                <w:sz w:val="28"/>
                <w:szCs w:val="28"/>
              </w:rPr>
            </w:pPr>
            <w:r w:rsidRPr="00B67756">
              <w:rPr>
                <w:rFonts w:ascii="Times New Roman" w:hAnsi="Times New Roman" w:cs="Times New Roman"/>
                <w:b/>
                <w:bCs/>
                <w:sz w:val="28"/>
                <w:szCs w:val="28"/>
              </w:rPr>
              <w:t>JSP</w:t>
            </w:r>
          </w:p>
        </w:tc>
      </w:tr>
      <w:tr w:rsidR="00B67756" w:rsidRPr="00B67756" w14:paraId="41D0FEC9" w14:textId="77777777" w:rsidTr="00D02051">
        <w:trPr>
          <w:tblCellSpacing w:w="15" w:type="dxa"/>
        </w:trPr>
        <w:tc>
          <w:tcPr>
            <w:tcW w:w="0" w:type="auto"/>
            <w:vAlign w:val="center"/>
            <w:hideMark/>
          </w:tcPr>
          <w:p w14:paraId="140346F1"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Primary purpose</w:t>
            </w:r>
          </w:p>
        </w:tc>
        <w:tc>
          <w:tcPr>
            <w:tcW w:w="3609" w:type="dxa"/>
            <w:vAlign w:val="center"/>
            <w:hideMark/>
          </w:tcPr>
          <w:p w14:paraId="5CC5508F"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Transforms XML into another format such as HTML/XML</w:t>
            </w:r>
          </w:p>
        </w:tc>
        <w:tc>
          <w:tcPr>
            <w:tcW w:w="3314" w:type="dxa"/>
            <w:vAlign w:val="center"/>
            <w:hideMark/>
          </w:tcPr>
          <w:p w14:paraId="18B062F5"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Generates dynamic HTML responses</w:t>
            </w:r>
          </w:p>
        </w:tc>
      </w:tr>
      <w:tr w:rsidR="00B67756" w:rsidRPr="00B67756" w14:paraId="51E68412" w14:textId="77777777" w:rsidTr="00D02051">
        <w:trPr>
          <w:tblCellSpacing w:w="15" w:type="dxa"/>
        </w:trPr>
        <w:tc>
          <w:tcPr>
            <w:tcW w:w="0" w:type="auto"/>
            <w:vAlign w:val="center"/>
            <w:hideMark/>
          </w:tcPr>
          <w:p w14:paraId="09CB3E30"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Processing model</w:t>
            </w:r>
          </w:p>
        </w:tc>
        <w:tc>
          <w:tcPr>
            <w:tcW w:w="3609" w:type="dxa"/>
            <w:vAlign w:val="center"/>
            <w:hideMark/>
          </w:tcPr>
          <w:p w14:paraId="551D70C2"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XML + XSLT stylesheet → transformation → output</w:t>
            </w:r>
          </w:p>
        </w:tc>
        <w:tc>
          <w:tcPr>
            <w:tcW w:w="3314" w:type="dxa"/>
            <w:vAlign w:val="center"/>
            <w:hideMark/>
          </w:tcPr>
          <w:p w14:paraId="657B9A97"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JSP → servlet/container processing → HTML response</w:t>
            </w:r>
          </w:p>
        </w:tc>
      </w:tr>
      <w:tr w:rsidR="00B67756" w:rsidRPr="00B67756" w14:paraId="66752525" w14:textId="77777777" w:rsidTr="00D02051">
        <w:trPr>
          <w:tblCellSpacing w:w="15" w:type="dxa"/>
        </w:trPr>
        <w:tc>
          <w:tcPr>
            <w:tcW w:w="0" w:type="auto"/>
            <w:vAlign w:val="center"/>
            <w:hideMark/>
          </w:tcPr>
          <w:p w14:paraId="136591FD" w14:textId="09387471"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Main input</w:t>
            </w:r>
          </w:p>
        </w:tc>
        <w:tc>
          <w:tcPr>
            <w:tcW w:w="3609" w:type="dxa"/>
            <w:vAlign w:val="center"/>
            <w:hideMark/>
          </w:tcPr>
          <w:p w14:paraId="3A9E5C85"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XML document</w:t>
            </w:r>
          </w:p>
        </w:tc>
        <w:tc>
          <w:tcPr>
            <w:tcW w:w="3314" w:type="dxa"/>
            <w:vAlign w:val="center"/>
            <w:hideMark/>
          </w:tcPr>
          <w:p w14:paraId="68502A56"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HTML/JSP page with Java/JSTL/EL and data</w:t>
            </w:r>
          </w:p>
        </w:tc>
      </w:tr>
      <w:tr w:rsidR="00B67756" w:rsidRPr="00B67756" w14:paraId="64C5614A" w14:textId="77777777" w:rsidTr="00D02051">
        <w:trPr>
          <w:tblCellSpacing w:w="15" w:type="dxa"/>
        </w:trPr>
        <w:tc>
          <w:tcPr>
            <w:tcW w:w="0" w:type="auto"/>
            <w:vAlign w:val="center"/>
            <w:hideMark/>
          </w:tcPr>
          <w:p w14:paraId="371ED89B" w14:textId="7A54185D"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Execution</w:t>
            </w:r>
          </w:p>
        </w:tc>
        <w:tc>
          <w:tcPr>
            <w:tcW w:w="3609" w:type="dxa"/>
            <w:vAlign w:val="center"/>
            <w:hideMark/>
          </w:tcPr>
          <w:p w14:paraId="356875D2"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Transformation engine processes XML using stylesheet rules</w:t>
            </w:r>
          </w:p>
        </w:tc>
        <w:tc>
          <w:tcPr>
            <w:tcW w:w="3314" w:type="dxa"/>
            <w:vAlign w:val="center"/>
            <w:hideMark/>
          </w:tcPr>
          <w:p w14:paraId="037CC605"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JSP is translated into a servlet and executed</w:t>
            </w:r>
          </w:p>
        </w:tc>
      </w:tr>
      <w:tr w:rsidR="00B67756" w:rsidRPr="00B67756" w14:paraId="267E00EF" w14:textId="77777777" w:rsidTr="00D02051">
        <w:trPr>
          <w:tblCellSpacing w:w="15" w:type="dxa"/>
        </w:trPr>
        <w:tc>
          <w:tcPr>
            <w:tcW w:w="0" w:type="auto"/>
            <w:vAlign w:val="center"/>
            <w:hideMark/>
          </w:tcPr>
          <w:p w14:paraId="03324BEC" w14:textId="0737AFDC" w:rsidR="00B67756" w:rsidRPr="00B67756" w:rsidRDefault="00D02051" w:rsidP="00B67756">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59264" behindDoc="0" locked="0" layoutInCell="1" allowOverlap="1" wp14:anchorId="2390A81A" wp14:editId="190E82DD">
                      <wp:simplePos x="0" y="0"/>
                      <wp:positionH relativeFrom="column">
                        <wp:posOffset>1264920</wp:posOffset>
                      </wp:positionH>
                      <wp:positionV relativeFrom="paragraph">
                        <wp:posOffset>-2939415</wp:posOffset>
                      </wp:positionV>
                      <wp:extent cx="0" cy="6857365"/>
                      <wp:effectExtent l="57150" t="57150" r="57150" b="57785"/>
                      <wp:wrapNone/>
                      <wp:docPr id="2127396134"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0" cy="6857365"/>
                            </w14:xfrm>
                          </w14:contentPart>
                        </a:graphicData>
                      </a:graphic>
                      <wp14:sizeRelH relativeFrom="margin">
                        <wp14:pctWidth>0</wp14:pctWidth>
                      </wp14:sizeRelH>
                      <wp14:sizeRelV relativeFrom="margin">
                        <wp14:pctHeight>0</wp14:pctHeight>
                      </wp14:sizeRelV>
                    </wp:anchor>
                  </w:drawing>
                </mc:Choice>
                <mc:Fallback>
                  <w:pict>
                    <v:shape w14:anchorId="78AD88D9" id="Ink 1" o:spid="_x0000_s1026" type="#_x0000_t75" style="position:absolute;margin-left:99.6pt;margin-top:-232.85pt;width:0;height:5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">
                      <v:imagedata r:id="rId9" o:title=""/>
                    </v:shape>
                  </w:pict>
                </mc:Fallback>
              </mc:AlternateContent>
            </w:r>
            <w:r w:rsidR="00B67756" w:rsidRPr="00B67756">
              <w:rPr>
                <w:rFonts w:ascii="Times New Roman" w:hAnsi="Times New Roman" w:cs="Times New Roman"/>
                <w:sz w:val="28"/>
                <w:szCs w:val="28"/>
              </w:rPr>
              <w:t>Data transformation</w:t>
            </w:r>
          </w:p>
        </w:tc>
        <w:tc>
          <w:tcPr>
            <w:tcW w:w="3609" w:type="dxa"/>
            <w:vAlign w:val="center"/>
            <w:hideMark/>
          </w:tcPr>
          <w:p w14:paraId="3B974FC3" w14:textId="63005207" w:rsidR="00B67756" w:rsidRPr="00B67756" w:rsidRDefault="00D02051" w:rsidP="00B67756">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60288" behindDoc="0" locked="0" layoutInCell="1" allowOverlap="1" wp14:anchorId="1E57C13E" wp14:editId="6E8006BA">
                      <wp:simplePos x="0" y="0"/>
                      <wp:positionH relativeFrom="column">
                        <wp:posOffset>2294880</wp:posOffset>
                      </wp:positionH>
                      <wp:positionV relativeFrom="paragraph">
                        <wp:posOffset>-3327730</wp:posOffset>
                      </wp:positionV>
                      <wp:extent cx="360" cy="7544160"/>
                      <wp:effectExtent l="57150" t="57150" r="57150" b="57150"/>
                      <wp:wrapNone/>
                      <wp:docPr id="183167029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7544160"/>
                            </w14:xfrm>
                          </w14:contentPart>
                        </a:graphicData>
                      </a:graphic>
                    </wp:anchor>
                  </w:drawing>
                </mc:Choice>
                <mc:Fallback>
                  <w:pict>
                    <v:shape w14:anchorId="1CE8494B" id="Ink 2" o:spid="_x0000_s1026" type="#_x0000_t75" style="position:absolute;margin-left:179.3pt;margin-top:-263.45pt;width:2.9pt;height:596.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">
                      <v:imagedata r:id="rId11" o:title=""/>
                    </v:shape>
                  </w:pict>
                </mc:Fallback>
              </mc:AlternateContent>
            </w:r>
            <w:r w:rsidR="00B67756" w:rsidRPr="00B67756">
              <w:rPr>
                <w:rFonts w:ascii="Times New Roman" w:hAnsi="Times New Roman" w:cs="Times New Roman"/>
                <w:sz w:val="28"/>
                <w:szCs w:val="28"/>
              </w:rPr>
              <w:t>Very strong for XML restructuring</w:t>
            </w:r>
          </w:p>
        </w:tc>
        <w:tc>
          <w:tcPr>
            <w:tcW w:w="3314" w:type="dxa"/>
            <w:vAlign w:val="center"/>
            <w:hideMark/>
          </w:tcPr>
          <w:p w14:paraId="36DBBA11"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Possible using Java/JSTL, but more application-oriented</w:t>
            </w:r>
          </w:p>
        </w:tc>
      </w:tr>
      <w:tr w:rsidR="00B67756" w:rsidRPr="00B67756" w14:paraId="333982F3" w14:textId="77777777" w:rsidTr="00D02051">
        <w:trPr>
          <w:tblCellSpacing w:w="15" w:type="dxa"/>
        </w:trPr>
        <w:tc>
          <w:tcPr>
            <w:tcW w:w="0" w:type="auto"/>
            <w:vAlign w:val="center"/>
            <w:hideMark/>
          </w:tcPr>
          <w:p w14:paraId="4AF693BC"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Presentation</w:t>
            </w:r>
          </w:p>
        </w:tc>
        <w:tc>
          <w:tcPr>
            <w:tcW w:w="3609" w:type="dxa"/>
            <w:vAlign w:val="center"/>
            <w:hideMark/>
          </w:tcPr>
          <w:p w14:paraId="708E7500"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Separated from XML data</w:t>
            </w:r>
          </w:p>
        </w:tc>
        <w:tc>
          <w:tcPr>
            <w:tcW w:w="3314" w:type="dxa"/>
            <w:vAlign w:val="center"/>
            <w:hideMark/>
          </w:tcPr>
          <w:p w14:paraId="242B7BCF"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Presentation and application logic can be combined unless MVC is followed</w:t>
            </w:r>
          </w:p>
        </w:tc>
      </w:tr>
      <w:tr w:rsidR="00B67756" w:rsidRPr="00B67756" w14:paraId="7BBAC83F" w14:textId="77777777" w:rsidTr="00D02051">
        <w:trPr>
          <w:tblCellSpacing w:w="15" w:type="dxa"/>
        </w:trPr>
        <w:tc>
          <w:tcPr>
            <w:tcW w:w="0" w:type="auto"/>
            <w:vAlign w:val="center"/>
            <w:hideMark/>
          </w:tcPr>
          <w:p w14:paraId="40617A72"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Reusability</w:t>
            </w:r>
          </w:p>
        </w:tc>
        <w:tc>
          <w:tcPr>
            <w:tcW w:w="3609" w:type="dxa"/>
            <w:vAlign w:val="center"/>
            <w:hideMark/>
          </w:tcPr>
          <w:p w14:paraId="76A33CE7"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XSLT stylesheets can be reused for different XML documents</w:t>
            </w:r>
          </w:p>
        </w:tc>
        <w:tc>
          <w:tcPr>
            <w:tcW w:w="3314" w:type="dxa"/>
            <w:vAlign w:val="center"/>
            <w:hideMark/>
          </w:tcPr>
          <w:p w14:paraId="6F6473C9"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JSP pages can be reused as views</w:t>
            </w:r>
          </w:p>
        </w:tc>
      </w:tr>
      <w:tr w:rsidR="00B67756" w:rsidRPr="00B67756" w14:paraId="286D68BB" w14:textId="77777777" w:rsidTr="00D02051">
        <w:trPr>
          <w:tblCellSpacing w:w="15" w:type="dxa"/>
        </w:trPr>
        <w:tc>
          <w:tcPr>
            <w:tcW w:w="0" w:type="auto"/>
            <w:vAlign w:val="center"/>
            <w:hideMark/>
          </w:tcPr>
          <w:p w14:paraId="47A11E2F" w14:textId="7A588639" w:rsidR="00B67756" w:rsidRPr="00B67756" w:rsidRDefault="00B67756" w:rsidP="00B67756">
            <w:pPr>
              <w:jc w:val="both"/>
              <w:rPr>
                <w:rFonts w:ascii="Times New Roman" w:hAnsi="Times New Roman" w:cs="Times New Roman"/>
                <w:sz w:val="28"/>
                <w:szCs w:val="28"/>
              </w:rPr>
            </w:pPr>
            <w:proofErr w:type="spellStart"/>
            <w:r w:rsidRPr="00B67756">
              <w:rPr>
                <w:rFonts w:ascii="Times New Roman" w:hAnsi="Times New Roman" w:cs="Times New Roman"/>
                <w:sz w:val="28"/>
                <w:szCs w:val="28"/>
              </w:rPr>
              <w:t>ComplexXML</w:t>
            </w:r>
            <w:proofErr w:type="spellEnd"/>
            <w:r w:rsidRPr="00B67756">
              <w:rPr>
                <w:rFonts w:ascii="Times New Roman" w:hAnsi="Times New Roman" w:cs="Times New Roman"/>
                <w:sz w:val="28"/>
                <w:szCs w:val="28"/>
              </w:rPr>
              <w:t xml:space="preserve"> </w:t>
            </w:r>
            <w:r w:rsidRPr="00B67756">
              <w:rPr>
                <w:rFonts w:ascii="Times New Roman" w:hAnsi="Times New Roman" w:cs="Times New Roman"/>
                <w:sz w:val="28"/>
                <w:szCs w:val="28"/>
              </w:rPr>
              <w:t xml:space="preserve"> transformation</w:t>
            </w:r>
          </w:p>
        </w:tc>
        <w:tc>
          <w:tcPr>
            <w:tcW w:w="3609" w:type="dxa"/>
            <w:vAlign w:val="center"/>
            <w:hideMark/>
          </w:tcPr>
          <w:p w14:paraId="0B0FD050"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Highly suitable</w:t>
            </w:r>
          </w:p>
        </w:tc>
        <w:tc>
          <w:tcPr>
            <w:tcW w:w="3314" w:type="dxa"/>
            <w:vAlign w:val="center"/>
            <w:hideMark/>
          </w:tcPr>
          <w:p w14:paraId="78B73B5D"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Requires Java/JSTL or supporting libraries</w:t>
            </w:r>
          </w:p>
        </w:tc>
      </w:tr>
      <w:tr w:rsidR="00B67756" w:rsidRPr="00B67756" w14:paraId="19F0546C" w14:textId="77777777" w:rsidTr="00D02051">
        <w:trPr>
          <w:tblCellSpacing w:w="15" w:type="dxa"/>
        </w:trPr>
        <w:tc>
          <w:tcPr>
            <w:tcW w:w="0" w:type="auto"/>
            <w:vAlign w:val="center"/>
            <w:hideMark/>
          </w:tcPr>
          <w:p w14:paraId="085790D9"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Performance</w:t>
            </w:r>
          </w:p>
        </w:tc>
        <w:tc>
          <w:tcPr>
            <w:tcW w:w="3609" w:type="dxa"/>
            <w:vAlign w:val="center"/>
            <w:hideMark/>
          </w:tcPr>
          <w:p w14:paraId="225C902D"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Efficient for XML transformation, but depends on document size and processor</w:t>
            </w:r>
          </w:p>
        </w:tc>
        <w:tc>
          <w:tcPr>
            <w:tcW w:w="3314" w:type="dxa"/>
            <w:vAlign w:val="center"/>
            <w:hideMark/>
          </w:tcPr>
          <w:p w14:paraId="5413E2CA"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Good for dynamic application content; server processing is required</w:t>
            </w:r>
          </w:p>
        </w:tc>
      </w:tr>
      <w:tr w:rsidR="00B67756" w:rsidRPr="00B67756" w14:paraId="762A582D" w14:textId="77777777" w:rsidTr="00D02051">
        <w:trPr>
          <w:tblCellSpacing w:w="15" w:type="dxa"/>
        </w:trPr>
        <w:tc>
          <w:tcPr>
            <w:tcW w:w="0" w:type="auto"/>
            <w:vAlign w:val="center"/>
            <w:hideMark/>
          </w:tcPr>
          <w:p w14:paraId="33E3826F"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Best use</w:t>
            </w:r>
          </w:p>
        </w:tc>
        <w:tc>
          <w:tcPr>
            <w:tcW w:w="3609" w:type="dxa"/>
            <w:vAlign w:val="center"/>
            <w:hideMark/>
          </w:tcPr>
          <w:p w14:paraId="3A0FB5F0"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XML reports, document conversion, XML publishing</w:t>
            </w:r>
          </w:p>
        </w:tc>
        <w:tc>
          <w:tcPr>
            <w:tcW w:w="3314" w:type="dxa"/>
            <w:vAlign w:val="center"/>
            <w:hideMark/>
          </w:tcPr>
          <w:p w14:paraId="07C39B52" w14:textId="77777777" w:rsidR="00B67756" w:rsidRPr="00B67756" w:rsidRDefault="00B67756" w:rsidP="00B67756">
            <w:pPr>
              <w:jc w:val="both"/>
              <w:rPr>
                <w:rFonts w:ascii="Times New Roman" w:hAnsi="Times New Roman" w:cs="Times New Roman"/>
                <w:sz w:val="28"/>
                <w:szCs w:val="28"/>
              </w:rPr>
            </w:pPr>
            <w:r w:rsidRPr="00B67756">
              <w:rPr>
                <w:rFonts w:ascii="Times New Roman" w:hAnsi="Times New Roman" w:cs="Times New Roman"/>
                <w:sz w:val="28"/>
                <w:szCs w:val="28"/>
              </w:rPr>
              <w:t>Dynamic websites and database-driven applications</w:t>
            </w:r>
          </w:p>
        </w:tc>
      </w:tr>
    </w:tbl>
    <w:p w14:paraId="120B36EB" w14:textId="77777777" w:rsidR="00B67756" w:rsidRPr="00B67756" w:rsidRDefault="00B67756">
      <w:pPr>
        <w:jc w:val="both"/>
        <w:rPr>
          <w:rFonts w:ascii="Times New Roman" w:hAnsi="Times New Roman" w:cs="Times New Roman"/>
          <w:sz w:val="28"/>
          <w:szCs w:val="28"/>
        </w:rPr>
      </w:pPr>
    </w:p>
    <w:p w14:paraId="460DCC9C" w14:textId="77777777" w:rsidR="00815F89" w:rsidRDefault="00815F89">
      <w:pPr>
        <w:jc w:val="both"/>
        <w:rPr>
          <w:rFonts w:ascii="Times New Roman" w:hAnsi="Times New Roman" w:cs="Times New Roman"/>
          <w:b/>
          <w:bCs/>
          <w:i/>
          <w:iCs/>
          <w:sz w:val="28"/>
          <w:szCs w:val="28"/>
        </w:rPr>
      </w:pPr>
    </w:p>
    <w:p w14:paraId="76771430" w14:textId="77777777" w:rsidR="00ED1EAA" w:rsidRP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lastRenderedPageBreak/>
        <w:t>XSLT Processing Flow</w:t>
      </w:r>
    </w:p>
    <w:p w14:paraId="514E70B2"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b/>
          <w:bCs/>
          <w:sz w:val="28"/>
          <w:szCs w:val="28"/>
        </w:rPr>
        <w:t>XML Data → XSLT Stylesheet → XSLT Processor → HTML/XML/Text Output → Browser</w:t>
      </w:r>
    </w:p>
    <w:p w14:paraId="49462EDC"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XSLT uses template rules and XPath expressions to select and transform elements from XML. It is particularly useful when the source data is already structured as XML.</w:t>
      </w:r>
    </w:p>
    <w:p w14:paraId="248091BA" w14:textId="77777777" w:rsidR="00ED1EAA" w:rsidRP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t>JSP Processing Flow</w:t>
      </w:r>
    </w:p>
    <w:p w14:paraId="7363644F"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b/>
          <w:bCs/>
          <w:sz w:val="28"/>
          <w:szCs w:val="28"/>
        </w:rPr>
        <w:t>Browser Request → Web Server → JSP Container → JSP translated into Servlet → Java execution → HTML Response</w:t>
      </w:r>
    </w:p>
    <w:p w14:paraId="470C1F70"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JSP is more suitable when the application must combine data with business/application processing and generate personalized pages.</w:t>
      </w:r>
    </w:p>
    <w:p w14:paraId="371EE587" w14:textId="77777777" w:rsidR="00ED1EAA" w:rsidRP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t>Performance and Resource Utilization</w:t>
      </w:r>
    </w:p>
    <w:p w14:paraId="37583DB7"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XSLT can efficiently transform XML documents, but large XML documents may require considerable memory depending on the transformation processor. JSP requires server-side processing for every dynamic request, and its resource consumption depends on application logic, database access, number of concurrent users, and server configuration.</w:t>
      </w:r>
    </w:p>
    <w:p w14:paraId="4F446EDF"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For repeated XML transformations, compiled or optimized XSLT processing can improve performance. For applications involving databases, authentication, sessions, and personalized content, JSP provides a more complete web-application environment.</w:t>
      </w:r>
    </w:p>
    <w:p w14:paraId="0F5E2F3D" w14:textId="77777777" w:rsidR="00ED1EAA" w:rsidRP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t>Flexibility</w:t>
      </w:r>
    </w:p>
    <w:p w14:paraId="2B4702EA"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 xml:space="preserve">XSLT is particularly powerful for </w:t>
      </w:r>
      <w:r w:rsidRPr="00ED1EAA">
        <w:rPr>
          <w:rFonts w:ascii="Times New Roman" w:hAnsi="Times New Roman" w:cs="Times New Roman"/>
          <w:b/>
          <w:bCs/>
          <w:sz w:val="28"/>
          <w:szCs w:val="28"/>
        </w:rPr>
        <w:t>XML-to-XML, XML-to-HTML, and XML-to-text transformations</w:t>
      </w:r>
      <w:r w:rsidRPr="00ED1EAA">
        <w:rPr>
          <w:rFonts w:ascii="Times New Roman" w:hAnsi="Times New Roman" w:cs="Times New Roman"/>
          <w:sz w:val="28"/>
          <w:szCs w:val="28"/>
        </w:rPr>
        <w:t>. XPath provides precise navigation through XML structures.</w:t>
      </w:r>
    </w:p>
    <w:p w14:paraId="5E4796FC"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sz w:val="28"/>
          <w:szCs w:val="28"/>
        </w:rPr>
        <w:t xml:space="preserve">JSP is more flexible for </w:t>
      </w:r>
      <w:r w:rsidRPr="00ED1EAA">
        <w:rPr>
          <w:rFonts w:ascii="Times New Roman" w:hAnsi="Times New Roman" w:cs="Times New Roman"/>
          <w:b/>
          <w:bCs/>
          <w:sz w:val="28"/>
          <w:szCs w:val="28"/>
        </w:rPr>
        <w:t>dynamic application interfaces</w:t>
      </w:r>
      <w:r w:rsidRPr="00ED1EAA">
        <w:rPr>
          <w:rFonts w:ascii="Times New Roman" w:hAnsi="Times New Roman" w:cs="Times New Roman"/>
          <w:sz w:val="28"/>
          <w:szCs w:val="28"/>
        </w:rPr>
        <w:t>, because Java code, Expression Language, JSTL, backend services, and database results can be integrated.</w:t>
      </w:r>
    </w:p>
    <w:p w14:paraId="7B78226D" w14:textId="77777777" w:rsidR="00ED1EAA" w:rsidRP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t>Real-World Applications</w:t>
      </w:r>
    </w:p>
    <w:p w14:paraId="4ACDAA7B"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b/>
          <w:bCs/>
          <w:sz w:val="28"/>
          <w:szCs w:val="28"/>
        </w:rPr>
        <w:t>XSLT is appropriate for:</w:t>
      </w:r>
    </w:p>
    <w:p w14:paraId="4F120653" w14:textId="77777777" w:rsidR="00ED1EAA" w:rsidRPr="00ED1EAA" w:rsidRDefault="00ED1EAA" w:rsidP="00ED1EAA">
      <w:pPr>
        <w:numPr>
          <w:ilvl w:val="0"/>
          <w:numId w:val="2"/>
        </w:numPr>
        <w:jc w:val="both"/>
        <w:rPr>
          <w:rFonts w:ascii="Times New Roman" w:hAnsi="Times New Roman" w:cs="Times New Roman"/>
          <w:sz w:val="28"/>
          <w:szCs w:val="28"/>
        </w:rPr>
      </w:pPr>
      <w:r w:rsidRPr="00ED1EAA">
        <w:rPr>
          <w:rFonts w:ascii="Times New Roman" w:hAnsi="Times New Roman" w:cs="Times New Roman"/>
          <w:sz w:val="28"/>
          <w:szCs w:val="28"/>
        </w:rPr>
        <w:t xml:space="preserve">XML-based reports </w:t>
      </w:r>
    </w:p>
    <w:p w14:paraId="01898F99" w14:textId="77777777" w:rsidR="00ED1EAA" w:rsidRPr="00ED1EAA" w:rsidRDefault="00ED1EAA" w:rsidP="00ED1EAA">
      <w:pPr>
        <w:numPr>
          <w:ilvl w:val="0"/>
          <w:numId w:val="2"/>
        </w:numPr>
        <w:jc w:val="both"/>
        <w:rPr>
          <w:rFonts w:ascii="Times New Roman" w:hAnsi="Times New Roman" w:cs="Times New Roman"/>
          <w:sz w:val="28"/>
          <w:szCs w:val="28"/>
        </w:rPr>
      </w:pPr>
      <w:r w:rsidRPr="00ED1EAA">
        <w:rPr>
          <w:rFonts w:ascii="Times New Roman" w:hAnsi="Times New Roman" w:cs="Times New Roman"/>
          <w:sz w:val="28"/>
          <w:szCs w:val="28"/>
        </w:rPr>
        <w:t xml:space="preserve">XML document conversion </w:t>
      </w:r>
    </w:p>
    <w:p w14:paraId="15569436" w14:textId="77777777" w:rsidR="00ED1EAA" w:rsidRPr="00ED1EAA" w:rsidRDefault="00ED1EAA" w:rsidP="00ED1EAA">
      <w:pPr>
        <w:numPr>
          <w:ilvl w:val="0"/>
          <w:numId w:val="2"/>
        </w:numPr>
        <w:jc w:val="both"/>
        <w:rPr>
          <w:rFonts w:ascii="Times New Roman" w:hAnsi="Times New Roman" w:cs="Times New Roman"/>
          <w:sz w:val="28"/>
          <w:szCs w:val="28"/>
        </w:rPr>
      </w:pPr>
      <w:r w:rsidRPr="00ED1EAA">
        <w:rPr>
          <w:rFonts w:ascii="Times New Roman" w:hAnsi="Times New Roman" w:cs="Times New Roman"/>
          <w:sz w:val="28"/>
          <w:szCs w:val="28"/>
        </w:rPr>
        <w:t xml:space="preserve">Publishing XML data as HTML </w:t>
      </w:r>
    </w:p>
    <w:p w14:paraId="358094DD" w14:textId="77777777" w:rsidR="00ED1EAA" w:rsidRPr="00ED1EAA" w:rsidRDefault="00ED1EAA" w:rsidP="00ED1EAA">
      <w:pPr>
        <w:numPr>
          <w:ilvl w:val="0"/>
          <w:numId w:val="2"/>
        </w:numPr>
        <w:jc w:val="both"/>
        <w:rPr>
          <w:rFonts w:ascii="Times New Roman" w:hAnsi="Times New Roman" w:cs="Times New Roman"/>
          <w:sz w:val="28"/>
          <w:szCs w:val="28"/>
        </w:rPr>
      </w:pPr>
      <w:r w:rsidRPr="00ED1EAA">
        <w:rPr>
          <w:rFonts w:ascii="Times New Roman" w:hAnsi="Times New Roman" w:cs="Times New Roman"/>
          <w:sz w:val="28"/>
          <w:szCs w:val="28"/>
        </w:rPr>
        <w:t xml:space="preserve">Data exchange and transformation </w:t>
      </w:r>
    </w:p>
    <w:p w14:paraId="20DBBEF0" w14:textId="77777777" w:rsidR="00ED1EAA" w:rsidRPr="00ED1EAA" w:rsidRDefault="00ED1EAA" w:rsidP="00ED1EAA">
      <w:pPr>
        <w:numPr>
          <w:ilvl w:val="0"/>
          <w:numId w:val="2"/>
        </w:numPr>
        <w:jc w:val="both"/>
        <w:rPr>
          <w:rFonts w:ascii="Times New Roman" w:hAnsi="Times New Roman" w:cs="Times New Roman"/>
          <w:sz w:val="28"/>
          <w:szCs w:val="28"/>
        </w:rPr>
      </w:pPr>
      <w:r w:rsidRPr="00ED1EAA">
        <w:rPr>
          <w:rFonts w:ascii="Times New Roman" w:hAnsi="Times New Roman" w:cs="Times New Roman"/>
          <w:sz w:val="28"/>
          <w:szCs w:val="28"/>
        </w:rPr>
        <w:t xml:space="preserve">Generating multiple output formats </w:t>
      </w:r>
    </w:p>
    <w:p w14:paraId="2938B47C"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b/>
          <w:bCs/>
          <w:sz w:val="28"/>
          <w:szCs w:val="28"/>
        </w:rPr>
        <w:t>JSP is appropriate for:</w:t>
      </w:r>
    </w:p>
    <w:p w14:paraId="7F70D4D5" w14:textId="77777777" w:rsidR="00ED1EAA" w:rsidRPr="00ED1EAA" w:rsidRDefault="00ED1EAA" w:rsidP="00ED1EAA">
      <w:pPr>
        <w:numPr>
          <w:ilvl w:val="0"/>
          <w:numId w:val="3"/>
        </w:numPr>
        <w:jc w:val="both"/>
        <w:rPr>
          <w:rFonts w:ascii="Times New Roman" w:hAnsi="Times New Roman" w:cs="Times New Roman"/>
          <w:sz w:val="28"/>
          <w:szCs w:val="28"/>
        </w:rPr>
      </w:pPr>
      <w:r w:rsidRPr="00ED1EAA">
        <w:rPr>
          <w:rFonts w:ascii="Times New Roman" w:hAnsi="Times New Roman" w:cs="Times New Roman"/>
          <w:sz w:val="28"/>
          <w:szCs w:val="28"/>
        </w:rPr>
        <w:t xml:space="preserve">E-commerce applications </w:t>
      </w:r>
    </w:p>
    <w:p w14:paraId="26A1DCC7" w14:textId="77777777" w:rsidR="00ED1EAA" w:rsidRPr="00ED1EAA" w:rsidRDefault="00ED1EAA" w:rsidP="00ED1EAA">
      <w:pPr>
        <w:numPr>
          <w:ilvl w:val="0"/>
          <w:numId w:val="3"/>
        </w:numPr>
        <w:jc w:val="both"/>
        <w:rPr>
          <w:rFonts w:ascii="Times New Roman" w:hAnsi="Times New Roman" w:cs="Times New Roman"/>
          <w:sz w:val="28"/>
          <w:szCs w:val="28"/>
        </w:rPr>
      </w:pPr>
      <w:r w:rsidRPr="00ED1EAA">
        <w:rPr>
          <w:rFonts w:ascii="Times New Roman" w:hAnsi="Times New Roman" w:cs="Times New Roman"/>
          <w:sz w:val="28"/>
          <w:szCs w:val="28"/>
        </w:rPr>
        <w:lastRenderedPageBreak/>
        <w:t xml:space="preserve">Student portals </w:t>
      </w:r>
    </w:p>
    <w:p w14:paraId="2A9F7943" w14:textId="77777777" w:rsidR="00ED1EAA" w:rsidRPr="00ED1EAA" w:rsidRDefault="00ED1EAA" w:rsidP="00ED1EAA">
      <w:pPr>
        <w:numPr>
          <w:ilvl w:val="0"/>
          <w:numId w:val="3"/>
        </w:numPr>
        <w:jc w:val="both"/>
        <w:rPr>
          <w:rFonts w:ascii="Times New Roman" w:hAnsi="Times New Roman" w:cs="Times New Roman"/>
          <w:sz w:val="28"/>
          <w:szCs w:val="28"/>
        </w:rPr>
      </w:pPr>
      <w:r w:rsidRPr="00ED1EAA">
        <w:rPr>
          <w:rFonts w:ascii="Times New Roman" w:hAnsi="Times New Roman" w:cs="Times New Roman"/>
          <w:sz w:val="28"/>
          <w:szCs w:val="28"/>
        </w:rPr>
        <w:t xml:space="preserve">Banking portals </w:t>
      </w:r>
    </w:p>
    <w:p w14:paraId="42FBD74E" w14:textId="77777777" w:rsidR="00ED1EAA" w:rsidRPr="00ED1EAA" w:rsidRDefault="00ED1EAA" w:rsidP="00ED1EAA">
      <w:pPr>
        <w:numPr>
          <w:ilvl w:val="0"/>
          <w:numId w:val="3"/>
        </w:numPr>
        <w:jc w:val="both"/>
        <w:rPr>
          <w:rFonts w:ascii="Times New Roman" w:hAnsi="Times New Roman" w:cs="Times New Roman"/>
          <w:sz w:val="28"/>
          <w:szCs w:val="28"/>
        </w:rPr>
      </w:pPr>
      <w:r w:rsidRPr="00ED1EAA">
        <w:rPr>
          <w:rFonts w:ascii="Times New Roman" w:hAnsi="Times New Roman" w:cs="Times New Roman"/>
          <w:sz w:val="28"/>
          <w:szCs w:val="28"/>
        </w:rPr>
        <w:t xml:space="preserve">Dynamic dashboards </w:t>
      </w:r>
    </w:p>
    <w:p w14:paraId="527FAE9D" w14:textId="77777777" w:rsidR="00ED1EAA" w:rsidRPr="00ED1EAA" w:rsidRDefault="00ED1EAA" w:rsidP="00ED1EAA">
      <w:pPr>
        <w:numPr>
          <w:ilvl w:val="0"/>
          <w:numId w:val="3"/>
        </w:numPr>
        <w:jc w:val="both"/>
        <w:rPr>
          <w:rFonts w:ascii="Times New Roman" w:hAnsi="Times New Roman" w:cs="Times New Roman"/>
          <w:sz w:val="28"/>
          <w:szCs w:val="28"/>
        </w:rPr>
      </w:pPr>
      <w:r w:rsidRPr="00ED1EAA">
        <w:rPr>
          <w:rFonts w:ascii="Times New Roman" w:hAnsi="Times New Roman" w:cs="Times New Roman"/>
          <w:sz w:val="28"/>
          <w:szCs w:val="28"/>
        </w:rPr>
        <w:t xml:space="preserve">Database-driven web applications </w:t>
      </w:r>
    </w:p>
    <w:p w14:paraId="075AB0BA" w14:textId="77777777" w:rsidR="00ED1EAA" w:rsidRDefault="00ED1EAA" w:rsidP="00ED1EAA">
      <w:pPr>
        <w:jc w:val="both"/>
        <w:rPr>
          <w:rFonts w:ascii="Times New Roman" w:hAnsi="Times New Roman" w:cs="Times New Roman"/>
          <w:b/>
          <w:bCs/>
          <w:sz w:val="28"/>
          <w:szCs w:val="28"/>
        </w:rPr>
      </w:pPr>
      <w:r w:rsidRPr="00ED1EAA">
        <w:rPr>
          <w:rFonts w:ascii="Times New Roman" w:hAnsi="Times New Roman" w:cs="Times New Roman"/>
          <w:b/>
          <w:bCs/>
          <w:sz w:val="28"/>
          <w:szCs w:val="28"/>
        </w:rPr>
        <w:t>Conclusion</w:t>
      </w:r>
    </w:p>
    <w:p w14:paraId="3B2A6834" w14:textId="77777777" w:rsidR="00ED1EAA" w:rsidRPr="00ED1EAA" w:rsidRDefault="00ED1EAA" w:rsidP="00ED1EAA">
      <w:pPr>
        <w:jc w:val="both"/>
        <w:rPr>
          <w:rFonts w:ascii="Times New Roman" w:hAnsi="Times New Roman" w:cs="Times New Roman"/>
          <w:b/>
          <w:bCs/>
          <w:sz w:val="28"/>
          <w:szCs w:val="28"/>
        </w:rPr>
      </w:pPr>
    </w:p>
    <w:p w14:paraId="3D3A946E" w14:textId="77777777" w:rsidR="00ED1EAA" w:rsidRPr="00ED1EAA" w:rsidRDefault="00ED1EAA" w:rsidP="00ED1EAA">
      <w:pPr>
        <w:jc w:val="both"/>
        <w:rPr>
          <w:rFonts w:ascii="Times New Roman" w:hAnsi="Times New Roman" w:cs="Times New Roman"/>
          <w:sz w:val="28"/>
          <w:szCs w:val="28"/>
        </w:rPr>
      </w:pPr>
      <w:r w:rsidRPr="00ED1EAA">
        <w:rPr>
          <w:rFonts w:ascii="Times New Roman" w:hAnsi="Times New Roman" w:cs="Times New Roman"/>
          <w:b/>
          <w:bCs/>
          <w:sz w:val="28"/>
          <w:szCs w:val="28"/>
        </w:rPr>
        <w:t>XSLT is preferable when the primary requirement is XML transformation</w:t>
      </w:r>
      <w:r w:rsidRPr="00ED1EAA">
        <w:rPr>
          <w:rFonts w:ascii="Times New Roman" w:hAnsi="Times New Roman" w:cs="Times New Roman"/>
          <w:sz w:val="28"/>
          <w:szCs w:val="28"/>
        </w:rPr>
        <w:t xml:space="preserve">, while </w:t>
      </w:r>
      <w:r w:rsidRPr="00ED1EAA">
        <w:rPr>
          <w:rFonts w:ascii="Times New Roman" w:hAnsi="Times New Roman" w:cs="Times New Roman"/>
          <w:b/>
          <w:bCs/>
          <w:sz w:val="28"/>
          <w:szCs w:val="28"/>
        </w:rPr>
        <w:t>JSP is preferable when the requirement is dynamic server-side web application rendering</w:t>
      </w:r>
      <w:r w:rsidRPr="00ED1EAA">
        <w:rPr>
          <w:rFonts w:ascii="Times New Roman" w:hAnsi="Times New Roman" w:cs="Times New Roman"/>
          <w:sz w:val="28"/>
          <w:szCs w:val="28"/>
        </w:rPr>
        <w:t xml:space="preserve">. Therefore, the choice depends on whether the problem is primarily a </w:t>
      </w:r>
      <w:r w:rsidRPr="00ED1EAA">
        <w:rPr>
          <w:rFonts w:ascii="Times New Roman" w:hAnsi="Times New Roman" w:cs="Times New Roman"/>
          <w:b/>
          <w:bCs/>
          <w:sz w:val="28"/>
          <w:szCs w:val="28"/>
        </w:rPr>
        <w:t>data transformation problem or an application rendering problem</w:t>
      </w:r>
    </w:p>
    <w:p w14:paraId="52D28A21" w14:textId="77777777" w:rsidR="00ED1EAA" w:rsidRPr="00ED1EAA" w:rsidRDefault="00ED1EAA">
      <w:pPr>
        <w:jc w:val="both"/>
        <w:rPr>
          <w:rFonts w:ascii="Times New Roman" w:hAnsi="Times New Roman" w:cs="Times New Roman"/>
          <w:sz w:val="28"/>
          <w:szCs w:val="28"/>
        </w:rPr>
      </w:pPr>
    </w:p>
    <w:p w14:paraId="3A7F4679" w14:textId="77777777" w:rsidR="00815F89" w:rsidRPr="00B67756" w:rsidRDefault="00815F89">
      <w:pPr>
        <w:jc w:val="both"/>
        <w:rPr>
          <w:rFonts w:ascii="Times New Roman" w:hAnsi="Times New Roman" w:cs="Times New Roman"/>
          <w:b/>
          <w:bCs/>
          <w:i/>
          <w:iCs/>
          <w:sz w:val="28"/>
          <w:szCs w:val="28"/>
        </w:rPr>
      </w:pPr>
    </w:p>
    <w:p w14:paraId="6D57366D" w14:textId="77777777" w:rsidR="00556AAE" w:rsidRDefault="00556AAE" w:rsidP="00556AAE">
      <w:pPr>
        <w:jc w:val="both"/>
        <w:rPr>
          <w:rFonts w:ascii="Times New Roman" w:hAnsi="Times New Roman" w:cs="Times New Roman"/>
          <w:b/>
          <w:bCs/>
          <w:sz w:val="28"/>
          <w:szCs w:val="28"/>
        </w:rPr>
      </w:pPr>
      <w:r w:rsidRPr="00444F84">
        <w:rPr>
          <w:rFonts w:ascii="Times New Roman" w:hAnsi="Times New Roman" w:cs="Times New Roman"/>
          <w:b/>
          <w:bCs/>
          <w:sz w:val="28"/>
          <w:szCs w:val="28"/>
        </w:rPr>
        <w:t>2. MVC Using JSP/Servlets vs Modern PHP Frameworks</w:t>
      </w:r>
    </w:p>
    <w:p w14:paraId="7F7BB9C0" w14:textId="77777777" w:rsidR="00444F84" w:rsidRPr="00444F84" w:rsidRDefault="00444F84" w:rsidP="00556AAE">
      <w:pPr>
        <w:jc w:val="both"/>
        <w:rPr>
          <w:rFonts w:ascii="Times New Roman" w:hAnsi="Times New Roman" w:cs="Times New Roman"/>
          <w:b/>
          <w:bCs/>
          <w:sz w:val="28"/>
          <w:szCs w:val="28"/>
        </w:rPr>
      </w:pPr>
    </w:p>
    <w:p w14:paraId="45CFE21E" w14:textId="77777777" w:rsidR="00556AAE" w:rsidRPr="00444F84" w:rsidRDefault="00556AAE" w:rsidP="00556AAE">
      <w:pPr>
        <w:jc w:val="both"/>
        <w:rPr>
          <w:rFonts w:ascii="Times New Roman" w:hAnsi="Times New Roman" w:cs="Times New Roman"/>
          <w:sz w:val="28"/>
          <w:szCs w:val="28"/>
        </w:rPr>
      </w:pPr>
      <w:r w:rsidRPr="00444F84">
        <w:rPr>
          <w:rFonts w:ascii="Times New Roman" w:hAnsi="Times New Roman" w:cs="Times New Roman"/>
          <w:sz w:val="28"/>
          <w:szCs w:val="28"/>
        </w:rPr>
        <w:t xml:space="preserve">The question requires comparison of MVC using </w:t>
      </w:r>
      <w:r w:rsidRPr="00444F84">
        <w:rPr>
          <w:rFonts w:ascii="Times New Roman" w:hAnsi="Times New Roman" w:cs="Times New Roman"/>
          <w:b/>
          <w:bCs/>
          <w:sz w:val="28"/>
          <w:szCs w:val="28"/>
        </w:rPr>
        <w:t>JSP/Servlets</w:t>
      </w:r>
      <w:r w:rsidRPr="00444F84">
        <w:rPr>
          <w:rFonts w:ascii="Times New Roman" w:hAnsi="Times New Roman" w:cs="Times New Roman"/>
          <w:sz w:val="28"/>
          <w:szCs w:val="28"/>
        </w:rPr>
        <w:t xml:space="preserve"> with frameworks such as </w:t>
      </w:r>
      <w:r w:rsidRPr="00444F84">
        <w:rPr>
          <w:rFonts w:ascii="Times New Roman" w:hAnsi="Times New Roman" w:cs="Times New Roman"/>
          <w:b/>
          <w:bCs/>
          <w:sz w:val="28"/>
          <w:szCs w:val="28"/>
        </w:rPr>
        <w:t>Laravel and Symfony</w:t>
      </w:r>
      <w:r w:rsidRPr="00444F84">
        <w:rPr>
          <w:rFonts w:ascii="Times New Roman" w:hAnsi="Times New Roman" w:cs="Times New Roman"/>
          <w:sz w:val="28"/>
          <w:szCs w:val="28"/>
        </w:rPr>
        <w:t>, focusing on architecture, separation of concerns, scalability, maintainability, and backend integration.</w:t>
      </w:r>
    </w:p>
    <w:p w14:paraId="7ABAC553" w14:textId="77777777" w:rsidR="00815F89" w:rsidRDefault="00815F89">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785"/>
        <w:gridCol w:w="3285"/>
      </w:tblGrid>
      <w:tr w:rsidR="00FD11B1" w:rsidRPr="00FD11B1" w14:paraId="33692E1E" w14:textId="77777777">
        <w:trPr>
          <w:tblHeader/>
          <w:tblCellSpacing w:w="15" w:type="dxa"/>
        </w:trPr>
        <w:tc>
          <w:tcPr>
            <w:tcW w:w="0" w:type="auto"/>
            <w:vAlign w:val="center"/>
            <w:hideMark/>
          </w:tcPr>
          <w:p w14:paraId="5D235523" w14:textId="77777777" w:rsidR="00FD11B1" w:rsidRPr="00FD11B1" w:rsidRDefault="00FD11B1" w:rsidP="00FD11B1">
            <w:pPr>
              <w:jc w:val="both"/>
              <w:rPr>
                <w:rFonts w:ascii="Times New Roman" w:hAnsi="Times New Roman" w:cs="Times New Roman"/>
                <w:b/>
                <w:bCs/>
                <w:sz w:val="28"/>
                <w:szCs w:val="28"/>
              </w:rPr>
            </w:pPr>
            <w:r w:rsidRPr="00FD11B1">
              <w:rPr>
                <w:rFonts w:ascii="Times New Roman" w:hAnsi="Times New Roman" w:cs="Times New Roman"/>
                <w:b/>
                <w:bCs/>
                <w:sz w:val="28"/>
                <w:szCs w:val="28"/>
              </w:rPr>
              <w:t>Aspect</w:t>
            </w:r>
          </w:p>
        </w:tc>
        <w:tc>
          <w:tcPr>
            <w:tcW w:w="0" w:type="auto"/>
            <w:vAlign w:val="center"/>
            <w:hideMark/>
          </w:tcPr>
          <w:p w14:paraId="2F85FD27" w14:textId="77777777" w:rsidR="00FD11B1" w:rsidRPr="00FD11B1" w:rsidRDefault="00FD11B1" w:rsidP="00FD11B1">
            <w:pPr>
              <w:jc w:val="both"/>
              <w:rPr>
                <w:rFonts w:ascii="Times New Roman" w:hAnsi="Times New Roman" w:cs="Times New Roman"/>
                <w:b/>
                <w:bCs/>
                <w:sz w:val="28"/>
                <w:szCs w:val="28"/>
              </w:rPr>
            </w:pPr>
            <w:r w:rsidRPr="00FD11B1">
              <w:rPr>
                <w:rFonts w:ascii="Times New Roman" w:hAnsi="Times New Roman" w:cs="Times New Roman"/>
                <w:b/>
                <w:bCs/>
                <w:sz w:val="28"/>
                <w:szCs w:val="28"/>
              </w:rPr>
              <w:t>JSP/Servlets</w:t>
            </w:r>
          </w:p>
        </w:tc>
        <w:tc>
          <w:tcPr>
            <w:tcW w:w="0" w:type="auto"/>
            <w:vAlign w:val="center"/>
            <w:hideMark/>
          </w:tcPr>
          <w:p w14:paraId="424D880D" w14:textId="77777777" w:rsidR="00FD11B1" w:rsidRPr="00FD11B1" w:rsidRDefault="00FD11B1" w:rsidP="00FD11B1">
            <w:pPr>
              <w:jc w:val="both"/>
              <w:rPr>
                <w:rFonts w:ascii="Times New Roman" w:hAnsi="Times New Roman" w:cs="Times New Roman"/>
                <w:b/>
                <w:bCs/>
                <w:sz w:val="28"/>
                <w:szCs w:val="28"/>
              </w:rPr>
            </w:pPr>
            <w:r w:rsidRPr="00FD11B1">
              <w:rPr>
                <w:rFonts w:ascii="Times New Roman" w:hAnsi="Times New Roman" w:cs="Times New Roman"/>
                <w:b/>
                <w:bCs/>
                <w:sz w:val="28"/>
                <w:szCs w:val="28"/>
              </w:rPr>
              <w:t>Laravel/Symfony</w:t>
            </w:r>
          </w:p>
        </w:tc>
      </w:tr>
      <w:tr w:rsidR="00FD11B1" w:rsidRPr="00FD11B1" w14:paraId="0D55CE88" w14:textId="77777777">
        <w:trPr>
          <w:tblCellSpacing w:w="15" w:type="dxa"/>
        </w:trPr>
        <w:tc>
          <w:tcPr>
            <w:tcW w:w="0" w:type="auto"/>
            <w:vAlign w:val="center"/>
            <w:hideMark/>
          </w:tcPr>
          <w:p w14:paraId="651B151B"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Language</w:t>
            </w:r>
          </w:p>
        </w:tc>
        <w:tc>
          <w:tcPr>
            <w:tcW w:w="0" w:type="auto"/>
            <w:vAlign w:val="center"/>
            <w:hideMark/>
          </w:tcPr>
          <w:p w14:paraId="5B058F57"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Java</w:t>
            </w:r>
          </w:p>
        </w:tc>
        <w:tc>
          <w:tcPr>
            <w:tcW w:w="0" w:type="auto"/>
            <w:vAlign w:val="center"/>
            <w:hideMark/>
          </w:tcPr>
          <w:p w14:paraId="7F58D0F9"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PHP</w:t>
            </w:r>
          </w:p>
        </w:tc>
      </w:tr>
      <w:tr w:rsidR="00FD11B1" w:rsidRPr="00FD11B1" w14:paraId="11B57094" w14:textId="77777777">
        <w:trPr>
          <w:tblCellSpacing w:w="15" w:type="dxa"/>
        </w:trPr>
        <w:tc>
          <w:tcPr>
            <w:tcW w:w="0" w:type="auto"/>
            <w:vAlign w:val="center"/>
            <w:hideMark/>
          </w:tcPr>
          <w:p w14:paraId="2FE0E47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MVC support</w:t>
            </w:r>
          </w:p>
        </w:tc>
        <w:tc>
          <w:tcPr>
            <w:tcW w:w="0" w:type="auto"/>
            <w:vAlign w:val="center"/>
            <w:hideMark/>
          </w:tcPr>
          <w:p w14:paraId="61A87CE5"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Usually implemented using JSP, Servlets and Java classes</w:t>
            </w:r>
          </w:p>
        </w:tc>
        <w:tc>
          <w:tcPr>
            <w:tcW w:w="0" w:type="auto"/>
            <w:vAlign w:val="center"/>
            <w:hideMark/>
          </w:tcPr>
          <w:p w14:paraId="17CC3FBA"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Built-in framework architecture</w:t>
            </w:r>
          </w:p>
        </w:tc>
      </w:tr>
      <w:tr w:rsidR="00FD11B1" w:rsidRPr="00FD11B1" w14:paraId="1B9B1890" w14:textId="77777777">
        <w:trPr>
          <w:tblCellSpacing w:w="15" w:type="dxa"/>
        </w:trPr>
        <w:tc>
          <w:tcPr>
            <w:tcW w:w="0" w:type="auto"/>
            <w:vAlign w:val="center"/>
            <w:hideMark/>
          </w:tcPr>
          <w:p w14:paraId="78ACA578"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Controller</w:t>
            </w:r>
          </w:p>
        </w:tc>
        <w:tc>
          <w:tcPr>
            <w:tcW w:w="0" w:type="auto"/>
            <w:vAlign w:val="center"/>
            <w:hideMark/>
          </w:tcPr>
          <w:p w14:paraId="1254E648"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Servlet</w:t>
            </w:r>
          </w:p>
        </w:tc>
        <w:tc>
          <w:tcPr>
            <w:tcW w:w="0" w:type="auto"/>
            <w:vAlign w:val="center"/>
            <w:hideMark/>
          </w:tcPr>
          <w:p w14:paraId="5E130B08"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Framework controller</w:t>
            </w:r>
          </w:p>
        </w:tc>
      </w:tr>
      <w:tr w:rsidR="00FD11B1" w:rsidRPr="00FD11B1" w14:paraId="38729ABB" w14:textId="77777777">
        <w:trPr>
          <w:tblCellSpacing w:w="15" w:type="dxa"/>
        </w:trPr>
        <w:tc>
          <w:tcPr>
            <w:tcW w:w="0" w:type="auto"/>
            <w:vAlign w:val="center"/>
            <w:hideMark/>
          </w:tcPr>
          <w:p w14:paraId="2809F9F2"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View</w:t>
            </w:r>
          </w:p>
        </w:tc>
        <w:tc>
          <w:tcPr>
            <w:tcW w:w="0" w:type="auto"/>
            <w:vAlign w:val="center"/>
            <w:hideMark/>
          </w:tcPr>
          <w:p w14:paraId="21C68425"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JSP</w:t>
            </w:r>
          </w:p>
        </w:tc>
        <w:tc>
          <w:tcPr>
            <w:tcW w:w="0" w:type="auto"/>
            <w:vAlign w:val="center"/>
            <w:hideMark/>
          </w:tcPr>
          <w:p w14:paraId="57C8410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Blade in Laravel / templating systems in Symfony</w:t>
            </w:r>
          </w:p>
        </w:tc>
      </w:tr>
      <w:tr w:rsidR="00FD11B1" w:rsidRPr="00FD11B1" w14:paraId="18EACEFA" w14:textId="77777777">
        <w:trPr>
          <w:tblCellSpacing w:w="15" w:type="dxa"/>
        </w:trPr>
        <w:tc>
          <w:tcPr>
            <w:tcW w:w="0" w:type="auto"/>
            <w:vAlign w:val="center"/>
            <w:hideMark/>
          </w:tcPr>
          <w:p w14:paraId="1FA6C9D5"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Model</w:t>
            </w:r>
          </w:p>
        </w:tc>
        <w:tc>
          <w:tcPr>
            <w:tcW w:w="0" w:type="auto"/>
            <w:vAlign w:val="center"/>
            <w:hideMark/>
          </w:tcPr>
          <w:p w14:paraId="5C99B84F"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Java classes/DAO/JPA etc.</w:t>
            </w:r>
          </w:p>
        </w:tc>
        <w:tc>
          <w:tcPr>
            <w:tcW w:w="0" w:type="auto"/>
            <w:vAlign w:val="center"/>
            <w:hideMark/>
          </w:tcPr>
          <w:p w14:paraId="104096ED"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Eloquent ORM in Laravel / Doctrine in Symfony</w:t>
            </w:r>
          </w:p>
        </w:tc>
      </w:tr>
      <w:tr w:rsidR="00FD11B1" w:rsidRPr="00FD11B1" w14:paraId="71DDF9CA" w14:textId="77777777">
        <w:trPr>
          <w:tblCellSpacing w:w="15" w:type="dxa"/>
        </w:trPr>
        <w:tc>
          <w:tcPr>
            <w:tcW w:w="0" w:type="auto"/>
            <w:vAlign w:val="center"/>
            <w:hideMark/>
          </w:tcPr>
          <w:p w14:paraId="03130E3D"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Development speed</w:t>
            </w:r>
          </w:p>
        </w:tc>
        <w:tc>
          <w:tcPr>
            <w:tcW w:w="0" w:type="auto"/>
            <w:vAlign w:val="center"/>
            <w:hideMark/>
          </w:tcPr>
          <w:p w14:paraId="0D15DD3B"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Relatively slower</w:t>
            </w:r>
          </w:p>
        </w:tc>
        <w:tc>
          <w:tcPr>
            <w:tcW w:w="0" w:type="auto"/>
            <w:vAlign w:val="center"/>
            <w:hideMark/>
          </w:tcPr>
          <w:p w14:paraId="1AD4D437"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Faster due to framework features</w:t>
            </w:r>
          </w:p>
        </w:tc>
      </w:tr>
      <w:tr w:rsidR="00FD11B1" w:rsidRPr="00FD11B1" w14:paraId="5ADE7F81" w14:textId="77777777">
        <w:trPr>
          <w:tblCellSpacing w:w="15" w:type="dxa"/>
        </w:trPr>
        <w:tc>
          <w:tcPr>
            <w:tcW w:w="0" w:type="auto"/>
            <w:vAlign w:val="center"/>
            <w:hideMark/>
          </w:tcPr>
          <w:p w14:paraId="6BC4B7B3"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Scalability</w:t>
            </w:r>
          </w:p>
        </w:tc>
        <w:tc>
          <w:tcPr>
            <w:tcW w:w="0" w:type="auto"/>
            <w:vAlign w:val="center"/>
            <w:hideMark/>
          </w:tcPr>
          <w:p w14:paraId="74C8334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High with proper architecture</w:t>
            </w:r>
          </w:p>
        </w:tc>
        <w:tc>
          <w:tcPr>
            <w:tcW w:w="0" w:type="auto"/>
            <w:vAlign w:val="center"/>
            <w:hideMark/>
          </w:tcPr>
          <w:p w14:paraId="3F632DBD"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High with proper architecture</w:t>
            </w:r>
          </w:p>
        </w:tc>
      </w:tr>
      <w:tr w:rsidR="00FD11B1" w:rsidRPr="00FD11B1" w14:paraId="35727EAE" w14:textId="77777777">
        <w:trPr>
          <w:tblCellSpacing w:w="15" w:type="dxa"/>
        </w:trPr>
        <w:tc>
          <w:tcPr>
            <w:tcW w:w="0" w:type="auto"/>
            <w:vAlign w:val="center"/>
            <w:hideMark/>
          </w:tcPr>
          <w:p w14:paraId="24CE5B85"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Database access</w:t>
            </w:r>
          </w:p>
        </w:tc>
        <w:tc>
          <w:tcPr>
            <w:tcW w:w="0" w:type="auto"/>
            <w:vAlign w:val="center"/>
            <w:hideMark/>
          </w:tcPr>
          <w:p w14:paraId="1B99C720"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JDBC/JPA/Hibernate</w:t>
            </w:r>
          </w:p>
        </w:tc>
        <w:tc>
          <w:tcPr>
            <w:tcW w:w="0" w:type="auto"/>
            <w:vAlign w:val="center"/>
            <w:hideMark/>
          </w:tcPr>
          <w:p w14:paraId="7578C6E0"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ORM/database abstraction</w:t>
            </w:r>
          </w:p>
        </w:tc>
      </w:tr>
      <w:tr w:rsidR="00FD11B1" w:rsidRPr="00FD11B1" w14:paraId="24653A4E" w14:textId="77777777">
        <w:trPr>
          <w:tblCellSpacing w:w="15" w:type="dxa"/>
        </w:trPr>
        <w:tc>
          <w:tcPr>
            <w:tcW w:w="0" w:type="auto"/>
            <w:vAlign w:val="center"/>
            <w:hideMark/>
          </w:tcPr>
          <w:p w14:paraId="0472A41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Routing</w:t>
            </w:r>
          </w:p>
        </w:tc>
        <w:tc>
          <w:tcPr>
            <w:tcW w:w="0" w:type="auto"/>
            <w:vAlign w:val="center"/>
            <w:hideMark/>
          </w:tcPr>
          <w:p w14:paraId="3D0CE543"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Usually configured separately</w:t>
            </w:r>
          </w:p>
        </w:tc>
        <w:tc>
          <w:tcPr>
            <w:tcW w:w="0" w:type="auto"/>
            <w:vAlign w:val="center"/>
            <w:hideMark/>
          </w:tcPr>
          <w:p w14:paraId="32C400F3"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Powerful built-in routing</w:t>
            </w:r>
          </w:p>
        </w:tc>
      </w:tr>
      <w:tr w:rsidR="00FD11B1" w:rsidRPr="00FD11B1" w14:paraId="13DAC7DB" w14:textId="77777777">
        <w:trPr>
          <w:tblCellSpacing w:w="15" w:type="dxa"/>
        </w:trPr>
        <w:tc>
          <w:tcPr>
            <w:tcW w:w="0" w:type="auto"/>
            <w:vAlign w:val="center"/>
            <w:hideMark/>
          </w:tcPr>
          <w:p w14:paraId="5A7A7583"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lastRenderedPageBreak/>
              <w:t>Security</w:t>
            </w:r>
          </w:p>
        </w:tc>
        <w:tc>
          <w:tcPr>
            <w:tcW w:w="0" w:type="auto"/>
            <w:vAlign w:val="center"/>
            <w:hideMark/>
          </w:tcPr>
          <w:p w14:paraId="26FAFEC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Developers configure security mechanisms</w:t>
            </w:r>
          </w:p>
        </w:tc>
        <w:tc>
          <w:tcPr>
            <w:tcW w:w="0" w:type="auto"/>
            <w:vAlign w:val="center"/>
            <w:hideMark/>
          </w:tcPr>
          <w:p w14:paraId="060BF5A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Many built-in security features</w:t>
            </w:r>
          </w:p>
        </w:tc>
      </w:tr>
      <w:tr w:rsidR="00FD11B1" w:rsidRPr="00FD11B1" w14:paraId="1C1853C7" w14:textId="77777777">
        <w:trPr>
          <w:tblCellSpacing w:w="15" w:type="dxa"/>
        </w:trPr>
        <w:tc>
          <w:tcPr>
            <w:tcW w:w="0" w:type="auto"/>
            <w:vAlign w:val="center"/>
            <w:hideMark/>
          </w:tcPr>
          <w:p w14:paraId="4B31D009"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Maintainability</w:t>
            </w:r>
          </w:p>
        </w:tc>
        <w:tc>
          <w:tcPr>
            <w:tcW w:w="0" w:type="auto"/>
            <w:vAlign w:val="center"/>
            <w:hideMark/>
          </w:tcPr>
          <w:p w14:paraId="5106BAF1"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Good if MVC is properly implemented</w:t>
            </w:r>
          </w:p>
        </w:tc>
        <w:tc>
          <w:tcPr>
            <w:tcW w:w="0" w:type="auto"/>
            <w:vAlign w:val="center"/>
            <w:hideMark/>
          </w:tcPr>
          <w:p w14:paraId="0A3E88F2"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Generally high due to framework conventions</w:t>
            </w:r>
          </w:p>
        </w:tc>
      </w:tr>
      <w:tr w:rsidR="00FD11B1" w:rsidRPr="00FD11B1" w14:paraId="59BEC4E2" w14:textId="77777777">
        <w:trPr>
          <w:tblCellSpacing w:w="15" w:type="dxa"/>
        </w:trPr>
        <w:tc>
          <w:tcPr>
            <w:tcW w:w="0" w:type="auto"/>
            <w:vAlign w:val="center"/>
            <w:hideMark/>
          </w:tcPr>
          <w:p w14:paraId="6C52C50B"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Deployment</w:t>
            </w:r>
          </w:p>
        </w:tc>
        <w:tc>
          <w:tcPr>
            <w:tcW w:w="0" w:type="auto"/>
            <w:vAlign w:val="center"/>
            <w:hideMark/>
          </w:tcPr>
          <w:p w14:paraId="3E5E2956"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Requires Java application server</w:t>
            </w:r>
          </w:p>
        </w:tc>
        <w:tc>
          <w:tcPr>
            <w:tcW w:w="0" w:type="auto"/>
            <w:vAlign w:val="center"/>
            <w:hideMark/>
          </w:tcPr>
          <w:p w14:paraId="3D64A946"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Commonly deployed using PHP web servers</w:t>
            </w:r>
          </w:p>
        </w:tc>
      </w:tr>
      <w:tr w:rsidR="00FD11B1" w:rsidRPr="00FD11B1" w14:paraId="402C858A" w14:textId="77777777">
        <w:trPr>
          <w:tblCellSpacing w:w="15" w:type="dxa"/>
        </w:trPr>
        <w:tc>
          <w:tcPr>
            <w:tcW w:w="0" w:type="auto"/>
            <w:vAlign w:val="center"/>
            <w:hideMark/>
          </w:tcPr>
          <w:p w14:paraId="069405DF"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Learning curve</w:t>
            </w:r>
          </w:p>
        </w:tc>
        <w:tc>
          <w:tcPr>
            <w:tcW w:w="0" w:type="auto"/>
            <w:vAlign w:val="center"/>
            <w:hideMark/>
          </w:tcPr>
          <w:p w14:paraId="77B1E179"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Higher</w:t>
            </w:r>
          </w:p>
        </w:tc>
        <w:tc>
          <w:tcPr>
            <w:tcW w:w="0" w:type="auto"/>
            <w:vAlign w:val="center"/>
            <w:hideMark/>
          </w:tcPr>
          <w:p w14:paraId="7E23D843" w14:textId="77777777" w:rsidR="00FD11B1" w:rsidRPr="00FD11B1" w:rsidRDefault="00FD11B1" w:rsidP="00FD11B1">
            <w:pPr>
              <w:jc w:val="both"/>
              <w:rPr>
                <w:rFonts w:ascii="Times New Roman" w:hAnsi="Times New Roman" w:cs="Times New Roman"/>
                <w:sz w:val="28"/>
                <w:szCs w:val="28"/>
              </w:rPr>
            </w:pPr>
            <w:r w:rsidRPr="00FD11B1">
              <w:rPr>
                <w:rFonts w:ascii="Times New Roman" w:hAnsi="Times New Roman" w:cs="Times New Roman"/>
                <w:sz w:val="28"/>
                <w:szCs w:val="28"/>
              </w:rPr>
              <w:t>Generally easier for PHP developers</w:t>
            </w:r>
          </w:p>
        </w:tc>
      </w:tr>
    </w:tbl>
    <w:p w14:paraId="1B6FBF31" w14:textId="77777777" w:rsidR="00853B7A" w:rsidRPr="00853B7A" w:rsidRDefault="00853B7A">
      <w:pPr>
        <w:jc w:val="both"/>
        <w:rPr>
          <w:rFonts w:ascii="Times New Roman" w:hAnsi="Times New Roman" w:cs="Times New Roman"/>
          <w:sz w:val="28"/>
          <w:szCs w:val="28"/>
        </w:rPr>
      </w:pPr>
    </w:p>
    <w:p w14:paraId="52452EAE"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JSP/Servlet MVC Architecture</w:t>
      </w:r>
    </w:p>
    <w:p w14:paraId="431C9C28"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A typical architecture is:</w:t>
      </w:r>
    </w:p>
    <w:p w14:paraId="3B9F874B"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b/>
          <w:bCs/>
          <w:sz w:val="28"/>
          <w:szCs w:val="28"/>
        </w:rPr>
        <w:t>Browser → Controller Servlet → Model/Service/DAO → Database</w:t>
      </w:r>
    </w:p>
    <w:p w14:paraId="72161D23"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The Servlet receives requests and controls the application flow. The model handles business and data operations, while JSP is responsible for presentation.</w:t>
      </w:r>
    </w:p>
    <w:p w14:paraId="5568C033"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This architecture provides strong separation of concerns when properly designed.</w:t>
      </w:r>
    </w:p>
    <w:p w14:paraId="2EA2415D"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Laravel/Symfony Architecture</w:t>
      </w:r>
    </w:p>
    <w:p w14:paraId="21B268A6"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A typical framework architecture is:</w:t>
      </w:r>
    </w:p>
    <w:p w14:paraId="5465764E"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b/>
          <w:bCs/>
          <w:sz w:val="28"/>
          <w:szCs w:val="28"/>
        </w:rPr>
        <w:t>Browser → Route → Controller → Service/Model/ORM → Database → View</w:t>
      </w:r>
    </w:p>
    <w:p w14:paraId="53786B8C"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Frameworks provide routing, authentication, validation, database abstraction, middleware, session management, templating, and other facilities.</w:t>
      </w:r>
    </w:p>
    <w:p w14:paraId="4DC2B233"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Separation of Concerns</w:t>
      </w:r>
    </w:p>
    <w:p w14:paraId="413B2E49"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JSP/Servlet applications can achieve strong separation, but developers must deliberately design the architecture.</w:t>
      </w:r>
    </w:p>
    <w:p w14:paraId="166B859B"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Modern PHP frameworks encourage separation through framework conventions.</w:t>
      </w:r>
    </w:p>
    <w:p w14:paraId="35F1520B"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For example:</w:t>
      </w:r>
    </w:p>
    <w:p w14:paraId="05E53575" w14:textId="77777777" w:rsidR="00E31D38" w:rsidRPr="00E31D38" w:rsidRDefault="00E31D38" w:rsidP="00E31D38">
      <w:pPr>
        <w:numPr>
          <w:ilvl w:val="0"/>
          <w:numId w:val="4"/>
        </w:numPr>
        <w:jc w:val="both"/>
        <w:rPr>
          <w:rFonts w:ascii="Times New Roman" w:hAnsi="Times New Roman" w:cs="Times New Roman"/>
          <w:sz w:val="28"/>
          <w:szCs w:val="28"/>
        </w:rPr>
      </w:pPr>
      <w:r w:rsidRPr="00E31D38">
        <w:rPr>
          <w:rFonts w:ascii="Times New Roman" w:hAnsi="Times New Roman" w:cs="Times New Roman"/>
          <w:b/>
          <w:bCs/>
          <w:sz w:val="28"/>
          <w:szCs w:val="28"/>
        </w:rPr>
        <w:t>Model:</w:t>
      </w:r>
      <w:r w:rsidRPr="00E31D38">
        <w:rPr>
          <w:rFonts w:ascii="Times New Roman" w:hAnsi="Times New Roman" w:cs="Times New Roman"/>
          <w:sz w:val="28"/>
          <w:szCs w:val="28"/>
        </w:rPr>
        <w:t xml:space="preserve"> Data and business representation </w:t>
      </w:r>
    </w:p>
    <w:p w14:paraId="45408B97" w14:textId="77777777" w:rsidR="00E31D38" w:rsidRPr="00E31D38" w:rsidRDefault="00E31D38" w:rsidP="00E31D38">
      <w:pPr>
        <w:numPr>
          <w:ilvl w:val="0"/>
          <w:numId w:val="4"/>
        </w:numPr>
        <w:jc w:val="both"/>
        <w:rPr>
          <w:rFonts w:ascii="Times New Roman" w:hAnsi="Times New Roman" w:cs="Times New Roman"/>
          <w:sz w:val="28"/>
          <w:szCs w:val="28"/>
        </w:rPr>
      </w:pPr>
      <w:r w:rsidRPr="00E31D38">
        <w:rPr>
          <w:rFonts w:ascii="Times New Roman" w:hAnsi="Times New Roman" w:cs="Times New Roman"/>
          <w:b/>
          <w:bCs/>
          <w:sz w:val="28"/>
          <w:szCs w:val="28"/>
        </w:rPr>
        <w:t>View:</w:t>
      </w:r>
      <w:r w:rsidRPr="00E31D38">
        <w:rPr>
          <w:rFonts w:ascii="Times New Roman" w:hAnsi="Times New Roman" w:cs="Times New Roman"/>
          <w:sz w:val="28"/>
          <w:szCs w:val="28"/>
        </w:rPr>
        <w:t xml:space="preserve"> User interface </w:t>
      </w:r>
    </w:p>
    <w:p w14:paraId="583801A3" w14:textId="77777777" w:rsidR="00E31D38" w:rsidRPr="00E31D38" w:rsidRDefault="00E31D38" w:rsidP="00E31D38">
      <w:pPr>
        <w:numPr>
          <w:ilvl w:val="0"/>
          <w:numId w:val="4"/>
        </w:numPr>
        <w:jc w:val="both"/>
        <w:rPr>
          <w:rFonts w:ascii="Times New Roman" w:hAnsi="Times New Roman" w:cs="Times New Roman"/>
          <w:sz w:val="28"/>
          <w:szCs w:val="28"/>
        </w:rPr>
      </w:pPr>
      <w:r w:rsidRPr="00E31D38">
        <w:rPr>
          <w:rFonts w:ascii="Times New Roman" w:hAnsi="Times New Roman" w:cs="Times New Roman"/>
          <w:b/>
          <w:bCs/>
          <w:sz w:val="28"/>
          <w:szCs w:val="28"/>
        </w:rPr>
        <w:t>Controller:</w:t>
      </w:r>
      <w:r w:rsidRPr="00E31D38">
        <w:rPr>
          <w:rFonts w:ascii="Times New Roman" w:hAnsi="Times New Roman" w:cs="Times New Roman"/>
          <w:sz w:val="28"/>
          <w:szCs w:val="28"/>
        </w:rPr>
        <w:t xml:space="preserve"> Request handling and coordination </w:t>
      </w:r>
    </w:p>
    <w:p w14:paraId="77A3A5A0"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This makes large applications easier to maintain.</w:t>
      </w:r>
    </w:p>
    <w:p w14:paraId="5C15DC0A"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Scalability</w:t>
      </w:r>
    </w:p>
    <w:p w14:paraId="4DA761A5"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JSP/Servlets are well suited for enterprise-scale applications because Java provides mature multithreading, application servers, caching, connection pooling, and distributed application technologies.</w:t>
      </w:r>
    </w:p>
    <w:p w14:paraId="2959D401"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lastRenderedPageBreak/>
        <w:t>Laravel and Symfony can also scale effectively using caching, queues, database optimization, load balancing, horizontal scaling, and other infrastructure techniques.</w:t>
      </w:r>
    </w:p>
    <w:p w14:paraId="7626F4C4"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 xml:space="preserve">Therefore, scalability is not determined only by the programming language. </w:t>
      </w:r>
      <w:r w:rsidRPr="00E31D38">
        <w:rPr>
          <w:rFonts w:ascii="Times New Roman" w:hAnsi="Times New Roman" w:cs="Times New Roman"/>
          <w:b/>
          <w:bCs/>
          <w:sz w:val="28"/>
          <w:szCs w:val="28"/>
        </w:rPr>
        <w:t>Architecture, database design, caching, server configuration, and deployment strategy are equally important.</w:t>
      </w:r>
    </w:p>
    <w:p w14:paraId="4F88EB34"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Maintainability</w:t>
      </w:r>
    </w:p>
    <w:p w14:paraId="52B40839"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A raw JSP/Servlet application may become difficult to maintain if Java code, SQL, HTML, and business logic are mixed.</w:t>
      </w:r>
    </w:p>
    <w:p w14:paraId="5FAC66D8"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Modern frameworks reduce this problem by providing established project structures and reusable components.</w:t>
      </w:r>
    </w:p>
    <w:p w14:paraId="73F25B23"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Backend Integration</w:t>
      </w:r>
    </w:p>
    <w:p w14:paraId="339F326B"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JSP/Servlets integrate naturally with Java technologies such as:</w:t>
      </w:r>
    </w:p>
    <w:p w14:paraId="7D5E1181" w14:textId="77777777" w:rsidR="00E31D38" w:rsidRPr="00E31D38" w:rsidRDefault="00E31D38" w:rsidP="00E31D38">
      <w:pPr>
        <w:numPr>
          <w:ilvl w:val="0"/>
          <w:numId w:val="5"/>
        </w:numPr>
        <w:jc w:val="both"/>
        <w:rPr>
          <w:rFonts w:ascii="Times New Roman" w:hAnsi="Times New Roman" w:cs="Times New Roman"/>
          <w:sz w:val="28"/>
          <w:szCs w:val="28"/>
        </w:rPr>
      </w:pPr>
      <w:r w:rsidRPr="00E31D38">
        <w:rPr>
          <w:rFonts w:ascii="Times New Roman" w:hAnsi="Times New Roman" w:cs="Times New Roman"/>
          <w:sz w:val="28"/>
          <w:szCs w:val="28"/>
        </w:rPr>
        <w:t xml:space="preserve">JDBC </w:t>
      </w:r>
    </w:p>
    <w:p w14:paraId="1CD26B84" w14:textId="77777777" w:rsidR="00E31D38" w:rsidRPr="00E31D38" w:rsidRDefault="00E31D38" w:rsidP="00E31D38">
      <w:pPr>
        <w:numPr>
          <w:ilvl w:val="0"/>
          <w:numId w:val="5"/>
        </w:numPr>
        <w:jc w:val="both"/>
        <w:rPr>
          <w:rFonts w:ascii="Times New Roman" w:hAnsi="Times New Roman" w:cs="Times New Roman"/>
          <w:sz w:val="28"/>
          <w:szCs w:val="28"/>
        </w:rPr>
      </w:pPr>
      <w:r w:rsidRPr="00E31D38">
        <w:rPr>
          <w:rFonts w:ascii="Times New Roman" w:hAnsi="Times New Roman" w:cs="Times New Roman"/>
          <w:sz w:val="28"/>
          <w:szCs w:val="28"/>
        </w:rPr>
        <w:t xml:space="preserve">JPA </w:t>
      </w:r>
    </w:p>
    <w:p w14:paraId="4F735EED" w14:textId="77777777" w:rsidR="00E31D38" w:rsidRPr="00E31D38" w:rsidRDefault="00E31D38" w:rsidP="00E31D38">
      <w:pPr>
        <w:numPr>
          <w:ilvl w:val="0"/>
          <w:numId w:val="5"/>
        </w:numPr>
        <w:jc w:val="both"/>
        <w:rPr>
          <w:rFonts w:ascii="Times New Roman" w:hAnsi="Times New Roman" w:cs="Times New Roman"/>
          <w:sz w:val="28"/>
          <w:szCs w:val="28"/>
        </w:rPr>
      </w:pPr>
      <w:r w:rsidRPr="00E31D38">
        <w:rPr>
          <w:rFonts w:ascii="Times New Roman" w:hAnsi="Times New Roman" w:cs="Times New Roman"/>
          <w:sz w:val="28"/>
          <w:szCs w:val="28"/>
        </w:rPr>
        <w:t xml:space="preserve">Hibernate </w:t>
      </w:r>
    </w:p>
    <w:p w14:paraId="180D77E0" w14:textId="77777777" w:rsidR="00E31D38" w:rsidRPr="00E31D38" w:rsidRDefault="00E31D38" w:rsidP="00E31D38">
      <w:pPr>
        <w:numPr>
          <w:ilvl w:val="0"/>
          <w:numId w:val="5"/>
        </w:numPr>
        <w:jc w:val="both"/>
        <w:rPr>
          <w:rFonts w:ascii="Times New Roman" w:hAnsi="Times New Roman" w:cs="Times New Roman"/>
          <w:sz w:val="28"/>
          <w:szCs w:val="28"/>
        </w:rPr>
      </w:pPr>
      <w:r w:rsidRPr="00E31D38">
        <w:rPr>
          <w:rFonts w:ascii="Times New Roman" w:hAnsi="Times New Roman" w:cs="Times New Roman"/>
          <w:sz w:val="28"/>
          <w:szCs w:val="28"/>
        </w:rPr>
        <w:t xml:space="preserve">REST APIs </w:t>
      </w:r>
    </w:p>
    <w:p w14:paraId="57BC94AE" w14:textId="77777777" w:rsidR="00E31D38" w:rsidRPr="00E31D38" w:rsidRDefault="00E31D38" w:rsidP="00E31D38">
      <w:pPr>
        <w:numPr>
          <w:ilvl w:val="0"/>
          <w:numId w:val="5"/>
        </w:numPr>
        <w:jc w:val="both"/>
        <w:rPr>
          <w:rFonts w:ascii="Times New Roman" w:hAnsi="Times New Roman" w:cs="Times New Roman"/>
          <w:sz w:val="28"/>
          <w:szCs w:val="28"/>
        </w:rPr>
      </w:pPr>
      <w:r w:rsidRPr="00E31D38">
        <w:rPr>
          <w:rFonts w:ascii="Times New Roman" w:hAnsi="Times New Roman" w:cs="Times New Roman"/>
          <w:sz w:val="28"/>
          <w:szCs w:val="28"/>
        </w:rPr>
        <w:t xml:space="preserve">Enterprise Java components </w:t>
      </w:r>
    </w:p>
    <w:p w14:paraId="78A0BBE9"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Laravel/Symfony provide integration through:</w:t>
      </w:r>
    </w:p>
    <w:p w14:paraId="4955DEA4" w14:textId="77777777" w:rsidR="00E31D38" w:rsidRPr="00E31D38" w:rsidRDefault="00E31D38" w:rsidP="00E31D38">
      <w:pPr>
        <w:numPr>
          <w:ilvl w:val="0"/>
          <w:numId w:val="6"/>
        </w:numPr>
        <w:jc w:val="both"/>
        <w:rPr>
          <w:rFonts w:ascii="Times New Roman" w:hAnsi="Times New Roman" w:cs="Times New Roman"/>
          <w:sz w:val="28"/>
          <w:szCs w:val="28"/>
        </w:rPr>
      </w:pPr>
      <w:r w:rsidRPr="00E31D38">
        <w:rPr>
          <w:rFonts w:ascii="Times New Roman" w:hAnsi="Times New Roman" w:cs="Times New Roman"/>
          <w:sz w:val="28"/>
          <w:szCs w:val="28"/>
        </w:rPr>
        <w:t xml:space="preserve">ORM </w:t>
      </w:r>
    </w:p>
    <w:p w14:paraId="7E4B234C" w14:textId="77777777" w:rsidR="00E31D38" w:rsidRPr="00E31D38" w:rsidRDefault="00E31D38" w:rsidP="00E31D38">
      <w:pPr>
        <w:numPr>
          <w:ilvl w:val="0"/>
          <w:numId w:val="6"/>
        </w:numPr>
        <w:jc w:val="both"/>
        <w:rPr>
          <w:rFonts w:ascii="Times New Roman" w:hAnsi="Times New Roman" w:cs="Times New Roman"/>
          <w:sz w:val="28"/>
          <w:szCs w:val="28"/>
        </w:rPr>
      </w:pPr>
      <w:r w:rsidRPr="00E31D38">
        <w:rPr>
          <w:rFonts w:ascii="Times New Roman" w:hAnsi="Times New Roman" w:cs="Times New Roman"/>
          <w:sz w:val="28"/>
          <w:szCs w:val="28"/>
        </w:rPr>
        <w:t xml:space="preserve">REST APIs </w:t>
      </w:r>
    </w:p>
    <w:p w14:paraId="23962621" w14:textId="77777777" w:rsidR="00E31D38" w:rsidRPr="00E31D38" w:rsidRDefault="00E31D38" w:rsidP="00E31D38">
      <w:pPr>
        <w:numPr>
          <w:ilvl w:val="0"/>
          <w:numId w:val="6"/>
        </w:numPr>
        <w:jc w:val="both"/>
        <w:rPr>
          <w:rFonts w:ascii="Times New Roman" w:hAnsi="Times New Roman" w:cs="Times New Roman"/>
          <w:sz w:val="28"/>
          <w:szCs w:val="28"/>
        </w:rPr>
      </w:pPr>
      <w:r w:rsidRPr="00E31D38">
        <w:rPr>
          <w:rFonts w:ascii="Times New Roman" w:hAnsi="Times New Roman" w:cs="Times New Roman"/>
          <w:sz w:val="28"/>
          <w:szCs w:val="28"/>
        </w:rPr>
        <w:t xml:space="preserve">Middleware </w:t>
      </w:r>
    </w:p>
    <w:p w14:paraId="52417BDB" w14:textId="77777777" w:rsidR="00E31D38" w:rsidRPr="00E31D38" w:rsidRDefault="00E31D38" w:rsidP="00E31D38">
      <w:pPr>
        <w:numPr>
          <w:ilvl w:val="0"/>
          <w:numId w:val="6"/>
        </w:numPr>
        <w:jc w:val="both"/>
        <w:rPr>
          <w:rFonts w:ascii="Times New Roman" w:hAnsi="Times New Roman" w:cs="Times New Roman"/>
          <w:sz w:val="28"/>
          <w:szCs w:val="28"/>
        </w:rPr>
      </w:pPr>
      <w:r w:rsidRPr="00E31D38">
        <w:rPr>
          <w:rFonts w:ascii="Times New Roman" w:hAnsi="Times New Roman" w:cs="Times New Roman"/>
          <w:sz w:val="28"/>
          <w:szCs w:val="28"/>
        </w:rPr>
        <w:t xml:space="preserve">Database abstraction </w:t>
      </w:r>
    </w:p>
    <w:p w14:paraId="35395F6B" w14:textId="77777777" w:rsidR="00E31D38" w:rsidRPr="00E31D38" w:rsidRDefault="00E31D38" w:rsidP="00E31D38">
      <w:pPr>
        <w:numPr>
          <w:ilvl w:val="0"/>
          <w:numId w:val="6"/>
        </w:numPr>
        <w:jc w:val="both"/>
        <w:rPr>
          <w:rFonts w:ascii="Times New Roman" w:hAnsi="Times New Roman" w:cs="Times New Roman"/>
          <w:sz w:val="28"/>
          <w:szCs w:val="28"/>
        </w:rPr>
      </w:pPr>
      <w:r w:rsidRPr="00E31D38">
        <w:rPr>
          <w:rFonts w:ascii="Times New Roman" w:hAnsi="Times New Roman" w:cs="Times New Roman"/>
          <w:sz w:val="28"/>
          <w:szCs w:val="28"/>
        </w:rPr>
        <w:t xml:space="preserve">External services </w:t>
      </w:r>
    </w:p>
    <w:p w14:paraId="750E640F" w14:textId="77777777" w:rsidR="00E31D38" w:rsidRPr="00E31D38" w:rsidRDefault="00E31D38" w:rsidP="00E31D38">
      <w:pPr>
        <w:jc w:val="both"/>
        <w:rPr>
          <w:rFonts w:ascii="Times New Roman" w:hAnsi="Times New Roman" w:cs="Times New Roman"/>
          <w:b/>
          <w:bCs/>
          <w:sz w:val="28"/>
          <w:szCs w:val="28"/>
        </w:rPr>
      </w:pPr>
      <w:r w:rsidRPr="00E31D38">
        <w:rPr>
          <w:rFonts w:ascii="Times New Roman" w:hAnsi="Times New Roman" w:cs="Times New Roman"/>
          <w:b/>
          <w:bCs/>
          <w:sz w:val="28"/>
          <w:szCs w:val="28"/>
        </w:rPr>
        <w:t>Conclusion</w:t>
      </w:r>
    </w:p>
    <w:p w14:paraId="44218BA2"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 xml:space="preserve">For an existing Java enterprise environment, </w:t>
      </w:r>
      <w:r w:rsidRPr="00E31D38">
        <w:rPr>
          <w:rFonts w:ascii="Times New Roman" w:hAnsi="Times New Roman" w:cs="Times New Roman"/>
          <w:b/>
          <w:bCs/>
          <w:sz w:val="28"/>
          <w:szCs w:val="28"/>
        </w:rPr>
        <w:t>JSP/Servlets can be an excellent choice</w:t>
      </w:r>
      <w:r w:rsidRPr="00E31D38">
        <w:rPr>
          <w:rFonts w:ascii="Times New Roman" w:hAnsi="Times New Roman" w:cs="Times New Roman"/>
          <w:sz w:val="28"/>
          <w:szCs w:val="28"/>
        </w:rPr>
        <w:t xml:space="preserve">. For rapid development of modern PHP applications, </w:t>
      </w:r>
      <w:r w:rsidRPr="00E31D38">
        <w:rPr>
          <w:rFonts w:ascii="Times New Roman" w:hAnsi="Times New Roman" w:cs="Times New Roman"/>
          <w:b/>
          <w:bCs/>
          <w:sz w:val="28"/>
          <w:szCs w:val="28"/>
        </w:rPr>
        <w:t>Laravel or Symfony generally provides greater developer productivity and built-in functionality</w:t>
      </w:r>
      <w:r w:rsidRPr="00E31D38">
        <w:rPr>
          <w:rFonts w:ascii="Times New Roman" w:hAnsi="Times New Roman" w:cs="Times New Roman"/>
          <w:sz w:val="28"/>
          <w:szCs w:val="28"/>
        </w:rPr>
        <w:t>.</w:t>
      </w:r>
    </w:p>
    <w:p w14:paraId="55F6AD2D" w14:textId="77777777" w:rsidR="00E31D38" w:rsidRPr="00E31D38" w:rsidRDefault="00E31D38" w:rsidP="00E31D38">
      <w:pPr>
        <w:jc w:val="both"/>
        <w:rPr>
          <w:rFonts w:ascii="Times New Roman" w:hAnsi="Times New Roman" w:cs="Times New Roman"/>
          <w:sz w:val="28"/>
          <w:szCs w:val="28"/>
        </w:rPr>
      </w:pPr>
      <w:r w:rsidRPr="00E31D38">
        <w:rPr>
          <w:rFonts w:ascii="Times New Roman" w:hAnsi="Times New Roman" w:cs="Times New Roman"/>
          <w:sz w:val="28"/>
          <w:szCs w:val="28"/>
        </w:rPr>
        <w:t xml:space="preserve">For a high-traffic e-commerce platform, the most important factor is not simply choosing Java or PHP, but designing a </w:t>
      </w:r>
      <w:r w:rsidRPr="00E31D38">
        <w:rPr>
          <w:rFonts w:ascii="Times New Roman" w:hAnsi="Times New Roman" w:cs="Times New Roman"/>
          <w:b/>
          <w:bCs/>
          <w:sz w:val="28"/>
          <w:szCs w:val="28"/>
        </w:rPr>
        <w:t>proper MVC architecture with caching, optimized database access, scalable deployment, and clear separation of concerns</w:t>
      </w:r>
      <w:r w:rsidRPr="00E31D38">
        <w:rPr>
          <w:rFonts w:ascii="Times New Roman" w:hAnsi="Times New Roman" w:cs="Times New Roman"/>
          <w:sz w:val="28"/>
          <w:szCs w:val="28"/>
        </w:rPr>
        <w:t>.</w:t>
      </w:r>
    </w:p>
    <w:p w14:paraId="43FDB8B1" w14:textId="77777777" w:rsidR="00815F89" w:rsidRDefault="00815F89">
      <w:pPr>
        <w:jc w:val="both"/>
        <w:rPr>
          <w:rFonts w:ascii="Times New Roman" w:hAnsi="Times New Roman" w:cs="Times New Roman"/>
          <w:sz w:val="28"/>
          <w:szCs w:val="28"/>
        </w:rPr>
      </w:pPr>
    </w:p>
    <w:p w14:paraId="15CB6580" w14:textId="77777777" w:rsidR="009C40D9" w:rsidRDefault="009C40D9">
      <w:pPr>
        <w:jc w:val="both"/>
        <w:rPr>
          <w:rFonts w:ascii="Times New Roman" w:hAnsi="Times New Roman" w:cs="Times New Roman"/>
          <w:sz w:val="28"/>
          <w:szCs w:val="28"/>
        </w:rPr>
      </w:pPr>
    </w:p>
    <w:p w14:paraId="51FA77CB" w14:textId="77777777" w:rsidR="009C40D9" w:rsidRDefault="009C40D9">
      <w:pPr>
        <w:jc w:val="both"/>
        <w:rPr>
          <w:rFonts w:ascii="Times New Roman" w:hAnsi="Times New Roman" w:cs="Times New Roman"/>
          <w:sz w:val="28"/>
          <w:szCs w:val="28"/>
        </w:rPr>
      </w:pPr>
    </w:p>
    <w:p w14:paraId="377683D9" w14:textId="77777777" w:rsidR="009C40D9" w:rsidRDefault="009C40D9">
      <w:pPr>
        <w:jc w:val="both"/>
        <w:rPr>
          <w:rFonts w:ascii="Times New Roman" w:hAnsi="Times New Roman" w:cs="Times New Roman"/>
          <w:sz w:val="28"/>
          <w:szCs w:val="28"/>
        </w:rPr>
      </w:pPr>
    </w:p>
    <w:p w14:paraId="49F8B5E4" w14:textId="77777777" w:rsidR="009C40D9" w:rsidRDefault="009C40D9" w:rsidP="009C40D9">
      <w:pPr>
        <w:jc w:val="both"/>
        <w:rPr>
          <w:rFonts w:ascii="Times New Roman" w:hAnsi="Times New Roman" w:cs="Times New Roman"/>
          <w:b/>
          <w:bCs/>
          <w:sz w:val="28"/>
          <w:szCs w:val="28"/>
        </w:rPr>
      </w:pPr>
      <w:r w:rsidRPr="009C40D9">
        <w:rPr>
          <w:rFonts w:ascii="Times New Roman" w:hAnsi="Times New Roman" w:cs="Times New Roman"/>
          <w:b/>
          <w:bCs/>
          <w:sz w:val="28"/>
          <w:szCs w:val="28"/>
        </w:rPr>
        <w:lastRenderedPageBreak/>
        <w:t>3. XML Schema Validation vs Database-Level Validation</w:t>
      </w:r>
    </w:p>
    <w:p w14:paraId="7655ED83" w14:textId="77777777" w:rsidR="009C40D9" w:rsidRPr="009C40D9" w:rsidRDefault="009C40D9" w:rsidP="009C40D9">
      <w:pPr>
        <w:jc w:val="both"/>
        <w:rPr>
          <w:rFonts w:ascii="Times New Roman" w:hAnsi="Times New Roman" w:cs="Times New Roman"/>
          <w:b/>
          <w:bCs/>
          <w:sz w:val="28"/>
          <w:szCs w:val="28"/>
        </w:rPr>
      </w:pPr>
    </w:p>
    <w:p w14:paraId="6566D660" w14:textId="77777777" w:rsidR="009C40D9" w:rsidRPr="009C40D9" w:rsidRDefault="009C40D9" w:rsidP="009C40D9">
      <w:pPr>
        <w:jc w:val="both"/>
        <w:rPr>
          <w:rFonts w:ascii="Times New Roman" w:hAnsi="Times New Roman" w:cs="Times New Roman"/>
          <w:sz w:val="28"/>
          <w:szCs w:val="28"/>
        </w:rPr>
      </w:pPr>
      <w:r w:rsidRPr="009C40D9">
        <w:rPr>
          <w:rFonts w:ascii="Times New Roman" w:hAnsi="Times New Roman" w:cs="Times New Roman"/>
          <w:sz w:val="28"/>
          <w:szCs w:val="28"/>
        </w:rPr>
        <w:t xml:space="preserve">The question asks for a comparison of </w:t>
      </w:r>
      <w:r w:rsidRPr="009C40D9">
        <w:rPr>
          <w:rFonts w:ascii="Times New Roman" w:hAnsi="Times New Roman" w:cs="Times New Roman"/>
          <w:b/>
          <w:bCs/>
          <w:sz w:val="28"/>
          <w:szCs w:val="28"/>
        </w:rPr>
        <w:t>XML Schema-based validation</w:t>
      </w:r>
      <w:r w:rsidRPr="009C40D9">
        <w:rPr>
          <w:rFonts w:ascii="Times New Roman" w:hAnsi="Times New Roman" w:cs="Times New Roman"/>
          <w:sz w:val="28"/>
          <w:szCs w:val="28"/>
        </w:rPr>
        <w:t xml:space="preserve"> and </w:t>
      </w:r>
      <w:r w:rsidRPr="009C40D9">
        <w:rPr>
          <w:rFonts w:ascii="Times New Roman" w:hAnsi="Times New Roman" w:cs="Times New Roman"/>
          <w:b/>
          <w:bCs/>
          <w:sz w:val="28"/>
          <w:szCs w:val="28"/>
        </w:rPr>
        <w:t>database-level validation</w:t>
      </w:r>
      <w:r w:rsidRPr="009C40D9">
        <w:rPr>
          <w:rFonts w:ascii="Times New Roman" w:hAnsi="Times New Roman" w:cs="Times New Roman"/>
          <w:sz w:val="28"/>
          <w:szCs w:val="28"/>
        </w:rPr>
        <w:t xml:space="preserve"> when structured data must be validated before storage.</w:t>
      </w:r>
    </w:p>
    <w:p w14:paraId="08F2E32F" w14:textId="77777777" w:rsidR="009C40D9" w:rsidRDefault="009C40D9">
      <w:pPr>
        <w:jc w:val="both"/>
        <w:rPr>
          <w:rFonts w:ascii="Times New Roman" w:hAnsi="Times New Roman" w:cs="Times New Roman"/>
          <w:sz w:val="28"/>
          <w:szCs w:val="28"/>
        </w:rPr>
      </w:pPr>
    </w:p>
    <w:p w14:paraId="6E93B044" w14:textId="70BEFD3D" w:rsidR="00AD6801" w:rsidRDefault="00AD6801">
      <w:pPr>
        <w:jc w:val="both"/>
        <w:rPr>
          <w:rFonts w:ascii="Times New Roman" w:hAnsi="Times New Roman" w:cs="Times New Roman"/>
          <w:b/>
          <w:bCs/>
          <w:sz w:val="28"/>
          <w:szCs w:val="28"/>
        </w:rPr>
      </w:pPr>
      <w:r w:rsidRPr="00AD6801">
        <w:rPr>
          <w:rFonts w:ascii="Times New Roman" w:hAnsi="Times New Roman" w:cs="Times New Roman"/>
          <w:b/>
          <w:bCs/>
          <w:sz w:val="28"/>
          <w:szCs w:val="28"/>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870"/>
        <w:gridCol w:w="4307"/>
      </w:tblGrid>
      <w:tr w:rsidR="00AD6801" w:rsidRPr="00AD6801" w14:paraId="5D06A16E" w14:textId="77777777">
        <w:trPr>
          <w:tblHeader/>
          <w:tblCellSpacing w:w="15" w:type="dxa"/>
        </w:trPr>
        <w:tc>
          <w:tcPr>
            <w:tcW w:w="0" w:type="auto"/>
            <w:vAlign w:val="center"/>
            <w:hideMark/>
          </w:tcPr>
          <w:p w14:paraId="55CAB1E7" w14:textId="77777777" w:rsidR="00AD6801" w:rsidRPr="00AD6801" w:rsidRDefault="00AD6801" w:rsidP="00AD6801">
            <w:pPr>
              <w:jc w:val="both"/>
              <w:rPr>
                <w:rFonts w:ascii="Times New Roman" w:hAnsi="Times New Roman" w:cs="Times New Roman"/>
                <w:b/>
                <w:bCs/>
                <w:sz w:val="28"/>
                <w:szCs w:val="28"/>
              </w:rPr>
            </w:pPr>
            <w:r w:rsidRPr="00AD6801">
              <w:rPr>
                <w:rFonts w:ascii="Times New Roman" w:hAnsi="Times New Roman" w:cs="Times New Roman"/>
                <w:b/>
                <w:bCs/>
                <w:sz w:val="28"/>
                <w:szCs w:val="28"/>
              </w:rPr>
              <w:t>Aspect</w:t>
            </w:r>
          </w:p>
        </w:tc>
        <w:tc>
          <w:tcPr>
            <w:tcW w:w="0" w:type="auto"/>
            <w:vAlign w:val="center"/>
            <w:hideMark/>
          </w:tcPr>
          <w:p w14:paraId="5C17CA13" w14:textId="77777777" w:rsidR="00AD6801" w:rsidRPr="00AD6801" w:rsidRDefault="00AD6801" w:rsidP="00AD6801">
            <w:pPr>
              <w:jc w:val="both"/>
              <w:rPr>
                <w:rFonts w:ascii="Times New Roman" w:hAnsi="Times New Roman" w:cs="Times New Roman"/>
                <w:b/>
                <w:bCs/>
                <w:sz w:val="28"/>
                <w:szCs w:val="28"/>
              </w:rPr>
            </w:pPr>
            <w:r w:rsidRPr="00AD6801">
              <w:rPr>
                <w:rFonts w:ascii="Times New Roman" w:hAnsi="Times New Roman" w:cs="Times New Roman"/>
                <w:b/>
                <w:bCs/>
                <w:sz w:val="28"/>
                <w:szCs w:val="28"/>
              </w:rPr>
              <w:t>XML Schema (XSD)</w:t>
            </w:r>
          </w:p>
        </w:tc>
        <w:tc>
          <w:tcPr>
            <w:tcW w:w="0" w:type="auto"/>
            <w:vAlign w:val="center"/>
            <w:hideMark/>
          </w:tcPr>
          <w:p w14:paraId="17B02EF8" w14:textId="77777777" w:rsidR="00AD6801" w:rsidRPr="00AD6801" w:rsidRDefault="00AD6801" w:rsidP="00AD6801">
            <w:pPr>
              <w:jc w:val="both"/>
              <w:rPr>
                <w:rFonts w:ascii="Times New Roman" w:hAnsi="Times New Roman" w:cs="Times New Roman"/>
                <w:b/>
                <w:bCs/>
                <w:sz w:val="28"/>
                <w:szCs w:val="28"/>
              </w:rPr>
            </w:pPr>
            <w:r w:rsidRPr="00AD6801">
              <w:rPr>
                <w:rFonts w:ascii="Times New Roman" w:hAnsi="Times New Roman" w:cs="Times New Roman"/>
                <w:b/>
                <w:bCs/>
                <w:sz w:val="28"/>
                <w:szCs w:val="28"/>
              </w:rPr>
              <w:t>Database-Level Validation</w:t>
            </w:r>
          </w:p>
        </w:tc>
      </w:tr>
      <w:tr w:rsidR="00AD6801" w:rsidRPr="00AD6801" w14:paraId="6D8E2A28" w14:textId="77777777">
        <w:trPr>
          <w:tblCellSpacing w:w="15" w:type="dxa"/>
        </w:trPr>
        <w:tc>
          <w:tcPr>
            <w:tcW w:w="0" w:type="auto"/>
            <w:vAlign w:val="center"/>
            <w:hideMark/>
          </w:tcPr>
          <w:p w14:paraId="626BE1C9"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Validation location</w:t>
            </w:r>
          </w:p>
        </w:tc>
        <w:tc>
          <w:tcPr>
            <w:tcW w:w="0" w:type="auto"/>
            <w:vAlign w:val="center"/>
            <w:hideMark/>
          </w:tcPr>
          <w:p w14:paraId="5FC1BA47"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XML/data exchange layer</w:t>
            </w:r>
          </w:p>
        </w:tc>
        <w:tc>
          <w:tcPr>
            <w:tcW w:w="0" w:type="auto"/>
            <w:vAlign w:val="center"/>
            <w:hideMark/>
          </w:tcPr>
          <w:p w14:paraId="261422F7"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Database layer</w:t>
            </w:r>
          </w:p>
        </w:tc>
      </w:tr>
      <w:tr w:rsidR="00AD6801" w:rsidRPr="00AD6801" w14:paraId="00DB54BE" w14:textId="77777777">
        <w:trPr>
          <w:tblCellSpacing w:w="15" w:type="dxa"/>
        </w:trPr>
        <w:tc>
          <w:tcPr>
            <w:tcW w:w="0" w:type="auto"/>
            <w:vAlign w:val="center"/>
            <w:hideMark/>
          </w:tcPr>
          <w:p w14:paraId="01F424DD"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Main purpose</w:t>
            </w:r>
          </w:p>
        </w:tc>
        <w:tc>
          <w:tcPr>
            <w:tcW w:w="0" w:type="auto"/>
            <w:vAlign w:val="center"/>
            <w:hideMark/>
          </w:tcPr>
          <w:p w14:paraId="0E36EE28"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Validate XML structure and data types</w:t>
            </w:r>
          </w:p>
        </w:tc>
        <w:tc>
          <w:tcPr>
            <w:tcW w:w="0" w:type="auto"/>
            <w:vAlign w:val="center"/>
            <w:hideMark/>
          </w:tcPr>
          <w:p w14:paraId="6C5B2D07"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Protect stored data integrity</w:t>
            </w:r>
          </w:p>
        </w:tc>
      </w:tr>
      <w:tr w:rsidR="00AD6801" w:rsidRPr="00AD6801" w14:paraId="39DDEBF4" w14:textId="77777777">
        <w:trPr>
          <w:tblCellSpacing w:w="15" w:type="dxa"/>
        </w:trPr>
        <w:tc>
          <w:tcPr>
            <w:tcW w:w="0" w:type="auto"/>
            <w:vAlign w:val="center"/>
            <w:hideMark/>
          </w:tcPr>
          <w:p w14:paraId="794E9F6A"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Validates structure</w:t>
            </w:r>
          </w:p>
        </w:tc>
        <w:tc>
          <w:tcPr>
            <w:tcW w:w="0" w:type="auto"/>
            <w:vAlign w:val="center"/>
            <w:hideMark/>
          </w:tcPr>
          <w:p w14:paraId="58468DA8"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Yes</w:t>
            </w:r>
          </w:p>
        </w:tc>
        <w:tc>
          <w:tcPr>
            <w:tcW w:w="0" w:type="auto"/>
            <w:vAlign w:val="center"/>
            <w:hideMark/>
          </w:tcPr>
          <w:p w14:paraId="25B55DD8"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Generally through database schema/constraints</w:t>
            </w:r>
          </w:p>
        </w:tc>
      </w:tr>
      <w:tr w:rsidR="00AD6801" w:rsidRPr="00AD6801" w14:paraId="096A651C" w14:textId="77777777">
        <w:trPr>
          <w:tblCellSpacing w:w="15" w:type="dxa"/>
        </w:trPr>
        <w:tc>
          <w:tcPr>
            <w:tcW w:w="0" w:type="auto"/>
            <w:vAlign w:val="center"/>
            <w:hideMark/>
          </w:tcPr>
          <w:p w14:paraId="11B1CA3B"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Data types</w:t>
            </w:r>
          </w:p>
        </w:tc>
        <w:tc>
          <w:tcPr>
            <w:tcW w:w="0" w:type="auto"/>
            <w:vAlign w:val="center"/>
            <w:hideMark/>
          </w:tcPr>
          <w:p w14:paraId="6CA8040F"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Strongly supported</w:t>
            </w:r>
          </w:p>
        </w:tc>
        <w:tc>
          <w:tcPr>
            <w:tcW w:w="0" w:type="auto"/>
            <w:vAlign w:val="center"/>
            <w:hideMark/>
          </w:tcPr>
          <w:p w14:paraId="04B0B05C"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Strongly supported</w:t>
            </w:r>
          </w:p>
        </w:tc>
      </w:tr>
      <w:tr w:rsidR="00AD6801" w:rsidRPr="00AD6801" w14:paraId="10704219" w14:textId="77777777">
        <w:trPr>
          <w:tblCellSpacing w:w="15" w:type="dxa"/>
        </w:trPr>
        <w:tc>
          <w:tcPr>
            <w:tcW w:w="0" w:type="auto"/>
            <w:vAlign w:val="center"/>
            <w:hideMark/>
          </w:tcPr>
          <w:p w14:paraId="51B592AD"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Required elements</w:t>
            </w:r>
          </w:p>
        </w:tc>
        <w:tc>
          <w:tcPr>
            <w:tcW w:w="0" w:type="auto"/>
            <w:vAlign w:val="center"/>
            <w:hideMark/>
          </w:tcPr>
          <w:p w14:paraId="3DC8D6D5"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Supported</w:t>
            </w:r>
          </w:p>
        </w:tc>
        <w:tc>
          <w:tcPr>
            <w:tcW w:w="0" w:type="auto"/>
            <w:vAlign w:val="center"/>
            <w:hideMark/>
          </w:tcPr>
          <w:p w14:paraId="5CE67701"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Columns can be NOT NULL</w:t>
            </w:r>
          </w:p>
        </w:tc>
      </w:tr>
      <w:tr w:rsidR="00AD6801" w:rsidRPr="00AD6801" w14:paraId="7613F618" w14:textId="77777777">
        <w:trPr>
          <w:tblCellSpacing w:w="15" w:type="dxa"/>
        </w:trPr>
        <w:tc>
          <w:tcPr>
            <w:tcW w:w="0" w:type="auto"/>
            <w:vAlign w:val="center"/>
            <w:hideMark/>
          </w:tcPr>
          <w:p w14:paraId="3DA47FAA"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Relationships</w:t>
            </w:r>
          </w:p>
        </w:tc>
        <w:tc>
          <w:tcPr>
            <w:tcW w:w="0" w:type="auto"/>
            <w:vAlign w:val="center"/>
            <w:hideMark/>
          </w:tcPr>
          <w:p w14:paraId="6AC27AA4"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Limited compared with relational constraints</w:t>
            </w:r>
          </w:p>
        </w:tc>
        <w:tc>
          <w:tcPr>
            <w:tcW w:w="0" w:type="auto"/>
            <w:vAlign w:val="center"/>
            <w:hideMark/>
          </w:tcPr>
          <w:p w14:paraId="41E7D645"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Strong foreign-key support</w:t>
            </w:r>
          </w:p>
        </w:tc>
      </w:tr>
      <w:tr w:rsidR="00AD6801" w:rsidRPr="00AD6801" w14:paraId="759A292D" w14:textId="77777777">
        <w:trPr>
          <w:tblCellSpacing w:w="15" w:type="dxa"/>
        </w:trPr>
        <w:tc>
          <w:tcPr>
            <w:tcW w:w="0" w:type="auto"/>
            <w:vAlign w:val="center"/>
            <w:hideMark/>
          </w:tcPr>
          <w:p w14:paraId="76D4FF89"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Business rules</w:t>
            </w:r>
          </w:p>
        </w:tc>
        <w:tc>
          <w:tcPr>
            <w:tcW w:w="0" w:type="auto"/>
            <w:vAlign w:val="center"/>
            <w:hideMark/>
          </w:tcPr>
          <w:p w14:paraId="645C1EAF"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Some possible</w:t>
            </w:r>
          </w:p>
        </w:tc>
        <w:tc>
          <w:tcPr>
            <w:tcW w:w="0" w:type="auto"/>
            <w:vAlign w:val="center"/>
            <w:hideMark/>
          </w:tcPr>
          <w:p w14:paraId="3D11F96A"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Constraints/triggers/application logic</w:t>
            </w:r>
          </w:p>
        </w:tc>
      </w:tr>
      <w:tr w:rsidR="00AD6801" w:rsidRPr="00AD6801" w14:paraId="787C1E06" w14:textId="77777777">
        <w:trPr>
          <w:tblCellSpacing w:w="15" w:type="dxa"/>
        </w:trPr>
        <w:tc>
          <w:tcPr>
            <w:tcW w:w="0" w:type="auto"/>
            <w:vAlign w:val="center"/>
            <w:hideMark/>
          </w:tcPr>
          <w:p w14:paraId="362AA31A"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Performance</w:t>
            </w:r>
          </w:p>
        </w:tc>
        <w:tc>
          <w:tcPr>
            <w:tcW w:w="0" w:type="auto"/>
            <w:vAlign w:val="center"/>
            <w:hideMark/>
          </w:tcPr>
          <w:p w14:paraId="1CBFEABF"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Validation occurs before storage</w:t>
            </w:r>
          </w:p>
        </w:tc>
        <w:tc>
          <w:tcPr>
            <w:tcW w:w="0" w:type="auto"/>
            <w:vAlign w:val="center"/>
            <w:hideMark/>
          </w:tcPr>
          <w:p w14:paraId="099D741C"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Database validates during insertion/update</w:t>
            </w:r>
          </w:p>
        </w:tc>
      </w:tr>
      <w:tr w:rsidR="00AD6801" w:rsidRPr="00AD6801" w14:paraId="64ABA15E" w14:textId="77777777">
        <w:trPr>
          <w:tblCellSpacing w:w="15" w:type="dxa"/>
        </w:trPr>
        <w:tc>
          <w:tcPr>
            <w:tcW w:w="0" w:type="auto"/>
            <w:vAlign w:val="center"/>
            <w:hideMark/>
          </w:tcPr>
          <w:p w14:paraId="4C98D3CD"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Reusability</w:t>
            </w:r>
          </w:p>
        </w:tc>
        <w:tc>
          <w:tcPr>
            <w:tcW w:w="0" w:type="auto"/>
            <w:vAlign w:val="center"/>
            <w:hideMark/>
          </w:tcPr>
          <w:p w14:paraId="1E02309F"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Useful for XML exchanged between systems</w:t>
            </w:r>
          </w:p>
        </w:tc>
        <w:tc>
          <w:tcPr>
            <w:tcW w:w="0" w:type="auto"/>
            <w:vAlign w:val="center"/>
            <w:hideMark/>
          </w:tcPr>
          <w:p w14:paraId="551012BC"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Specific to database structure</w:t>
            </w:r>
          </w:p>
        </w:tc>
      </w:tr>
      <w:tr w:rsidR="00AD6801" w:rsidRPr="00AD6801" w14:paraId="29C48F25" w14:textId="77777777">
        <w:trPr>
          <w:tblCellSpacing w:w="15" w:type="dxa"/>
        </w:trPr>
        <w:tc>
          <w:tcPr>
            <w:tcW w:w="0" w:type="auto"/>
            <w:vAlign w:val="center"/>
            <w:hideMark/>
          </w:tcPr>
          <w:p w14:paraId="275A82A5"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Best suited for</w:t>
            </w:r>
          </w:p>
        </w:tc>
        <w:tc>
          <w:tcPr>
            <w:tcW w:w="0" w:type="auto"/>
            <w:vAlign w:val="center"/>
            <w:hideMark/>
          </w:tcPr>
          <w:p w14:paraId="5652B235"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XML documents and data interchange</w:t>
            </w:r>
          </w:p>
        </w:tc>
        <w:tc>
          <w:tcPr>
            <w:tcW w:w="0" w:type="auto"/>
            <w:vAlign w:val="center"/>
            <w:hideMark/>
          </w:tcPr>
          <w:p w14:paraId="3D8B72EC" w14:textId="77777777" w:rsidR="00AD6801" w:rsidRPr="00AD6801" w:rsidRDefault="00AD6801" w:rsidP="00AD6801">
            <w:pPr>
              <w:jc w:val="both"/>
              <w:rPr>
                <w:rFonts w:ascii="Times New Roman" w:hAnsi="Times New Roman" w:cs="Times New Roman"/>
                <w:sz w:val="28"/>
                <w:szCs w:val="28"/>
              </w:rPr>
            </w:pPr>
            <w:r w:rsidRPr="00AD6801">
              <w:rPr>
                <w:rFonts w:ascii="Times New Roman" w:hAnsi="Times New Roman" w:cs="Times New Roman"/>
                <w:sz w:val="28"/>
                <w:szCs w:val="28"/>
              </w:rPr>
              <w:t>Persistent database integrity</w:t>
            </w:r>
          </w:p>
        </w:tc>
      </w:tr>
    </w:tbl>
    <w:p w14:paraId="3CB1F841" w14:textId="77777777" w:rsidR="00AD6801" w:rsidRDefault="00AD6801">
      <w:pPr>
        <w:jc w:val="both"/>
        <w:rPr>
          <w:rFonts w:ascii="Times New Roman" w:hAnsi="Times New Roman" w:cs="Times New Roman"/>
          <w:sz w:val="28"/>
          <w:szCs w:val="28"/>
        </w:rPr>
      </w:pPr>
    </w:p>
    <w:p w14:paraId="1B2C1A52" w14:textId="77777777" w:rsidR="005D14A2" w:rsidRDefault="005D14A2">
      <w:pPr>
        <w:jc w:val="both"/>
        <w:rPr>
          <w:rFonts w:ascii="Times New Roman" w:hAnsi="Times New Roman" w:cs="Times New Roman"/>
          <w:sz w:val="28"/>
          <w:szCs w:val="28"/>
        </w:rPr>
      </w:pPr>
    </w:p>
    <w:p w14:paraId="69DFED6E"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XML Schema Validation</w:t>
      </w:r>
    </w:p>
    <w:p w14:paraId="4EA479E4"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An XML document can be validated against an XSD before it reaches the database.</w:t>
      </w:r>
    </w:p>
    <w:p w14:paraId="16E4ED02"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For example:</w:t>
      </w:r>
    </w:p>
    <w:p w14:paraId="67651CA6"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b/>
          <w:bCs/>
          <w:sz w:val="28"/>
          <w:szCs w:val="28"/>
        </w:rPr>
        <w:t>XML → XSD Validation → Valid XML → Application → Database</w:t>
      </w:r>
    </w:p>
    <w:p w14:paraId="2D08EB9D"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The XSD can specify:</w:t>
      </w:r>
    </w:p>
    <w:p w14:paraId="4A43C1AC"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Element names </w:t>
      </w:r>
    </w:p>
    <w:p w14:paraId="2469C2F2"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lastRenderedPageBreak/>
        <w:t xml:space="preserve">Required elements </w:t>
      </w:r>
    </w:p>
    <w:p w14:paraId="08688121"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Data types </w:t>
      </w:r>
    </w:p>
    <w:p w14:paraId="2C2E7FD8"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Attributes </w:t>
      </w:r>
    </w:p>
    <w:p w14:paraId="0EEB456F"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Minimum/maximum occurrences </w:t>
      </w:r>
    </w:p>
    <w:p w14:paraId="72D35D22"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Restrictions on values </w:t>
      </w:r>
    </w:p>
    <w:p w14:paraId="31A8C8D4" w14:textId="77777777" w:rsidR="005D14A2" w:rsidRPr="005D14A2" w:rsidRDefault="005D14A2" w:rsidP="005D14A2">
      <w:pPr>
        <w:numPr>
          <w:ilvl w:val="0"/>
          <w:numId w:val="7"/>
        </w:numPr>
        <w:jc w:val="both"/>
        <w:rPr>
          <w:rFonts w:ascii="Times New Roman" w:hAnsi="Times New Roman" w:cs="Times New Roman"/>
          <w:sz w:val="28"/>
          <w:szCs w:val="28"/>
        </w:rPr>
      </w:pPr>
      <w:r w:rsidRPr="005D14A2">
        <w:rPr>
          <w:rFonts w:ascii="Times New Roman" w:hAnsi="Times New Roman" w:cs="Times New Roman"/>
          <w:sz w:val="28"/>
          <w:szCs w:val="28"/>
        </w:rPr>
        <w:t xml:space="preserve">Structural relationships </w:t>
      </w:r>
    </w:p>
    <w:p w14:paraId="332D4103"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This ensures that an XML document follows a predefined structure.</w:t>
      </w:r>
    </w:p>
    <w:p w14:paraId="6A23DB51"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Database Validation</w:t>
      </w:r>
    </w:p>
    <w:p w14:paraId="7CA19A59"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Database validation ensures that invalid information does not enter persistent storage.</w:t>
      </w:r>
    </w:p>
    <w:p w14:paraId="5EAB460F"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Examples include:</w:t>
      </w:r>
    </w:p>
    <w:p w14:paraId="6BABA5DB"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NOT NULL </w:t>
      </w:r>
    </w:p>
    <w:p w14:paraId="3306BECA"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PRIMARY KEY </w:t>
      </w:r>
    </w:p>
    <w:p w14:paraId="24D22B85"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FOREIGN KEY </w:t>
      </w:r>
    </w:p>
    <w:p w14:paraId="2DDC4284"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UNIQUE </w:t>
      </w:r>
    </w:p>
    <w:p w14:paraId="75F09A71"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CHECK </w:t>
      </w:r>
    </w:p>
    <w:p w14:paraId="2A61CEBF" w14:textId="77777777" w:rsidR="005D14A2" w:rsidRPr="005D14A2" w:rsidRDefault="005D14A2" w:rsidP="005D14A2">
      <w:pPr>
        <w:numPr>
          <w:ilvl w:val="0"/>
          <w:numId w:val="8"/>
        </w:numPr>
        <w:jc w:val="both"/>
        <w:rPr>
          <w:rFonts w:ascii="Times New Roman" w:hAnsi="Times New Roman" w:cs="Times New Roman"/>
          <w:sz w:val="28"/>
          <w:szCs w:val="28"/>
        </w:rPr>
      </w:pPr>
      <w:r w:rsidRPr="005D14A2">
        <w:rPr>
          <w:rFonts w:ascii="Times New Roman" w:hAnsi="Times New Roman" w:cs="Times New Roman"/>
          <w:sz w:val="28"/>
          <w:szCs w:val="28"/>
        </w:rPr>
        <w:t xml:space="preserve">Data type restrictions </w:t>
      </w:r>
    </w:p>
    <w:p w14:paraId="05454C3C"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The flow can be:</w:t>
      </w:r>
    </w:p>
    <w:p w14:paraId="4E8A3AEA"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b/>
          <w:bCs/>
          <w:sz w:val="28"/>
          <w:szCs w:val="28"/>
        </w:rPr>
        <w:t>User → JSP/PHP → JDBC/PDO → Database Validation → Storage</w:t>
      </w:r>
    </w:p>
    <w:p w14:paraId="280307CA"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Data Integrity</w:t>
      </w:r>
    </w:p>
    <w:p w14:paraId="174E8FA0"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 xml:space="preserve">XML Schema protects </w:t>
      </w:r>
      <w:r w:rsidRPr="005D14A2">
        <w:rPr>
          <w:rFonts w:ascii="Times New Roman" w:hAnsi="Times New Roman" w:cs="Times New Roman"/>
          <w:b/>
          <w:bCs/>
          <w:sz w:val="28"/>
          <w:szCs w:val="28"/>
        </w:rPr>
        <w:t>document-level structural integrity</w:t>
      </w:r>
      <w:r w:rsidRPr="005D14A2">
        <w:rPr>
          <w:rFonts w:ascii="Times New Roman" w:hAnsi="Times New Roman" w:cs="Times New Roman"/>
          <w:sz w:val="28"/>
          <w:szCs w:val="28"/>
        </w:rPr>
        <w:t>.</w:t>
      </w:r>
    </w:p>
    <w:p w14:paraId="3BE8AC4A"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 xml:space="preserve">Database constraints protect </w:t>
      </w:r>
      <w:r w:rsidRPr="005D14A2">
        <w:rPr>
          <w:rFonts w:ascii="Times New Roman" w:hAnsi="Times New Roman" w:cs="Times New Roman"/>
          <w:b/>
          <w:bCs/>
          <w:sz w:val="28"/>
          <w:szCs w:val="28"/>
        </w:rPr>
        <w:t>persistent data integrity</w:t>
      </w:r>
      <w:r w:rsidRPr="005D14A2">
        <w:rPr>
          <w:rFonts w:ascii="Times New Roman" w:hAnsi="Times New Roman" w:cs="Times New Roman"/>
          <w:sz w:val="28"/>
          <w:szCs w:val="28"/>
        </w:rPr>
        <w:t>.</w:t>
      </w:r>
    </w:p>
    <w:p w14:paraId="68267171"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For example, an XSD may ensure that a student XML document contains a valid student ID and name. A database foreign key can ensure that the student's department actually exists.</w:t>
      </w:r>
    </w:p>
    <w:p w14:paraId="25DADEBC"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Therefore, the two mechanisms solve different but complementary problems.</w:t>
      </w:r>
    </w:p>
    <w:p w14:paraId="589F8E3D"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Performance</w:t>
      </w:r>
    </w:p>
    <w:p w14:paraId="7C209FFC"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If invalid XML is rejected using XSD before database interaction, unnecessary database operations can be avoided.</w:t>
      </w:r>
    </w:p>
    <w:p w14:paraId="0AA680FC"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Database validation introduces checking during database operations, but it provides an important final protection because applications can contain bugs or validation may be bypassed.</w:t>
      </w:r>
    </w:p>
    <w:p w14:paraId="30AEEF88"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Real-Time Applications</w:t>
      </w:r>
    </w:p>
    <w:p w14:paraId="4227FFC9"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For real-time applications, validation should happen as early as practical.</w:t>
      </w:r>
    </w:p>
    <w:p w14:paraId="138C9186"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A suitable architecture is:</w:t>
      </w:r>
    </w:p>
    <w:p w14:paraId="12B76A72"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b/>
          <w:bCs/>
          <w:sz w:val="28"/>
          <w:szCs w:val="28"/>
        </w:rPr>
        <w:t>Client/Application Validation → XSD Validation → Server Validation → Database Constraints → Storage</w:t>
      </w:r>
    </w:p>
    <w:p w14:paraId="217B43B3"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lastRenderedPageBreak/>
        <w:t>This provides multiple layers of protection.</w:t>
      </w:r>
    </w:p>
    <w:p w14:paraId="10E0EAEB"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Critical Evaluation</w:t>
      </w:r>
    </w:p>
    <w:p w14:paraId="1FA0F863"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Using only XML Schema is insufficient for database integrity because XML validation does not guarantee that relationships between database records are valid.</w:t>
      </w:r>
    </w:p>
    <w:p w14:paraId="7D65BE96"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Similarly, relying only on database validation may allow invalid XML structures to travel through the application before reaching the database.</w:t>
      </w:r>
    </w:p>
    <w:p w14:paraId="434D6B6A" w14:textId="77777777" w:rsidR="005D14A2" w:rsidRP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Conclusion</w:t>
      </w:r>
    </w:p>
    <w:p w14:paraId="0C1EA325" w14:textId="77777777" w:rsidR="005D14A2" w:rsidRPr="005D14A2" w:rsidRDefault="005D14A2" w:rsidP="005D14A2">
      <w:pPr>
        <w:jc w:val="both"/>
        <w:rPr>
          <w:rFonts w:ascii="Times New Roman" w:hAnsi="Times New Roman" w:cs="Times New Roman"/>
          <w:sz w:val="28"/>
          <w:szCs w:val="28"/>
        </w:rPr>
      </w:pPr>
      <w:r w:rsidRPr="005D14A2">
        <w:rPr>
          <w:rFonts w:ascii="Times New Roman" w:hAnsi="Times New Roman" w:cs="Times New Roman"/>
          <w:b/>
          <w:bCs/>
          <w:sz w:val="28"/>
          <w:szCs w:val="28"/>
        </w:rPr>
        <w:t>XSD is best for validating XML structure and data before processing</w:t>
      </w:r>
      <w:r w:rsidRPr="005D14A2">
        <w:rPr>
          <w:rFonts w:ascii="Times New Roman" w:hAnsi="Times New Roman" w:cs="Times New Roman"/>
          <w:sz w:val="28"/>
          <w:szCs w:val="28"/>
        </w:rPr>
        <w:t xml:space="preserve">, while </w:t>
      </w:r>
      <w:r w:rsidRPr="005D14A2">
        <w:rPr>
          <w:rFonts w:ascii="Times New Roman" w:hAnsi="Times New Roman" w:cs="Times New Roman"/>
          <w:b/>
          <w:bCs/>
          <w:sz w:val="28"/>
          <w:szCs w:val="28"/>
        </w:rPr>
        <w:t>database constraints are essential for protecting stored data integrity</w:t>
      </w:r>
      <w:r w:rsidRPr="005D14A2">
        <w:rPr>
          <w:rFonts w:ascii="Times New Roman" w:hAnsi="Times New Roman" w:cs="Times New Roman"/>
          <w:sz w:val="28"/>
          <w:szCs w:val="28"/>
        </w:rPr>
        <w:t>. In a robust system, both should be used together rather than treating them as alternatives.</w:t>
      </w:r>
    </w:p>
    <w:p w14:paraId="74714B07" w14:textId="77777777" w:rsidR="005D14A2" w:rsidRDefault="005D14A2">
      <w:pPr>
        <w:jc w:val="both"/>
        <w:rPr>
          <w:rFonts w:ascii="Times New Roman" w:hAnsi="Times New Roman" w:cs="Times New Roman"/>
          <w:sz w:val="28"/>
          <w:szCs w:val="28"/>
        </w:rPr>
      </w:pPr>
    </w:p>
    <w:p w14:paraId="2D699212" w14:textId="77777777" w:rsidR="005D14A2" w:rsidRDefault="005D14A2">
      <w:pPr>
        <w:jc w:val="both"/>
        <w:rPr>
          <w:rFonts w:ascii="Times New Roman" w:hAnsi="Times New Roman" w:cs="Times New Roman"/>
          <w:sz w:val="28"/>
          <w:szCs w:val="28"/>
        </w:rPr>
      </w:pPr>
    </w:p>
    <w:p w14:paraId="6BD68F74" w14:textId="77777777" w:rsidR="005D14A2" w:rsidRDefault="005D14A2" w:rsidP="005D14A2">
      <w:pPr>
        <w:jc w:val="both"/>
        <w:rPr>
          <w:rFonts w:ascii="Times New Roman" w:hAnsi="Times New Roman" w:cs="Times New Roman"/>
          <w:b/>
          <w:bCs/>
          <w:sz w:val="28"/>
          <w:szCs w:val="28"/>
        </w:rPr>
      </w:pPr>
      <w:r w:rsidRPr="005D14A2">
        <w:rPr>
          <w:rFonts w:ascii="Times New Roman" w:hAnsi="Times New Roman" w:cs="Times New Roman"/>
          <w:b/>
          <w:bCs/>
          <w:sz w:val="28"/>
          <w:szCs w:val="28"/>
        </w:rPr>
        <w:t>4. DOM vs SAX vs XSLT</w:t>
      </w:r>
    </w:p>
    <w:p w14:paraId="00E518E2" w14:textId="77777777" w:rsidR="00E44834" w:rsidRPr="005D14A2" w:rsidRDefault="00E44834" w:rsidP="005D14A2">
      <w:pPr>
        <w:jc w:val="both"/>
        <w:rPr>
          <w:rFonts w:ascii="Times New Roman" w:hAnsi="Times New Roman" w:cs="Times New Roman"/>
          <w:b/>
          <w:bCs/>
          <w:sz w:val="28"/>
          <w:szCs w:val="28"/>
        </w:rPr>
      </w:pPr>
    </w:p>
    <w:p w14:paraId="214A4D7A" w14:textId="77777777" w:rsidR="005D14A2" w:rsidRDefault="005D14A2" w:rsidP="005D14A2">
      <w:pPr>
        <w:jc w:val="both"/>
        <w:rPr>
          <w:rFonts w:ascii="Times New Roman" w:hAnsi="Times New Roman" w:cs="Times New Roman"/>
          <w:sz w:val="28"/>
          <w:szCs w:val="28"/>
        </w:rPr>
      </w:pPr>
      <w:r w:rsidRPr="005D14A2">
        <w:rPr>
          <w:rFonts w:ascii="Times New Roman" w:hAnsi="Times New Roman" w:cs="Times New Roman"/>
          <w:sz w:val="28"/>
          <w:szCs w:val="28"/>
        </w:rPr>
        <w:t xml:space="preserve">The question focuses on processing large XML documents and requires comparison of </w:t>
      </w:r>
      <w:r w:rsidRPr="005D14A2">
        <w:rPr>
          <w:rFonts w:ascii="Times New Roman" w:hAnsi="Times New Roman" w:cs="Times New Roman"/>
          <w:b/>
          <w:bCs/>
          <w:sz w:val="28"/>
          <w:szCs w:val="28"/>
        </w:rPr>
        <w:t>DOM, SAX, and XSLT</w:t>
      </w:r>
      <w:r w:rsidRPr="005D14A2">
        <w:rPr>
          <w:rFonts w:ascii="Times New Roman" w:hAnsi="Times New Roman" w:cs="Times New Roman"/>
          <w:sz w:val="28"/>
          <w:szCs w:val="28"/>
        </w:rPr>
        <w:t xml:space="preserve"> based on memory, speed, scalability, and complexity.</w:t>
      </w:r>
    </w:p>
    <w:p w14:paraId="250B8ED8" w14:textId="77777777" w:rsidR="00E44834" w:rsidRDefault="00E44834" w:rsidP="005D14A2">
      <w:pPr>
        <w:jc w:val="both"/>
        <w:rPr>
          <w:rFonts w:ascii="Times New Roman" w:hAnsi="Times New Roman" w:cs="Times New Roman"/>
          <w:sz w:val="28"/>
          <w:szCs w:val="28"/>
        </w:rPr>
      </w:pPr>
    </w:p>
    <w:p w14:paraId="7A598A12" w14:textId="77777777" w:rsidR="00E44834" w:rsidRPr="00E44834" w:rsidRDefault="00E44834" w:rsidP="00E44834">
      <w:pPr>
        <w:jc w:val="both"/>
        <w:rPr>
          <w:rFonts w:ascii="Times New Roman" w:hAnsi="Times New Roman" w:cs="Times New Roman"/>
          <w:b/>
          <w:bCs/>
          <w:sz w:val="28"/>
          <w:szCs w:val="28"/>
        </w:rPr>
      </w:pPr>
      <w:r w:rsidRPr="00E44834">
        <w:rPr>
          <w:rFonts w:ascii="Times New Roman" w:hAnsi="Times New Roman" w:cs="Times New Roman"/>
          <w:b/>
          <w:bCs/>
          <w:sz w:val="28"/>
          <w:szCs w:val="28"/>
        </w:rPr>
        <w:t>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2496"/>
        <w:gridCol w:w="1934"/>
        <w:gridCol w:w="2640"/>
      </w:tblGrid>
      <w:tr w:rsidR="00E44834" w:rsidRPr="00E44834" w14:paraId="1085CF33" w14:textId="77777777">
        <w:trPr>
          <w:tblHeader/>
          <w:tblCellSpacing w:w="15" w:type="dxa"/>
        </w:trPr>
        <w:tc>
          <w:tcPr>
            <w:tcW w:w="0" w:type="auto"/>
            <w:vAlign w:val="center"/>
            <w:hideMark/>
          </w:tcPr>
          <w:p w14:paraId="6EC576D0" w14:textId="77777777" w:rsidR="00E44834" w:rsidRPr="00E44834" w:rsidRDefault="00E44834" w:rsidP="00E44834">
            <w:pPr>
              <w:jc w:val="both"/>
              <w:rPr>
                <w:rFonts w:ascii="Times New Roman" w:hAnsi="Times New Roman" w:cs="Times New Roman"/>
                <w:b/>
                <w:bCs/>
                <w:sz w:val="28"/>
                <w:szCs w:val="28"/>
              </w:rPr>
            </w:pPr>
            <w:r w:rsidRPr="00E44834">
              <w:rPr>
                <w:rFonts w:ascii="Times New Roman" w:hAnsi="Times New Roman" w:cs="Times New Roman"/>
                <w:b/>
                <w:bCs/>
                <w:sz w:val="28"/>
                <w:szCs w:val="28"/>
              </w:rPr>
              <w:t>Aspect</w:t>
            </w:r>
          </w:p>
        </w:tc>
        <w:tc>
          <w:tcPr>
            <w:tcW w:w="0" w:type="auto"/>
            <w:vAlign w:val="center"/>
            <w:hideMark/>
          </w:tcPr>
          <w:p w14:paraId="286C0964" w14:textId="77777777" w:rsidR="00E44834" w:rsidRPr="00E44834" w:rsidRDefault="00E44834" w:rsidP="00E44834">
            <w:pPr>
              <w:jc w:val="both"/>
              <w:rPr>
                <w:rFonts w:ascii="Times New Roman" w:hAnsi="Times New Roman" w:cs="Times New Roman"/>
                <w:b/>
                <w:bCs/>
                <w:sz w:val="28"/>
                <w:szCs w:val="28"/>
              </w:rPr>
            </w:pPr>
            <w:r w:rsidRPr="00E44834">
              <w:rPr>
                <w:rFonts w:ascii="Times New Roman" w:hAnsi="Times New Roman" w:cs="Times New Roman"/>
                <w:b/>
                <w:bCs/>
                <w:sz w:val="28"/>
                <w:szCs w:val="28"/>
              </w:rPr>
              <w:t>DOM</w:t>
            </w:r>
          </w:p>
        </w:tc>
        <w:tc>
          <w:tcPr>
            <w:tcW w:w="0" w:type="auto"/>
            <w:vAlign w:val="center"/>
            <w:hideMark/>
          </w:tcPr>
          <w:p w14:paraId="53B116AC" w14:textId="77777777" w:rsidR="00E44834" w:rsidRPr="00E44834" w:rsidRDefault="00E44834" w:rsidP="00E44834">
            <w:pPr>
              <w:jc w:val="both"/>
              <w:rPr>
                <w:rFonts w:ascii="Times New Roman" w:hAnsi="Times New Roman" w:cs="Times New Roman"/>
                <w:b/>
                <w:bCs/>
                <w:sz w:val="28"/>
                <w:szCs w:val="28"/>
              </w:rPr>
            </w:pPr>
            <w:r w:rsidRPr="00E44834">
              <w:rPr>
                <w:rFonts w:ascii="Times New Roman" w:hAnsi="Times New Roman" w:cs="Times New Roman"/>
                <w:b/>
                <w:bCs/>
                <w:sz w:val="28"/>
                <w:szCs w:val="28"/>
              </w:rPr>
              <w:t>SAX</w:t>
            </w:r>
          </w:p>
        </w:tc>
        <w:tc>
          <w:tcPr>
            <w:tcW w:w="0" w:type="auto"/>
            <w:vAlign w:val="center"/>
            <w:hideMark/>
          </w:tcPr>
          <w:p w14:paraId="4BBF9A0D" w14:textId="77777777" w:rsidR="00E44834" w:rsidRPr="00E44834" w:rsidRDefault="00E44834" w:rsidP="00E44834">
            <w:pPr>
              <w:jc w:val="both"/>
              <w:rPr>
                <w:rFonts w:ascii="Times New Roman" w:hAnsi="Times New Roman" w:cs="Times New Roman"/>
                <w:b/>
                <w:bCs/>
                <w:sz w:val="28"/>
                <w:szCs w:val="28"/>
              </w:rPr>
            </w:pPr>
            <w:r w:rsidRPr="00E44834">
              <w:rPr>
                <w:rFonts w:ascii="Times New Roman" w:hAnsi="Times New Roman" w:cs="Times New Roman"/>
                <w:b/>
                <w:bCs/>
                <w:sz w:val="28"/>
                <w:szCs w:val="28"/>
              </w:rPr>
              <w:t>XSLT</w:t>
            </w:r>
          </w:p>
        </w:tc>
      </w:tr>
      <w:tr w:rsidR="00E44834" w:rsidRPr="00E44834" w14:paraId="2DF38F70" w14:textId="77777777">
        <w:trPr>
          <w:tblCellSpacing w:w="15" w:type="dxa"/>
        </w:trPr>
        <w:tc>
          <w:tcPr>
            <w:tcW w:w="0" w:type="auto"/>
            <w:vAlign w:val="center"/>
            <w:hideMark/>
          </w:tcPr>
          <w:p w14:paraId="786A8F45"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Processing type</w:t>
            </w:r>
          </w:p>
        </w:tc>
        <w:tc>
          <w:tcPr>
            <w:tcW w:w="0" w:type="auto"/>
            <w:vAlign w:val="center"/>
            <w:hideMark/>
          </w:tcPr>
          <w:p w14:paraId="2B074FAA"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Tree-based</w:t>
            </w:r>
          </w:p>
        </w:tc>
        <w:tc>
          <w:tcPr>
            <w:tcW w:w="0" w:type="auto"/>
            <w:vAlign w:val="center"/>
            <w:hideMark/>
          </w:tcPr>
          <w:p w14:paraId="52880180"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Event-based</w:t>
            </w:r>
          </w:p>
        </w:tc>
        <w:tc>
          <w:tcPr>
            <w:tcW w:w="0" w:type="auto"/>
            <w:vAlign w:val="center"/>
            <w:hideMark/>
          </w:tcPr>
          <w:p w14:paraId="46AE760C"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Transformation-based</w:t>
            </w:r>
          </w:p>
        </w:tc>
      </w:tr>
      <w:tr w:rsidR="00E44834" w:rsidRPr="00E44834" w14:paraId="64C149F2" w14:textId="77777777">
        <w:trPr>
          <w:tblCellSpacing w:w="15" w:type="dxa"/>
        </w:trPr>
        <w:tc>
          <w:tcPr>
            <w:tcW w:w="0" w:type="auto"/>
            <w:vAlign w:val="center"/>
            <w:hideMark/>
          </w:tcPr>
          <w:p w14:paraId="73D296CC"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Memory usage</w:t>
            </w:r>
          </w:p>
        </w:tc>
        <w:tc>
          <w:tcPr>
            <w:tcW w:w="0" w:type="auto"/>
            <w:vAlign w:val="center"/>
            <w:hideMark/>
          </w:tcPr>
          <w:p w14:paraId="70F00B83"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High</w:t>
            </w:r>
          </w:p>
        </w:tc>
        <w:tc>
          <w:tcPr>
            <w:tcW w:w="0" w:type="auto"/>
            <w:vAlign w:val="center"/>
            <w:hideMark/>
          </w:tcPr>
          <w:p w14:paraId="43F6A716"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Very low</w:t>
            </w:r>
          </w:p>
        </w:tc>
        <w:tc>
          <w:tcPr>
            <w:tcW w:w="0" w:type="auto"/>
            <w:vAlign w:val="center"/>
            <w:hideMark/>
          </w:tcPr>
          <w:p w14:paraId="6874D2A1"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Moderate to high depending on processor</w:t>
            </w:r>
          </w:p>
        </w:tc>
      </w:tr>
      <w:tr w:rsidR="00E44834" w:rsidRPr="00E44834" w14:paraId="0D8380C2" w14:textId="77777777">
        <w:trPr>
          <w:tblCellSpacing w:w="15" w:type="dxa"/>
        </w:trPr>
        <w:tc>
          <w:tcPr>
            <w:tcW w:w="0" w:type="auto"/>
            <w:vAlign w:val="center"/>
            <w:hideMark/>
          </w:tcPr>
          <w:p w14:paraId="663EB27C"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Processing model</w:t>
            </w:r>
          </w:p>
        </w:tc>
        <w:tc>
          <w:tcPr>
            <w:tcW w:w="0" w:type="auto"/>
            <w:vAlign w:val="center"/>
            <w:hideMark/>
          </w:tcPr>
          <w:p w14:paraId="0E523CA1"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Loads document structure into memory</w:t>
            </w:r>
          </w:p>
        </w:tc>
        <w:tc>
          <w:tcPr>
            <w:tcW w:w="0" w:type="auto"/>
            <w:vAlign w:val="center"/>
            <w:hideMark/>
          </w:tcPr>
          <w:p w14:paraId="03ECB074"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Reads sequentially</w:t>
            </w:r>
          </w:p>
        </w:tc>
        <w:tc>
          <w:tcPr>
            <w:tcW w:w="0" w:type="auto"/>
            <w:vAlign w:val="center"/>
            <w:hideMark/>
          </w:tcPr>
          <w:p w14:paraId="2A39FBF4"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Applies transformation rules</w:t>
            </w:r>
          </w:p>
        </w:tc>
      </w:tr>
      <w:tr w:rsidR="00E44834" w:rsidRPr="00E44834" w14:paraId="3DAF20D3" w14:textId="77777777">
        <w:trPr>
          <w:tblCellSpacing w:w="15" w:type="dxa"/>
        </w:trPr>
        <w:tc>
          <w:tcPr>
            <w:tcW w:w="0" w:type="auto"/>
            <w:vAlign w:val="center"/>
            <w:hideMark/>
          </w:tcPr>
          <w:p w14:paraId="08EF4009"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Random access</w:t>
            </w:r>
          </w:p>
        </w:tc>
        <w:tc>
          <w:tcPr>
            <w:tcW w:w="0" w:type="auto"/>
            <w:vAlign w:val="center"/>
            <w:hideMark/>
          </w:tcPr>
          <w:p w14:paraId="5D785D87"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Yes</w:t>
            </w:r>
          </w:p>
        </w:tc>
        <w:tc>
          <w:tcPr>
            <w:tcW w:w="0" w:type="auto"/>
            <w:vAlign w:val="center"/>
            <w:hideMark/>
          </w:tcPr>
          <w:p w14:paraId="6DA8F016"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No</w:t>
            </w:r>
          </w:p>
        </w:tc>
        <w:tc>
          <w:tcPr>
            <w:tcW w:w="0" w:type="auto"/>
            <w:vAlign w:val="center"/>
            <w:hideMark/>
          </w:tcPr>
          <w:p w14:paraId="050F795A"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XPath-based selection</w:t>
            </w:r>
          </w:p>
        </w:tc>
      </w:tr>
      <w:tr w:rsidR="00E44834" w:rsidRPr="00E44834" w14:paraId="23FCFE77" w14:textId="77777777">
        <w:trPr>
          <w:tblCellSpacing w:w="15" w:type="dxa"/>
        </w:trPr>
        <w:tc>
          <w:tcPr>
            <w:tcW w:w="0" w:type="auto"/>
            <w:vAlign w:val="center"/>
            <w:hideMark/>
          </w:tcPr>
          <w:p w14:paraId="028B2229"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Large XML files</w:t>
            </w:r>
          </w:p>
        </w:tc>
        <w:tc>
          <w:tcPr>
            <w:tcW w:w="0" w:type="auto"/>
            <w:vAlign w:val="center"/>
            <w:hideMark/>
          </w:tcPr>
          <w:p w14:paraId="2EAA3AC3"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Less suitable</w:t>
            </w:r>
          </w:p>
        </w:tc>
        <w:tc>
          <w:tcPr>
            <w:tcW w:w="0" w:type="auto"/>
            <w:vAlign w:val="center"/>
            <w:hideMark/>
          </w:tcPr>
          <w:p w14:paraId="539D29B3"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Highly suitable</w:t>
            </w:r>
          </w:p>
        </w:tc>
        <w:tc>
          <w:tcPr>
            <w:tcW w:w="0" w:type="auto"/>
            <w:vAlign w:val="center"/>
            <w:hideMark/>
          </w:tcPr>
          <w:p w14:paraId="4F55A738"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Suitable depending on transformation</w:t>
            </w:r>
          </w:p>
        </w:tc>
      </w:tr>
      <w:tr w:rsidR="00E44834" w:rsidRPr="00E44834" w14:paraId="282292F3" w14:textId="77777777">
        <w:trPr>
          <w:tblCellSpacing w:w="15" w:type="dxa"/>
        </w:trPr>
        <w:tc>
          <w:tcPr>
            <w:tcW w:w="0" w:type="auto"/>
            <w:vAlign w:val="center"/>
            <w:hideMark/>
          </w:tcPr>
          <w:p w14:paraId="3BBADD05"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Speed</w:t>
            </w:r>
          </w:p>
        </w:tc>
        <w:tc>
          <w:tcPr>
            <w:tcW w:w="0" w:type="auto"/>
            <w:vAlign w:val="center"/>
            <w:hideMark/>
          </w:tcPr>
          <w:p w14:paraId="0ABDCEBA"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Can be slower for huge files</w:t>
            </w:r>
          </w:p>
        </w:tc>
        <w:tc>
          <w:tcPr>
            <w:tcW w:w="0" w:type="auto"/>
            <w:vAlign w:val="center"/>
            <w:hideMark/>
          </w:tcPr>
          <w:p w14:paraId="2EB07B1B"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Usually fast</w:t>
            </w:r>
          </w:p>
        </w:tc>
        <w:tc>
          <w:tcPr>
            <w:tcW w:w="0" w:type="auto"/>
            <w:vAlign w:val="center"/>
            <w:hideMark/>
          </w:tcPr>
          <w:p w14:paraId="436F83DD"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Depends on transformation complexity</w:t>
            </w:r>
          </w:p>
        </w:tc>
      </w:tr>
      <w:tr w:rsidR="00E44834" w:rsidRPr="00E44834" w14:paraId="3A9549DC" w14:textId="77777777">
        <w:trPr>
          <w:tblCellSpacing w:w="15" w:type="dxa"/>
        </w:trPr>
        <w:tc>
          <w:tcPr>
            <w:tcW w:w="0" w:type="auto"/>
            <w:vAlign w:val="center"/>
            <w:hideMark/>
          </w:tcPr>
          <w:p w14:paraId="516C29B3"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lastRenderedPageBreak/>
              <w:t>Programming complexity</w:t>
            </w:r>
          </w:p>
        </w:tc>
        <w:tc>
          <w:tcPr>
            <w:tcW w:w="0" w:type="auto"/>
            <w:vAlign w:val="center"/>
            <w:hideMark/>
          </w:tcPr>
          <w:p w14:paraId="3D88A56C"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Moderate</w:t>
            </w:r>
          </w:p>
        </w:tc>
        <w:tc>
          <w:tcPr>
            <w:tcW w:w="0" w:type="auto"/>
            <w:vAlign w:val="center"/>
            <w:hideMark/>
          </w:tcPr>
          <w:p w14:paraId="3E3F0191"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More complex event handling</w:t>
            </w:r>
          </w:p>
        </w:tc>
        <w:tc>
          <w:tcPr>
            <w:tcW w:w="0" w:type="auto"/>
            <w:vAlign w:val="center"/>
            <w:hideMark/>
          </w:tcPr>
          <w:p w14:paraId="122BEFA5"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Requires XSLT knowledge</w:t>
            </w:r>
          </w:p>
        </w:tc>
      </w:tr>
      <w:tr w:rsidR="00E44834" w:rsidRPr="00E44834" w14:paraId="4AEBDA04" w14:textId="77777777">
        <w:trPr>
          <w:tblCellSpacing w:w="15" w:type="dxa"/>
        </w:trPr>
        <w:tc>
          <w:tcPr>
            <w:tcW w:w="0" w:type="auto"/>
            <w:vAlign w:val="center"/>
            <w:hideMark/>
          </w:tcPr>
          <w:p w14:paraId="0C3F4A40"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Data modification</w:t>
            </w:r>
          </w:p>
        </w:tc>
        <w:tc>
          <w:tcPr>
            <w:tcW w:w="0" w:type="auto"/>
            <w:vAlign w:val="center"/>
            <w:hideMark/>
          </w:tcPr>
          <w:p w14:paraId="73103E1B"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Easy through tree manipulation</w:t>
            </w:r>
          </w:p>
        </w:tc>
        <w:tc>
          <w:tcPr>
            <w:tcW w:w="0" w:type="auto"/>
            <w:vAlign w:val="center"/>
            <w:hideMark/>
          </w:tcPr>
          <w:p w14:paraId="512B8F3D"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Difficult</w:t>
            </w:r>
          </w:p>
        </w:tc>
        <w:tc>
          <w:tcPr>
            <w:tcW w:w="0" w:type="auto"/>
            <w:vAlign w:val="center"/>
            <w:hideMark/>
          </w:tcPr>
          <w:p w14:paraId="0F22F3B3"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Produces transformed output</w:t>
            </w:r>
          </w:p>
        </w:tc>
      </w:tr>
      <w:tr w:rsidR="00E44834" w:rsidRPr="00E44834" w14:paraId="0DF796CF" w14:textId="77777777">
        <w:trPr>
          <w:tblCellSpacing w:w="15" w:type="dxa"/>
        </w:trPr>
        <w:tc>
          <w:tcPr>
            <w:tcW w:w="0" w:type="auto"/>
            <w:vAlign w:val="center"/>
            <w:hideMark/>
          </w:tcPr>
          <w:p w14:paraId="5517A9F0"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Best application</w:t>
            </w:r>
          </w:p>
        </w:tc>
        <w:tc>
          <w:tcPr>
            <w:tcW w:w="0" w:type="auto"/>
            <w:vAlign w:val="center"/>
            <w:hideMark/>
          </w:tcPr>
          <w:p w14:paraId="07DF37E7"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Small/medium XML requiring navigation</w:t>
            </w:r>
          </w:p>
        </w:tc>
        <w:tc>
          <w:tcPr>
            <w:tcW w:w="0" w:type="auto"/>
            <w:vAlign w:val="center"/>
            <w:hideMark/>
          </w:tcPr>
          <w:p w14:paraId="197058FC"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Large XML streaming</w:t>
            </w:r>
          </w:p>
        </w:tc>
        <w:tc>
          <w:tcPr>
            <w:tcW w:w="0" w:type="auto"/>
            <w:vAlign w:val="center"/>
            <w:hideMark/>
          </w:tcPr>
          <w:p w14:paraId="06127AA4" w14:textId="77777777" w:rsidR="00E44834" w:rsidRPr="00E44834" w:rsidRDefault="00E44834" w:rsidP="00E44834">
            <w:pPr>
              <w:jc w:val="both"/>
              <w:rPr>
                <w:rFonts w:ascii="Times New Roman" w:hAnsi="Times New Roman" w:cs="Times New Roman"/>
                <w:sz w:val="28"/>
                <w:szCs w:val="28"/>
              </w:rPr>
            </w:pPr>
            <w:r w:rsidRPr="00E44834">
              <w:rPr>
                <w:rFonts w:ascii="Times New Roman" w:hAnsi="Times New Roman" w:cs="Times New Roman"/>
                <w:sz w:val="28"/>
                <w:szCs w:val="28"/>
              </w:rPr>
              <w:t>XML transformation</w:t>
            </w:r>
          </w:p>
        </w:tc>
      </w:tr>
    </w:tbl>
    <w:p w14:paraId="3D04294F" w14:textId="77777777" w:rsidR="00E44834" w:rsidRDefault="00E44834" w:rsidP="005D14A2">
      <w:pPr>
        <w:jc w:val="both"/>
        <w:rPr>
          <w:rFonts w:ascii="Times New Roman" w:hAnsi="Times New Roman" w:cs="Times New Roman"/>
          <w:sz w:val="28"/>
          <w:szCs w:val="28"/>
        </w:rPr>
      </w:pPr>
    </w:p>
    <w:p w14:paraId="792B20C6"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DOM</w:t>
      </w:r>
    </w:p>
    <w:p w14:paraId="0695476A"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 xml:space="preserve">DOM stands for </w:t>
      </w:r>
      <w:r w:rsidRPr="00163CFD">
        <w:rPr>
          <w:rFonts w:ascii="Times New Roman" w:hAnsi="Times New Roman" w:cs="Times New Roman"/>
          <w:b/>
          <w:bCs/>
          <w:sz w:val="28"/>
          <w:szCs w:val="28"/>
        </w:rPr>
        <w:t>Document Object Model</w:t>
      </w:r>
      <w:r w:rsidRPr="00163CFD">
        <w:rPr>
          <w:rFonts w:ascii="Times New Roman" w:hAnsi="Times New Roman" w:cs="Times New Roman"/>
          <w:sz w:val="28"/>
          <w:szCs w:val="28"/>
        </w:rPr>
        <w:t>.</w:t>
      </w:r>
    </w:p>
    <w:p w14:paraId="27E16E2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 loads the XML document into memory as a tree.</w:t>
      </w:r>
    </w:p>
    <w:p w14:paraId="0E4C5E76"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Example:</w:t>
      </w:r>
    </w:p>
    <w:p w14:paraId="22D08B7E"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b/>
          <w:bCs/>
          <w:sz w:val="28"/>
          <w:szCs w:val="28"/>
        </w:rPr>
        <w:t>XML → DOM Parser → In-Memory Tree → Application</w:t>
      </w:r>
    </w:p>
    <w:p w14:paraId="35842436"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Advantages:</w:t>
      </w:r>
    </w:p>
    <w:p w14:paraId="296DF161" w14:textId="77777777" w:rsidR="00163CFD" w:rsidRPr="00163CFD" w:rsidRDefault="00163CFD" w:rsidP="00163CFD">
      <w:pPr>
        <w:numPr>
          <w:ilvl w:val="0"/>
          <w:numId w:val="9"/>
        </w:numPr>
        <w:jc w:val="both"/>
        <w:rPr>
          <w:rFonts w:ascii="Times New Roman" w:hAnsi="Times New Roman" w:cs="Times New Roman"/>
          <w:sz w:val="28"/>
          <w:szCs w:val="28"/>
        </w:rPr>
      </w:pPr>
      <w:r w:rsidRPr="00163CFD">
        <w:rPr>
          <w:rFonts w:ascii="Times New Roman" w:hAnsi="Times New Roman" w:cs="Times New Roman"/>
          <w:sz w:val="28"/>
          <w:szCs w:val="28"/>
        </w:rPr>
        <w:t xml:space="preserve">Easy navigation </w:t>
      </w:r>
    </w:p>
    <w:p w14:paraId="79D1CDD5" w14:textId="77777777" w:rsidR="00163CFD" w:rsidRPr="00163CFD" w:rsidRDefault="00163CFD" w:rsidP="00163CFD">
      <w:pPr>
        <w:numPr>
          <w:ilvl w:val="0"/>
          <w:numId w:val="9"/>
        </w:numPr>
        <w:jc w:val="both"/>
        <w:rPr>
          <w:rFonts w:ascii="Times New Roman" w:hAnsi="Times New Roman" w:cs="Times New Roman"/>
          <w:sz w:val="28"/>
          <w:szCs w:val="28"/>
        </w:rPr>
      </w:pPr>
      <w:r w:rsidRPr="00163CFD">
        <w:rPr>
          <w:rFonts w:ascii="Times New Roman" w:hAnsi="Times New Roman" w:cs="Times New Roman"/>
          <w:sz w:val="28"/>
          <w:szCs w:val="28"/>
        </w:rPr>
        <w:t xml:space="preserve">Random access </w:t>
      </w:r>
    </w:p>
    <w:p w14:paraId="00D25C0B" w14:textId="77777777" w:rsidR="00163CFD" w:rsidRPr="00163CFD" w:rsidRDefault="00163CFD" w:rsidP="00163CFD">
      <w:pPr>
        <w:numPr>
          <w:ilvl w:val="0"/>
          <w:numId w:val="9"/>
        </w:numPr>
        <w:jc w:val="both"/>
        <w:rPr>
          <w:rFonts w:ascii="Times New Roman" w:hAnsi="Times New Roman" w:cs="Times New Roman"/>
          <w:sz w:val="28"/>
          <w:szCs w:val="28"/>
        </w:rPr>
      </w:pPr>
      <w:r w:rsidRPr="00163CFD">
        <w:rPr>
          <w:rFonts w:ascii="Times New Roman" w:hAnsi="Times New Roman" w:cs="Times New Roman"/>
          <w:sz w:val="28"/>
          <w:szCs w:val="28"/>
        </w:rPr>
        <w:t xml:space="preserve">Easy modification </w:t>
      </w:r>
    </w:p>
    <w:p w14:paraId="2121C89F" w14:textId="77777777" w:rsidR="00163CFD" w:rsidRPr="00163CFD" w:rsidRDefault="00163CFD" w:rsidP="00163CFD">
      <w:pPr>
        <w:numPr>
          <w:ilvl w:val="0"/>
          <w:numId w:val="9"/>
        </w:numPr>
        <w:jc w:val="both"/>
        <w:rPr>
          <w:rFonts w:ascii="Times New Roman" w:hAnsi="Times New Roman" w:cs="Times New Roman"/>
          <w:sz w:val="28"/>
          <w:szCs w:val="28"/>
        </w:rPr>
      </w:pPr>
      <w:r w:rsidRPr="00163CFD">
        <w:rPr>
          <w:rFonts w:ascii="Times New Roman" w:hAnsi="Times New Roman" w:cs="Times New Roman"/>
          <w:sz w:val="28"/>
          <w:szCs w:val="28"/>
        </w:rPr>
        <w:t xml:space="preserve">Simple programming model </w:t>
      </w:r>
    </w:p>
    <w:p w14:paraId="281A3F33"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Disadvantage:</w:t>
      </w:r>
    </w:p>
    <w:p w14:paraId="11F758CA" w14:textId="77777777" w:rsidR="00163CFD" w:rsidRPr="00163CFD" w:rsidRDefault="00163CFD" w:rsidP="00163CFD">
      <w:pPr>
        <w:numPr>
          <w:ilvl w:val="0"/>
          <w:numId w:val="10"/>
        </w:numPr>
        <w:jc w:val="both"/>
        <w:rPr>
          <w:rFonts w:ascii="Times New Roman" w:hAnsi="Times New Roman" w:cs="Times New Roman"/>
          <w:sz w:val="28"/>
          <w:szCs w:val="28"/>
        </w:rPr>
      </w:pPr>
      <w:r w:rsidRPr="00163CFD">
        <w:rPr>
          <w:rFonts w:ascii="Times New Roman" w:hAnsi="Times New Roman" w:cs="Times New Roman"/>
          <w:sz w:val="28"/>
          <w:szCs w:val="28"/>
        </w:rPr>
        <w:t xml:space="preserve">High memory consumption </w:t>
      </w:r>
    </w:p>
    <w:p w14:paraId="591603A0"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For a very large XML document, loading the complete document into memory can become expensive.</w:t>
      </w:r>
    </w:p>
    <w:p w14:paraId="3C960933"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SAX</w:t>
      </w:r>
    </w:p>
    <w:p w14:paraId="62EBB34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 xml:space="preserve">SAX stands for </w:t>
      </w:r>
      <w:r w:rsidRPr="00163CFD">
        <w:rPr>
          <w:rFonts w:ascii="Times New Roman" w:hAnsi="Times New Roman" w:cs="Times New Roman"/>
          <w:b/>
          <w:bCs/>
          <w:sz w:val="28"/>
          <w:szCs w:val="28"/>
        </w:rPr>
        <w:t>Simple API for XML</w:t>
      </w:r>
      <w:r w:rsidRPr="00163CFD">
        <w:rPr>
          <w:rFonts w:ascii="Times New Roman" w:hAnsi="Times New Roman" w:cs="Times New Roman"/>
          <w:sz w:val="28"/>
          <w:szCs w:val="28"/>
        </w:rPr>
        <w:t>.</w:t>
      </w:r>
    </w:p>
    <w:p w14:paraId="0748BAA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 processes XML sequentially and generates events such as:</w:t>
      </w:r>
    </w:p>
    <w:p w14:paraId="0C2C6930" w14:textId="77777777" w:rsidR="00163CFD" w:rsidRPr="00163CFD" w:rsidRDefault="00163CFD" w:rsidP="00163CFD">
      <w:pPr>
        <w:numPr>
          <w:ilvl w:val="0"/>
          <w:numId w:val="11"/>
        </w:numPr>
        <w:jc w:val="both"/>
        <w:rPr>
          <w:rFonts w:ascii="Times New Roman" w:hAnsi="Times New Roman" w:cs="Times New Roman"/>
          <w:sz w:val="28"/>
          <w:szCs w:val="28"/>
        </w:rPr>
      </w:pPr>
      <w:r w:rsidRPr="00163CFD">
        <w:rPr>
          <w:rFonts w:ascii="Times New Roman" w:hAnsi="Times New Roman" w:cs="Times New Roman"/>
          <w:sz w:val="28"/>
          <w:szCs w:val="28"/>
        </w:rPr>
        <w:t xml:space="preserve">Start element </w:t>
      </w:r>
    </w:p>
    <w:p w14:paraId="1ECC20D8" w14:textId="77777777" w:rsidR="00163CFD" w:rsidRPr="00163CFD" w:rsidRDefault="00163CFD" w:rsidP="00163CFD">
      <w:pPr>
        <w:numPr>
          <w:ilvl w:val="0"/>
          <w:numId w:val="11"/>
        </w:numPr>
        <w:jc w:val="both"/>
        <w:rPr>
          <w:rFonts w:ascii="Times New Roman" w:hAnsi="Times New Roman" w:cs="Times New Roman"/>
          <w:sz w:val="28"/>
          <w:szCs w:val="28"/>
        </w:rPr>
      </w:pPr>
      <w:r w:rsidRPr="00163CFD">
        <w:rPr>
          <w:rFonts w:ascii="Times New Roman" w:hAnsi="Times New Roman" w:cs="Times New Roman"/>
          <w:sz w:val="28"/>
          <w:szCs w:val="28"/>
        </w:rPr>
        <w:t xml:space="preserve">End element </w:t>
      </w:r>
    </w:p>
    <w:p w14:paraId="1814C01C" w14:textId="77777777" w:rsidR="00163CFD" w:rsidRPr="00163CFD" w:rsidRDefault="00163CFD" w:rsidP="00163CFD">
      <w:pPr>
        <w:numPr>
          <w:ilvl w:val="0"/>
          <w:numId w:val="11"/>
        </w:numPr>
        <w:jc w:val="both"/>
        <w:rPr>
          <w:rFonts w:ascii="Times New Roman" w:hAnsi="Times New Roman" w:cs="Times New Roman"/>
          <w:sz w:val="28"/>
          <w:szCs w:val="28"/>
        </w:rPr>
      </w:pPr>
      <w:r w:rsidRPr="00163CFD">
        <w:rPr>
          <w:rFonts w:ascii="Times New Roman" w:hAnsi="Times New Roman" w:cs="Times New Roman"/>
          <w:sz w:val="28"/>
          <w:szCs w:val="28"/>
        </w:rPr>
        <w:t xml:space="preserve">Character data </w:t>
      </w:r>
    </w:p>
    <w:p w14:paraId="6F1AAA24"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Flow:</w:t>
      </w:r>
    </w:p>
    <w:p w14:paraId="6CFE1B37"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b/>
          <w:bCs/>
          <w:sz w:val="28"/>
          <w:szCs w:val="28"/>
        </w:rPr>
        <w:t>XML → SAX Parser → Events → Application</w:t>
      </w:r>
    </w:p>
    <w:p w14:paraId="6B66FBC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Its major advantage is very low memory consumption.</w:t>
      </w:r>
    </w:p>
    <w:p w14:paraId="68D6B3D3"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 is particularly suitable for large XML files where the application only needs to process the document sequentially.</w:t>
      </w:r>
    </w:p>
    <w:p w14:paraId="0FBD8317"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However, SAX does not provide easy random access to previously processed elements.</w:t>
      </w:r>
    </w:p>
    <w:p w14:paraId="745AD03C"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XSLT</w:t>
      </w:r>
    </w:p>
    <w:p w14:paraId="5AF3878E"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XSLT is designed specifically for transforming XML.</w:t>
      </w:r>
    </w:p>
    <w:p w14:paraId="4BA432DE"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lastRenderedPageBreak/>
        <w:t>Flow:</w:t>
      </w:r>
    </w:p>
    <w:p w14:paraId="75405825"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b/>
          <w:bCs/>
          <w:sz w:val="28"/>
          <w:szCs w:val="28"/>
        </w:rPr>
        <w:t>XML + XSLT Stylesheet → XSLT Processor → HTML/XML/Text</w:t>
      </w:r>
    </w:p>
    <w:p w14:paraId="40827A0E"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 uses template rules and XPath expressions to select and transform data.</w:t>
      </w:r>
    </w:p>
    <w:p w14:paraId="6891333D"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It is particularly effective when the requirement is to convert XML into:</w:t>
      </w:r>
    </w:p>
    <w:p w14:paraId="2567A84B" w14:textId="77777777" w:rsidR="00163CFD" w:rsidRPr="00163CFD" w:rsidRDefault="00163CFD" w:rsidP="00163CFD">
      <w:pPr>
        <w:numPr>
          <w:ilvl w:val="0"/>
          <w:numId w:val="12"/>
        </w:numPr>
        <w:jc w:val="both"/>
        <w:rPr>
          <w:rFonts w:ascii="Times New Roman" w:hAnsi="Times New Roman" w:cs="Times New Roman"/>
          <w:sz w:val="28"/>
          <w:szCs w:val="28"/>
        </w:rPr>
      </w:pPr>
      <w:r w:rsidRPr="00163CFD">
        <w:rPr>
          <w:rFonts w:ascii="Times New Roman" w:hAnsi="Times New Roman" w:cs="Times New Roman"/>
          <w:sz w:val="28"/>
          <w:szCs w:val="28"/>
        </w:rPr>
        <w:t xml:space="preserve">HTML </w:t>
      </w:r>
    </w:p>
    <w:p w14:paraId="14B005C3" w14:textId="77777777" w:rsidR="00163CFD" w:rsidRPr="00163CFD" w:rsidRDefault="00163CFD" w:rsidP="00163CFD">
      <w:pPr>
        <w:numPr>
          <w:ilvl w:val="0"/>
          <w:numId w:val="12"/>
        </w:numPr>
        <w:jc w:val="both"/>
        <w:rPr>
          <w:rFonts w:ascii="Times New Roman" w:hAnsi="Times New Roman" w:cs="Times New Roman"/>
          <w:sz w:val="28"/>
          <w:szCs w:val="28"/>
        </w:rPr>
      </w:pPr>
      <w:r w:rsidRPr="00163CFD">
        <w:rPr>
          <w:rFonts w:ascii="Times New Roman" w:hAnsi="Times New Roman" w:cs="Times New Roman"/>
          <w:sz w:val="28"/>
          <w:szCs w:val="28"/>
        </w:rPr>
        <w:t xml:space="preserve">Another XML structure </w:t>
      </w:r>
    </w:p>
    <w:p w14:paraId="3FD9CC60" w14:textId="77777777" w:rsidR="00163CFD" w:rsidRPr="00163CFD" w:rsidRDefault="00163CFD" w:rsidP="00163CFD">
      <w:pPr>
        <w:numPr>
          <w:ilvl w:val="0"/>
          <w:numId w:val="12"/>
        </w:numPr>
        <w:jc w:val="both"/>
        <w:rPr>
          <w:rFonts w:ascii="Times New Roman" w:hAnsi="Times New Roman" w:cs="Times New Roman"/>
          <w:sz w:val="28"/>
          <w:szCs w:val="28"/>
        </w:rPr>
      </w:pPr>
      <w:r w:rsidRPr="00163CFD">
        <w:rPr>
          <w:rFonts w:ascii="Times New Roman" w:hAnsi="Times New Roman" w:cs="Times New Roman"/>
          <w:sz w:val="28"/>
          <w:szCs w:val="28"/>
        </w:rPr>
        <w:t xml:space="preserve">Text-based output </w:t>
      </w:r>
    </w:p>
    <w:p w14:paraId="2182641B"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Memory Comparison</w:t>
      </w:r>
    </w:p>
    <w:p w14:paraId="2247227F"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Generally:</w:t>
      </w:r>
    </w:p>
    <w:p w14:paraId="1E032EF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b/>
          <w:bCs/>
          <w:sz w:val="28"/>
          <w:szCs w:val="28"/>
        </w:rPr>
        <w:t>SAX → Lowest memory consumption</w:t>
      </w:r>
    </w:p>
    <w:p w14:paraId="7B2C8DFE"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b/>
          <w:bCs/>
          <w:sz w:val="28"/>
          <w:szCs w:val="28"/>
        </w:rPr>
        <w:t>DOM → Highest memory consumption</w:t>
      </w:r>
    </w:p>
    <w:p w14:paraId="77503D2F"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XSLT's memory consumption depends on the XSLT processor, XML size, and transformation requirements.</w:t>
      </w:r>
    </w:p>
    <w:p w14:paraId="5C483446"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Speed</w:t>
      </w:r>
    </w:p>
    <w:p w14:paraId="590A598A"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SAX can be highly efficient for sequential processing because it does not construct a complete in-memory tree.</w:t>
      </w:r>
    </w:p>
    <w:p w14:paraId="7D19E37D"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DOM may require additional memory and processing to construct the tree.</w:t>
      </w:r>
    </w:p>
    <w:p w14:paraId="653922E0"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XSLT can perform complex transformations efficiently, but complicated stylesheets and large XML documents can increase processing time.</w:t>
      </w:r>
    </w:p>
    <w:p w14:paraId="5BFBDDF0"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Implementation Complexity</w:t>
      </w:r>
    </w:p>
    <w:p w14:paraId="687E35F9"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DOM is relatively easy when the application requires navigation through XML.</w:t>
      </w:r>
    </w:p>
    <w:p w14:paraId="4CE97FFA"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SAX requires event-driven programming, which can make application logic more complicated.</w:t>
      </w:r>
    </w:p>
    <w:p w14:paraId="34DF7097"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XSLT reduces the need for procedural transformation code but requires knowledge of XPath and XSLT syntax.</w:t>
      </w:r>
    </w:p>
    <w:p w14:paraId="7AEF115E"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Conclusion</w:t>
      </w:r>
    </w:p>
    <w:p w14:paraId="407A2C0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The selection depends on the requirement:</w:t>
      </w:r>
    </w:p>
    <w:p w14:paraId="29F8AD97" w14:textId="77777777" w:rsidR="00163CFD" w:rsidRPr="00163CFD" w:rsidRDefault="00163CFD" w:rsidP="00163CFD">
      <w:pPr>
        <w:numPr>
          <w:ilvl w:val="0"/>
          <w:numId w:val="13"/>
        </w:numPr>
        <w:jc w:val="both"/>
        <w:rPr>
          <w:rFonts w:ascii="Times New Roman" w:hAnsi="Times New Roman" w:cs="Times New Roman"/>
          <w:sz w:val="28"/>
          <w:szCs w:val="28"/>
        </w:rPr>
      </w:pPr>
      <w:r w:rsidRPr="00163CFD">
        <w:rPr>
          <w:rFonts w:ascii="Times New Roman" w:hAnsi="Times New Roman" w:cs="Times New Roman"/>
          <w:b/>
          <w:bCs/>
          <w:sz w:val="28"/>
          <w:szCs w:val="28"/>
        </w:rPr>
        <w:t>DOM:</w:t>
      </w:r>
      <w:r w:rsidRPr="00163CFD">
        <w:rPr>
          <w:rFonts w:ascii="Times New Roman" w:hAnsi="Times New Roman" w:cs="Times New Roman"/>
          <w:sz w:val="28"/>
          <w:szCs w:val="28"/>
        </w:rPr>
        <w:t xml:space="preserve"> Use when random access and easy XML manipulation are required. </w:t>
      </w:r>
    </w:p>
    <w:p w14:paraId="44283C8B" w14:textId="77777777" w:rsidR="00163CFD" w:rsidRPr="00163CFD" w:rsidRDefault="00163CFD" w:rsidP="00163CFD">
      <w:pPr>
        <w:numPr>
          <w:ilvl w:val="0"/>
          <w:numId w:val="13"/>
        </w:numPr>
        <w:jc w:val="both"/>
        <w:rPr>
          <w:rFonts w:ascii="Times New Roman" w:hAnsi="Times New Roman" w:cs="Times New Roman"/>
          <w:sz w:val="28"/>
          <w:szCs w:val="28"/>
        </w:rPr>
      </w:pPr>
      <w:r w:rsidRPr="00163CFD">
        <w:rPr>
          <w:rFonts w:ascii="Times New Roman" w:hAnsi="Times New Roman" w:cs="Times New Roman"/>
          <w:b/>
          <w:bCs/>
          <w:sz w:val="28"/>
          <w:szCs w:val="28"/>
        </w:rPr>
        <w:t>SAX:</w:t>
      </w:r>
      <w:r w:rsidRPr="00163CFD">
        <w:rPr>
          <w:rFonts w:ascii="Times New Roman" w:hAnsi="Times New Roman" w:cs="Times New Roman"/>
          <w:sz w:val="28"/>
          <w:szCs w:val="28"/>
        </w:rPr>
        <w:t xml:space="preserve"> Use when processing very large XML documents with limited memory. </w:t>
      </w:r>
    </w:p>
    <w:p w14:paraId="56A76D4C" w14:textId="77777777" w:rsidR="00163CFD" w:rsidRPr="00163CFD" w:rsidRDefault="00163CFD" w:rsidP="00163CFD">
      <w:pPr>
        <w:numPr>
          <w:ilvl w:val="0"/>
          <w:numId w:val="13"/>
        </w:numPr>
        <w:jc w:val="both"/>
        <w:rPr>
          <w:rFonts w:ascii="Times New Roman" w:hAnsi="Times New Roman" w:cs="Times New Roman"/>
          <w:sz w:val="28"/>
          <w:szCs w:val="28"/>
        </w:rPr>
      </w:pPr>
      <w:r w:rsidRPr="00163CFD">
        <w:rPr>
          <w:rFonts w:ascii="Times New Roman" w:hAnsi="Times New Roman" w:cs="Times New Roman"/>
          <w:b/>
          <w:bCs/>
          <w:sz w:val="28"/>
          <w:szCs w:val="28"/>
        </w:rPr>
        <w:t>XSLT:</w:t>
      </w:r>
      <w:r w:rsidRPr="00163CFD">
        <w:rPr>
          <w:rFonts w:ascii="Times New Roman" w:hAnsi="Times New Roman" w:cs="Times New Roman"/>
          <w:sz w:val="28"/>
          <w:szCs w:val="28"/>
        </w:rPr>
        <w:t xml:space="preserve"> Use when XML needs to be transformed into another representation. </w:t>
      </w:r>
    </w:p>
    <w:p w14:paraId="7018DD6A"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 xml:space="preserve">There is no universally superior technique; the correct choice depends on </w:t>
      </w:r>
      <w:r w:rsidRPr="00163CFD">
        <w:rPr>
          <w:rFonts w:ascii="Times New Roman" w:hAnsi="Times New Roman" w:cs="Times New Roman"/>
          <w:b/>
          <w:bCs/>
          <w:sz w:val="28"/>
          <w:szCs w:val="28"/>
        </w:rPr>
        <w:t>document size, memory availability, access pattern, transformation requirements, and implementation complexity</w:t>
      </w:r>
      <w:r w:rsidRPr="00163CFD">
        <w:rPr>
          <w:rFonts w:ascii="Times New Roman" w:hAnsi="Times New Roman" w:cs="Times New Roman"/>
          <w:sz w:val="28"/>
          <w:szCs w:val="28"/>
        </w:rPr>
        <w:t>.</w:t>
      </w:r>
    </w:p>
    <w:p w14:paraId="5E063F62" w14:textId="77777777" w:rsidR="00E44834" w:rsidRDefault="00E44834" w:rsidP="005D14A2">
      <w:pPr>
        <w:jc w:val="both"/>
        <w:rPr>
          <w:rFonts w:ascii="Times New Roman" w:hAnsi="Times New Roman" w:cs="Times New Roman"/>
          <w:sz w:val="28"/>
          <w:szCs w:val="28"/>
        </w:rPr>
      </w:pPr>
    </w:p>
    <w:p w14:paraId="37FC6A2A" w14:textId="77777777" w:rsidR="00163CFD" w:rsidRDefault="00163CFD" w:rsidP="005D14A2">
      <w:pPr>
        <w:jc w:val="both"/>
        <w:rPr>
          <w:rFonts w:ascii="Times New Roman" w:hAnsi="Times New Roman" w:cs="Times New Roman"/>
          <w:sz w:val="28"/>
          <w:szCs w:val="28"/>
        </w:rPr>
      </w:pPr>
    </w:p>
    <w:p w14:paraId="296C940F"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lastRenderedPageBreak/>
        <w:t>5. JSP/PHP Server-Side Rendering vs XSLT</w:t>
      </w:r>
    </w:p>
    <w:p w14:paraId="4578D7D2" w14:textId="77777777" w:rsid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 xml:space="preserve">The question asks for comparison of traditional server-side rendering using </w:t>
      </w:r>
      <w:r w:rsidRPr="00163CFD">
        <w:rPr>
          <w:rFonts w:ascii="Times New Roman" w:hAnsi="Times New Roman" w:cs="Times New Roman"/>
          <w:b/>
          <w:bCs/>
          <w:sz w:val="28"/>
          <w:szCs w:val="28"/>
        </w:rPr>
        <w:t>JSP/PHP</w:t>
      </w:r>
      <w:r w:rsidRPr="00163CFD">
        <w:rPr>
          <w:rFonts w:ascii="Times New Roman" w:hAnsi="Times New Roman" w:cs="Times New Roman"/>
          <w:sz w:val="28"/>
          <w:szCs w:val="28"/>
        </w:rPr>
        <w:t xml:space="preserve"> with </w:t>
      </w:r>
      <w:r w:rsidRPr="00163CFD">
        <w:rPr>
          <w:rFonts w:ascii="Times New Roman" w:hAnsi="Times New Roman" w:cs="Times New Roman"/>
          <w:b/>
          <w:bCs/>
          <w:sz w:val="28"/>
          <w:szCs w:val="28"/>
        </w:rPr>
        <w:t>XML/XSLT transformation</w:t>
      </w:r>
      <w:r w:rsidRPr="00163CFD">
        <w:rPr>
          <w:rFonts w:ascii="Times New Roman" w:hAnsi="Times New Roman" w:cs="Times New Roman"/>
          <w:sz w:val="28"/>
          <w:szCs w:val="28"/>
        </w:rPr>
        <w:t xml:space="preserve">, considering performance, scalability, user experience, and development complexity. </w:t>
      </w:r>
    </w:p>
    <w:p w14:paraId="47844BFB" w14:textId="77777777" w:rsidR="00F703FB" w:rsidRDefault="00F703FB" w:rsidP="00163CFD">
      <w:pPr>
        <w:jc w:val="both"/>
        <w:rPr>
          <w:rFonts w:ascii="Times New Roman" w:hAnsi="Times New Roman" w:cs="Times New Roman"/>
          <w:sz w:val="28"/>
          <w:szCs w:val="28"/>
        </w:rPr>
      </w:pPr>
    </w:p>
    <w:p w14:paraId="43309FFF" w14:textId="77777777" w:rsidR="00F703FB" w:rsidRPr="00163CFD" w:rsidRDefault="00F703FB" w:rsidP="00163CFD">
      <w:pPr>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3094"/>
        <w:gridCol w:w="3724"/>
      </w:tblGrid>
      <w:tr w:rsidR="00163CFD" w:rsidRPr="00163CFD" w14:paraId="7501D6D0" w14:textId="77777777">
        <w:trPr>
          <w:tblHeader/>
          <w:tblCellSpacing w:w="15" w:type="dxa"/>
        </w:trPr>
        <w:tc>
          <w:tcPr>
            <w:tcW w:w="0" w:type="auto"/>
            <w:vAlign w:val="center"/>
            <w:hideMark/>
          </w:tcPr>
          <w:p w14:paraId="4BB4FF68"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Aspect</w:t>
            </w:r>
          </w:p>
        </w:tc>
        <w:tc>
          <w:tcPr>
            <w:tcW w:w="0" w:type="auto"/>
            <w:vAlign w:val="center"/>
            <w:hideMark/>
          </w:tcPr>
          <w:p w14:paraId="79B72041"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JSP/PHP</w:t>
            </w:r>
          </w:p>
        </w:tc>
        <w:tc>
          <w:tcPr>
            <w:tcW w:w="0" w:type="auto"/>
            <w:vAlign w:val="center"/>
            <w:hideMark/>
          </w:tcPr>
          <w:p w14:paraId="015D57E7" w14:textId="77777777" w:rsidR="00163CFD" w:rsidRPr="00163CFD" w:rsidRDefault="00163CFD" w:rsidP="00163CFD">
            <w:pPr>
              <w:jc w:val="both"/>
              <w:rPr>
                <w:rFonts w:ascii="Times New Roman" w:hAnsi="Times New Roman" w:cs="Times New Roman"/>
                <w:b/>
                <w:bCs/>
                <w:sz w:val="28"/>
                <w:szCs w:val="28"/>
              </w:rPr>
            </w:pPr>
            <w:r w:rsidRPr="00163CFD">
              <w:rPr>
                <w:rFonts w:ascii="Times New Roman" w:hAnsi="Times New Roman" w:cs="Times New Roman"/>
                <w:b/>
                <w:bCs/>
                <w:sz w:val="28"/>
                <w:szCs w:val="28"/>
              </w:rPr>
              <w:t>XSLT</w:t>
            </w:r>
          </w:p>
        </w:tc>
      </w:tr>
      <w:tr w:rsidR="00163CFD" w:rsidRPr="00163CFD" w14:paraId="058C590D" w14:textId="77777777">
        <w:trPr>
          <w:tblCellSpacing w:w="15" w:type="dxa"/>
        </w:trPr>
        <w:tc>
          <w:tcPr>
            <w:tcW w:w="0" w:type="auto"/>
            <w:vAlign w:val="center"/>
            <w:hideMark/>
          </w:tcPr>
          <w:p w14:paraId="629AD59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Primary purpose</w:t>
            </w:r>
          </w:p>
        </w:tc>
        <w:tc>
          <w:tcPr>
            <w:tcW w:w="0" w:type="auto"/>
            <w:vAlign w:val="center"/>
            <w:hideMark/>
          </w:tcPr>
          <w:p w14:paraId="6901A433"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Dynamic server-side web rendering</w:t>
            </w:r>
          </w:p>
        </w:tc>
        <w:tc>
          <w:tcPr>
            <w:tcW w:w="0" w:type="auto"/>
            <w:vAlign w:val="center"/>
            <w:hideMark/>
          </w:tcPr>
          <w:p w14:paraId="7F05334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XML transformation</w:t>
            </w:r>
          </w:p>
        </w:tc>
      </w:tr>
      <w:tr w:rsidR="00163CFD" w:rsidRPr="00163CFD" w14:paraId="33180A3C" w14:textId="77777777">
        <w:trPr>
          <w:tblCellSpacing w:w="15" w:type="dxa"/>
        </w:trPr>
        <w:tc>
          <w:tcPr>
            <w:tcW w:w="0" w:type="auto"/>
            <w:vAlign w:val="center"/>
            <w:hideMark/>
          </w:tcPr>
          <w:p w14:paraId="7440F4C0"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Input</w:t>
            </w:r>
          </w:p>
        </w:tc>
        <w:tc>
          <w:tcPr>
            <w:tcW w:w="0" w:type="auto"/>
            <w:vAlign w:val="center"/>
            <w:hideMark/>
          </w:tcPr>
          <w:p w14:paraId="7AFA705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Application/database data</w:t>
            </w:r>
          </w:p>
        </w:tc>
        <w:tc>
          <w:tcPr>
            <w:tcW w:w="0" w:type="auto"/>
            <w:vAlign w:val="center"/>
            <w:hideMark/>
          </w:tcPr>
          <w:p w14:paraId="74B3DC5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XML</w:t>
            </w:r>
          </w:p>
        </w:tc>
      </w:tr>
      <w:tr w:rsidR="00163CFD" w:rsidRPr="00163CFD" w14:paraId="07F295C7" w14:textId="77777777">
        <w:trPr>
          <w:tblCellSpacing w:w="15" w:type="dxa"/>
        </w:trPr>
        <w:tc>
          <w:tcPr>
            <w:tcW w:w="0" w:type="auto"/>
            <w:vAlign w:val="center"/>
            <w:hideMark/>
          </w:tcPr>
          <w:p w14:paraId="3C4D6E8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Output</w:t>
            </w:r>
          </w:p>
        </w:tc>
        <w:tc>
          <w:tcPr>
            <w:tcW w:w="0" w:type="auto"/>
            <w:vAlign w:val="center"/>
            <w:hideMark/>
          </w:tcPr>
          <w:p w14:paraId="0196C708"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Usually HTML</w:t>
            </w:r>
          </w:p>
        </w:tc>
        <w:tc>
          <w:tcPr>
            <w:tcW w:w="0" w:type="auto"/>
            <w:vAlign w:val="center"/>
            <w:hideMark/>
          </w:tcPr>
          <w:p w14:paraId="105E2D0A"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HTML/XML/Text</w:t>
            </w:r>
          </w:p>
        </w:tc>
      </w:tr>
      <w:tr w:rsidR="00163CFD" w:rsidRPr="00163CFD" w14:paraId="7686A1A1" w14:textId="77777777">
        <w:trPr>
          <w:tblCellSpacing w:w="15" w:type="dxa"/>
        </w:trPr>
        <w:tc>
          <w:tcPr>
            <w:tcW w:w="0" w:type="auto"/>
            <w:vAlign w:val="center"/>
            <w:hideMark/>
          </w:tcPr>
          <w:p w14:paraId="0068BAAB"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Dynamic business logic</w:t>
            </w:r>
          </w:p>
        </w:tc>
        <w:tc>
          <w:tcPr>
            <w:tcW w:w="0" w:type="auto"/>
            <w:vAlign w:val="center"/>
            <w:hideMark/>
          </w:tcPr>
          <w:p w14:paraId="4CCDD2E7"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Strong</w:t>
            </w:r>
          </w:p>
        </w:tc>
        <w:tc>
          <w:tcPr>
            <w:tcW w:w="0" w:type="auto"/>
            <w:vAlign w:val="center"/>
            <w:hideMark/>
          </w:tcPr>
          <w:p w14:paraId="0F20C087"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Limited</w:t>
            </w:r>
          </w:p>
        </w:tc>
      </w:tr>
      <w:tr w:rsidR="00163CFD" w:rsidRPr="00163CFD" w14:paraId="081C6C99" w14:textId="77777777">
        <w:trPr>
          <w:tblCellSpacing w:w="15" w:type="dxa"/>
        </w:trPr>
        <w:tc>
          <w:tcPr>
            <w:tcW w:w="0" w:type="auto"/>
            <w:vAlign w:val="center"/>
            <w:hideMark/>
          </w:tcPr>
          <w:p w14:paraId="25F38C3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Database integration</w:t>
            </w:r>
          </w:p>
        </w:tc>
        <w:tc>
          <w:tcPr>
            <w:tcW w:w="0" w:type="auto"/>
            <w:vAlign w:val="center"/>
            <w:hideMark/>
          </w:tcPr>
          <w:p w14:paraId="0B579F4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Strong</w:t>
            </w:r>
          </w:p>
        </w:tc>
        <w:tc>
          <w:tcPr>
            <w:tcW w:w="0" w:type="auto"/>
            <w:vAlign w:val="center"/>
            <w:hideMark/>
          </w:tcPr>
          <w:p w14:paraId="3B856910"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Usually indirect</w:t>
            </w:r>
          </w:p>
        </w:tc>
      </w:tr>
      <w:tr w:rsidR="00163CFD" w:rsidRPr="00163CFD" w14:paraId="7AFAD926" w14:textId="77777777">
        <w:trPr>
          <w:tblCellSpacing w:w="15" w:type="dxa"/>
        </w:trPr>
        <w:tc>
          <w:tcPr>
            <w:tcW w:w="0" w:type="auto"/>
            <w:vAlign w:val="center"/>
            <w:hideMark/>
          </w:tcPr>
          <w:p w14:paraId="457EDEA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XML transformation</w:t>
            </w:r>
          </w:p>
        </w:tc>
        <w:tc>
          <w:tcPr>
            <w:tcW w:w="0" w:type="auto"/>
            <w:vAlign w:val="center"/>
            <w:hideMark/>
          </w:tcPr>
          <w:p w14:paraId="2F2FB768"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Possible but not primary purpose</w:t>
            </w:r>
          </w:p>
        </w:tc>
        <w:tc>
          <w:tcPr>
            <w:tcW w:w="0" w:type="auto"/>
            <w:vAlign w:val="center"/>
            <w:hideMark/>
          </w:tcPr>
          <w:p w14:paraId="549BE05B"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Excellent</w:t>
            </w:r>
          </w:p>
        </w:tc>
      </w:tr>
      <w:tr w:rsidR="00163CFD" w:rsidRPr="00163CFD" w14:paraId="4A592005" w14:textId="77777777">
        <w:trPr>
          <w:tblCellSpacing w:w="15" w:type="dxa"/>
        </w:trPr>
        <w:tc>
          <w:tcPr>
            <w:tcW w:w="0" w:type="auto"/>
            <w:vAlign w:val="center"/>
            <w:hideMark/>
          </w:tcPr>
          <w:p w14:paraId="04697BB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User-specific content</w:t>
            </w:r>
          </w:p>
        </w:tc>
        <w:tc>
          <w:tcPr>
            <w:tcW w:w="0" w:type="auto"/>
            <w:vAlign w:val="center"/>
            <w:hideMark/>
          </w:tcPr>
          <w:p w14:paraId="5DBB1CED"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Highly suitable</w:t>
            </w:r>
          </w:p>
        </w:tc>
        <w:tc>
          <w:tcPr>
            <w:tcW w:w="0" w:type="auto"/>
            <w:vAlign w:val="center"/>
            <w:hideMark/>
          </w:tcPr>
          <w:p w14:paraId="6E5191F4"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Possible but less natural</w:t>
            </w:r>
          </w:p>
        </w:tc>
      </w:tr>
      <w:tr w:rsidR="00163CFD" w:rsidRPr="00163CFD" w14:paraId="574F2F63" w14:textId="77777777">
        <w:trPr>
          <w:tblCellSpacing w:w="15" w:type="dxa"/>
        </w:trPr>
        <w:tc>
          <w:tcPr>
            <w:tcW w:w="0" w:type="auto"/>
            <w:vAlign w:val="center"/>
            <w:hideMark/>
          </w:tcPr>
          <w:p w14:paraId="582E4CB0"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Application development</w:t>
            </w:r>
          </w:p>
        </w:tc>
        <w:tc>
          <w:tcPr>
            <w:tcW w:w="0" w:type="auto"/>
            <w:vAlign w:val="center"/>
            <w:hideMark/>
          </w:tcPr>
          <w:p w14:paraId="0340D2D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Broadly suitable</w:t>
            </w:r>
          </w:p>
        </w:tc>
        <w:tc>
          <w:tcPr>
            <w:tcW w:w="0" w:type="auto"/>
            <w:vAlign w:val="center"/>
            <w:hideMark/>
          </w:tcPr>
          <w:p w14:paraId="68E5EA0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Specialized</w:t>
            </w:r>
          </w:p>
        </w:tc>
      </w:tr>
      <w:tr w:rsidR="00163CFD" w:rsidRPr="00163CFD" w14:paraId="039780E9" w14:textId="77777777">
        <w:trPr>
          <w:tblCellSpacing w:w="15" w:type="dxa"/>
        </w:trPr>
        <w:tc>
          <w:tcPr>
            <w:tcW w:w="0" w:type="auto"/>
            <w:vAlign w:val="center"/>
            <w:hideMark/>
          </w:tcPr>
          <w:p w14:paraId="13D9BF96"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Scalability</w:t>
            </w:r>
          </w:p>
        </w:tc>
        <w:tc>
          <w:tcPr>
            <w:tcW w:w="0" w:type="auto"/>
            <w:vAlign w:val="center"/>
            <w:hideMark/>
          </w:tcPr>
          <w:p w14:paraId="2397901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Depends on architecture</w:t>
            </w:r>
          </w:p>
        </w:tc>
        <w:tc>
          <w:tcPr>
            <w:tcW w:w="0" w:type="auto"/>
            <w:vAlign w:val="center"/>
            <w:hideMark/>
          </w:tcPr>
          <w:p w14:paraId="087ECD5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Depends on transformation and XML size</w:t>
            </w:r>
          </w:p>
        </w:tc>
      </w:tr>
      <w:tr w:rsidR="00163CFD" w:rsidRPr="00163CFD" w14:paraId="7748AE9C" w14:textId="77777777">
        <w:trPr>
          <w:tblCellSpacing w:w="15" w:type="dxa"/>
        </w:trPr>
        <w:tc>
          <w:tcPr>
            <w:tcW w:w="0" w:type="auto"/>
            <w:vAlign w:val="center"/>
            <w:hideMark/>
          </w:tcPr>
          <w:p w14:paraId="66390E02"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Development complexity</w:t>
            </w:r>
          </w:p>
        </w:tc>
        <w:tc>
          <w:tcPr>
            <w:tcW w:w="0" w:type="auto"/>
            <w:vAlign w:val="center"/>
            <w:hideMark/>
          </w:tcPr>
          <w:p w14:paraId="35DB58BD"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Moderate to high</w:t>
            </w:r>
          </w:p>
        </w:tc>
        <w:tc>
          <w:tcPr>
            <w:tcW w:w="0" w:type="auto"/>
            <w:vAlign w:val="center"/>
            <w:hideMark/>
          </w:tcPr>
          <w:p w14:paraId="3AE827B9"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Moderate for XML specialists</w:t>
            </w:r>
          </w:p>
        </w:tc>
      </w:tr>
      <w:tr w:rsidR="00163CFD" w:rsidRPr="00163CFD" w14:paraId="5940FCA1" w14:textId="77777777">
        <w:trPr>
          <w:tblCellSpacing w:w="15" w:type="dxa"/>
        </w:trPr>
        <w:tc>
          <w:tcPr>
            <w:tcW w:w="0" w:type="auto"/>
            <w:vAlign w:val="center"/>
            <w:hideMark/>
          </w:tcPr>
          <w:p w14:paraId="3A5F7EAC"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Best use</w:t>
            </w:r>
          </w:p>
        </w:tc>
        <w:tc>
          <w:tcPr>
            <w:tcW w:w="0" w:type="auto"/>
            <w:vAlign w:val="center"/>
            <w:hideMark/>
          </w:tcPr>
          <w:p w14:paraId="7C8B6AD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Dynamic web applications</w:t>
            </w:r>
          </w:p>
        </w:tc>
        <w:tc>
          <w:tcPr>
            <w:tcW w:w="0" w:type="auto"/>
            <w:vAlign w:val="center"/>
            <w:hideMark/>
          </w:tcPr>
          <w:p w14:paraId="0B8DC811" w14:textId="77777777" w:rsidR="00163CFD" w:rsidRPr="00163CFD" w:rsidRDefault="00163CFD" w:rsidP="00163CFD">
            <w:pPr>
              <w:jc w:val="both"/>
              <w:rPr>
                <w:rFonts w:ascii="Times New Roman" w:hAnsi="Times New Roman" w:cs="Times New Roman"/>
                <w:sz w:val="28"/>
                <w:szCs w:val="28"/>
              </w:rPr>
            </w:pPr>
            <w:r w:rsidRPr="00163CFD">
              <w:rPr>
                <w:rFonts w:ascii="Times New Roman" w:hAnsi="Times New Roman" w:cs="Times New Roman"/>
                <w:sz w:val="28"/>
                <w:szCs w:val="28"/>
              </w:rPr>
              <w:t>XML-based publishing/transformation</w:t>
            </w:r>
          </w:p>
        </w:tc>
      </w:tr>
    </w:tbl>
    <w:p w14:paraId="57A1A0E9" w14:textId="77777777" w:rsidR="00163CFD" w:rsidRPr="005D14A2" w:rsidRDefault="00163CFD" w:rsidP="005D14A2">
      <w:pPr>
        <w:jc w:val="both"/>
        <w:rPr>
          <w:rFonts w:ascii="Times New Roman" w:hAnsi="Times New Roman" w:cs="Times New Roman"/>
          <w:sz w:val="28"/>
          <w:szCs w:val="28"/>
        </w:rPr>
      </w:pPr>
    </w:p>
    <w:p w14:paraId="432030F7" w14:textId="77777777" w:rsidR="005D14A2" w:rsidRPr="00AD6801" w:rsidRDefault="005D14A2">
      <w:pPr>
        <w:jc w:val="both"/>
        <w:rPr>
          <w:rFonts w:ascii="Times New Roman" w:hAnsi="Times New Roman" w:cs="Times New Roman"/>
          <w:sz w:val="28"/>
          <w:szCs w:val="28"/>
        </w:rPr>
      </w:pPr>
    </w:p>
    <w:p w14:paraId="2E462B92" w14:textId="77777777" w:rsidR="00815F89" w:rsidRPr="00F703FB" w:rsidRDefault="00815F89">
      <w:pPr>
        <w:jc w:val="both"/>
        <w:rPr>
          <w:b/>
          <w:bCs/>
          <w:i/>
          <w:iCs/>
          <w:sz w:val="28"/>
          <w:szCs w:val="28"/>
        </w:rPr>
      </w:pPr>
    </w:p>
    <w:p w14:paraId="508C394A"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JSP/PHP Server-Side Rendering</w:t>
      </w:r>
    </w:p>
    <w:p w14:paraId="2E7EB323"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The general process is:</w:t>
      </w:r>
    </w:p>
    <w:p w14:paraId="4DAB04BB"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Browser Request → Server → Application Logic → Database → JSP/PHP → HTML → Browser</w:t>
      </w:r>
    </w:p>
    <w:p w14:paraId="34E14A8F"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The server dynamically generates HTML based on:</w:t>
      </w:r>
    </w:p>
    <w:p w14:paraId="41F61482"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lastRenderedPageBreak/>
        <w:t xml:space="preserve">User information </w:t>
      </w:r>
    </w:p>
    <w:p w14:paraId="187DA0C9"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t xml:space="preserve">Database records </w:t>
      </w:r>
    </w:p>
    <w:p w14:paraId="268E0587"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t xml:space="preserve">Sessions </w:t>
      </w:r>
    </w:p>
    <w:p w14:paraId="3176E2F6"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t xml:space="preserve">Authentication </w:t>
      </w:r>
    </w:p>
    <w:p w14:paraId="38EDC5D1"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t xml:space="preserve">Business rules </w:t>
      </w:r>
    </w:p>
    <w:p w14:paraId="14CAC396" w14:textId="77777777" w:rsidR="00F703FB" w:rsidRPr="00F703FB" w:rsidRDefault="00F703FB" w:rsidP="00F703FB">
      <w:pPr>
        <w:numPr>
          <w:ilvl w:val="0"/>
          <w:numId w:val="14"/>
        </w:numPr>
        <w:jc w:val="both"/>
        <w:rPr>
          <w:rFonts w:ascii="Times New Roman" w:hAnsi="Times New Roman" w:cs="Times New Roman"/>
          <w:sz w:val="28"/>
          <w:szCs w:val="28"/>
        </w:rPr>
      </w:pPr>
      <w:r w:rsidRPr="00F703FB">
        <w:rPr>
          <w:rFonts w:ascii="Times New Roman" w:hAnsi="Times New Roman" w:cs="Times New Roman"/>
          <w:sz w:val="28"/>
          <w:szCs w:val="28"/>
        </w:rPr>
        <w:t xml:space="preserve">Application state </w:t>
      </w:r>
    </w:p>
    <w:p w14:paraId="41BE111B"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This makes JSP/PHP suitable for interactive applications.</w:t>
      </w:r>
    </w:p>
    <w:p w14:paraId="33A31AD1"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XSLT Transformation</w:t>
      </w:r>
    </w:p>
    <w:p w14:paraId="13488DE2"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The process is:</w:t>
      </w:r>
    </w:p>
    <w:p w14:paraId="6177D54A"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XML Data + XSLT → Transformation Engine → HTML → Browser</w:t>
      </w:r>
    </w:p>
    <w:p w14:paraId="4D3E6EF2"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separates data from its presentation.</w:t>
      </w:r>
    </w:p>
    <w:p w14:paraId="6F330570"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For example, the same XML data can potentially be transformed into different HTML presentations using different XSLT stylesheets.</w:t>
      </w:r>
    </w:p>
    <w:p w14:paraId="13649D7D"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Performance</w:t>
      </w:r>
    </w:p>
    <w:p w14:paraId="15FA8B5F"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JSP/PHP applications may involve multiple operations such as database queries, authentication, business logic, template processing, and HTML generation.</w:t>
      </w:r>
    </w:p>
    <w:p w14:paraId="47C16F83"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focuses mainly on transformation, so it can be efficient for XML-based presentation. However, large XML documents and complex transformations can consume considerable processing resources.</w:t>
      </w:r>
    </w:p>
    <w:p w14:paraId="62DFD0AD"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Therefore, performance depends heavily on the application architecture rather than the technology name alone.</w:t>
      </w:r>
    </w:p>
    <w:p w14:paraId="3F555FC1"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Scalability</w:t>
      </w:r>
    </w:p>
    <w:p w14:paraId="49473FF6"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For high-concurrency applications, JSP/PHP applications can be scaled using:</w:t>
      </w:r>
    </w:p>
    <w:p w14:paraId="4D6D99D5"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Load balancing </w:t>
      </w:r>
    </w:p>
    <w:p w14:paraId="00B35594"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Caching </w:t>
      </w:r>
    </w:p>
    <w:p w14:paraId="7AE6B008"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Database optimization </w:t>
      </w:r>
    </w:p>
    <w:p w14:paraId="7EFC159E"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Connection pooling </w:t>
      </w:r>
    </w:p>
    <w:p w14:paraId="27D65DBD"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Horizontal scaling </w:t>
      </w:r>
    </w:p>
    <w:p w14:paraId="65D6E191" w14:textId="77777777" w:rsidR="00F703FB" w:rsidRPr="00F703FB" w:rsidRDefault="00F703FB" w:rsidP="00F703FB">
      <w:pPr>
        <w:numPr>
          <w:ilvl w:val="0"/>
          <w:numId w:val="15"/>
        </w:numPr>
        <w:jc w:val="both"/>
        <w:rPr>
          <w:rFonts w:ascii="Times New Roman" w:hAnsi="Times New Roman" w:cs="Times New Roman"/>
          <w:sz w:val="28"/>
          <w:szCs w:val="28"/>
        </w:rPr>
      </w:pPr>
      <w:r w:rsidRPr="00F703FB">
        <w:rPr>
          <w:rFonts w:ascii="Times New Roman" w:hAnsi="Times New Roman" w:cs="Times New Roman"/>
          <w:sz w:val="28"/>
          <w:szCs w:val="28"/>
        </w:rPr>
        <w:t xml:space="preserve">Application servers </w:t>
      </w:r>
    </w:p>
    <w:p w14:paraId="7F986392"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is more specialized. If every request requires transformation of a large XML document, the transformation can become a bottleneck.</w:t>
      </w:r>
    </w:p>
    <w:p w14:paraId="1430C776"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User Experience</w:t>
      </w:r>
    </w:p>
    <w:p w14:paraId="2E60B13E"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JSP/PHP applications are generally better suited to interactive applications because they naturally integrate:</w:t>
      </w:r>
    </w:p>
    <w:p w14:paraId="4E7C53EA" w14:textId="77777777" w:rsidR="00F703FB" w:rsidRPr="00F703FB" w:rsidRDefault="00F703FB" w:rsidP="00F703FB">
      <w:pPr>
        <w:numPr>
          <w:ilvl w:val="0"/>
          <w:numId w:val="16"/>
        </w:numPr>
        <w:jc w:val="both"/>
        <w:rPr>
          <w:rFonts w:ascii="Times New Roman" w:hAnsi="Times New Roman" w:cs="Times New Roman"/>
          <w:sz w:val="28"/>
          <w:szCs w:val="28"/>
        </w:rPr>
      </w:pPr>
      <w:r w:rsidRPr="00F703FB">
        <w:rPr>
          <w:rFonts w:ascii="Times New Roman" w:hAnsi="Times New Roman" w:cs="Times New Roman"/>
          <w:sz w:val="28"/>
          <w:szCs w:val="28"/>
        </w:rPr>
        <w:t xml:space="preserve">Forms </w:t>
      </w:r>
    </w:p>
    <w:p w14:paraId="12AC2149" w14:textId="77777777" w:rsidR="00F703FB" w:rsidRPr="00F703FB" w:rsidRDefault="00F703FB" w:rsidP="00F703FB">
      <w:pPr>
        <w:numPr>
          <w:ilvl w:val="0"/>
          <w:numId w:val="16"/>
        </w:numPr>
        <w:jc w:val="both"/>
        <w:rPr>
          <w:rFonts w:ascii="Times New Roman" w:hAnsi="Times New Roman" w:cs="Times New Roman"/>
          <w:sz w:val="28"/>
          <w:szCs w:val="28"/>
        </w:rPr>
      </w:pPr>
      <w:r w:rsidRPr="00F703FB">
        <w:rPr>
          <w:rFonts w:ascii="Times New Roman" w:hAnsi="Times New Roman" w:cs="Times New Roman"/>
          <w:sz w:val="28"/>
          <w:szCs w:val="28"/>
        </w:rPr>
        <w:t xml:space="preserve">Sessions </w:t>
      </w:r>
    </w:p>
    <w:p w14:paraId="7085A8DC" w14:textId="77777777" w:rsidR="00F703FB" w:rsidRPr="00F703FB" w:rsidRDefault="00F703FB" w:rsidP="00F703FB">
      <w:pPr>
        <w:numPr>
          <w:ilvl w:val="0"/>
          <w:numId w:val="16"/>
        </w:numPr>
        <w:jc w:val="both"/>
        <w:rPr>
          <w:rFonts w:ascii="Times New Roman" w:hAnsi="Times New Roman" w:cs="Times New Roman"/>
          <w:sz w:val="28"/>
          <w:szCs w:val="28"/>
        </w:rPr>
      </w:pPr>
      <w:r w:rsidRPr="00F703FB">
        <w:rPr>
          <w:rFonts w:ascii="Times New Roman" w:hAnsi="Times New Roman" w:cs="Times New Roman"/>
          <w:sz w:val="28"/>
          <w:szCs w:val="28"/>
        </w:rPr>
        <w:t xml:space="preserve">Authentication </w:t>
      </w:r>
    </w:p>
    <w:p w14:paraId="52ABFABB" w14:textId="77777777" w:rsidR="00F703FB" w:rsidRPr="00F703FB" w:rsidRDefault="00F703FB" w:rsidP="00F703FB">
      <w:pPr>
        <w:numPr>
          <w:ilvl w:val="0"/>
          <w:numId w:val="16"/>
        </w:numPr>
        <w:jc w:val="both"/>
        <w:rPr>
          <w:rFonts w:ascii="Times New Roman" w:hAnsi="Times New Roman" w:cs="Times New Roman"/>
          <w:sz w:val="28"/>
          <w:szCs w:val="28"/>
        </w:rPr>
      </w:pPr>
      <w:r w:rsidRPr="00F703FB">
        <w:rPr>
          <w:rFonts w:ascii="Times New Roman" w:hAnsi="Times New Roman" w:cs="Times New Roman"/>
          <w:sz w:val="28"/>
          <w:szCs w:val="28"/>
        </w:rPr>
        <w:lastRenderedPageBreak/>
        <w:t xml:space="preserve">Dynamic data </w:t>
      </w:r>
    </w:p>
    <w:p w14:paraId="2ABEA6AF" w14:textId="77777777" w:rsidR="00F703FB" w:rsidRPr="00F703FB" w:rsidRDefault="00F703FB" w:rsidP="00F703FB">
      <w:pPr>
        <w:numPr>
          <w:ilvl w:val="0"/>
          <w:numId w:val="16"/>
        </w:numPr>
        <w:jc w:val="both"/>
        <w:rPr>
          <w:rFonts w:ascii="Times New Roman" w:hAnsi="Times New Roman" w:cs="Times New Roman"/>
          <w:sz w:val="28"/>
          <w:szCs w:val="28"/>
        </w:rPr>
      </w:pPr>
      <w:r w:rsidRPr="00F703FB">
        <w:rPr>
          <w:rFonts w:ascii="Times New Roman" w:hAnsi="Times New Roman" w:cs="Times New Roman"/>
          <w:sz w:val="28"/>
          <w:szCs w:val="28"/>
        </w:rPr>
        <w:t xml:space="preserve">Business operations </w:t>
      </w:r>
    </w:p>
    <w:p w14:paraId="6F0D5DBD"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is more appropriate for structured XML-based publishing and reporting.</w:t>
      </w:r>
    </w:p>
    <w:p w14:paraId="6ED21784"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Development Complexity</w:t>
      </w:r>
    </w:p>
    <w:p w14:paraId="0CDD0689"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JSP/PHP offers broader application functionality but requires developers to manage application logic, data access, security, and presentation.</w:t>
      </w:r>
    </w:p>
    <w:p w14:paraId="165078AF"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can make XML transformation cleaner because transformation rules are separated from the source XML. However, developers need knowledge of XSLT and XPath.</w:t>
      </w:r>
    </w:p>
    <w:p w14:paraId="28328CEB"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Critical Evaluation</w:t>
      </w:r>
    </w:p>
    <w:p w14:paraId="3654E7D1"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should not automatically replace JSP/PHP for modern web applications.</w:t>
      </w:r>
    </w:p>
    <w:p w14:paraId="724E0B99"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If the requirement is:</w:t>
      </w:r>
    </w:p>
    <w:p w14:paraId="371FE225"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XML data → structured report</w:t>
      </w:r>
    </w:p>
    <w:p w14:paraId="5D337F21"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is a strong choice.</w:t>
      </w:r>
    </w:p>
    <w:p w14:paraId="1BA0FF17"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If the requirement is:</w:t>
      </w:r>
    </w:p>
    <w:p w14:paraId="0A66D0A1"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User → authentication → business logic → database → personalized dynamic page</w:t>
      </w:r>
    </w:p>
    <w:p w14:paraId="255E579A"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JSP/PHP is generally more appropriate.</w:t>
      </w:r>
    </w:p>
    <w:p w14:paraId="2F5381BE"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Recommendation</w:t>
      </w:r>
    </w:p>
    <w:p w14:paraId="31A524D9"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 xml:space="preserve">For modern dynamic web applications, </w:t>
      </w:r>
      <w:r w:rsidRPr="00F703FB">
        <w:rPr>
          <w:rFonts w:ascii="Times New Roman" w:hAnsi="Times New Roman" w:cs="Times New Roman"/>
          <w:b/>
          <w:bCs/>
          <w:sz w:val="28"/>
          <w:szCs w:val="28"/>
        </w:rPr>
        <w:t>server-side frameworks such as JSP/Servlet-based MVC or modern PHP frameworks are generally more appropriate as the primary application architecture</w:t>
      </w:r>
      <w:r w:rsidRPr="00F703FB">
        <w:rPr>
          <w:rFonts w:ascii="Times New Roman" w:hAnsi="Times New Roman" w:cs="Times New Roman"/>
          <w:sz w:val="28"/>
          <w:szCs w:val="28"/>
        </w:rPr>
        <w:t>.</w:t>
      </w:r>
    </w:p>
    <w:p w14:paraId="278375F8"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XSLT should be selected when XML transformation is a central requirement, such as XML reporting, document publishing, or converting XML into different presentation formats.</w:t>
      </w:r>
    </w:p>
    <w:p w14:paraId="79517C76" w14:textId="77777777" w:rsidR="00F703FB" w:rsidRPr="00F703FB" w:rsidRDefault="00F703FB" w:rsidP="00F703FB">
      <w:pPr>
        <w:jc w:val="both"/>
        <w:rPr>
          <w:rFonts w:ascii="Times New Roman" w:hAnsi="Times New Roman" w:cs="Times New Roman"/>
          <w:b/>
          <w:bCs/>
          <w:sz w:val="28"/>
          <w:szCs w:val="28"/>
        </w:rPr>
      </w:pPr>
      <w:r w:rsidRPr="00F703FB">
        <w:rPr>
          <w:rFonts w:ascii="Times New Roman" w:hAnsi="Times New Roman" w:cs="Times New Roman"/>
          <w:b/>
          <w:bCs/>
          <w:sz w:val="28"/>
          <w:szCs w:val="28"/>
        </w:rPr>
        <w:t>Final Conclusion</w:t>
      </w:r>
    </w:p>
    <w:p w14:paraId="4620C51C"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The technologies serve different purposes:</w:t>
      </w:r>
    </w:p>
    <w:p w14:paraId="7236A1F4"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JSP/PHP = Dynamic web application development</w:t>
      </w:r>
    </w:p>
    <w:p w14:paraId="34F0053A"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b/>
          <w:bCs/>
          <w:sz w:val="28"/>
          <w:szCs w:val="28"/>
        </w:rPr>
        <w:t>XSLT = XML transformation and presentation</w:t>
      </w:r>
    </w:p>
    <w:p w14:paraId="77055803" w14:textId="77777777" w:rsidR="00F703FB" w:rsidRPr="00F703FB" w:rsidRDefault="00F703FB" w:rsidP="00F703FB">
      <w:pPr>
        <w:jc w:val="both"/>
        <w:rPr>
          <w:rFonts w:ascii="Times New Roman" w:hAnsi="Times New Roman" w:cs="Times New Roman"/>
          <w:sz w:val="28"/>
          <w:szCs w:val="28"/>
        </w:rPr>
      </w:pPr>
      <w:r w:rsidRPr="00F703FB">
        <w:rPr>
          <w:rFonts w:ascii="Times New Roman" w:hAnsi="Times New Roman" w:cs="Times New Roman"/>
          <w:sz w:val="28"/>
          <w:szCs w:val="28"/>
        </w:rPr>
        <w:t xml:space="preserve">Therefore, the best approach is not necessarily to choose one technology exclusively. A system can use </w:t>
      </w:r>
      <w:r w:rsidRPr="00F703FB">
        <w:rPr>
          <w:rFonts w:ascii="Times New Roman" w:hAnsi="Times New Roman" w:cs="Times New Roman"/>
          <w:b/>
          <w:bCs/>
          <w:sz w:val="28"/>
          <w:szCs w:val="28"/>
        </w:rPr>
        <w:t>JSP/PHP for application processing and XSLT for specialized XML transformation</w:t>
      </w:r>
      <w:r w:rsidRPr="00F703FB">
        <w:rPr>
          <w:rFonts w:ascii="Times New Roman" w:hAnsi="Times New Roman" w:cs="Times New Roman"/>
          <w:sz w:val="28"/>
          <w:szCs w:val="28"/>
        </w:rPr>
        <w:t>, depending on its requirements.</w:t>
      </w:r>
    </w:p>
    <w:p w14:paraId="51931435" w14:textId="77777777" w:rsidR="00815F89" w:rsidRPr="00F703FB" w:rsidRDefault="00815F89">
      <w:pPr>
        <w:jc w:val="both"/>
        <w:rPr>
          <w:rFonts w:ascii="Times New Roman" w:hAnsi="Times New Roman" w:cs="Times New Roman"/>
          <w:sz w:val="28"/>
          <w:szCs w:val="28"/>
        </w:rPr>
      </w:pPr>
    </w:p>
    <w:p w14:paraId="19E170A6" w14:textId="77777777" w:rsidR="00815F89" w:rsidRDefault="00815F89">
      <w:pPr>
        <w:jc w:val="both"/>
        <w:rPr>
          <w:b/>
          <w:bCs/>
          <w:i/>
          <w:iCs/>
          <w:sz w:val="24"/>
          <w:szCs w:val="24"/>
        </w:rPr>
      </w:pPr>
    </w:p>
    <w:p w14:paraId="5C4BAD3A" w14:textId="77777777" w:rsidR="00815F89" w:rsidRDefault="00815F89">
      <w:pPr>
        <w:jc w:val="both"/>
        <w:rPr>
          <w:b/>
          <w:bCs/>
          <w:i/>
          <w:iCs/>
          <w:sz w:val="24"/>
          <w:szCs w:val="24"/>
        </w:rPr>
      </w:pPr>
    </w:p>
    <w:p w14:paraId="0CEABB99" w14:textId="77777777" w:rsidR="00815F89" w:rsidRDefault="00815F89">
      <w:pPr>
        <w:jc w:val="both"/>
        <w:rPr>
          <w:b/>
          <w:bCs/>
          <w:i/>
          <w:iCs/>
          <w:sz w:val="24"/>
          <w:szCs w:val="24"/>
        </w:rPr>
      </w:pPr>
    </w:p>
    <w:p w14:paraId="02F3B76C" w14:textId="77777777" w:rsidR="005B4889" w:rsidRDefault="005B4889">
      <w:pPr>
        <w:jc w:val="both"/>
        <w:rPr>
          <w:b/>
          <w:bCs/>
          <w:i/>
          <w:iCs/>
          <w:sz w:val="24"/>
          <w:szCs w:val="24"/>
        </w:rPr>
      </w:pPr>
    </w:p>
    <w:p w14:paraId="5AD0571D" w14:textId="77777777" w:rsidR="005B4889" w:rsidRDefault="005B4889">
      <w:pPr>
        <w:jc w:val="both"/>
        <w:rPr>
          <w:b/>
          <w:bCs/>
          <w:i/>
          <w:iCs/>
          <w:sz w:val="24"/>
          <w:szCs w:val="24"/>
        </w:rPr>
      </w:pPr>
    </w:p>
    <w:p w14:paraId="05AAEC2D" w14:textId="77777777" w:rsidR="005B4889" w:rsidRDefault="00000000">
      <w:pPr>
        <w:jc w:val="both"/>
        <w:rPr>
          <w:b/>
          <w:bCs/>
          <w:i/>
          <w:iCs/>
          <w:sz w:val="24"/>
          <w:szCs w:val="24"/>
        </w:rPr>
      </w:pPr>
      <w:r>
        <w:rPr>
          <w:b/>
          <w:bCs/>
          <w:i/>
          <w:iCs/>
          <w:sz w:val="24"/>
          <w:szCs w:val="24"/>
        </w:rPr>
        <w:lastRenderedPageBreak/>
        <w:t xml:space="preserve"> Code of Conduct:</w:t>
      </w:r>
    </w:p>
    <w:p w14:paraId="09332F67" w14:textId="77777777" w:rsidR="005B4889" w:rsidRDefault="005B4889">
      <w:pPr>
        <w:jc w:val="both"/>
        <w:rPr>
          <w:i/>
          <w:iCs/>
          <w:sz w:val="24"/>
          <w:szCs w:val="24"/>
        </w:rPr>
      </w:pPr>
    </w:p>
    <w:p w14:paraId="0BAE269D" w14:textId="79729B1C" w:rsidR="005B4889" w:rsidRDefault="00000000">
      <w:pPr>
        <w:jc w:val="both"/>
        <w:rPr>
          <w:i/>
          <w:iCs/>
          <w:sz w:val="24"/>
          <w:szCs w:val="24"/>
        </w:rPr>
      </w:pPr>
      <w:r>
        <w:rPr>
          <w:i/>
          <w:iCs/>
          <w:sz w:val="24"/>
          <w:szCs w:val="24"/>
        </w:rPr>
        <w:t>I _</w:t>
      </w:r>
      <w:r w:rsidR="00285C78">
        <w:rPr>
          <w:i/>
          <w:iCs/>
          <w:sz w:val="24"/>
          <w:szCs w:val="24"/>
        </w:rPr>
        <w:t xml:space="preserve">Chanda Jignesh </w:t>
      </w:r>
      <w:r w:rsidR="000F4B07">
        <w:rPr>
          <w:i/>
          <w:iCs/>
          <w:sz w:val="24"/>
          <w:szCs w:val="24"/>
        </w:rPr>
        <w:t>/ 192411154</w:t>
      </w:r>
      <w:r>
        <w:rPr>
          <w:i/>
          <w:iCs/>
          <w:sz w:val="24"/>
          <w:szCs w:val="24"/>
        </w:rPr>
        <w:t>_ (Name / Reg No) certify that this submission is my original work and that I have adhered to the guidelines specified for this assessment.</w:t>
      </w:r>
    </w:p>
    <w:p w14:paraId="6E258CFA" w14:textId="03EC8DBC" w:rsidR="005B4889" w:rsidRDefault="00000000">
      <w:pPr>
        <w:jc w:val="both"/>
        <w:rPr>
          <w:i/>
          <w:iCs/>
          <w:sz w:val="24"/>
          <w:szCs w:val="24"/>
        </w:rPr>
      </w:pPr>
      <w:r>
        <w:rPr>
          <w:i/>
          <w:iCs/>
          <w:sz w:val="24"/>
          <w:szCs w:val="24"/>
        </w:rPr>
        <w:t>I understand that any violation of academic integrity rules will result in disciplinary action.</w:t>
      </w:r>
    </w:p>
    <w:p w14:paraId="45FBC8A5" w14:textId="594DCACA" w:rsidR="005B4889" w:rsidRDefault="00000000">
      <w:pPr>
        <w:jc w:val="both"/>
        <w:rPr>
          <w:b/>
          <w:bCs/>
          <w:i/>
          <w:iCs/>
          <w:sz w:val="24"/>
          <w:szCs w:val="24"/>
        </w:rPr>
      </w:pPr>
      <w:r>
        <w:rPr>
          <w:b/>
          <w:bCs/>
          <w:i/>
          <w:iCs/>
          <w:sz w:val="24"/>
          <w:szCs w:val="24"/>
        </w:rPr>
        <w:t>Signature of the student:</w:t>
      </w:r>
      <w:r w:rsidR="000F4B07">
        <w:rPr>
          <w:b/>
          <w:bCs/>
          <w:i/>
          <w:iCs/>
          <w:sz w:val="24"/>
          <w:szCs w:val="24"/>
        </w:rPr>
        <w:t xml:space="preserve"> ch </w:t>
      </w:r>
      <w:r w:rsidR="00DB067E">
        <w:rPr>
          <w:b/>
          <w:bCs/>
          <w:i/>
          <w:iCs/>
          <w:sz w:val="24"/>
          <w:szCs w:val="24"/>
        </w:rPr>
        <w:t>Jignesh</w:t>
      </w:r>
    </w:p>
    <w:p w14:paraId="7A4FC0D7" w14:textId="77777777" w:rsidR="00DB067E" w:rsidRPr="007D592A" w:rsidRDefault="00DB067E">
      <w:pPr>
        <w:jc w:val="both"/>
        <w:rPr>
          <w:b/>
          <w:bCs/>
          <w:i/>
          <w:iCs/>
          <w:sz w:val="24"/>
          <w:szCs w:val="24"/>
        </w:rPr>
      </w:pPr>
    </w:p>
    <w:p w14:paraId="17C4C74C" w14:textId="57B02E92" w:rsidR="005B4889" w:rsidRDefault="00000000">
      <w:pPr>
        <w:jc w:val="both"/>
        <w:rPr>
          <w:b/>
          <w:bCs/>
          <w:sz w:val="24"/>
          <w:szCs w:val="24"/>
        </w:rPr>
      </w:pPr>
      <w:r>
        <w:rPr>
          <w:b/>
          <w:bCs/>
          <w:sz w:val="24"/>
          <w:szCs w:val="24"/>
        </w:rPr>
        <w:t>RUBRICS FOR CALCULATION:</w:t>
      </w:r>
    </w:p>
    <w:p w14:paraId="731E78B6" w14:textId="77777777" w:rsidR="005B4889" w:rsidRDefault="005B4889">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5B4889" w14:paraId="4CB17B3E"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7309D09B" w14:textId="77777777" w:rsidR="005B4889" w:rsidRDefault="00000000">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5A94B920" w14:textId="77777777" w:rsidR="005B4889" w:rsidRDefault="00000000">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8EF358" w14:textId="77777777" w:rsidR="005B4889" w:rsidRDefault="00000000">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1A2DF8" w14:textId="77777777" w:rsidR="005B4889" w:rsidRDefault="00000000">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624302" w14:textId="77777777" w:rsidR="005B4889" w:rsidRDefault="00000000">
            <w:pPr>
              <w:spacing w:before="240"/>
              <w:jc w:val="center"/>
              <w:rPr>
                <w:b/>
                <w:bCs/>
                <w:sz w:val="20"/>
                <w:szCs w:val="20"/>
              </w:rPr>
            </w:pPr>
            <w:r>
              <w:rPr>
                <w:b/>
                <w:bCs/>
                <w:sz w:val="20"/>
                <w:szCs w:val="20"/>
              </w:rPr>
              <w:t xml:space="preserve"> </w:t>
            </w:r>
          </w:p>
        </w:tc>
      </w:tr>
      <w:tr w:rsidR="005B4889" w14:paraId="54DC288E"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FD1D95B" w14:textId="77777777" w:rsidR="005B4889" w:rsidRDefault="00000000">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08C5E1C" w14:textId="77777777" w:rsidR="005B4889" w:rsidRDefault="00000000">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64034125" w14:textId="77777777" w:rsidR="005B4889" w:rsidRDefault="00000000">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BE714A3" w14:textId="77777777" w:rsidR="005B4889" w:rsidRDefault="00000000">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B0F9625" w14:textId="77777777" w:rsidR="005B4889" w:rsidRDefault="00000000">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FFFD6B1" w14:textId="77777777" w:rsidR="005B4889" w:rsidRDefault="00000000">
            <w:pPr>
              <w:spacing w:before="240"/>
              <w:jc w:val="center"/>
              <w:rPr>
                <w:b/>
                <w:bCs/>
                <w:sz w:val="20"/>
                <w:szCs w:val="20"/>
              </w:rPr>
            </w:pPr>
            <w:r>
              <w:rPr>
                <w:b/>
                <w:bCs/>
                <w:sz w:val="20"/>
                <w:szCs w:val="20"/>
              </w:rPr>
              <w:t>Level 1 (Beginning)</w:t>
            </w:r>
          </w:p>
        </w:tc>
      </w:tr>
      <w:tr w:rsidR="005B4889" w14:paraId="54CEA6AC"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D0CAAC7" w14:textId="77777777" w:rsidR="005B4889" w:rsidRDefault="00000000">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0A0049F2" w14:textId="77777777" w:rsidR="005B4889"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8217E7D" w14:textId="77777777" w:rsidR="005B4889" w:rsidRDefault="00000000">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7FE5661" w14:textId="77777777" w:rsidR="005B4889" w:rsidRDefault="00000000">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344A055" w14:textId="77777777" w:rsidR="005B4889" w:rsidRDefault="00000000">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AC78F3A" w14:textId="77777777" w:rsidR="005B4889" w:rsidRDefault="00000000">
            <w:pPr>
              <w:spacing w:before="240"/>
              <w:jc w:val="center"/>
              <w:rPr>
                <w:b/>
                <w:bCs/>
                <w:sz w:val="20"/>
                <w:szCs w:val="20"/>
              </w:rPr>
            </w:pPr>
            <w:r>
              <w:rPr>
                <w:b/>
                <w:bCs/>
                <w:sz w:val="20"/>
                <w:szCs w:val="20"/>
              </w:rPr>
              <w:t>Items are unclear or not relevant</w:t>
            </w:r>
          </w:p>
        </w:tc>
      </w:tr>
      <w:tr w:rsidR="005B4889" w14:paraId="686D4E1A"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DCF5F8" w14:textId="77777777" w:rsidR="005B4889" w:rsidRDefault="00000000">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5D4EAA2" w14:textId="77777777" w:rsidR="005B4889" w:rsidRDefault="00000000">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43A23E4" w14:textId="77777777" w:rsidR="005B4889" w:rsidRDefault="00000000">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57FAFE8" w14:textId="77777777" w:rsidR="005B4889" w:rsidRDefault="00000000">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E8C151A" w14:textId="77777777" w:rsidR="005B4889" w:rsidRDefault="00000000">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F12344E" w14:textId="77777777" w:rsidR="005B4889" w:rsidRDefault="00000000">
            <w:pPr>
              <w:spacing w:before="240"/>
              <w:jc w:val="center"/>
              <w:rPr>
                <w:b/>
                <w:bCs/>
                <w:sz w:val="20"/>
                <w:szCs w:val="20"/>
              </w:rPr>
            </w:pPr>
            <w:r>
              <w:rPr>
                <w:b/>
                <w:bCs/>
                <w:sz w:val="20"/>
                <w:szCs w:val="20"/>
              </w:rPr>
              <w:t>Very minimal or no comparison</w:t>
            </w:r>
          </w:p>
        </w:tc>
      </w:tr>
      <w:tr w:rsidR="005B4889" w14:paraId="7D34FF01"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5A3D5F" w14:textId="77777777" w:rsidR="005B4889" w:rsidRDefault="00000000">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54F13E00" w14:textId="77777777" w:rsidR="005B4889"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5E473B2" w14:textId="77777777" w:rsidR="005B4889" w:rsidRDefault="00000000">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8374A81" w14:textId="77777777" w:rsidR="005B4889" w:rsidRDefault="00000000">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C3224B6" w14:textId="77777777" w:rsidR="005B4889" w:rsidRDefault="00000000">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AB71889" w14:textId="77777777" w:rsidR="005B4889" w:rsidRDefault="00000000">
            <w:pPr>
              <w:spacing w:before="240"/>
              <w:jc w:val="center"/>
              <w:rPr>
                <w:b/>
                <w:bCs/>
                <w:sz w:val="20"/>
                <w:szCs w:val="20"/>
              </w:rPr>
            </w:pPr>
            <w:r>
              <w:rPr>
                <w:b/>
                <w:bCs/>
                <w:sz w:val="20"/>
                <w:szCs w:val="20"/>
              </w:rPr>
              <w:t>No supporting evidence provided</w:t>
            </w:r>
          </w:p>
        </w:tc>
      </w:tr>
      <w:tr w:rsidR="005B4889" w14:paraId="047CB9C8"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527D540" w14:textId="77777777" w:rsidR="005B4889" w:rsidRDefault="00000000">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142CFD40" w14:textId="77777777" w:rsidR="005B4889"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1CFC439D" w14:textId="77777777" w:rsidR="005B4889" w:rsidRDefault="00000000">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4BA9CD4" w14:textId="77777777" w:rsidR="005B4889" w:rsidRDefault="00000000">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61F2CBC" w14:textId="77777777" w:rsidR="005B4889" w:rsidRDefault="00000000">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503F939" w14:textId="77777777" w:rsidR="005B4889" w:rsidRDefault="00000000">
            <w:pPr>
              <w:spacing w:before="240"/>
              <w:jc w:val="center"/>
              <w:rPr>
                <w:b/>
                <w:bCs/>
                <w:sz w:val="20"/>
                <w:szCs w:val="20"/>
              </w:rPr>
            </w:pPr>
            <w:r>
              <w:rPr>
                <w:b/>
                <w:bCs/>
                <w:sz w:val="20"/>
                <w:szCs w:val="20"/>
              </w:rPr>
              <w:t>No meaningful interpretation</w:t>
            </w:r>
          </w:p>
        </w:tc>
      </w:tr>
      <w:tr w:rsidR="005B4889" w14:paraId="1F59D27F"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FEFD85E" w14:textId="77777777" w:rsidR="005B4889" w:rsidRDefault="00000000">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6F4C5627" w14:textId="77777777" w:rsidR="005B4889" w:rsidRDefault="00000000">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5E92055C" w14:textId="77777777" w:rsidR="005B4889" w:rsidRDefault="00000000">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2E4898B" w14:textId="77777777" w:rsidR="005B4889" w:rsidRDefault="00000000">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47D5B49" w14:textId="77777777" w:rsidR="005B4889" w:rsidRDefault="00000000">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823C56D" w14:textId="77777777" w:rsidR="005B4889" w:rsidRDefault="00000000">
            <w:pPr>
              <w:spacing w:before="240"/>
              <w:jc w:val="center"/>
              <w:rPr>
                <w:b/>
                <w:bCs/>
                <w:sz w:val="20"/>
                <w:szCs w:val="20"/>
              </w:rPr>
            </w:pPr>
            <w:r>
              <w:rPr>
                <w:b/>
                <w:bCs/>
                <w:sz w:val="20"/>
                <w:szCs w:val="20"/>
              </w:rPr>
              <w:t>Disorganized and difficult to understand</w:t>
            </w:r>
          </w:p>
        </w:tc>
      </w:tr>
    </w:tbl>
    <w:p w14:paraId="53ED1B31" w14:textId="77777777" w:rsidR="005B4889" w:rsidRDefault="005B4889" w:rsidP="00DB067E">
      <w:pPr>
        <w:jc w:val="both"/>
        <w:rPr>
          <w:b/>
          <w:bCs/>
          <w:sz w:val="24"/>
          <w:szCs w:val="24"/>
        </w:rPr>
      </w:pPr>
    </w:p>
    <w:sectPr w:rsidR="005B48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BB5A7B-D464-499F-8171-68A9F724038D}"/>
  </w:font>
  <w:font w:name="Cambria">
    <w:panose1 w:val="02040503050406030204"/>
    <w:charset w:val="00"/>
    <w:family w:val="roman"/>
    <w:pitch w:val="variable"/>
    <w:sig w:usb0="E00006FF" w:usb1="420024FF" w:usb2="02000000" w:usb3="00000000" w:csb0="0000019F" w:csb1="00000000"/>
    <w:embedRegular r:id="rId2" w:fontKey="{A7785198-A5BF-42A9-ACF8-796789D698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D2E"/>
    <w:multiLevelType w:val="multilevel"/>
    <w:tmpl w:val="D61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11E6C"/>
    <w:multiLevelType w:val="multilevel"/>
    <w:tmpl w:val="14C29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E665C1"/>
    <w:multiLevelType w:val="multilevel"/>
    <w:tmpl w:val="B07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36B39"/>
    <w:multiLevelType w:val="multilevel"/>
    <w:tmpl w:val="6CA2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427A2"/>
    <w:multiLevelType w:val="multilevel"/>
    <w:tmpl w:val="5A7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30F8"/>
    <w:multiLevelType w:val="multilevel"/>
    <w:tmpl w:val="D34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607DA"/>
    <w:multiLevelType w:val="multilevel"/>
    <w:tmpl w:val="BC8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5CBE"/>
    <w:multiLevelType w:val="multilevel"/>
    <w:tmpl w:val="7582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202E3"/>
    <w:multiLevelType w:val="multilevel"/>
    <w:tmpl w:val="D17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A29F0"/>
    <w:multiLevelType w:val="multilevel"/>
    <w:tmpl w:val="0C0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97377"/>
    <w:multiLevelType w:val="multilevel"/>
    <w:tmpl w:val="CD7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642C0"/>
    <w:multiLevelType w:val="multilevel"/>
    <w:tmpl w:val="195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C4ACD"/>
    <w:multiLevelType w:val="multilevel"/>
    <w:tmpl w:val="BD7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C10D9"/>
    <w:multiLevelType w:val="multilevel"/>
    <w:tmpl w:val="ECF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77664"/>
    <w:multiLevelType w:val="multilevel"/>
    <w:tmpl w:val="3A1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C2A69"/>
    <w:multiLevelType w:val="multilevel"/>
    <w:tmpl w:val="96B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851816">
    <w:abstractNumId w:val="1"/>
  </w:num>
  <w:num w:numId="2" w16cid:durableId="632832240">
    <w:abstractNumId w:val="6"/>
  </w:num>
  <w:num w:numId="3" w16cid:durableId="1084106061">
    <w:abstractNumId w:val="0"/>
  </w:num>
  <w:num w:numId="4" w16cid:durableId="2112701748">
    <w:abstractNumId w:val="14"/>
  </w:num>
  <w:num w:numId="5" w16cid:durableId="687607693">
    <w:abstractNumId w:val="5"/>
  </w:num>
  <w:num w:numId="6" w16cid:durableId="1978803073">
    <w:abstractNumId w:val="11"/>
  </w:num>
  <w:num w:numId="7" w16cid:durableId="137111641">
    <w:abstractNumId w:val="2"/>
  </w:num>
  <w:num w:numId="8" w16cid:durableId="1123766864">
    <w:abstractNumId w:val="8"/>
  </w:num>
  <w:num w:numId="9" w16cid:durableId="2074624333">
    <w:abstractNumId w:val="10"/>
  </w:num>
  <w:num w:numId="10" w16cid:durableId="1336416500">
    <w:abstractNumId w:val="12"/>
  </w:num>
  <w:num w:numId="11" w16cid:durableId="577986727">
    <w:abstractNumId w:val="13"/>
  </w:num>
  <w:num w:numId="12" w16cid:durableId="263461122">
    <w:abstractNumId w:val="7"/>
  </w:num>
  <w:num w:numId="13" w16cid:durableId="504898866">
    <w:abstractNumId w:val="3"/>
  </w:num>
  <w:num w:numId="14" w16cid:durableId="1372998321">
    <w:abstractNumId w:val="15"/>
  </w:num>
  <w:num w:numId="15" w16cid:durableId="971864115">
    <w:abstractNumId w:val="9"/>
  </w:num>
  <w:num w:numId="16" w16cid:durableId="780300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89"/>
    <w:rsid w:val="000F4B07"/>
    <w:rsid w:val="00163CFD"/>
    <w:rsid w:val="00232900"/>
    <w:rsid w:val="00285C78"/>
    <w:rsid w:val="002D0AA6"/>
    <w:rsid w:val="00333CAF"/>
    <w:rsid w:val="00444F84"/>
    <w:rsid w:val="00556AAE"/>
    <w:rsid w:val="005B4889"/>
    <w:rsid w:val="005D14A2"/>
    <w:rsid w:val="007D592A"/>
    <w:rsid w:val="00815F89"/>
    <w:rsid w:val="00853B7A"/>
    <w:rsid w:val="009C40D9"/>
    <w:rsid w:val="00AD6801"/>
    <w:rsid w:val="00B67756"/>
    <w:rsid w:val="00CE57D7"/>
    <w:rsid w:val="00D02051"/>
    <w:rsid w:val="00DB067E"/>
    <w:rsid w:val="00E31D38"/>
    <w:rsid w:val="00E44834"/>
    <w:rsid w:val="00ED1EAA"/>
    <w:rsid w:val="00F703FB"/>
    <w:rsid w:val="00FD1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5925"/>
  <w15:docId w15:val="{D7003F1E-34CB-45A5-BC8E-268F8008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15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9T08:19:32.168"/>
    </inkml:context>
    <inkml:brush xml:id="br0">
      <inkml:brushProperty name="width" value="0.1" units="cm"/>
      <inkml:brushProperty name="height" value="0.1" units="cm"/>
      <inkml:brushProperty name="ignorePressure" value="1"/>
    </inkml:brush>
  </inkml:definitions>
  <inkml:trace contextRef="#ctx0" brushRef="#br0">0 0,'16272'0,"-16249"0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9T08:15:49.637"/>
    </inkml:context>
    <inkml:brush xml:id="br0">
      <inkml:brushProperty name="width" value="0.1" units="cm"/>
      <inkml:brushProperty name="height" value="0.1" units="cm"/>
      <inkml:brushProperty name="ignorePressure" value="1"/>
    </inkml:brush>
  </inkml:definitions>
  <inkml:trace contextRef="#ctx0" brushRef="#br0">1 1,'0'19042,"0"-19085,0 40,0 5,0 23,0-3,0-20,0-13,0-613,0 601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9T08:18:07.932"/>
    </inkml:context>
    <inkml:brush xml:id="br0">
      <inkml:brushProperty name="width" value="0.1" units="cm"/>
      <inkml:brushProperty name="height" value="0.1" units="cm"/>
      <inkml:brushProperty name="ignorePressure" value="1"/>
    </inkml:brush>
  </inkml:definitions>
  <inkml:trace contextRef="#ctx0" brushRef="#br0">1 1,'0'20955,"0"-21857,0 880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17</Pages>
  <Words>3292</Words>
  <Characters>18771</Characters>
  <Application>Microsoft Office Word</Application>
  <DocSecurity>0</DocSecurity>
  <Lines>156</Lines>
  <Paragraphs>44</Paragraphs>
  <ScaleCrop>false</ScaleCrop>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Jignesh Chanda</cp:lastModifiedBy>
  <cp:revision>23</cp:revision>
  <dcterms:created xsi:type="dcterms:W3CDTF">2026-08-19T08:06:00Z</dcterms:created>
  <dcterms:modified xsi:type="dcterms:W3CDTF">2026-08-19T08:30:00Z</dcterms:modified>
</cp:coreProperties>
</file>