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6AB5" w:rsidRDefault="00406AB5" w14:paraId="6D03C9E5" w14:textId="77777777">
      <w:pPr>
        <w:spacing w:after="480"/>
      </w:pPr>
    </w:p>
    <w:p w:rsidR="00406AB5" w:rsidRDefault="00000000" w14:paraId="45654D07" w14:textId="77777777">
      <w:pPr>
        <w:spacing w:after="80"/>
        <w:jc w:val="center"/>
      </w:pPr>
      <w:r>
        <w:rPr>
          <w:b/>
          <w:bCs/>
          <w:color w:val="1A56A0"/>
          <w:sz w:val="52"/>
          <w:szCs w:val="52"/>
        </w:rPr>
        <w:t>PRODUCT REQUIREMENTS DOCUMENT</w:t>
      </w:r>
    </w:p>
    <w:p w:rsidR="00406AB5" w:rsidRDefault="00932D30" w14:paraId="392CFE95" w14:textId="67231860">
      <w:pPr>
        <w:pBdr>
          <w:bottom w:val="single" w:color="2E75B6" w:sz="12" w:space="8"/>
        </w:pBdr>
        <w:spacing w:after="80"/>
        <w:jc w:val="center"/>
      </w:pPr>
      <w:r w:rsidRPr="00932D30">
        <w:rPr>
          <w:b/>
          <w:bCs/>
          <w:color w:val="2E75B6"/>
          <w:sz w:val="72"/>
          <w:szCs w:val="72"/>
        </w:rPr>
        <w:t>AmereyConnect</w:t>
      </w:r>
    </w:p>
    <w:p w:rsidR="00406AB5" w:rsidRDefault="00406AB5" w14:paraId="0E2F7E03" w14:textId="77777777">
      <w:pPr>
        <w:spacing w:after="160"/>
      </w:pPr>
    </w:p>
    <w:p w:rsidR="00406AB5" w:rsidRDefault="00000000" w14:paraId="4F01F16F" w14:textId="77777777">
      <w:pPr>
        <w:spacing w:after="80"/>
        <w:jc w:val="center"/>
      </w:pPr>
      <w:r>
        <w:rPr>
          <w:color w:val="1A1A1A"/>
          <w:sz w:val="32"/>
          <w:szCs w:val="32"/>
        </w:rPr>
        <w:t>Medical Device Affiliate Retail &amp;</w:t>
      </w:r>
    </w:p>
    <w:p w:rsidR="00406AB5" w:rsidRDefault="00000000" w14:paraId="18981FF2" w14:textId="77777777">
      <w:pPr>
        <w:spacing w:after="320"/>
        <w:jc w:val="center"/>
      </w:pPr>
      <w:r>
        <w:rPr>
          <w:color w:val="1A1A1A"/>
          <w:sz w:val="32"/>
          <w:szCs w:val="32"/>
        </w:rPr>
        <w:t>Mobility Aids Assisted Digital Commerce Platform</w:t>
      </w:r>
    </w:p>
    <w:tbl>
      <w:tblPr>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3600"/>
      </w:tblGrid>
      <w:tr w:rsidR="00406AB5" w14:paraId="088B7711" w14:textId="77777777">
        <w:tblPrEx>
          <w:tblCellMar>
            <w:top w:w="0" w:type="dxa"/>
            <w:bottom w:w="0" w:type="dxa"/>
          </w:tblCellMar>
        </w:tblPrEx>
        <w:trPr>
          <w:jc w:val="center"/>
        </w:trPr>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1F0E3A9E" w14:textId="77777777">
            <w:r>
              <w:rPr>
                <w:b/>
                <w:bCs/>
                <w:color w:val="1A1A1A"/>
                <w:sz w:val="20"/>
                <w:szCs w:val="20"/>
              </w:rPr>
              <w:t>Document Version</w:t>
            </w:r>
          </w:p>
        </w:tc>
        <w:tc>
          <w:tcPr>
            <w:tcW w:w="36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7FEB7F9C" w14:textId="77777777">
            <w:r>
              <w:rPr>
                <w:color w:val="1A1A1A"/>
                <w:sz w:val="20"/>
                <w:szCs w:val="20"/>
              </w:rPr>
              <w:t>1.0</w:t>
            </w:r>
          </w:p>
        </w:tc>
      </w:tr>
      <w:tr w:rsidR="00406AB5" w14:paraId="7D943C4C" w14:textId="77777777">
        <w:tblPrEx>
          <w:tblCellMar>
            <w:top w:w="0" w:type="dxa"/>
            <w:bottom w:w="0" w:type="dxa"/>
          </w:tblCellMar>
        </w:tblPrEx>
        <w:trPr>
          <w:jc w:val="center"/>
        </w:trPr>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9637029" w14:textId="77777777">
            <w:r>
              <w:rPr>
                <w:b/>
                <w:bCs/>
                <w:color w:val="1A1A1A"/>
                <w:sz w:val="20"/>
                <w:szCs w:val="20"/>
              </w:rPr>
              <w:t>Status</w:t>
            </w:r>
          </w:p>
        </w:tc>
        <w:tc>
          <w:tcPr>
            <w:tcW w:w="36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26D2BC73" w14:textId="77777777">
            <w:r>
              <w:rPr>
                <w:color w:val="1A1A1A"/>
                <w:sz w:val="20"/>
                <w:szCs w:val="20"/>
              </w:rPr>
              <w:t>Draft — For Review</w:t>
            </w:r>
          </w:p>
        </w:tc>
      </w:tr>
      <w:tr w:rsidR="00406AB5" w14:paraId="291C8EB6" w14:textId="77777777">
        <w:tblPrEx>
          <w:tblCellMar>
            <w:top w:w="0" w:type="dxa"/>
            <w:bottom w:w="0" w:type="dxa"/>
          </w:tblCellMar>
        </w:tblPrEx>
        <w:trPr>
          <w:jc w:val="center"/>
        </w:trPr>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3ADA3C7A" w14:textId="77777777">
            <w:r>
              <w:rPr>
                <w:b/>
                <w:bCs/>
                <w:color w:val="1A1A1A"/>
                <w:sz w:val="20"/>
                <w:szCs w:val="20"/>
              </w:rPr>
              <w:t>Date</w:t>
            </w:r>
          </w:p>
        </w:tc>
        <w:tc>
          <w:tcPr>
            <w:tcW w:w="36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614EDA60" w14:textId="77777777">
            <w:r>
              <w:rPr>
                <w:color w:val="1A1A1A"/>
                <w:sz w:val="20"/>
                <w:szCs w:val="20"/>
              </w:rPr>
              <w:t>May 2026</w:t>
            </w:r>
          </w:p>
        </w:tc>
      </w:tr>
      <w:tr w:rsidR="00406AB5" w14:paraId="2F5923C2" w14:textId="77777777">
        <w:tblPrEx>
          <w:tblCellMar>
            <w:top w:w="0" w:type="dxa"/>
            <w:bottom w:w="0" w:type="dxa"/>
          </w:tblCellMar>
        </w:tblPrEx>
        <w:trPr>
          <w:jc w:val="center"/>
        </w:trPr>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479B9CEE" w14:textId="77777777">
            <w:r>
              <w:rPr>
                <w:b/>
                <w:bCs/>
                <w:color w:val="1A1A1A"/>
                <w:sz w:val="20"/>
                <w:szCs w:val="20"/>
              </w:rPr>
              <w:t>Product</w:t>
            </w:r>
          </w:p>
        </w:tc>
        <w:tc>
          <w:tcPr>
            <w:tcW w:w="36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7832D5" w14:paraId="37E034DF" w14:textId="39D1FF17">
            <w:r>
              <w:rPr>
                <w:color w:val="1A1A1A"/>
                <w:sz w:val="20"/>
                <w:szCs w:val="20"/>
              </w:rPr>
              <w:t>AmereyConnect</w:t>
            </w:r>
          </w:p>
        </w:tc>
      </w:tr>
      <w:tr w:rsidR="00406AB5" w14:paraId="6E3E0A11" w14:textId="77777777">
        <w:tblPrEx>
          <w:tblCellMar>
            <w:top w:w="0" w:type="dxa"/>
            <w:bottom w:w="0" w:type="dxa"/>
          </w:tblCellMar>
        </w:tblPrEx>
        <w:trPr>
          <w:jc w:val="center"/>
        </w:trPr>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09BD8DAA" w14:textId="77777777">
            <w:r>
              <w:rPr>
                <w:b/>
                <w:bCs/>
                <w:color w:val="1A1A1A"/>
                <w:sz w:val="20"/>
                <w:szCs w:val="20"/>
              </w:rPr>
              <w:t>Tech Stack</w:t>
            </w:r>
          </w:p>
        </w:tc>
        <w:tc>
          <w:tcPr>
            <w:tcW w:w="36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47F07179" w14:textId="77777777">
            <w:r>
              <w:rPr>
                <w:color w:val="1A1A1A"/>
                <w:sz w:val="20"/>
                <w:szCs w:val="20"/>
              </w:rPr>
              <w:t>React TypeScript (Frontend)</w:t>
            </w:r>
          </w:p>
        </w:tc>
      </w:tr>
      <w:tr w:rsidR="00406AB5" w14:paraId="7C7AFAE6" w14:textId="77777777">
        <w:tblPrEx>
          <w:tblCellMar>
            <w:top w:w="0" w:type="dxa"/>
            <w:bottom w:w="0" w:type="dxa"/>
          </w:tblCellMar>
        </w:tblPrEx>
        <w:trPr>
          <w:jc w:val="center"/>
        </w:trPr>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5D152995" w14:textId="77777777">
            <w:r>
              <w:rPr>
                <w:b/>
                <w:bCs/>
                <w:color w:val="1A1A1A"/>
                <w:sz w:val="20"/>
                <w:szCs w:val="20"/>
              </w:rPr>
              <w:t>Classification</w:t>
            </w:r>
          </w:p>
        </w:tc>
        <w:tc>
          <w:tcPr>
            <w:tcW w:w="36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0FE91944" w14:textId="77777777">
            <w:r>
              <w:rPr>
                <w:b/>
                <w:bCs/>
                <w:color w:val="C00000"/>
                <w:sz w:val="20"/>
                <w:szCs w:val="20"/>
              </w:rPr>
              <w:t>CONFIDENTIAL</w:t>
            </w:r>
          </w:p>
        </w:tc>
      </w:tr>
    </w:tbl>
    <w:p w:rsidR="00406AB5" w:rsidRDefault="00406AB5" w14:paraId="14F84869" w14:textId="77777777">
      <w:pPr>
        <w:spacing w:after="200"/>
      </w:pPr>
    </w:p>
    <w:p w:rsidR="00406AB5" w:rsidRDefault="00000000" w14:paraId="13FEAB8E" w14:textId="77777777">
      <w:r>
        <w:br w:type="page"/>
      </w:r>
    </w:p>
    <w:p w:rsidR="00406AB5" w:rsidRDefault="00000000" w14:paraId="2C081E09" w14:textId="77777777">
      <w:pPr>
        <w:pStyle w:val="Heading1"/>
        <w:pBdr>
          <w:bottom w:val="single" w:color="2E75B6" w:sz="8" w:space="4"/>
        </w:pBdr>
      </w:pPr>
      <w:r>
        <w:t>1. Executive Summary</w:t>
      </w:r>
    </w:p>
    <w:p w:rsidR="00406AB5" w:rsidP="00B1464F" w:rsidRDefault="00000000" w14:paraId="4E7502A1" w14:textId="77777777">
      <w:pPr>
        <w:spacing w:after="120"/>
        <w:jc w:val="both"/>
      </w:pPr>
      <w:r>
        <w:rPr>
          <w:color w:val="1A1A1A"/>
        </w:rPr>
        <w:t>AmereyConnect is a QR-driven, multi-stakeholder assisted commerce platform built exclusively for Amerey (A.M. Technologies, Panchkula) — a certified manufacturer of premium mobility and rehabilitation aids serving hospitals, clinics, homecare patients, and the Indian Armed Forces since 1998. The platform digitises the last-mile retail journey for Amerey's full product range, connecting Customers, Chemist/Pharmacist Affiliates, regional Distributors, and the Amerey Operations team on a single unified digital layer.</w:t>
      </w:r>
    </w:p>
    <w:p w:rsidR="00406AB5" w:rsidRDefault="00406AB5" w14:paraId="79F2BFA3" w14:textId="77777777">
      <w:pPr>
        <w:spacing w:after="120"/>
      </w:pPr>
    </w:p>
    <w:p w:rsidR="00406AB5" w:rsidRDefault="00000000" w14:paraId="70AED8A8" w14:textId="77777777">
      <w:pPr>
        <w:pStyle w:val="Heading2"/>
      </w:pPr>
      <w:r>
        <w:t>1.1 About Amerey</w:t>
      </w:r>
    </w:p>
    <w:p w:rsidR="00406AB5" w:rsidP="00B1464F" w:rsidRDefault="00000000" w14:paraId="7EBA9C63" w14:textId="77777777">
      <w:pPr>
        <w:spacing w:after="120"/>
        <w:jc w:val="both"/>
      </w:pPr>
      <w:r>
        <w:rPr>
          <w:color w:val="1A1A1A"/>
        </w:rPr>
        <w:t>Amerey, manufactured by A.M. Technologies, is an ALIMCO-certified, Make-in-India brand with over 25 years of manufacturing excellence in hospital-grade mobility aids. With a 97% customer satisfaction score and an active base of 50,000+ clients — spanning hospitals, clinics, homecare, and the Indian Armed Forces — Amerey's product portfolio spans five core categories:</w:t>
      </w:r>
    </w:p>
    <w:p w:rsidR="00406AB5" w:rsidRDefault="00406AB5" w14:paraId="580E8FCE"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406AB5" w14:paraId="3C844D47" w14:textId="77777777">
        <w:tblPrEx>
          <w:tblCellMar>
            <w:top w:w="0" w:type="dxa"/>
            <w:bottom w:w="0" w:type="dxa"/>
          </w:tblCellMar>
        </w:tblPrEx>
        <w:tc>
          <w:tcPr>
            <w:tcW w:w="1872"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41AFA5D5" w14:textId="77777777">
            <w:pPr>
              <w:jc w:val="center"/>
            </w:pPr>
            <w:r>
              <w:rPr>
                <w:b/>
                <w:bCs/>
                <w:color w:val="FFFFFF"/>
              </w:rPr>
              <w:t>Wheelchairs</w:t>
            </w:r>
          </w:p>
        </w:tc>
        <w:tc>
          <w:tcPr>
            <w:tcW w:w="1872" w:type="dxa"/>
            <w:tcBorders>
              <w:top w:val="single" w:color="D0D9E3" w:sz="1" w:space="0"/>
              <w:left w:val="single" w:color="D0D9E3" w:sz="1" w:space="0"/>
              <w:bottom w:val="single" w:color="D0D9E3" w:sz="1" w:space="0"/>
              <w:right w:val="single" w:color="D0D9E3" w:sz="1" w:space="0"/>
            </w:tcBorders>
            <w:shd w:val="clear" w:color="auto" w:fill="2E75B6"/>
            <w:tcMar>
              <w:top w:w="100" w:type="dxa"/>
              <w:left w:w="120" w:type="dxa"/>
              <w:bottom w:w="100" w:type="dxa"/>
              <w:right w:w="120" w:type="dxa"/>
            </w:tcMar>
            <w:vAlign w:val="center"/>
          </w:tcPr>
          <w:p w:rsidR="00406AB5" w:rsidRDefault="00000000" w14:paraId="0A79A79C" w14:textId="77777777">
            <w:pPr>
              <w:jc w:val="center"/>
            </w:pPr>
            <w:r>
              <w:rPr>
                <w:b/>
                <w:bCs/>
                <w:color w:val="FFFFFF"/>
              </w:rPr>
              <w:t>Walkers</w:t>
            </w:r>
          </w:p>
        </w:tc>
        <w:tc>
          <w:tcPr>
            <w:tcW w:w="1872"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781FCD3B" w14:textId="77777777">
            <w:pPr>
              <w:jc w:val="center"/>
            </w:pPr>
            <w:r>
              <w:rPr>
                <w:b/>
                <w:bCs/>
                <w:color w:val="FFFFFF"/>
              </w:rPr>
              <w:t>Walking Sticks</w:t>
            </w:r>
          </w:p>
        </w:tc>
        <w:tc>
          <w:tcPr>
            <w:tcW w:w="1872" w:type="dxa"/>
            <w:tcBorders>
              <w:top w:val="single" w:color="D0D9E3" w:sz="1" w:space="0"/>
              <w:left w:val="single" w:color="D0D9E3" w:sz="1" w:space="0"/>
              <w:bottom w:val="single" w:color="D0D9E3" w:sz="1" w:space="0"/>
              <w:right w:val="single" w:color="D0D9E3" w:sz="1" w:space="0"/>
            </w:tcBorders>
            <w:shd w:val="clear" w:color="auto" w:fill="2E75B6"/>
            <w:tcMar>
              <w:top w:w="100" w:type="dxa"/>
              <w:left w:w="120" w:type="dxa"/>
              <w:bottom w:w="100" w:type="dxa"/>
              <w:right w:w="120" w:type="dxa"/>
            </w:tcMar>
            <w:vAlign w:val="center"/>
          </w:tcPr>
          <w:p w:rsidR="00406AB5" w:rsidRDefault="00000000" w14:paraId="77114E29" w14:textId="77777777">
            <w:pPr>
              <w:jc w:val="center"/>
            </w:pPr>
            <w:r>
              <w:rPr>
                <w:b/>
                <w:bCs/>
                <w:color w:val="FFFFFF"/>
              </w:rPr>
              <w:t>Crutches</w:t>
            </w:r>
          </w:p>
        </w:tc>
        <w:tc>
          <w:tcPr>
            <w:tcW w:w="1872"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6DF0734D" w14:textId="77777777">
            <w:pPr>
              <w:jc w:val="center"/>
            </w:pPr>
            <w:r>
              <w:rPr>
                <w:b/>
                <w:bCs/>
                <w:color w:val="FFFFFF"/>
              </w:rPr>
              <w:t>Commode Chairs</w:t>
            </w:r>
          </w:p>
        </w:tc>
      </w:tr>
      <w:tr w:rsidR="00406AB5" w:rsidTr="00B1464F" w14:paraId="6743C083" w14:textId="77777777">
        <w:tblPrEx>
          <w:tblCellMar>
            <w:top w:w="0" w:type="dxa"/>
            <w:bottom w:w="0" w:type="dxa"/>
          </w:tblCellMar>
        </w:tblPrEx>
        <w:tc>
          <w:tcPr>
            <w:tcW w:w="1872"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tcPr>
          <w:p w:rsidR="00406AB5" w:rsidRDefault="00000000" w14:paraId="3A9583D2" w14:textId="77777777">
            <w:pPr>
              <w:jc w:val="center"/>
            </w:pPr>
            <w:r>
              <w:rPr>
                <w:color w:val="1A1A1A"/>
                <w:sz w:val="20"/>
                <w:szCs w:val="20"/>
              </w:rPr>
              <w:t>Foldable, lightweight &amp; heavy-duty manual wheelchairs for indoor &amp; outdoor use</w:t>
            </w:r>
          </w:p>
        </w:tc>
        <w:tc>
          <w:tcPr>
            <w:tcW w:w="1872"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tcPr>
          <w:p w:rsidR="00406AB5" w:rsidRDefault="00000000" w14:paraId="14EEDFC4" w14:textId="77777777">
            <w:pPr>
              <w:jc w:val="center"/>
            </w:pPr>
            <w:r>
              <w:rPr>
                <w:color w:val="1A1A1A"/>
                <w:sz w:val="20"/>
                <w:szCs w:val="20"/>
              </w:rPr>
              <w:t>Foldable &amp; adjustable walkers with and without wheels, for seniors &amp; rehab patients</w:t>
            </w:r>
          </w:p>
        </w:tc>
        <w:tc>
          <w:tcPr>
            <w:tcW w:w="1872"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tcPr>
          <w:p w:rsidR="00406AB5" w:rsidRDefault="00000000" w14:paraId="2B0B18D4" w14:textId="77777777">
            <w:pPr>
              <w:jc w:val="center"/>
            </w:pPr>
            <w:r>
              <w:rPr>
                <w:color w:val="1A1A1A"/>
                <w:sz w:val="20"/>
                <w:szCs w:val="20"/>
              </w:rPr>
              <w:t>Monopod &amp; quad-base adjustable walking sticks with ergonomic grips</w:t>
            </w:r>
          </w:p>
        </w:tc>
        <w:tc>
          <w:tcPr>
            <w:tcW w:w="1872"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tcPr>
          <w:p w:rsidR="00406AB5" w:rsidRDefault="00000000" w14:paraId="63C44073" w14:textId="77777777">
            <w:pPr>
              <w:jc w:val="center"/>
            </w:pPr>
            <w:r>
              <w:rPr>
                <w:color w:val="1A1A1A"/>
                <w:sz w:val="20"/>
                <w:szCs w:val="20"/>
              </w:rPr>
              <w:t>Adjustable underarm &amp; elbow crutches for post-surgical mobility support</w:t>
            </w:r>
          </w:p>
        </w:tc>
        <w:tc>
          <w:tcPr>
            <w:tcW w:w="1872"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tcPr>
          <w:p w:rsidR="00406AB5" w:rsidRDefault="00000000" w14:paraId="7AE967E5" w14:textId="77777777">
            <w:pPr>
              <w:jc w:val="center"/>
            </w:pPr>
            <w:r>
              <w:rPr>
                <w:color w:val="1A1A1A"/>
                <w:sz w:val="20"/>
                <w:szCs w:val="20"/>
              </w:rPr>
              <w:t>Foldable commode chairs with removable bucket for homecare &amp; hospital use</w:t>
            </w:r>
          </w:p>
        </w:tc>
      </w:tr>
    </w:tbl>
    <w:p w:rsidR="00406AB5" w:rsidRDefault="00406AB5" w14:paraId="2D3D5967" w14:textId="77777777">
      <w:pPr>
        <w:spacing w:after="160"/>
      </w:pPr>
    </w:p>
    <w:p w:rsidR="00406AB5" w:rsidP="00B1464F" w:rsidRDefault="00000000" w14:paraId="259B88E8" w14:textId="77777777">
      <w:pPr>
        <w:spacing w:after="120"/>
        <w:jc w:val="both"/>
      </w:pPr>
      <w:r>
        <w:rPr>
          <w:color w:val="1A1A1A"/>
        </w:rPr>
        <w:t xml:space="preserve">Amerey products are prescribed and recommended by physiotherapists, orthopaedic surgeons, and general practitioners across India. </w:t>
      </w:r>
      <w:proofErr w:type="gramStart"/>
      <w:r>
        <w:rPr>
          <w:color w:val="1A1A1A"/>
        </w:rPr>
        <w:t>The majority of</w:t>
      </w:r>
      <w:proofErr w:type="gramEnd"/>
      <w:r>
        <w:rPr>
          <w:color w:val="1A1A1A"/>
        </w:rPr>
        <w:t xml:space="preserve"> purchase decisions happen at the point-of-care — at hospital discharge, clinic visits, or at the chemist counter — making the pharmacy channel the single most critical last-mile touchpoint for Amerey's retail sales.</w:t>
      </w:r>
    </w:p>
    <w:p w:rsidR="00406AB5" w:rsidRDefault="00406AB5" w14:paraId="5ADFE081"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406AB5" w14:paraId="293D4C6B" w14:textId="77777777">
        <w:tblPrEx>
          <w:tblCellMar>
            <w:top w:w="0" w:type="dxa"/>
            <w:bottom w:w="0" w:type="dxa"/>
          </w:tblCellMar>
        </w:tblPrEx>
        <w:tc>
          <w:tcPr>
            <w:tcW w:w="9360" w:type="dxa"/>
            <w:tcBorders>
              <w:top w:val="single" w:color="2E75B6" w:sz="1" w:space="0"/>
              <w:left w:val="single" w:color="2E75B6" w:sz="16" w:space="0"/>
              <w:bottom w:val="single" w:color="2E75B6" w:sz="1" w:space="0"/>
              <w:right w:val="single" w:color="2E75B6" w:sz="1" w:space="0"/>
            </w:tcBorders>
            <w:shd w:val="clear" w:color="auto" w:fill="D6E4F7"/>
            <w:tcMar>
              <w:top w:w="120" w:type="dxa"/>
              <w:left w:w="180" w:type="dxa"/>
              <w:bottom w:w="120" w:type="dxa"/>
              <w:right w:w="120" w:type="dxa"/>
            </w:tcMar>
          </w:tcPr>
          <w:p w:rsidR="00406AB5" w:rsidRDefault="00000000" w14:paraId="59B4A5DB" w14:textId="77777777">
            <w:r>
              <w:rPr>
                <w:b/>
                <w:bCs/>
                <w:color w:val="1A56A0"/>
                <w:sz w:val="20"/>
                <w:szCs w:val="20"/>
              </w:rPr>
              <w:t>Problem Statement</w:t>
            </w:r>
          </w:p>
          <w:p w:rsidR="00406AB5" w:rsidRDefault="00000000" w14:paraId="024B991B" w14:textId="77777777">
            <w:r>
              <w:rPr>
                <w:color w:val="1A1A1A"/>
                <w:sz w:val="20"/>
                <w:szCs w:val="20"/>
              </w:rPr>
              <w:t>A patient discharged after hip surgery is advised to use a walker. They visit their neighbourhood chemist — but the chemist stocks only a limited range, has no way to show the full Amerey catalogue digitally, and cannot place a confirmed order on the patient's behalf. The result: a lost sale for Amerey, an unmet mobility need for the patient, and zero commission income for the chemist. This scenario repeats thousands of times daily across Amerey's network — with no digital system to capture or convert it.</w:t>
            </w:r>
          </w:p>
        </w:tc>
      </w:tr>
    </w:tbl>
    <w:p w:rsidR="00406AB5" w:rsidRDefault="00406AB5" w14:paraId="2FA973C6" w14:textId="77777777">
      <w:pPr>
        <w:spacing w:after="1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406AB5" w14:paraId="046823FD" w14:textId="77777777">
        <w:tblPrEx>
          <w:tblCellMar>
            <w:top w:w="0" w:type="dxa"/>
            <w:bottom w:w="0" w:type="dxa"/>
          </w:tblCellMar>
        </w:tblPrEx>
        <w:tc>
          <w:tcPr>
            <w:tcW w:w="9360" w:type="dxa"/>
            <w:tcBorders>
              <w:top w:val="single" w:color="2E75B6" w:sz="1" w:space="0"/>
              <w:left w:val="single" w:color="2E75B6" w:sz="16" w:space="0"/>
              <w:bottom w:val="single" w:color="2E75B6" w:sz="1" w:space="0"/>
              <w:right w:val="single" w:color="2E75B6" w:sz="1" w:space="0"/>
            </w:tcBorders>
            <w:shd w:val="clear" w:color="auto" w:fill="D6F0E6"/>
            <w:tcMar>
              <w:top w:w="120" w:type="dxa"/>
              <w:left w:w="180" w:type="dxa"/>
              <w:bottom w:w="120" w:type="dxa"/>
              <w:right w:w="120" w:type="dxa"/>
            </w:tcMar>
          </w:tcPr>
          <w:p w:rsidR="00406AB5" w:rsidRDefault="00000000" w14:paraId="12CB47AD" w14:textId="77777777">
            <w:r>
              <w:rPr>
                <w:b/>
                <w:bCs/>
                <w:color w:val="1A56A0"/>
                <w:sz w:val="20"/>
                <w:szCs w:val="20"/>
              </w:rPr>
              <w:t>Solution</w:t>
            </w:r>
          </w:p>
          <w:p w:rsidR="00406AB5" w:rsidRDefault="00000000" w14:paraId="1B897C09" w14:textId="77777777">
            <w:r>
              <w:rPr>
                <w:color w:val="1A1A1A"/>
                <w:sz w:val="20"/>
                <w:szCs w:val="20"/>
              </w:rPr>
              <w:t>AmereyConnect — a QR-code-triggered assisted commerce platform. A patient at the chemist scans an Amerey QR code, browses the complete product catalogue (wheelchairs, walkers, walking sticks, crutches, commode chairs), gets guided by the chemist, places a confirmed order, and receives home delivery — while the chemist earns a commission, the distributor fulfils the order, and Amerey operations gets full-funnel visibility in real time.</w:t>
            </w:r>
          </w:p>
        </w:tc>
      </w:tr>
    </w:tbl>
    <w:p w:rsidR="00406AB5" w:rsidRDefault="00406AB5" w14:paraId="2A3955A9" w14:textId="77777777">
      <w:pPr>
        <w:spacing w:after="160"/>
      </w:pPr>
    </w:p>
    <w:p w:rsidR="00406AB5" w:rsidRDefault="00000000" w14:paraId="7498096F" w14:textId="77777777">
      <w:pPr>
        <w:pStyle w:val="Heading2"/>
      </w:pPr>
      <w:r>
        <w:t>1.2 Key Objectives</w:t>
      </w:r>
    </w:p>
    <w:p w:rsidR="00406AB5" w:rsidP="00B1464F" w:rsidRDefault="00000000" w14:paraId="07AEEDC0" w14:textId="77777777">
      <w:pPr>
        <w:pStyle w:val="ListParagraph"/>
        <w:numPr>
          <w:ilvl w:val="0"/>
          <w:numId w:val="2"/>
        </w:numPr>
        <w:spacing w:after="80"/>
        <w:jc w:val="both"/>
      </w:pPr>
      <w:r>
        <w:rPr>
          <w:color w:val="1A1A1A"/>
        </w:rPr>
        <w:t>Enable Amerey's chemist/pharmacy network to digitally sell the complete mobility aids catalogue via assisted QR commerce</w:t>
      </w:r>
    </w:p>
    <w:p w:rsidR="00406AB5" w:rsidP="00B1464F" w:rsidRDefault="00000000" w14:paraId="5CE38D21" w14:textId="77777777">
      <w:pPr>
        <w:pStyle w:val="ListParagraph"/>
        <w:numPr>
          <w:ilvl w:val="0"/>
          <w:numId w:val="2"/>
        </w:numPr>
        <w:spacing w:after="80"/>
        <w:jc w:val="both"/>
      </w:pPr>
      <w:r>
        <w:rPr>
          <w:color w:val="1A1A1A"/>
        </w:rPr>
        <w:t>Allow patients and caregivers to browse, compare, and order Amerey wheelchairs, walkers, walking sticks, crutches, and commode chairs without visiting a showroom</w:t>
      </w:r>
    </w:p>
    <w:p w:rsidR="00406AB5" w:rsidP="00B1464F" w:rsidRDefault="00000000" w14:paraId="20AA158A" w14:textId="77777777">
      <w:pPr>
        <w:pStyle w:val="ListParagraph"/>
        <w:numPr>
          <w:ilvl w:val="0"/>
          <w:numId w:val="2"/>
        </w:numPr>
        <w:spacing w:after="80"/>
        <w:jc w:val="both"/>
      </w:pPr>
      <w:r>
        <w:rPr>
          <w:color w:val="1A1A1A"/>
        </w:rPr>
        <w:t>Provide Amerey's regional distributors with real-time order intake, inventory management, and GST-compliant invoicing</w:t>
      </w:r>
    </w:p>
    <w:p w:rsidR="00406AB5" w:rsidP="00B1464F" w:rsidRDefault="00000000" w14:paraId="38090DD9" w14:textId="77777777">
      <w:pPr>
        <w:pStyle w:val="ListParagraph"/>
        <w:numPr>
          <w:ilvl w:val="0"/>
          <w:numId w:val="2"/>
        </w:numPr>
        <w:spacing w:after="80"/>
        <w:jc w:val="both"/>
      </w:pPr>
      <w:r>
        <w:rPr>
          <w:color w:val="1A1A1A"/>
        </w:rPr>
        <w:t>Give Amerey operations full-funnel visibility — from QR scan to delivery — with analytics, commission management, and network controls</w:t>
      </w:r>
    </w:p>
    <w:p w:rsidR="00406AB5" w:rsidP="00B1464F" w:rsidRDefault="00000000" w14:paraId="4E6518F2" w14:textId="77777777">
      <w:pPr>
        <w:pStyle w:val="ListParagraph"/>
        <w:numPr>
          <w:ilvl w:val="0"/>
          <w:numId w:val="2"/>
        </w:numPr>
        <w:spacing w:after="80"/>
        <w:jc w:val="both"/>
      </w:pPr>
      <w:r>
        <w:rPr>
          <w:color w:val="1A1A1A"/>
        </w:rPr>
        <w:t>Automate chemist affiliate commission calculation and payout, making the Amerey affiliate programme self-managing</w:t>
      </w:r>
    </w:p>
    <w:p w:rsidR="00406AB5" w:rsidP="00B1464F" w:rsidRDefault="00000000" w14:paraId="177AD0F6" w14:textId="77777777">
      <w:pPr>
        <w:pStyle w:val="ListParagraph"/>
        <w:numPr>
          <w:ilvl w:val="0"/>
          <w:numId w:val="2"/>
        </w:numPr>
        <w:spacing w:after="80"/>
        <w:jc w:val="both"/>
      </w:pPr>
      <w:r>
        <w:rPr>
          <w:color w:val="1A1A1A"/>
        </w:rPr>
        <w:t>Ensure full compliance with Medical Device Rules 2017, GST Act, and DPDP Act 2023</w:t>
      </w:r>
    </w:p>
    <w:p w:rsidR="00406AB5" w:rsidRDefault="00406AB5" w14:paraId="5DAF270F" w14:textId="77777777">
      <w:pPr>
        <w:spacing w:after="160"/>
      </w:pPr>
    </w:p>
    <w:p w:rsidR="00406AB5" w:rsidRDefault="00000000" w14:paraId="237A6569" w14:textId="77777777">
      <w:pPr>
        <w:pStyle w:val="Heading2"/>
      </w:pPr>
      <w:r>
        <w:t>1.3 Why Now</w:t>
      </w:r>
    </w:p>
    <w:p w:rsidR="00406AB5" w:rsidP="00B1464F" w:rsidRDefault="00000000" w14:paraId="29912365" w14:textId="77777777">
      <w:pPr>
        <w:pStyle w:val="ListParagraph"/>
        <w:numPr>
          <w:ilvl w:val="0"/>
          <w:numId w:val="2"/>
        </w:numPr>
        <w:spacing w:after="80"/>
        <w:jc w:val="both"/>
      </w:pPr>
      <w:r>
        <w:rPr>
          <w:color w:val="1A1A1A"/>
        </w:rPr>
        <w:t>Amerey's 50,000+ clients are primarily homecare and post-surgical patients whose buying journey starts at the chemist — a channel that currently has no digital ordering tool</w:t>
      </w:r>
    </w:p>
    <w:p w:rsidR="00406AB5" w:rsidP="00B1464F" w:rsidRDefault="00000000" w14:paraId="4007A0A6" w14:textId="77777777">
      <w:pPr>
        <w:pStyle w:val="ListParagraph"/>
        <w:numPr>
          <w:ilvl w:val="0"/>
          <w:numId w:val="2"/>
        </w:numPr>
        <w:spacing w:after="80"/>
        <w:jc w:val="both"/>
      </w:pPr>
      <w:r>
        <w:rPr>
          <w:color w:val="1A1A1A"/>
        </w:rPr>
        <w:t>India's mobility aids market is growing at ~8% CAGR driven by an ageing population, rising lifestyle disease burden, and growing physiotherapy awareness</w:t>
      </w:r>
    </w:p>
    <w:p w:rsidR="00406AB5" w:rsidP="00B1464F" w:rsidRDefault="00000000" w14:paraId="7FAADAAA" w14:textId="77777777">
      <w:pPr>
        <w:pStyle w:val="ListParagraph"/>
        <w:numPr>
          <w:ilvl w:val="0"/>
          <w:numId w:val="2"/>
        </w:numPr>
        <w:spacing w:after="80"/>
        <w:jc w:val="both"/>
      </w:pPr>
      <w:r>
        <w:rPr>
          <w:color w:val="1A1A1A"/>
        </w:rPr>
        <w:t>Amerey's existing chemist network manages all ordering via WhatsApp, phone, and field reps — creating delays, errors, and zero digital data trail</w:t>
      </w:r>
    </w:p>
    <w:p w:rsidR="00406AB5" w:rsidP="00B1464F" w:rsidRDefault="00000000" w14:paraId="5893AE35" w14:textId="77777777">
      <w:pPr>
        <w:pStyle w:val="ListParagraph"/>
        <w:numPr>
          <w:ilvl w:val="0"/>
          <w:numId w:val="2"/>
        </w:numPr>
        <w:spacing w:after="80"/>
        <w:jc w:val="both"/>
      </w:pPr>
      <w:r>
        <w:rPr>
          <w:color w:val="1A1A1A"/>
        </w:rPr>
        <w:t>Competitors are beginning to launch digital B2B portals; AmereyConnect positions Amerey ahead of this curve with a differentiated, patient-first assisted-commerce model</w:t>
      </w:r>
    </w:p>
    <w:p w:rsidR="00406AB5" w:rsidRDefault="00406AB5" w14:paraId="348F0A3C" w14:textId="77777777">
      <w:pPr>
        <w:spacing w:after="120"/>
      </w:pPr>
    </w:p>
    <w:p w:rsidR="00406AB5" w:rsidRDefault="00000000" w14:paraId="6E88779C" w14:textId="77777777">
      <w:r>
        <w:br w:type="page"/>
      </w:r>
    </w:p>
    <w:p w:rsidR="00406AB5" w:rsidRDefault="00000000" w14:paraId="04619762" w14:textId="77777777">
      <w:pPr>
        <w:pStyle w:val="Heading1"/>
        <w:pBdr>
          <w:bottom w:val="single" w:color="2E75B6" w:sz="8" w:space="4"/>
        </w:pBdr>
      </w:pPr>
      <w:r>
        <w:t>2. Document Information</w:t>
      </w:r>
    </w:p>
    <w:p w:rsidR="00406AB5" w:rsidRDefault="00000000" w14:paraId="2EF939E2" w14:textId="77777777">
      <w:pPr>
        <w:pStyle w:val="Heading2"/>
      </w:pPr>
      <w:r>
        <w:t>2.1 Revision History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00"/>
        <w:gridCol w:w="1400"/>
        <w:gridCol w:w="2200"/>
        <w:gridCol w:w="2200"/>
        <w:gridCol w:w="2360"/>
      </w:tblGrid>
      <w:tr w:rsidR="00406AB5" w14:paraId="08744FB4" w14:textId="77777777">
        <w:tblPrEx>
          <w:tblCellMar>
            <w:top w:w="0" w:type="dxa"/>
            <w:bottom w:w="0" w:type="dxa"/>
          </w:tblCellMar>
        </w:tblPrEx>
        <w:tc>
          <w:tcPr>
            <w:tcW w:w="12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2A2E5E2E" w14:textId="77777777">
            <w:r>
              <w:rPr>
                <w:b/>
                <w:bCs/>
                <w:color w:val="FFFFFF"/>
              </w:rPr>
              <w:t>Version</w:t>
            </w:r>
          </w:p>
        </w:tc>
        <w:tc>
          <w:tcPr>
            <w:tcW w:w="14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4FDFE4B3" w14:textId="77777777">
            <w:r>
              <w:rPr>
                <w:b/>
                <w:bCs/>
                <w:color w:val="FFFFFF"/>
              </w:rPr>
              <w:t>Date</w:t>
            </w:r>
          </w:p>
        </w:tc>
        <w:tc>
          <w:tcPr>
            <w:tcW w:w="22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5B5586A2" w14:textId="77777777">
            <w:r>
              <w:rPr>
                <w:b/>
                <w:bCs/>
                <w:color w:val="FFFFFF"/>
              </w:rPr>
              <w:t>Author</w:t>
            </w:r>
          </w:p>
        </w:tc>
        <w:tc>
          <w:tcPr>
            <w:tcW w:w="22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7B1AEC5C" w14:textId="77777777">
            <w:r>
              <w:rPr>
                <w:b/>
                <w:bCs/>
                <w:color w:val="FFFFFF"/>
              </w:rPr>
              <w:t>Reviewed By</w:t>
            </w:r>
          </w:p>
        </w:tc>
        <w:tc>
          <w:tcPr>
            <w:tcW w:w="236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52EA7AC2" w14:textId="77777777">
            <w:r>
              <w:rPr>
                <w:b/>
                <w:bCs/>
                <w:color w:val="FFFFFF"/>
              </w:rPr>
              <w:t>Summary of Changes</w:t>
            </w:r>
          </w:p>
        </w:tc>
      </w:tr>
      <w:tr w:rsidR="00406AB5" w14:paraId="6BFE6231" w14:textId="77777777">
        <w:tblPrEx>
          <w:tblCellMar>
            <w:top w:w="0" w:type="dxa"/>
            <w:bottom w:w="0" w:type="dxa"/>
          </w:tblCellMar>
        </w:tblPrEx>
        <w:tc>
          <w:tcPr>
            <w:tcW w:w="12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71225D17" w14:textId="77777777">
            <w:r>
              <w:rPr>
                <w:color w:val="1A1A1A"/>
                <w:sz w:val="20"/>
                <w:szCs w:val="20"/>
              </w:rPr>
              <w:t>0.1</w:t>
            </w:r>
          </w:p>
        </w:tc>
        <w:tc>
          <w:tcPr>
            <w:tcW w:w="1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4E5A3E1B" w14:textId="77777777">
            <w:r>
              <w:rPr>
                <w:color w:val="1A1A1A"/>
                <w:sz w:val="20"/>
                <w:szCs w:val="20"/>
              </w:rPr>
              <w:t>Apr 2026</w:t>
            </w:r>
          </w:p>
        </w:tc>
        <w:tc>
          <w:tcPr>
            <w:tcW w:w="22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770D6A4C" w14:textId="77777777">
            <w:r>
              <w:rPr>
                <w:color w:val="1A1A1A"/>
                <w:sz w:val="20"/>
                <w:szCs w:val="20"/>
              </w:rPr>
              <w:t>VVNT Team</w:t>
            </w:r>
          </w:p>
        </w:tc>
        <w:tc>
          <w:tcPr>
            <w:tcW w:w="22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58B3D34E" w14:textId="77777777">
            <w:r>
              <w:rPr>
                <w:color w:val="1A1A1A"/>
                <w:sz w:val="20"/>
                <w:szCs w:val="20"/>
              </w:rPr>
              <w:t>—</w:t>
            </w:r>
          </w:p>
        </w:tc>
        <w:tc>
          <w:tcPr>
            <w:tcW w:w="23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05BE2E2F" w14:textId="77777777">
            <w:r>
              <w:rPr>
                <w:color w:val="1A1A1A"/>
                <w:sz w:val="20"/>
                <w:szCs w:val="20"/>
              </w:rPr>
              <w:t>Initial draft</w:t>
            </w:r>
          </w:p>
        </w:tc>
      </w:tr>
      <w:tr w:rsidR="00406AB5" w14:paraId="1B64EB8B" w14:textId="77777777">
        <w:tblPrEx>
          <w:tblCellMar>
            <w:top w:w="0" w:type="dxa"/>
            <w:bottom w:w="0" w:type="dxa"/>
          </w:tblCellMar>
        </w:tblPrEx>
        <w:tc>
          <w:tcPr>
            <w:tcW w:w="12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1909D695" w14:textId="77777777">
            <w:r>
              <w:rPr>
                <w:color w:val="1A1A1A"/>
                <w:sz w:val="20"/>
                <w:szCs w:val="20"/>
              </w:rPr>
              <w:t>1.0</w:t>
            </w:r>
          </w:p>
        </w:tc>
        <w:tc>
          <w:tcPr>
            <w:tcW w:w="14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2979D172" w14:textId="77777777">
            <w:r>
              <w:rPr>
                <w:color w:val="1A1A1A"/>
                <w:sz w:val="20"/>
                <w:szCs w:val="20"/>
              </w:rPr>
              <w:t>May 2026</w:t>
            </w:r>
          </w:p>
        </w:tc>
        <w:tc>
          <w:tcPr>
            <w:tcW w:w="22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4164C88C" w14:textId="77777777">
            <w:r>
              <w:rPr>
                <w:color w:val="1A1A1A"/>
                <w:sz w:val="20"/>
                <w:szCs w:val="20"/>
              </w:rPr>
              <w:t>VVNT Team</w:t>
            </w:r>
          </w:p>
        </w:tc>
        <w:tc>
          <w:tcPr>
            <w:tcW w:w="22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526E7D4C" w14:textId="77777777">
            <w:r>
              <w:rPr>
                <w:color w:val="1A1A1A"/>
                <w:sz w:val="20"/>
                <w:szCs w:val="20"/>
              </w:rPr>
              <w:t>Stakeholders</w:t>
            </w:r>
          </w:p>
        </w:tc>
        <w:tc>
          <w:tcPr>
            <w:tcW w:w="23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73C9AFA9" w14:textId="77777777">
            <w:r>
              <w:rPr>
                <w:color w:val="1A1A1A"/>
                <w:sz w:val="20"/>
                <w:szCs w:val="20"/>
              </w:rPr>
              <w:t>Baseline PRD for development kick-off</w:t>
            </w:r>
          </w:p>
        </w:tc>
      </w:tr>
    </w:tbl>
    <w:p w:rsidR="00406AB5" w:rsidRDefault="00406AB5" w14:paraId="09AD04CC" w14:textId="77777777">
      <w:pPr>
        <w:spacing w:after="160"/>
      </w:pPr>
    </w:p>
    <w:p w:rsidR="00406AB5" w:rsidRDefault="00000000" w14:paraId="4D9DBCA8" w14:textId="77777777">
      <w:pPr>
        <w:pStyle w:val="Heading2"/>
      </w:pPr>
      <w:r>
        <w:t>2.2 Document Scope</w:t>
      </w:r>
    </w:p>
    <w:p w:rsidR="00406AB5" w:rsidP="001861DB" w:rsidRDefault="00000000" w14:paraId="375B5BDD" w14:textId="0D26CEEC">
      <w:pPr>
        <w:spacing w:after="120"/>
        <w:jc w:val="both"/>
      </w:pPr>
      <w:r>
        <w:rPr>
          <w:color w:val="1A1A1A"/>
        </w:rPr>
        <w:t xml:space="preserve">This PRD covers the complete </w:t>
      </w:r>
      <w:r w:rsidR="007832D5">
        <w:rPr>
          <w:color w:val="1A1A1A"/>
        </w:rPr>
        <w:t>AmereyConnect</w:t>
      </w:r>
      <w:r>
        <w:rPr>
          <w:color w:val="1A1A1A"/>
        </w:rPr>
        <w:t xml:space="preserve"> platform across all four user roles — Customer, Chemist Affiliate, Distributor, and Brand Operations. It defines functional requirements, user stories, acceptance criteria, non-functional requirements, data models, integrations, and release phasing.</w:t>
      </w:r>
    </w:p>
    <w:p w:rsidR="00406AB5" w:rsidRDefault="00000000" w14:paraId="46DFF72A" w14:textId="77777777">
      <w:pPr>
        <w:pStyle w:val="Heading2"/>
      </w:pPr>
      <w:r>
        <w:t>2.3 Referenced Documents</w:t>
      </w:r>
    </w:p>
    <w:p w:rsidR="00406AB5" w:rsidRDefault="00000000" w14:paraId="1919E3D9" w14:textId="4C2E36CD">
      <w:pPr>
        <w:pStyle w:val="ListParagraph"/>
        <w:numPr>
          <w:ilvl w:val="0"/>
          <w:numId w:val="2"/>
        </w:numPr>
        <w:spacing w:after="80"/>
      </w:pPr>
      <w:r>
        <w:rPr>
          <w:color w:val="1A1A1A"/>
        </w:rPr>
        <w:t xml:space="preserve">Business Requirements Document (BRD) — </w:t>
      </w:r>
      <w:r w:rsidR="007832D5">
        <w:rPr>
          <w:color w:val="1A1A1A"/>
        </w:rPr>
        <w:t>AmereyConnect</w:t>
      </w:r>
      <w:r>
        <w:rPr>
          <w:color w:val="1A1A1A"/>
        </w:rPr>
        <w:t xml:space="preserve"> v1.0</w:t>
      </w:r>
    </w:p>
    <w:p w:rsidR="00406AB5" w:rsidRDefault="00000000" w14:paraId="1146AA4A" w14:textId="77777777">
      <w:pPr>
        <w:pStyle w:val="ListParagraph"/>
        <w:numPr>
          <w:ilvl w:val="0"/>
          <w:numId w:val="2"/>
        </w:numPr>
        <w:spacing w:after="80"/>
      </w:pPr>
      <w:r>
        <w:rPr>
          <w:color w:val="1A1A1A"/>
        </w:rPr>
        <w:t>UI/UX Prototype — https://medassist-demo.vercel.app/</w:t>
      </w:r>
    </w:p>
    <w:p w:rsidR="00406AB5" w:rsidRDefault="00000000" w14:paraId="5EFFA409" w14:textId="77777777">
      <w:pPr>
        <w:pStyle w:val="ListParagraph"/>
        <w:numPr>
          <w:ilvl w:val="0"/>
          <w:numId w:val="2"/>
        </w:numPr>
        <w:spacing w:after="80"/>
      </w:pPr>
      <w:r>
        <w:rPr>
          <w:color w:val="1A1A1A"/>
        </w:rPr>
        <w:t>Medical Device Rules, 2017 (India) — Regulatory Reference</w:t>
      </w:r>
    </w:p>
    <w:p w:rsidR="00406AB5" w:rsidRDefault="00000000" w14:paraId="1044CE3B" w14:textId="77777777">
      <w:pPr>
        <w:pStyle w:val="ListParagraph"/>
        <w:numPr>
          <w:ilvl w:val="0"/>
          <w:numId w:val="2"/>
        </w:numPr>
        <w:spacing w:after="80"/>
      </w:pPr>
      <w:r>
        <w:rPr>
          <w:color w:val="1A1A1A"/>
        </w:rPr>
        <w:t>Technical Architecture Document (to be authored post-PRD approval)</w:t>
      </w:r>
    </w:p>
    <w:p w:rsidR="00406AB5" w:rsidRDefault="00406AB5" w14:paraId="3AA8628F" w14:textId="77777777">
      <w:pPr>
        <w:spacing w:after="120"/>
      </w:pPr>
    </w:p>
    <w:p w:rsidR="00406AB5" w:rsidRDefault="00000000" w14:paraId="68D9D978" w14:textId="77777777">
      <w:r>
        <w:br w:type="page"/>
      </w:r>
    </w:p>
    <w:p w:rsidR="00406AB5" w:rsidRDefault="00000000" w14:paraId="0878C26A" w14:textId="77777777">
      <w:pPr>
        <w:pStyle w:val="Heading1"/>
        <w:pBdr>
          <w:bottom w:val="single" w:color="2E75B6" w:sz="8" w:space="4"/>
        </w:pBdr>
      </w:pPr>
      <w:r>
        <w:t>3. Product Vision &amp; Goals</w:t>
      </w:r>
    </w:p>
    <w:p w:rsidR="00406AB5" w:rsidRDefault="00000000" w14:paraId="1BC70C9D" w14:textId="77777777">
      <w:pPr>
        <w:pStyle w:val="Heading2"/>
      </w:pPr>
      <w:r>
        <w:t>3.1 Vision Statement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406AB5" w14:paraId="4DD75266" w14:textId="77777777">
        <w:tblPrEx>
          <w:tblCellMar>
            <w:top w:w="0" w:type="dxa"/>
            <w:bottom w:w="0" w:type="dxa"/>
          </w:tblCellMar>
        </w:tblPrEx>
        <w:tc>
          <w:tcPr>
            <w:tcW w:w="9360" w:type="dxa"/>
            <w:tcBorders>
              <w:top w:val="single" w:color="2E75B6" w:sz="1" w:space="0"/>
              <w:left w:val="single" w:color="2E75B6" w:sz="16" w:space="0"/>
              <w:bottom w:val="single" w:color="2E75B6" w:sz="1" w:space="0"/>
              <w:right w:val="single" w:color="2E75B6" w:sz="1" w:space="0"/>
            </w:tcBorders>
            <w:shd w:val="clear" w:color="auto" w:fill="D6E4F7"/>
            <w:tcMar>
              <w:top w:w="120" w:type="dxa"/>
              <w:left w:w="180" w:type="dxa"/>
              <w:bottom w:w="120" w:type="dxa"/>
              <w:right w:w="120" w:type="dxa"/>
            </w:tcMar>
          </w:tcPr>
          <w:p w:rsidR="00406AB5" w:rsidRDefault="00000000" w14:paraId="3E3BAE0A" w14:textId="77777777">
            <w:r>
              <w:rPr>
                <w:b/>
                <w:bCs/>
                <w:color w:val="1A56A0"/>
                <w:sz w:val="20"/>
                <w:szCs w:val="20"/>
              </w:rPr>
              <w:t>Vision</w:t>
            </w:r>
          </w:p>
          <w:p w:rsidR="00406AB5" w:rsidRDefault="00000000" w14:paraId="129088A8" w14:textId="77777777">
            <w:r>
              <w:rPr>
                <w:color w:val="1A1A1A"/>
                <w:sz w:val="20"/>
                <w:szCs w:val="20"/>
              </w:rPr>
              <w:t>To be the digital commerce backbone for Amerey — empowering every chemist to become a trusted Amerey affiliate, and every patient to access the right mobility aid (wheelchair, walker, walking stick, crutch, or commode chair) with expert assisted guidance.</w:t>
            </w:r>
          </w:p>
        </w:tc>
      </w:tr>
    </w:tbl>
    <w:p w:rsidR="00406AB5" w:rsidRDefault="00406AB5" w14:paraId="5880E3D4" w14:textId="77777777">
      <w:pPr>
        <w:spacing w:after="160"/>
      </w:pPr>
    </w:p>
    <w:p w:rsidR="00406AB5" w:rsidRDefault="00000000" w14:paraId="63B10E83" w14:textId="77777777">
      <w:pPr>
        <w:pStyle w:val="Heading2"/>
      </w:pPr>
      <w:r>
        <w:t>3.2 Strategic Goals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07"/>
        <w:gridCol w:w="2931"/>
        <w:gridCol w:w="2936"/>
        <w:gridCol w:w="2986"/>
      </w:tblGrid>
      <w:tr w:rsidR="00406AB5" w14:paraId="730E67EB" w14:textId="77777777">
        <w:tblPrEx>
          <w:tblCellMar>
            <w:top w:w="0" w:type="dxa"/>
            <w:bottom w:w="0" w:type="dxa"/>
          </w:tblCellMar>
        </w:tblPrEx>
        <w:tc>
          <w:tcPr>
            <w:tcW w:w="3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1A8690E8" w14:textId="77777777">
            <w:r>
              <w:rPr>
                <w:b/>
                <w:bCs/>
                <w:color w:val="FFFFFF"/>
              </w:rPr>
              <w:t>#</w:t>
            </w:r>
          </w:p>
        </w:tc>
        <w:tc>
          <w:tcPr>
            <w:tcW w:w="30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3771DB8A" w14:textId="77777777">
            <w:r>
              <w:rPr>
                <w:b/>
                <w:bCs/>
                <w:color w:val="FFFFFF"/>
              </w:rPr>
              <w:t>Goal</w:t>
            </w:r>
          </w:p>
        </w:tc>
        <w:tc>
          <w:tcPr>
            <w:tcW w:w="30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26000D02" w14:textId="77777777">
            <w:r>
              <w:rPr>
                <w:b/>
                <w:bCs/>
                <w:color w:val="FFFFFF"/>
              </w:rPr>
              <w:t>Metric</w:t>
            </w:r>
          </w:p>
        </w:tc>
        <w:tc>
          <w:tcPr>
            <w:tcW w:w="306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6AFFD154" w14:textId="77777777">
            <w:r>
              <w:rPr>
                <w:b/>
                <w:bCs/>
                <w:color w:val="FFFFFF"/>
              </w:rPr>
              <w:t>Target (12 months)</w:t>
            </w:r>
          </w:p>
        </w:tc>
      </w:tr>
      <w:tr w:rsidR="00406AB5" w14:paraId="60B62000" w14:textId="77777777">
        <w:tblPrEx>
          <w:tblCellMar>
            <w:top w:w="0" w:type="dxa"/>
            <w:bottom w:w="0" w:type="dxa"/>
          </w:tblCellMar>
        </w:tblPrEx>
        <w:tc>
          <w:tcPr>
            <w:tcW w:w="3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0AB58B80" w14:textId="77777777">
            <w:r>
              <w:rPr>
                <w:color w:val="1A1A1A"/>
                <w:sz w:val="20"/>
                <w:szCs w:val="20"/>
              </w:rPr>
              <w:t>G1</w:t>
            </w:r>
          </w:p>
        </w:tc>
        <w:tc>
          <w:tcPr>
            <w:tcW w:w="30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71B55AFB" w14:textId="77777777">
            <w:r>
              <w:rPr>
                <w:color w:val="1A1A1A"/>
                <w:sz w:val="20"/>
                <w:szCs w:val="20"/>
              </w:rPr>
              <w:t>Affiliate Network Growth</w:t>
            </w:r>
          </w:p>
        </w:tc>
        <w:tc>
          <w:tcPr>
            <w:tcW w:w="30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557032D6" w14:textId="77777777">
            <w:r>
              <w:rPr>
                <w:color w:val="1A1A1A"/>
                <w:sz w:val="20"/>
                <w:szCs w:val="20"/>
              </w:rPr>
              <w:t>Active chemist affiliates onboarded</w:t>
            </w:r>
          </w:p>
        </w:tc>
        <w:tc>
          <w:tcPr>
            <w:tcW w:w="30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4C5B2C0F" w14:textId="77777777">
            <w:r>
              <w:rPr>
                <w:color w:val="1A1A1A"/>
                <w:sz w:val="20"/>
                <w:szCs w:val="20"/>
              </w:rPr>
              <w:t>XX+ chemists (TBD)</w:t>
            </w:r>
          </w:p>
        </w:tc>
      </w:tr>
      <w:tr w:rsidR="00406AB5" w14:paraId="50FB6222" w14:textId="77777777">
        <w:tblPrEx>
          <w:tblCellMar>
            <w:top w:w="0" w:type="dxa"/>
            <w:bottom w:w="0" w:type="dxa"/>
          </w:tblCellMar>
        </w:tblPrEx>
        <w:tc>
          <w:tcPr>
            <w:tcW w:w="3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45F69710" w14:textId="77777777">
            <w:r>
              <w:rPr>
                <w:color w:val="1A1A1A"/>
                <w:sz w:val="20"/>
                <w:szCs w:val="20"/>
              </w:rPr>
              <w:t>G2</w:t>
            </w:r>
          </w:p>
        </w:tc>
        <w:tc>
          <w:tcPr>
            <w:tcW w:w="30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200E0C58" w14:textId="77777777">
            <w:r>
              <w:rPr>
                <w:color w:val="1A1A1A"/>
                <w:sz w:val="20"/>
                <w:szCs w:val="20"/>
              </w:rPr>
              <w:t>Assisted Commerce GMV</w:t>
            </w:r>
          </w:p>
        </w:tc>
        <w:tc>
          <w:tcPr>
            <w:tcW w:w="30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55FC430A" w14:textId="77777777">
            <w:r>
              <w:rPr>
                <w:color w:val="1A1A1A"/>
                <w:sz w:val="20"/>
                <w:szCs w:val="20"/>
              </w:rPr>
              <w:t>Gross merchandise value transacted</w:t>
            </w:r>
          </w:p>
        </w:tc>
        <w:tc>
          <w:tcPr>
            <w:tcW w:w="30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49A4C3E1" w14:textId="77777777">
            <w:r>
              <w:rPr>
                <w:color w:val="1A1A1A"/>
                <w:sz w:val="20"/>
                <w:szCs w:val="20"/>
              </w:rPr>
              <w:t>INR XX / month (TBD)</w:t>
            </w:r>
          </w:p>
        </w:tc>
      </w:tr>
      <w:tr w:rsidR="00406AB5" w14:paraId="4D25FC11" w14:textId="77777777">
        <w:tblPrEx>
          <w:tblCellMar>
            <w:top w:w="0" w:type="dxa"/>
            <w:bottom w:w="0" w:type="dxa"/>
          </w:tblCellMar>
        </w:tblPrEx>
        <w:tc>
          <w:tcPr>
            <w:tcW w:w="3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56F0928F" w14:textId="77777777">
            <w:r>
              <w:rPr>
                <w:color w:val="1A1A1A"/>
                <w:sz w:val="20"/>
                <w:szCs w:val="20"/>
              </w:rPr>
              <w:t>G3</w:t>
            </w:r>
          </w:p>
        </w:tc>
        <w:tc>
          <w:tcPr>
            <w:tcW w:w="30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6335A7A" w14:textId="77777777">
            <w:r>
              <w:rPr>
                <w:color w:val="1A1A1A"/>
                <w:sz w:val="20"/>
                <w:szCs w:val="20"/>
              </w:rPr>
              <w:t>Customer Digital Adoption</w:t>
            </w:r>
          </w:p>
        </w:tc>
        <w:tc>
          <w:tcPr>
            <w:tcW w:w="30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5B22F50D" w14:textId="77777777">
            <w:r>
              <w:rPr>
                <w:color w:val="1A1A1A"/>
                <w:sz w:val="20"/>
                <w:szCs w:val="20"/>
              </w:rPr>
              <w:t>QR scans converting to orders</w:t>
            </w:r>
          </w:p>
        </w:tc>
        <w:tc>
          <w:tcPr>
            <w:tcW w:w="30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71FE1CA" w14:textId="77777777">
            <w:r>
              <w:rPr>
                <w:color w:val="1A1A1A"/>
                <w:sz w:val="20"/>
                <w:szCs w:val="20"/>
              </w:rPr>
              <w:t>&gt;35% conversion</w:t>
            </w:r>
          </w:p>
        </w:tc>
      </w:tr>
      <w:tr w:rsidR="00406AB5" w14:paraId="70A5C502" w14:textId="77777777">
        <w:tblPrEx>
          <w:tblCellMar>
            <w:top w:w="0" w:type="dxa"/>
            <w:bottom w:w="0" w:type="dxa"/>
          </w:tblCellMar>
        </w:tblPrEx>
        <w:tc>
          <w:tcPr>
            <w:tcW w:w="3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4543F16A" w14:textId="77777777">
            <w:r>
              <w:rPr>
                <w:color w:val="1A1A1A"/>
                <w:sz w:val="20"/>
                <w:szCs w:val="20"/>
              </w:rPr>
              <w:t>G4</w:t>
            </w:r>
          </w:p>
        </w:tc>
        <w:tc>
          <w:tcPr>
            <w:tcW w:w="30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5A915629" w14:textId="77777777">
            <w:r>
              <w:rPr>
                <w:color w:val="1A1A1A"/>
                <w:sz w:val="20"/>
                <w:szCs w:val="20"/>
              </w:rPr>
              <w:t>Distributor Coverage</w:t>
            </w:r>
          </w:p>
        </w:tc>
        <w:tc>
          <w:tcPr>
            <w:tcW w:w="30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14A336E4" w14:textId="77777777">
            <w:r>
              <w:rPr>
                <w:color w:val="1A1A1A"/>
                <w:sz w:val="20"/>
                <w:szCs w:val="20"/>
              </w:rPr>
              <w:t>Distributor accounts active on platform</w:t>
            </w:r>
          </w:p>
        </w:tc>
        <w:tc>
          <w:tcPr>
            <w:tcW w:w="30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547D940E" w14:textId="77777777">
            <w:r>
              <w:rPr>
                <w:color w:val="1A1A1A"/>
                <w:sz w:val="20"/>
                <w:szCs w:val="20"/>
              </w:rPr>
              <w:t>All licensed distributors</w:t>
            </w:r>
          </w:p>
        </w:tc>
      </w:tr>
      <w:tr w:rsidR="00406AB5" w14:paraId="0CE41D3C" w14:textId="77777777">
        <w:tblPrEx>
          <w:tblCellMar>
            <w:top w:w="0" w:type="dxa"/>
            <w:bottom w:w="0" w:type="dxa"/>
          </w:tblCellMar>
        </w:tblPrEx>
        <w:tc>
          <w:tcPr>
            <w:tcW w:w="3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2283DB75" w14:textId="77777777">
            <w:r>
              <w:rPr>
                <w:color w:val="1A1A1A"/>
                <w:sz w:val="20"/>
                <w:szCs w:val="20"/>
              </w:rPr>
              <w:t>G5</w:t>
            </w:r>
          </w:p>
        </w:tc>
        <w:tc>
          <w:tcPr>
            <w:tcW w:w="30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3786E98D" w14:textId="77777777">
            <w:r>
              <w:rPr>
                <w:color w:val="1A1A1A"/>
                <w:sz w:val="20"/>
                <w:szCs w:val="20"/>
              </w:rPr>
              <w:t>Operational Efficiency</w:t>
            </w:r>
          </w:p>
        </w:tc>
        <w:tc>
          <w:tcPr>
            <w:tcW w:w="30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4DBA9C17" w14:textId="77777777">
            <w:r>
              <w:rPr>
                <w:color w:val="1A1A1A"/>
                <w:sz w:val="20"/>
                <w:szCs w:val="20"/>
              </w:rPr>
              <w:t>Order processing time reduction</w:t>
            </w:r>
          </w:p>
        </w:tc>
        <w:tc>
          <w:tcPr>
            <w:tcW w:w="30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0B02FE58" w14:textId="77777777">
            <w:r>
              <w:rPr>
                <w:color w:val="1A1A1A"/>
                <w:sz w:val="20"/>
                <w:szCs w:val="20"/>
              </w:rPr>
              <w:t>60% reduction vs. manual</w:t>
            </w:r>
          </w:p>
        </w:tc>
      </w:tr>
    </w:tbl>
    <w:p w:rsidR="00406AB5" w:rsidRDefault="00406AB5" w14:paraId="2642412B" w14:textId="77777777">
      <w:pPr>
        <w:spacing w:after="160"/>
      </w:pPr>
    </w:p>
    <w:p w:rsidR="00406AB5" w:rsidRDefault="00000000" w14:paraId="56CAD534" w14:textId="77777777">
      <w:pPr>
        <w:pStyle w:val="Heading2"/>
      </w:pPr>
      <w:r>
        <w:t>3.3 Success Metrics (KPIs)</w:t>
      </w:r>
    </w:p>
    <w:p w:rsidR="00406AB5" w:rsidRDefault="00000000" w14:paraId="3E6209C7" w14:textId="77777777">
      <w:pPr>
        <w:pStyle w:val="ListParagraph"/>
        <w:numPr>
          <w:ilvl w:val="0"/>
          <w:numId w:val="2"/>
        </w:numPr>
        <w:spacing w:after="80"/>
      </w:pPr>
      <w:r>
        <w:rPr>
          <w:color w:val="1A1A1A"/>
        </w:rPr>
        <w:t>Order Fulfilment Rate: &gt;95% of orders fulfilled within SLA</w:t>
      </w:r>
    </w:p>
    <w:p w:rsidR="00406AB5" w:rsidRDefault="00000000" w14:paraId="521DE19F" w14:textId="77777777">
      <w:pPr>
        <w:pStyle w:val="ListParagraph"/>
        <w:numPr>
          <w:ilvl w:val="0"/>
          <w:numId w:val="2"/>
        </w:numPr>
        <w:spacing w:after="80"/>
      </w:pPr>
      <w:r>
        <w:rPr>
          <w:color w:val="1A1A1A"/>
        </w:rPr>
        <w:t>Platform Uptime: 99.9% availability</w:t>
      </w:r>
    </w:p>
    <w:p w:rsidR="00406AB5" w:rsidRDefault="00000000" w14:paraId="5F6571CB" w14:textId="77777777">
      <w:pPr>
        <w:pStyle w:val="ListParagraph"/>
        <w:numPr>
          <w:ilvl w:val="0"/>
          <w:numId w:val="2"/>
        </w:numPr>
        <w:spacing w:after="80"/>
      </w:pPr>
      <w:r>
        <w:rPr>
          <w:color w:val="1A1A1A"/>
        </w:rPr>
        <w:t>Chemist App Adoption: &gt;80% of onboarded chemists active weekly</w:t>
      </w:r>
    </w:p>
    <w:p w:rsidR="00406AB5" w:rsidRDefault="00000000" w14:paraId="51CB5B33" w14:textId="77777777">
      <w:pPr>
        <w:pStyle w:val="ListParagraph"/>
        <w:numPr>
          <w:ilvl w:val="0"/>
          <w:numId w:val="2"/>
        </w:numPr>
        <w:spacing w:after="80"/>
      </w:pPr>
      <w:r>
        <w:rPr>
          <w:color w:val="1A1A1A"/>
        </w:rPr>
        <w:t>Customer NPS: &gt;50</w:t>
      </w:r>
    </w:p>
    <w:p w:rsidR="00406AB5" w:rsidRDefault="00000000" w14:paraId="0176A74C" w14:textId="77777777">
      <w:pPr>
        <w:pStyle w:val="ListParagraph"/>
        <w:numPr>
          <w:ilvl w:val="0"/>
          <w:numId w:val="2"/>
        </w:numPr>
        <w:spacing w:after="80"/>
      </w:pPr>
      <w:r>
        <w:rPr>
          <w:color w:val="1A1A1A"/>
        </w:rPr>
        <w:t>Commission Accuracy: 100% automated, zero manual corrections</w:t>
      </w:r>
    </w:p>
    <w:p w:rsidR="00406AB5" w:rsidRDefault="00406AB5" w14:paraId="3FFCB413" w14:textId="77777777">
      <w:pPr>
        <w:spacing w:after="120"/>
      </w:pPr>
    </w:p>
    <w:p w:rsidR="00406AB5" w:rsidRDefault="00000000" w14:paraId="5C950FD9" w14:textId="77777777">
      <w:r>
        <w:br w:type="page"/>
      </w:r>
    </w:p>
    <w:p w:rsidR="00406AB5" w:rsidRDefault="00000000" w14:paraId="5D8DE00E" w14:textId="77777777">
      <w:pPr>
        <w:pStyle w:val="Heading1"/>
        <w:pBdr>
          <w:bottom w:val="single" w:color="2E75B6" w:sz="8" w:space="4"/>
        </w:pBdr>
      </w:pPr>
      <w:r>
        <w:t>4. Stakeholders &amp; User Personas</w:t>
      </w:r>
    </w:p>
    <w:p w:rsidR="00406AB5" w:rsidRDefault="00000000" w14:paraId="26D96C54" w14:textId="77777777">
      <w:pPr>
        <w:pStyle w:val="Heading2"/>
      </w:pPr>
      <w:r>
        <w:t>4.1 Stakeholder Map</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2200"/>
        <w:gridCol w:w="2480"/>
        <w:gridCol w:w="2480"/>
      </w:tblGrid>
      <w:tr w:rsidR="00406AB5" w14:paraId="56F45FB2"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7E1D93ED" w14:textId="77777777">
            <w:r>
              <w:rPr>
                <w:b/>
                <w:bCs/>
                <w:color w:val="FFFFFF"/>
              </w:rPr>
              <w:t>Stakeholder</w:t>
            </w:r>
          </w:p>
        </w:tc>
        <w:tc>
          <w:tcPr>
            <w:tcW w:w="22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4FC0DAE4" w14:textId="77777777">
            <w:r>
              <w:rPr>
                <w:b/>
                <w:bCs/>
                <w:color w:val="FFFFFF"/>
              </w:rPr>
              <w:t>Role</w:t>
            </w:r>
          </w:p>
        </w:tc>
        <w:tc>
          <w:tcPr>
            <w:tcW w:w="248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349A36F8" w14:textId="77777777">
            <w:r>
              <w:rPr>
                <w:b/>
                <w:bCs/>
                <w:color w:val="FFFFFF"/>
              </w:rPr>
              <w:t>Primary Interest</w:t>
            </w:r>
          </w:p>
        </w:tc>
        <w:tc>
          <w:tcPr>
            <w:tcW w:w="248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1B3B8F47" w14:textId="77777777">
            <w:r>
              <w:rPr>
                <w:b/>
                <w:bCs/>
                <w:color w:val="FFFFFF"/>
              </w:rPr>
              <w:t>Influence Level</w:t>
            </w:r>
          </w:p>
        </w:tc>
      </w:tr>
      <w:tr w:rsidR="00406AB5" w14:paraId="147D6BE4"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780825BF" w14:textId="77777777">
            <w:r>
              <w:rPr>
                <w:color w:val="1A1A1A"/>
                <w:sz w:val="20"/>
                <w:szCs w:val="20"/>
              </w:rPr>
              <w:t>Brand Operations Team</w:t>
            </w:r>
          </w:p>
        </w:tc>
        <w:tc>
          <w:tcPr>
            <w:tcW w:w="22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B9D1AC7" w14:textId="77777777">
            <w:r>
              <w:rPr>
                <w:color w:val="1A1A1A"/>
                <w:sz w:val="20"/>
                <w:szCs w:val="20"/>
              </w:rPr>
              <w:t>Platform Owner &amp; Admin</w:t>
            </w:r>
          </w:p>
        </w:tc>
        <w:tc>
          <w:tcPr>
            <w:tcW w:w="24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05193105" w14:textId="77777777">
            <w:r>
              <w:rPr>
                <w:color w:val="1A1A1A"/>
                <w:sz w:val="20"/>
                <w:szCs w:val="20"/>
              </w:rPr>
              <w:t>Full visibility, analytics, control</w:t>
            </w:r>
          </w:p>
        </w:tc>
        <w:tc>
          <w:tcPr>
            <w:tcW w:w="24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327A2F82" w14:textId="77777777">
            <w:r>
              <w:rPr>
                <w:b/>
                <w:bCs/>
                <w:color w:val="1A56A0"/>
                <w:sz w:val="20"/>
                <w:szCs w:val="20"/>
              </w:rPr>
              <w:t>HIGH</w:t>
            </w:r>
          </w:p>
        </w:tc>
      </w:tr>
      <w:tr w:rsidR="00406AB5" w14:paraId="66D1FCEA"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2AA0BF41" w14:textId="77777777">
            <w:r>
              <w:rPr>
                <w:color w:val="1A1A1A"/>
                <w:sz w:val="20"/>
                <w:szCs w:val="20"/>
              </w:rPr>
              <w:t>Distributor</w:t>
            </w:r>
          </w:p>
        </w:tc>
        <w:tc>
          <w:tcPr>
            <w:tcW w:w="22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73D5E7A4" w14:textId="77777777">
            <w:r>
              <w:rPr>
                <w:color w:val="1A1A1A"/>
                <w:sz w:val="20"/>
                <w:szCs w:val="20"/>
              </w:rPr>
              <w:t>Regional Fulfiller</w:t>
            </w:r>
          </w:p>
        </w:tc>
        <w:tc>
          <w:tcPr>
            <w:tcW w:w="24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70248645" w14:textId="77777777">
            <w:r>
              <w:rPr>
                <w:color w:val="1A1A1A"/>
                <w:sz w:val="20"/>
                <w:szCs w:val="20"/>
              </w:rPr>
              <w:t>Order management, inventory, billing</w:t>
            </w:r>
          </w:p>
        </w:tc>
        <w:tc>
          <w:tcPr>
            <w:tcW w:w="24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44400378" w14:textId="77777777">
            <w:r>
              <w:rPr>
                <w:b/>
                <w:bCs/>
                <w:color w:val="1A56A0"/>
                <w:sz w:val="20"/>
                <w:szCs w:val="20"/>
              </w:rPr>
              <w:t>HIGH</w:t>
            </w:r>
          </w:p>
        </w:tc>
      </w:tr>
      <w:tr w:rsidR="00406AB5" w14:paraId="51A8DB2F"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20E0938C" w14:textId="77777777">
            <w:r>
              <w:rPr>
                <w:color w:val="1A1A1A"/>
                <w:sz w:val="20"/>
                <w:szCs w:val="20"/>
              </w:rPr>
              <w:t>Chemist / Pharmacist</w:t>
            </w:r>
          </w:p>
        </w:tc>
        <w:tc>
          <w:tcPr>
            <w:tcW w:w="22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28922F8" w14:textId="77777777">
            <w:r>
              <w:rPr>
                <w:color w:val="1A1A1A"/>
                <w:sz w:val="20"/>
                <w:szCs w:val="20"/>
              </w:rPr>
              <w:t>Affiliate Retailer</w:t>
            </w:r>
          </w:p>
        </w:tc>
        <w:tc>
          <w:tcPr>
            <w:tcW w:w="24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420F7E60" w14:textId="77777777">
            <w:r>
              <w:rPr>
                <w:color w:val="1A1A1A"/>
                <w:sz w:val="20"/>
                <w:szCs w:val="20"/>
              </w:rPr>
              <w:t>Commission earnings, easy order assist</w:t>
            </w:r>
          </w:p>
        </w:tc>
        <w:tc>
          <w:tcPr>
            <w:tcW w:w="24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770137F" w14:textId="77777777">
            <w:r>
              <w:rPr>
                <w:b/>
                <w:bCs/>
                <w:color w:val="1E7E5A"/>
                <w:sz w:val="20"/>
                <w:szCs w:val="20"/>
              </w:rPr>
              <w:t>MEDIUM</w:t>
            </w:r>
          </w:p>
        </w:tc>
      </w:tr>
      <w:tr w:rsidR="00406AB5" w14:paraId="37331EB7"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55ED7111" w14:textId="77777777">
            <w:r>
              <w:rPr>
                <w:color w:val="1A1A1A"/>
                <w:sz w:val="20"/>
                <w:szCs w:val="20"/>
              </w:rPr>
              <w:t>End Customer / Patient</w:t>
            </w:r>
          </w:p>
        </w:tc>
        <w:tc>
          <w:tcPr>
            <w:tcW w:w="22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11176E99" w14:textId="77777777">
            <w:r>
              <w:rPr>
                <w:color w:val="1A1A1A"/>
                <w:sz w:val="20"/>
                <w:szCs w:val="20"/>
              </w:rPr>
              <w:t>Buyer</w:t>
            </w:r>
          </w:p>
        </w:tc>
        <w:tc>
          <w:tcPr>
            <w:tcW w:w="24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4AFA99C1" w14:textId="77777777">
            <w:r>
              <w:rPr>
                <w:color w:val="1A1A1A"/>
                <w:sz w:val="20"/>
                <w:szCs w:val="20"/>
              </w:rPr>
              <w:t>Easy discovery and purchase</w:t>
            </w:r>
          </w:p>
        </w:tc>
        <w:tc>
          <w:tcPr>
            <w:tcW w:w="24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0AE96778" w14:textId="77777777">
            <w:r>
              <w:rPr>
                <w:b/>
                <w:bCs/>
                <w:color w:val="1E7E5A"/>
                <w:sz w:val="20"/>
                <w:szCs w:val="20"/>
              </w:rPr>
              <w:t>MEDIUM</w:t>
            </w:r>
          </w:p>
        </w:tc>
      </w:tr>
      <w:tr w:rsidR="00406AB5" w14:paraId="51D083F1"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3F2E2E31" w14:textId="77777777">
            <w:r>
              <w:rPr>
                <w:color w:val="1A1A1A"/>
                <w:sz w:val="20"/>
                <w:szCs w:val="20"/>
              </w:rPr>
              <w:t>IT / Dev Team</w:t>
            </w:r>
          </w:p>
        </w:tc>
        <w:tc>
          <w:tcPr>
            <w:tcW w:w="22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9AEF43A" w14:textId="77777777">
            <w:r>
              <w:rPr>
                <w:color w:val="1A1A1A"/>
                <w:sz w:val="20"/>
                <w:szCs w:val="20"/>
              </w:rPr>
              <w:t>Platform Builder</w:t>
            </w:r>
          </w:p>
        </w:tc>
        <w:tc>
          <w:tcPr>
            <w:tcW w:w="24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77DC3A85" w14:textId="77777777">
            <w:r>
              <w:rPr>
                <w:color w:val="1A1A1A"/>
                <w:sz w:val="20"/>
                <w:szCs w:val="20"/>
              </w:rPr>
              <w:t>Clear specs, technical feasibility</w:t>
            </w:r>
          </w:p>
        </w:tc>
        <w:tc>
          <w:tcPr>
            <w:tcW w:w="24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56BDFE45" w14:textId="77777777">
            <w:r>
              <w:rPr>
                <w:color w:val="1A1A1A"/>
                <w:sz w:val="20"/>
                <w:szCs w:val="20"/>
              </w:rPr>
              <w:t>LOW (Delivery)</w:t>
            </w:r>
          </w:p>
        </w:tc>
      </w:tr>
    </w:tbl>
    <w:p w:rsidR="00406AB5" w:rsidRDefault="00406AB5" w14:paraId="47629D73" w14:textId="77777777">
      <w:pPr>
        <w:spacing w:after="160"/>
      </w:pPr>
    </w:p>
    <w:p w:rsidR="00406AB5" w:rsidRDefault="00000000" w14:paraId="2D3F2A02" w14:textId="77777777">
      <w:pPr>
        <w:pStyle w:val="Heading2"/>
      </w:pPr>
      <w:r>
        <w:t>4.2 User Personas</w:t>
      </w:r>
    </w:p>
    <w:p w:rsidR="00406AB5" w:rsidRDefault="00000000" w14:paraId="6B3B5169" w14:textId="77777777">
      <w:pPr>
        <w:spacing w:after="120"/>
      </w:pPr>
      <w:r>
        <w:rPr>
          <w:color w:val="1A1A1A"/>
        </w:rPr>
        <w:t>Amerey's customer base spans post-surgical patients, elderly users, caregivers, and institutional buyers. The following five personas represent the primary users of AmereyConnect across all roles.</w:t>
      </w:r>
    </w:p>
    <w:p w:rsidR="00406AB5" w:rsidRDefault="00406AB5" w14:paraId="5DAF1C4F" w14:textId="77777777">
      <w:pPr>
        <w:spacing w:after="80"/>
      </w:pPr>
    </w:p>
    <w:p w:rsidR="00406AB5" w:rsidRDefault="00000000" w14:paraId="21DDE395" w14:textId="77777777">
      <w:pPr>
        <w:pStyle w:val="Heading3"/>
      </w:pPr>
      <w:r>
        <w:t>Persona 1 — Post-Surgery Patient / End Customer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160"/>
      </w:tblGrid>
      <w:tr w:rsidR="00406AB5" w14:paraId="4791CD5B"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E4F7"/>
            <w:tcMar>
              <w:top w:w="100" w:type="dxa"/>
              <w:left w:w="120" w:type="dxa"/>
              <w:bottom w:w="100" w:type="dxa"/>
              <w:right w:w="120" w:type="dxa"/>
            </w:tcMar>
            <w:vAlign w:val="center"/>
          </w:tcPr>
          <w:p w:rsidR="00406AB5" w:rsidRDefault="00000000" w14:paraId="58709FA6" w14:textId="77777777">
            <w:r>
              <w:rPr>
                <w:b/>
                <w:bCs/>
                <w:color w:val="1A1A1A"/>
                <w:sz w:val="20"/>
                <w:szCs w:val="20"/>
              </w:rPr>
              <w:t>Name &amp; Profile</w:t>
            </w:r>
          </w:p>
        </w:tc>
        <w:tc>
          <w:tcPr>
            <w:tcW w:w="71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73A978F2" w14:textId="77777777">
            <w:r>
              <w:rPr>
                <w:color w:val="1A1A1A"/>
                <w:sz w:val="20"/>
                <w:szCs w:val="20"/>
              </w:rPr>
              <w:t>Ramesh Sharma, 62, Jaipur — Retired government employee, recently underwent knee replacement surgery. Lives with wife and adult son.</w:t>
            </w:r>
          </w:p>
        </w:tc>
      </w:tr>
      <w:tr w:rsidR="00406AB5" w14:paraId="578B1405"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E4F7"/>
            <w:tcMar>
              <w:top w:w="100" w:type="dxa"/>
              <w:left w:w="120" w:type="dxa"/>
              <w:bottom w:w="100" w:type="dxa"/>
              <w:right w:w="120" w:type="dxa"/>
            </w:tcMar>
            <w:vAlign w:val="center"/>
          </w:tcPr>
          <w:p w:rsidR="00406AB5" w:rsidRDefault="00000000" w14:paraId="3F7FF633" w14:textId="77777777">
            <w:r>
              <w:rPr>
                <w:b/>
                <w:bCs/>
                <w:color w:val="1A1A1A"/>
                <w:sz w:val="20"/>
                <w:szCs w:val="20"/>
              </w:rPr>
              <w:t>Product Need</w:t>
            </w:r>
          </w:p>
        </w:tc>
        <w:tc>
          <w:tcPr>
            <w:tcW w:w="71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2B14C9B6" w14:textId="77777777">
            <w:r>
              <w:rPr>
                <w:color w:val="1A1A1A"/>
                <w:sz w:val="20"/>
                <w:szCs w:val="20"/>
              </w:rPr>
              <w:t xml:space="preserve">Needs a foldable walker for post-surgical recovery and possibly a commode chair for bathroom </w:t>
            </w:r>
            <w:proofErr w:type="gramStart"/>
            <w:r>
              <w:rPr>
                <w:color w:val="1A1A1A"/>
                <w:sz w:val="20"/>
                <w:szCs w:val="20"/>
              </w:rPr>
              <w:t>use</w:t>
            </w:r>
            <w:proofErr w:type="gramEnd"/>
            <w:r>
              <w:rPr>
                <w:color w:val="1A1A1A"/>
                <w:sz w:val="20"/>
                <w:szCs w:val="20"/>
              </w:rPr>
              <w:t xml:space="preserve"> at home. Orthopaedic surgeon has given a prescription recommendation.</w:t>
            </w:r>
          </w:p>
        </w:tc>
      </w:tr>
      <w:tr w:rsidR="00406AB5" w14:paraId="49548E8F"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E4F7"/>
            <w:tcMar>
              <w:top w:w="100" w:type="dxa"/>
              <w:left w:w="120" w:type="dxa"/>
              <w:bottom w:w="100" w:type="dxa"/>
              <w:right w:w="120" w:type="dxa"/>
            </w:tcMar>
            <w:vAlign w:val="center"/>
          </w:tcPr>
          <w:p w:rsidR="00406AB5" w:rsidRDefault="00000000" w14:paraId="0D8BF9E8" w14:textId="77777777">
            <w:r>
              <w:rPr>
                <w:b/>
                <w:bCs/>
                <w:color w:val="1A1A1A"/>
                <w:sz w:val="20"/>
                <w:szCs w:val="20"/>
              </w:rPr>
              <w:t>Tech Comfort</w:t>
            </w:r>
          </w:p>
        </w:tc>
        <w:tc>
          <w:tcPr>
            <w:tcW w:w="71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4DFEF6F2" w14:textId="77777777">
            <w:r>
              <w:rPr>
                <w:color w:val="1A1A1A"/>
                <w:sz w:val="20"/>
                <w:szCs w:val="20"/>
              </w:rPr>
              <w:t>Uses WhatsApp daily, occasional YouTube. Not comfortable with e-commerce checkouts. Prefers guided, trusted purchases — relies on local chemist's advice.</w:t>
            </w:r>
          </w:p>
        </w:tc>
      </w:tr>
      <w:tr w:rsidR="00406AB5" w14:paraId="0D681144"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E4F7"/>
            <w:tcMar>
              <w:top w:w="100" w:type="dxa"/>
              <w:left w:w="120" w:type="dxa"/>
              <w:bottom w:w="100" w:type="dxa"/>
              <w:right w:w="120" w:type="dxa"/>
            </w:tcMar>
            <w:vAlign w:val="center"/>
          </w:tcPr>
          <w:p w:rsidR="00406AB5" w:rsidRDefault="00000000" w14:paraId="4BEDEC53" w14:textId="77777777">
            <w:r>
              <w:rPr>
                <w:b/>
                <w:bCs/>
                <w:color w:val="1A1A1A"/>
                <w:sz w:val="20"/>
                <w:szCs w:val="20"/>
              </w:rPr>
              <w:t>Journey</w:t>
            </w:r>
          </w:p>
        </w:tc>
        <w:tc>
          <w:tcPr>
            <w:tcW w:w="71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019006F8" w14:textId="77777777">
            <w:r>
              <w:rPr>
                <w:color w:val="1A1A1A"/>
                <w:sz w:val="20"/>
                <w:szCs w:val="20"/>
              </w:rPr>
              <w:t>Visits neighbourhood chemist with prescription. Chemist shows QR code. Ramesh scans it, sees Amerey's walker &amp; commode chair options, and the chemist helps him select and place the order. Delivery arrives at home in 2 days.</w:t>
            </w:r>
          </w:p>
        </w:tc>
      </w:tr>
      <w:tr w:rsidR="00406AB5" w14:paraId="3FF69120"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E4F7"/>
            <w:tcMar>
              <w:top w:w="100" w:type="dxa"/>
              <w:left w:w="120" w:type="dxa"/>
              <w:bottom w:w="100" w:type="dxa"/>
              <w:right w:w="120" w:type="dxa"/>
            </w:tcMar>
            <w:vAlign w:val="center"/>
          </w:tcPr>
          <w:p w:rsidR="00406AB5" w:rsidRDefault="00000000" w14:paraId="6C6B27E2" w14:textId="77777777">
            <w:r>
              <w:rPr>
                <w:b/>
                <w:bCs/>
                <w:color w:val="1A1A1A"/>
                <w:sz w:val="20"/>
                <w:szCs w:val="20"/>
              </w:rPr>
              <w:t>Primary Goal</w:t>
            </w:r>
          </w:p>
        </w:tc>
        <w:tc>
          <w:tcPr>
            <w:tcW w:w="71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65E5E7B2" w14:textId="77777777">
            <w:r>
              <w:rPr>
                <w:color w:val="1A1A1A"/>
                <w:sz w:val="20"/>
                <w:szCs w:val="20"/>
              </w:rPr>
              <w:t>Get the right Amerey walker or commode chair quickly, with trusted guidance, delivered home — without navigating complex online platforms.</w:t>
            </w:r>
          </w:p>
        </w:tc>
      </w:tr>
      <w:tr w:rsidR="00406AB5" w14:paraId="27C970C4"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E4F7"/>
            <w:tcMar>
              <w:top w:w="100" w:type="dxa"/>
              <w:left w:w="120" w:type="dxa"/>
              <w:bottom w:w="100" w:type="dxa"/>
              <w:right w:w="120" w:type="dxa"/>
            </w:tcMar>
            <w:vAlign w:val="center"/>
          </w:tcPr>
          <w:p w:rsidR="00406AB5" w:rsidRDefault="00000000" w14:paraId="712A3CF5" w14:textId="77777777">
            <w:r>
              <w:rPr>
                <w:b/>
                <w:bCs/>
                <w:color w:val="1A1A1A"/>
                <w:sz w:val="20"/>
                <w:szCs w:val="20"/>
              </w:rPr>
              <w:t>Pain Points</w:t>
            </w:r>
          </w:p>
        </w:tc>
        <w:tc>
          <w:tcPr>
            <w:tcW w:w="71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7C717604" w14:textId="77777777">
            <w:r>
              <w:rPr>
                <w:color w:val="1A1A1A"/>
                <w:sz w:val="20"/>
                <w:szCs w:val="20"/>
              </w:rPr>
              <w:t>Overwhelmed by unbranded or low-quality options online. Unsure which product is right for his condition. Cannot visit a showroom post-surgery. Distrust of unknown online sellers.</w:t>
            </w:r>
          </w:p>
        </w:tc>
      </w:tr>
      <w:tr w:rsidR="00406AB5" w14:paraId="40E96945"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E4F7"/>
            <w:tcMar>
              <w:top w:w="100" w:type="dxa"/>
              <w:left w:w="120" w:type="dxa"/>
              <w:bottom w:w="100" w:type="dxa"/>
              <w:right w:w="120" w:type="dxa"/>
            </w:tcMar>
            <w:vAlign w:val="center"/>
          </w:tcPr>
          <w:p w:rsidR="00406AB5" w:rsidRDefault="00000000" w14:paraId="75F7C5AC" w14:textId="77777777">
            <w:r>
              <w:rPr>
                <w:b/>
                <w:bCs/>
                <w:color w:val="1A1A1A"/>
                <w:sz w:val="20"/>
                <w:szCs w:val="20"/>
              </w:rPr>
              <w:t>Device</w:t>
            </w:r>
          </w:p>
        </w:tc>
        <w:tc>
          <w:tcPr>
            <w:tcW w:w="71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3D6759B6" w14:textId="77777777">
            <w:r>
              <w:rPr>
                <w:color w:val="1A1A1A"/>
                <w:sz w:val="20"/>
                <w:szCs w:val="20"/>
              </w:rPr>
              <w:t>Android smartphone (mid-range, 4G). Son assists with digital interactions when needed.</w:t>
            </w:r>
          </w:p>
        </w:tc>
      </w:tr>
    </w:tbl>
    <w:p w:rsidR="00406AB5" w:rsidRDefault="00406AB5" w14:paraId="557840D9" w14:textId="77777777">
      <w:pPr>
        <w:spacing w:after="160"/>
      </w:pPr>
    </w:p>
    <w:p w:rsidR="00406AB5" w:rsidRDefault="00000000" w14:paraId="015CBB4C" w14:textId="77777777">
      <w:pPr>
        <w:pStyle w:val="Heading3"/>
      </w:pPr>
      <w:r>
        <w:t>Persona 2 — Caregiver / Family Buyer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160"/>
      </w:tblGrid>
      <w:tr w:rsidR="00406AB5" w14:paraId="7C966DE0"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E4F7"/>
            <w:tcMar>
              <w:top w:w="100" w:type="dxa"/>
              <w:left w:w="120" w:type="dxa"/>
              <w:bottom w:w="100" w:type="dxa"/>
              <w:right w:w="120" w:type="dxa"/>
            </w:tcMar>
            <w:vAlign w:val="center"/>
          </w:tcPr>
          <w:p w:rsidR="00406AB5" w:rsidRDefault="00000000" w14:paraId="5D8A0CC1" w14:textId="77777777">
            <w:r>
              <w:rPr>
                <w:b/>
                <w:bCs/>
                <w:color w:val="1A1A1A"/>
                <w:sz w:val="20"/>
                <w:szCs w:val="20"/>
              </w:rPr>
              <w:t>Name &amp; Profile</w:t>
            </w:r>
          </w:p>
        </w:tc>
        <w:tc>
          <w:tcPr>
            <w:tcW w:w="71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14182028" w14:textId="77777777">
            <w:r>
              <w:rPr>
                <w:color w:val="1A1A1A"/>
                <w:sz w:val="20"/>
                <w:szCs w:val="20"/>
              </w:rPr>
              <w:t>Deepa Nair, 38, Kochi — Working professional, primary caregiver for her 72-year-old mother who has balance issues and uses a walking stick.</w:t>
            </w:r>
          </w:p>
        </w:tc>
      </w:tr>
      <w:tr w:rsidR="00406AB5" w14:paraId="2FBEB0D0"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E4F7"/>
            <w:tcMar>
              <w:top w:w="100" w:type="dxa"/>
              <w:left w:w="120" w:type="dxa"/>
              <w:bottom w:w="100" w:type="dxa"/>
              <w:right w:w="120" w:type="dxa"/>
            </w:tcMar>
            <w:vAlign w:val="center"/>
          </w:tcPr>
          <w:p w:rsidR="00406AB5" w:rsidRDefault="00000000" w14:paraId="3202384A" w14:textId="77777777">
            <w:r>
              <w:rPr>
                <w:b/>
                <w:bCs/>
                <w:color w:val="1A1A1A"/>
                <w:sz w:val="20"/>
                <w:szCs w:val="20"/>
              </w:rPr>
              <w:t>Product Need</w:t>
            </w:r>
          </w:p>
        </w:tc>
        <w:tc>
          <w:tcPr>
            <w:tcW w:w="71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1A3649EC" w14:textId="77777777">
            <w:r>
              <w:rPr>
                <w:color w:val="1A1A1A"/>
                <w:sz w:val="20"/>
                <w:szCs w:val="20"/>
              </w:rPr>
              <w:t xml:space="preserve">Looking to upgrade her mother from a basic stick to an Amerey quad-base walking </w:t>
            </w:r>
            <w:proofErr w:type="gramStart"/>
            <w:r>
              <w:rPr>
                <w:color w:val="1A1A1A"/>
                <w:sz w:val="20"/>
                <w:szCs w:val="20"/>
              </w:rPr>
              <w:t>stick, and</w:t>
            </w:r>
            <w:proofErr w:type="gramEnd"/>
            <w:r>
              <w:rPr>
                <w:color w:val="1A1A1A"/>
                <w:sz w:val="20"/>
                <w:szCs w:val="20"/>
              </w:rPr>
              <w:t xml:space="preserve"> also considering a wheelchair for longer outings.</w:t>
            </w:r>
          </w:p>
        </w:tc>
      </w:tr>
      <w:tr w:rsidR="00406AB5" w14:paraId="139592A4"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E4F7"/>
            <w:tcMar>
              <w:top w:w="100" w:type="dxa"/>
              <w:left w:w="120" w:type="dxa"/>
              <w:bottom w:w="100" w:type="dxa"/>
              <w:right w:w="120" w:type="dxa"/>
            </w:tcMar>
            <w:vAlign w:val="center"/>
          </w:tcPr>
          <w:p w:rsidR="00406AB5" w:rsidRDefault="00000000" w14:paraId="4191D961" w14:textId="77777777">
            <w:r>
              <w:rPr>
                <w:b/>
                <w:bCs/>
                <w:color w:val="1A1A1A"/>
                <w:sz w:val="20"/>
                <w:szCs w:val="20"/>
              </w:rPr>
              <w:t>Tech Comfort</w:t>
            </w:r>
          </w:p>
        </w:tc>
        <w:tc>
          <w:tcPr>
            <w:tcW w:w="71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134D3276" w14:textId="77777777">
            <w:r>
              <w:rPr>
                <w:color w:val="1A1A1A"/>
                <w:sz w:val="20"/>
                <w:szCs w:val="20"/>
              </w:rPr>
              <w:t>Comfortable with online shopping (uses Flipkart, Amazon). Will research products, compare specs, and read reviews before buying. Prefers home delivery.</w:t>
            </w:r>
          </w:p>
        </w:tc>
      </w:tr>
      <w:tr w:rsidR="00406AB5" w14:paraId="6F500A6C"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E4F7"/>
            <w:tcMar>
              <w:top w:w="100" w:type="dxa"/>
              <w:left w:w="120" w:type="dxa"/>
              <w:bottom w:w="100" w:type="dxa"/>
              <w:right w:w="120" w:type="dxa"/>
            </w:tcMar>
            <w:vAlign w:val="center"/>
          </w:tcPr>
          <w:p w:rsidR="00406AB5" w:rsidRDefault="00000000" w14:paraId="6C2752C6" w14:textId="77777777">
            <w:r>
              <w:rPr>
                <w:b/>
                <w:bCs/>
                <w:color w:val="1A1A1A"/>
                <w:sz w:val="20"/>
                <w:szCs w:val="20"/>
              </w:rPr>
              <w:t>Journey</w:t>
            </w:r>
          </w:p>
        </w:tc>
        <w:tc>
          <w:tcPr>
            <w:tcW w:w="71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3B9F74C9" w14:textId="77777777">
            <w:r>
              <w:rPr>
                <w:color w:val="1A1A1A"/>
                <w:sz w:val="20"/>
                <w:szCs w:val="20"/>
              </w:rPr>
              <w:t>Scans Amerey QR at chemist while picking up mother's medicines. Explores walking sticks and wheelchairs independently, uses the product comparison feature, adds to cart, pays online, and gets delivery in 48 hours.</w:t>
            </w:r>
          </w:p>
        </w:tc>
      </w:tr>
      <w:tr w:rsidR="00406AB5" w14:paraId="07489A18"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E4F7"/>
            <w:tcMar>
              <w:top w:w="100" w:type="dxa"/>
              <w:left w:w="120" w:type="dxa"/>
              <w:bottom w:w="100" w:type="dxa"/>
              <w:right w:w="120" w:type="dxa"/>
            </w:tcMar>
            <w:vAlign w:val="center"/>
          </w:tcPr>
          <w:p w:rsidR="00406AB5" w:rsidRDefault="00000000" w14:paraId="6CACD568" w14:textId="77777777">
            <w:r>
              <w:rPr>
                <w:b/>
                <w:bCs/>
                <w:color w:val="1A1A1A"/>
                <w:sz w:val="20"/>
                <w:szCs w:val="20"/>
              </w:rPr>
              <w:t>Primary Goal</w:t>
            </w:r>
          </w:p>
        </w:tc>
        <w:tc>
          <w:tcPr>
            <w:tcW w:w="71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3D83E081" w14:textId="77777777">
            <w:r>
              <w:rPr>
                <w:color w:val="1A1A1A"/>
                <w:sz w:val="20"/>
                <w:szCs w:val="20"/>
              </w:rPr>
              <w:t>Find a certified, hospital-grade Amerey product that suits her mother's specific condition — with spec details, size guides, and credible brand assurance.</w:t>
            </w:r>
          </w:p>
        </w:tc>
      </w:tr>
      <w:tr w:rsidR="00406AB5" w14:paraId="2DC043F0"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E4F7"/>
            <w:tcMar>
              <w:top w:w="100" w:type="dxa"/>
              <w:left w:w="120" w:type="dxa"/>
              <w:bottom w:w="100" w:type="dxa"/>
              <w:right w:w="120" w:type="dxa"/>
            </w:tcMar>
            <w:vAlign w:val="center"/>
          </w:tcPr>
          <w:p w:rsidR="00406AB5" w:rsidRDefault="00000000" w14:paraId="074C4D69" w14:textId="77777777">
            <w:r>
              <w:rPr>
                <w:b/>
                <w:bCs/>
                <w:color w:val="1A1A1A"/>
                <w:sz w:val="20"/>
                <w:szCs w:val="20"/>
              </w:rPr>
              <w:t>Pain Points</w:t>
            </w:r>
          </w:p>
        </w:tc>
        <w:tc>
          <w:tcPr>
            <w:tcW w:w="71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15425B96" w14:textId="77777777">
            <w:r>
              <w:rPr>
                <w:color w:val="1A1A1A"/>
                <w:sz w:val="20"/>
                <w:szCs w:val="20"/>
              </w:rPr>
              <w:t>Cannot find complete Amerey catalogue in one place. Worried about getting wrong size or product. Wants to know if the product is suitable for her mother's weight and height.</w:t>
            </w:r>
          </w:p>
        </w:tc>
      </w:tr>
      <w:tr w:rsidR="00406AB5" w14:paraId="7DB14F4C"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E4F7"/>
            <w:tcMar>
              <w:top w:w="100" w:type="dxa"/>
              <w:left w:w="120" w:type="dxa"/>
              <w:bottom w:w="100" w:type="dxa"/>
              <w:right w:w="120" w:type="dxa"/>
            </w:tcMar>
            <w:vAlign w:val="center"/>
          </w:tcPr>
          <w:p w:rsidR="00406AB5" w:rsidRDefault="00000000" w14:paraId="43FB1BBD" w14:textId="77777777">
            <w:r>
              <w:rPr>
                <w:b/>
                <w:bCs/>
                <w:color w:val="1A1A1A"/>
                <w:sz w:val="20"/>
                <w:szCs w:val="20"/>
              </w:rPr>
              <w:t>Device</w:t>
            </w:r>
          </w:p>
        </w:tc>
        <w:tc>
          <w:tcPr>
            <w:tcW w:w="71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1363FB6D" w14:textId="77777777">
            <w:r>
              <w:rPr>
                <w:color w:val="1A1A1A"/>
                <w:sz w:val="20"/>
                <w:szCs w:val="20"/>
              </w:rPr>
              <w:t>iPhone (latest), high digital literacy, uses UPI for payments.</w:t>
            </w:r>
          </w:p>
        </w:tc>
      </w:tr>
    </w:tbl>
    <w:p w:rsidR="00406AB5" w:rsidRDefault="00406AB5" w14:paraId="163C1A7C" w14:textId="77777777">
      <w:pPr>
        <w:spacing w:after="160"/>
      </w:pPr>
    </w:p>
    <w:p w:rsidR="00406AB5" w:rsidRDefault="00000000" w14:paraId="1AD0D4E6" w14:textId="77777777">
      <w:pPr>
        <w:pStyle w:val="Heading3"/>
      </w:pPr>
      <w:r>
        <w:t>Persona 3 — Chemist Affiliate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160"/>
      </w:tblGrid>
      <w:tr w:rsidR="00406AB5" w14:paraId="7B59D796"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F0E6"/>
            <w:tcMar>
              <w:top w:w="100" w:type="dxa"/>
              <w:left w:w="120" w:type="dxa"/>
              <w:bottom w:w="100" w:type="dxa"/>
              <w:right w:w="120" w:type="dxa"/>
            </w:tcMar>
            <w:vAlign w:val="center"/>
          </w:tcPr>
          <w:p w:rsidR="00406AB5" w:rsidRDefault="00000000" w14:paraId="58844AD4" w14:textId="77777777">
            <w:r>
              <w:rPr>
                <w:b/>
                <w:bCs/>
                <w:color w:val="1A1A1A"/>
                <w:sz w:val="20"/>
                <w:szCs w:val="20"/>
              </w:rPr>
              <w:t>Name &amp; Profile</w:t>
            </w:r>
          </w:p>
        </w:tc>
        <w:tc>
          <w:tcPr>
            <w:tcW w:w="71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66378799" w14:textId="77777777">
            <w:r>
              <w:rPr>
                <w:color w:val="1A1A1A"/>
                <w:sz w:val="20"/>
                <w:szCs w:val="20"/>
              </w:rPr>
              <w:t>Harpreet Singh, 41, Ludhiana — Owner of a mid-sized retail pharmacy near a government hospital. Sees 60-80 customers daily, 10-15 of whom ask about mobility aids each week.</w:t>
            </w:r>
          </w:p>
        </w:tc>
      </w:tr>
      <w:tr w:rsidR="00406AB5" w14:paraId="4DEB3592"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F0E6"/>
            <w:tcMar>
              <w:top w:w="100" w:type="dxa"/>
              <w:left w:w="120" w:type="dxa"/>
              <w:bottom w:w="100" w:type="dxa"/>
              <w:right w:w="120" w:type="dxa"/>
            </w:tcMar>
            <w:vAlign w:val="center"/>
          </w:tcPr>
          <w:p w:rsidR="00406AB5" w:rsidRDefault="00000000" w14:paraId="40B0A1FC" w14:textId="77777777">
            <w:r>
              <w:rPr>
                <w:b/>
                <w:bCs/>
                <w:color w:val="1A1A1A"/>
                <w:sz w:val="20"/>
                <w:szCs w:val="20"/>
              </w:rPr>
              <w:t>Product Context</w:t>
            </w:r>
          </w:p>
        </w:tc>
        <w:tc>
          <w:tcPr>
            <w:tcW w:w="71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53430A33" w14:textId="77777777">
            <w:r>
              <w:rPr>
                <w:color w:val="1A1A1A"/>
                <w:sz w:val="20"/>
                <w:szCs w:val="20"/>
              </w:rPr>
              <w:t>Currently stocks 2-3 Amerey walkers and one wheelchair model. Loses sales daily when customers ask for specific products (quad cane, commode chair, crutches) he doesn't stock. Refers them elsewhere with no benefit.</w:t>
            </w:r>
          </w:p>
        </w:tc>
      </w:tr>
      <w:tr w:rsidR="00406AB5" w14:paraId="47E4F6D2"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F0E6"/>
            <w:tcMar>
              <w:top w:w="100" w:type="dxa"/>
              <w:left w:w="120" w:type="dxa"/>
              <w:bottom w:w="100" w:type="dxa"/>
              <w:right w:w="120" w:type="dxa"/>
            </w:tcMar>
            <w:vAlign w:val="center"/>
          </w:tcPr>
          <w:p w:rsidR="00406AB5" w:rsidRDefault="00000000" w14:paraId="53730338" w14:textId="77777777">
            <w:r>
              <w:rPr>
                <w:b/>
                <w:bCs/>
                <w:color w:val="1A1A1A"/>
                <w:sz w:val="20"/>
                <w:szCs w:val="20"/>
              </w:rPr>
              <w:t>Tech Comfort</w:t>
            </w:r>
          </w:p>
        </w:tc>
        <w:tc>
          <w:tcPr>
            <w:tcW w:w="71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7E4F6BBC" w14:textId="77777777">
            <w:r>
              <w:rPr>
                <w:color w:val="1A1A1A"/>
                <w:sz w:val="20"/>
                <w:szCs w:val="20"/>
              </w:rPr>
              <w:t>Uses WhatsApp Business for vendor orders. Comfortable with basic apps but has no time for training. Has an Android tablet at the counter for billing software.</w:t>
            </w:r>
          </w:p>
        </w:tc>
      </w:tr>
      <w:tr w:rsidR="00406AB5" w14:paraId="09226708"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F0E6"/>
            <w:tcMar>
              <w:top w:w="100" w:type="dxa"/>
              <w:left w:w="120" w:type="dxa"/>
              <w:bottom w:w="100" w:type="dxa"/>
              <w:right w:w="120" w:type="dxa"/>
            </w:tcMar>
            <w:vAlign w:val="center"/>
          </w:tcPr>
          <w:p w:rsidR="00406AB5" w:rsidRDefault="00000000" w14:paraId="35DDA2F1" w14:textId="77777777">
            <w:r>
              <w:rPr>
                <w:b/>
                <w:bCs/>
                <w:color w:val="1A1A1A"/>
                <w:sz w:val="20"/>
                <w:szCs w:val="20"/>
              </w:rPr>
              <w:t>Journey</w:t>
            </w:r>
          </w:p>
        </w:tc>
        <w:tc>
          <w:tcPr>
            <w:tcW w:w="71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12C0CA6D" w14:textId="77777777">
            <w:r>
              <w:rPr>
                <w:color w:val="1A1A1A"/>
                <w:sz w:val="20"/>
                <w:szCs w:val="20"/>
              </w:rPr>
              <w:t>Onboarded by Amerey distributor. Receives his unique QR code — prints and displays it at the counter. When a customer scans it, he gets a notification and assists them on his tablet. Order goes to distributor. He earns commission automatically.</w:t>
            </w:r>
          </w:p>
        </w:tc>
      </w:tr>
      <w:tr w:rsidR="00406AB5" w14:paraId="5A104005"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F0E6"/>
            <w:tcMar>
              <w:top w:w="100" w:type="dxa"/>
              <w:left w:w="120" w:type="dxa"/>
              <w:bottom w:w="100" w:type="dxa"/>
              <w:right w:w="120" w:type="dxa"/>
            </w:tcMar>
            <w:vAlign w:val="center"/>
          </w:tcPr>
          <w:p w:rsidR="00406AB5" w:rsidRDefault="00000000" w14:paraId="07D75090" w14:textId="77777777">
            <w:r>
              <w:rPr>
                <w:b/>
                <w:bCs/>
                <w:color w:val="1A1A1A"/>
                <w:sz w:val="20"/>
                <w:szCs w:val="20"/>
              </w:rPr>
              <w:t>Primary Goal</w:t>
            </w:r>
          </w:p>
        </w:tc>
        <w:tc>
          <w:tcPr>
            <w:tcW w:w="71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6A3A4FB2" w14:textId="77777777">
            <w:r>
              <w:rPr>
                <w:color w:val="1A1A1A"/>
                <w:sz w:val="20"/>
                <w:szCs w:val="20"/>
              </w:rPr>
              <w:t>Earn additional income from Amerey mobility aid sales without stocking inventory or disrupting his core pharmacy operations. Commission credited to his bank account monthly.</w:t>
            </w:r>
          </w:p>
        </w:tc>
      </w:tr>
      <w:tr w:rsidR="00406AB5" w14:paraId="55AD64C2"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F0E6"/>
            <w:tcMar>
              <w:top w:w="100" w:type="dxa"/>
              <w:left w:w="120" w:type="dxa"/>
              <w:bottom w:w="100" w:type="dxa"/>
              <w:right w:w="120" w:type="dxa"/>
            </w:tcMar>
            <w:vAlign w:val="center"/>
          </w:tcPr>
          <w:p w:rsidR="00406AB5" w:rsidRDefault="00000000" w14:paraId="3C74F049" w14:textId="77777777">
            <w:r>
              <w:rPr>
                <w:b/>
                <w:bCs/>
                <w:color w:val="1A1A1A"/>
                <w:sz w:val="20"/>
                <w:szCs w:val="20"/>
              </w:rPr>
              <w:t>Pain Points</w:t>
            </w:r>
          </w:p>
        </w:tc>
        <w:tc>
          <w:tcPr>
            <w:tcW w:w="71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D32ECA5" w14:textId="77777777">
            <w:r>
              <w:rPr>
                <w:color w:val="1A1A1A"/>
                <w:sz w:val="20"/>
                <w:szCs w:val="20"/>
              </w:rPr>
              <w:t xml:space="preserve">No digital tool to show full Amerey catalogue. Cannot place confirmed orders — only refers customers verbally. No visibility into whether referred customers </w:t>
            </w:r>
            <w:proofErr w:type="gramStart"/>
            <w:r>
              <w:rPr>
                <w:color w:val="1A1A1A"/>
                <w:sz w:val="20"/>
                <w:szCs w:val="20"/>
              </w:rPr>
              <w:t>actually bought</w:t>
            </w:r>
            <w:proofErr w:type="gramEnd"/>
            <w:r>
              <w:rPr>
                <w:color w:val="1A1A1A"/>
                <w:sz w:val="20"/>
                <w:szCs w:val="20"/>
              </w:rPr>
              <w:t>. No commission tracking.</w:t>
            </w:r>
          </w:p>
        </w:tc>
      </w:tr>
      <w:tr w:rsidR="00406AB5" w14:paraId="147A2D53"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F0E6"/>
            <w:tcMar>
              <w:top w:w="100" w:type="dxa"/>
              <w:left w:w="120" w:type="dxa"/>
              <w:bottom w:w="100" w:type="dxa"/>
              <w:right w:w="120" w:type="dxa"/>
            </w:tcMar>
            <w:vAlign w:val="center"/>
          </w:tcPr>
          <w:p w:rsidR="00406AB5" w:rsidRDefault="00000000" w14:paraId="77FF5930" w14:textId="77777777">
            <w:r>
              <w:rPr>
                <w:b/>
                <w:bCs/>
                <w:color w:val="1A1A1A"/>
                <w:sz w:val="20"/>
                <w:szCs w:val="20"/>
              </w:rPr>
              <w:t>Device</w:t>
            </w:r>
          </w:p>
        </w:tc>
        <w:tc>
          <w:tcPr>
            <w:tcW w:w="71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1A0D8A2A" w14:textId="77777777">
            <w:r>
              <w:rPr>
                <w:color w:val="1A1A1A"/>
                <w:sz w:val="20"/>
                <w:szCs w:val="20"/>
              </w:rPr>
              <w:t>Android tablet (counter) + Android smartphone (personal). WhatsApp-primary communication.</w:t>
            </w:r>
          </w:p>
        </w:tc>
      </w:tr>
    </w:tbl>
    <w:p w:rsidR="00406AB5" w:rsidRDefault="00406AB5" w14:paraId="2E29883E" w14:textId="77777777">
      <w:pPr>
        <w:spacing w:after="160"/>
      </w:pPr>
    </w:p>
    <w:p w:rsidR="001861DB" w:rsidRDefault="001861DB" w14:paraId="38C0D9FB" w14:textId="77777777">
      <w:pPr>
        <w:spacing w:after="160"/>
      </w:pPr>
    </w:p>
    <w:p w:rsidR="001861DB" w:rsidRDefault="001861DB" w14:paraId="4F92A086" w14:textId="77777777">
      <w:pPr>
        <w:spacing w:after="160"/>
      </w:pPr>
    </w:p>
    <w:p w:rsidR="00406AB5" w:rsidRDefault="00000000" w14:paraId="0A5C8A1E" w14:textId="77777777">
      <w:pPr>
        <w:pStyle w:val="Heading3"/>
      </w:pPr>
      <w:r>
        <w:t>Persona 4 — Regional Distributor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160"/>
      </w:tblGrid>
      <w:tr w:rsidR="00406AB5" w14:paraId="015A3B56"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E4F7"/>
            <w:tcMar>
              <w:top w:w="100" w:type="dxa"/>
              <w:left w:w="120" w:type="dxa"/>
              <w:bottom w:w="100" w:type="dxa"/>
              <w:right w:w="120" w:type="dxa"/>
            </w:tcMar>
            <w:vAlign w:val="center"/>
          </w:tcPr>
          <w:p w:rsidR="00406AB5" w:rsidRDefault="00000000" w14:paraId="1B2B6157" w14:textId="77777777">
            <w:r>
              <w:rPr>
                <w:b/>
                <w:bCs/>
                <w:color w:val="1A1A1A"/>
                <w:sz w:val="20"/>
                <w:szCs w:val="20"/>
              </w:rPr>
              <w:t>Name &amp; Profile</w:t>
            </w:r>
          </w:p>
        </w:tc>
        <w:tc>
          <w:tcPr>
            <w:tcW w:w="71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6A42022C" w14:textId="77777777">
            <w:r>
              <w:rPr>
                <w:color w:val="1A1A1A"/>
                <w:sz w:val="20"/>
                <w:szCs w:val="20"/>
              </w:rPr>
              <w:t>Vikram Malhotra, 48, Chandigarh — Distributor for Amerey products across Punjab, Haryana, and Himachal Pradesh. Manages 150+ chemist accounts via a 5-person field sales team.</w:t>
            </w:r>
          </w:p>
        </w:tc>
      </w:tr>
      <w:tr w:rsidR="00406AB5" w14:paraId="7CCAD43B"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E4F7"/>
            <w:tcMar>
              <w:top w:w="100" w:type="dxa"/>
              <w:left w:w="120" w:type="dxa"/>
              <w:bottom w:w="100" w:type="dxa"/>
              <w:right w:w="120" w:type="dxa"/>
            </w:tcMar>
            <w:vAlign w:val="center"/>
          </w:tcPr>
          <w:p w:rsidR="00406AB5" w:rsidRDefault="00000000" w14:paraId="7DA3148D" w14:textId="77777777">
            <w:r>
              <w:rPr>
                <w:b/>
                <w:bCs/>
                <w:color w:val="1A1A1A"/>
                <w:sz w:val="20"/>
                <w:szCs w:val="20"/>
              </w:rPr>
              <w:t>Product Context</w:t>
            </w:r>
          </w:p>
        </w:tc>
        <w:tc>
          <w:tcPr>
            <w:tcW w:w="71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74585BE8" w14:textId="77777777">
            <w:r>
              <w:rPr>
                <w:color w:val="1A1A1A"/>
                <w:sz w:val="20"/>
                <w:szCs w:val="20"/>
              </w:rPr>
              <w:t>Distributes the full Amerey range — foldable wheelchairs, walkers, crutches, commode chairs, and walking sticks. Maintains a warehouse in Chandigarh with batch-wise inventory. Supplies hospitals (PGI Chandigarh), clinics, and chemists.</w:t>
            </w:r>
          </w:p>
        </w:tc>
      </w:tr>
      <w:tr w:rsidR="00406AB5" w14:paraId="69D4A8CF"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E4F7"/>
            <w:tcMar>
              <w:top w:w="100" w:type="dxa"/>
              <w:left w:w="120" w:type="dxa"/>
              <w:bottom w:w="100" w:type="dxa"/>
              <w:right w:w="120" w:type="dxa"/>
            </w:tcMar>
            <w:vAlign w:val="center"/>
          </w:tcPr>
          <w:p w:rsidR="00406AB5" w:rsidRDefault="00000000" w14:paraId="0C3CCC81" w14:textId="77777777">
            <w:r>
              <w:rPr>
                <w:b/>
                <w:bCs/>
                <w:color w:val="1A1A1A"/>
                <w:sz w:val="20"/>
                <w:szCs w:val="20"/>
              </w:rPr>
              <w:t>Tech Comfort</w:t>
            </w:r>
          </w:p>
        </w:tc>
        <w:tc>
          <w:tcPr>
            <w:tcW w:w="71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137E2817" w14:textId="77777777">
            <w:r>
              <w:rPr>
                <w:color w:val="1A1A1A"/>
                <w:sz w:val="20"/>
                <w:szCs w:val="20"/>
              </w:rPr>
              <w:t>Uses Tally for accounting, WhatsApp for orders, Excel for inventory. Has a laptop and smartphone. Open to adopting a proper system — currently loses track of orders regularly.</w:t>
            </w:r>
          </w:p>
        </w:tc>
      </w:tr>
      <w:tr w:rsidR="00406AB5" w14:paraId="74B90B2C"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E4F7"/>
            <w:tcMar>
              <w:top w:w="100" w:type="dxa"/>
              <w:left w:w="120" w:type="dxa"/>
              <w:bottom w:w="100" w:type="dxa"/>
              <w:right w:w="120" w:type="dxa"/>
            </w:tcMar>
            <w:vAlign w:val="center"/>
          </w:tcPr>
          <w:p w:rsidR="00406AB5" w:rsidRDefault="00000000" w14:paraId="1E5CFEB8" w14:textId="77777777">
            <w:r>
              <w:rPr>
                <w:b/>
                <w:bCs/>
                <w:color w:val="1A1A1A"/>
                <w:sz w:val="20"/>
                <w:szCs w:val="20"/>
              </w:rPr>
              <w:t>Journey</w:t>
            </w:r>
          </w:p>
        </w:tc>
        <w:tc>
          <w:tcPr>
            <w:tcW w:w="71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70A4936F" w14:textId="77777777">
            <w:r>
              <w:rPr>
                <w:color w:val="1A1A1A"/>
                <w:sz w:val="20"/>
                <w:szCs w:val="20"/>
              </w:rPr>
              <w:t>Receives digital orders from chemist affiliates in his territory. Reviews, accepts, packs and dispatches. Updates tracking info. System auto-generates GST invoice. Gets weekly performance summary from Amerey operations.</w:t>
            </w:r>
          </w:p>
        </w:tc>
      </w:tr>
      <w:tr w:rsidR="00406AB5" w14:paraId="12591189"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E4F7"/>
            <w:tcMar>
              <w:top w:w="100" w:type="dxa"/>
              <w:left w:w="120" w:type="dxa"/>
              <w:bottom w:w="100" w:type="dxa"/>
              <w:right w:w="120" w:type="dxa"/>
            </w:tcMar>
            <w:vAlign w:val="center"/>
          </w:tcPr>
          <w:p w:rsidR="00406AB5" w:rsidRDefault="00000000" w14:paraId="79EE8EF1" w14:textId="77777777">
            <w:r>
              <w:rPr>
                <w:b/>
                <w:bCs/>
                <w:color w:val="1A1A1A"/>
                <w:sz w:val="20"/>
                <w:szCs w:val="20"/>
              </w:rPr>
              <w:t>Primary Goal</w:t>
            </w:r>
          </w:p>
        </w:tc>
        <w:tc>
          <w:tcPr>
            <w:tcW w:w="71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4FEEAC69" w14:textId="77777777">
            <w:r>
              <w:rPr>
                <w:color w:val="1A1A1A"/>
                <w:sz w:val="20"/>
                <w:szCs w:val="20"/>
              </w:rPr>
              <w:t>Real-time order visibility, accurate inventory tracking across wheelchair, walker, crutch and commode SKUs, and automated billing — to reduce his team's manual workload by at least 50%.</w:t>
            </w:r>
          </w:p>
        </w:tc>
      </w:tr>
      <w:tr w:rsidR="00406AB5" w14:paraId="56E19461"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E4F7"/>
            <w:tcMar>
              <w:top w:w="100" w:type="dxa"/>
              <w:left w:w="120" w:type="dxa"/>
              <w:bottom w:w="100" w:type="dxa"/>
              <w:right w:w="120" w:type="dxa"/>
            </w:tcMar>
            <w:vAlign w:val="center"/>
          </w:tcPr>
          <w:p w:rsidR="00406AB5" w:rsidRDefault="00000000" w14:paraId="7E0282FE" w14:textId="77777777">
            <w:r>
              <w:rPr>
                <w:b/>
                <w:bCs/>
                <w:color w:val="1A1A1A"/>
                <w:sz w:val="20"/>
                <w:szCs w:val="20"/>
              </w:rPr>
              <w:t>Pain Points</w:t>
            </w:r>
          </w:p>
        </w:tc>
        <w:tc>
          <w:tcPr>
            <w:tcW w:w="71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41683C64" w14:textId="77777777">
            <w:r>
              <w:rPr>
                <w:color w:val="1A1A1A"/>
                <w:sz w:val="20"/>
                <w:szCs w:val="20"/>
              </w:rPr>
              <w:t xml:space="preserve">Orders received via WhatsApp get missed. Inventory errors cause wrong products being shipped. Manual invoicing is </w:t>
            </w:r>
            <w:proofErr w:type="gramStart"/>
            <w:r>
              <w:rPr>
                <w:color w:val="1A1A1A"/>
                <w:sz w:val="20"/>
                <w:szCs w:val="20"/>
              </w:rPr>
              <w:t>error-prone</w:t>
            </w:r>
            <w:proofErr w:type="gramEnd"/>
            <w:r>
              <w:rPr>
                <w:color w:val="1A1A1A"/>
                <w:sz w:val="20"/>
                <w:szCs w:val="20"/>
              </w:rPr>
              <w:t>. No visibility into which chemists are performing or where stock is running low.</w:t>
            </w:r>
          </w:p>
        </w:tc>
      </w:tr>
      <w:tr w:rsidR="00406AB5" w14:paraId="1DDE5922"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D6E4F7"/>
            <w:tcMar>
              <w:top w:w="100" w:type="dxa"/>
              <w:left w:w="120" w:type="dxa"/>
              <w:bottom w:w="100" w:type="dxa"/>
              <w:right w:w="120" w:type="dxa"/>
            </w:tcMar>
            <w:vAlign w:val="center"/>
          </w:tcPr>
          <w:p w:rsidR="00406AB5" w:rsidRDefault="00000000" w14:paraId="27063517" w14:textId="77777777">
            <w:r>
              <w:rPr>
                <w:b/>
                <w:bCs/>
                <w:color w:val="1A1A1A"/>
                <w:sz w:val="20"/>
                <w:szCs w:val="20"/>
              </w:rPr>
              <w:t>Device</w:t>
            </w:r>
          </w:p>
        </w:tc>
        <w:tc>
          <w:tcPr>
            <w:tcW w:w="71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342F83C1" w14:textId="77777777">
            <w:r>
              <w:rPr>
                <w:color w:val="1A1A1A"/>
                <w:sz w:val="20"/>
                <w:szCs w:val="20"/>
              </w:rPr>
              <w:t>Laptop (primary), Android smartphone (field). Team members use smartphones.</w:t>
            </w:r>
          </w:p>
        </w:tc>
      </w:tr>
    </w:tbl>
    <w:p w:rsidR="00406AB5" w:rsidRDefault="00406AB5" w14:paraId="760E34E8" w14:textId="77777777">
      <w:pPr>
        <w:spacing w:after="160"/>
      </w:pPr>
    </w:p>
    <w:p w:rsidR="00406AB5" w:rsidRDefault="00000000" w14:paraId="1A109408" w14:textId="77777777">
      <w:pPr>
        <w:pStyle w:val="Heading3"/>
      </w:pPr>
      <w:r>
        <w:t>Persona 5 — Amerey Operations Manager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160"/>
      </w:tblGrid>
      <w:tr w:rsidR="00406AB5" w14:paraId="6280B272"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FDE9D9"/>
            <w:tcMar>
              <w:top w:w="100" w:type="dxa"/>
              <w:left w:w="120" w:type="dxa"/>
              <w:bottom w:w="100" w:type="dxa"/>
              <w:right w:w="120" w:type="dxa"/>
            </w:tcMar>
            <w:vAlign w:val="center"/>
          </w:tcPr>
          <w:p w:rsidR="00406AB5" w:rsidRDefault="00000000" w14:paraId="090BB22E" w14:textId="77777777">
            <w:r>
              <w:rPr>
                <w:b/>
                <w:bCs/>
                <w:color w:val="1A1A1A"/>
                <w:sz w:val="20"/>
                <w:szCs w:val="20"/>
              </w:rPr>
              <w:t>Name &amp; Profile</w:t>
            </w:r>
          </w:p>
        </w:tc>
        <w:tc>
          <w:tcPr>
            <w:tcW w:w="71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20BF35D3" w14:textId="77777777">
            <w:r>
              <w:rPr>
                <w:color w:val="1A1A1A"/>
                <w:sz w:val="20"/>
                <w:szCs w:val="20"/>
              </w:rPr>
              <w:t>Sunita Kapoor, 36, Panchkula — Head of Sales Operations at A.M. Technologies. Responsible for the Amerey affiliate programme, distributor network, and digital commerce initiatives.</w:t>
            </w:r>
          </w:p>
        </w:tc>
      </w:tr>
      <w:tr w:rsidR="00406AB5" w14:paraId="686FD813"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FDE9D9"/>
            <w:tcMar>
              <w:top w:w="100" w:type="dxa"/>
              <w:left w:w="120" w:type="dxa"/>
              <w:bottom w:w="100" w:type="dxa"/>
              <w:right w:w="120" w:type="dxa"/>
            </w:tcMar>
            <w:vAlign w:val="center"/>
          </w:tcPr>
          <w:p w:rsidR="00406AB5" w:rsidRDefault="00000000" w14:paraId="7E4AB499" w14:textId="77777777">
            <w:r>
              <w:rPr>
                <w:b/>
                <w:bCs/>
                <w:color w:val="1A1A1A"/>
                <w:sz w:val="20"/>
                <w:szCs w:val="20"/>
              </w:rPr>
              <w:t>Product Context</w:t>
            </w:r>
          </w:p>
        </w:tc>
        <w:tc>
          <w:tcPr>
            <w:tcW w:w="71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12FF5516" w14:textId="77777777">
            <w:r>
              <w:rPr>
                <w:color w:val="1A1A1A"/>
                <w:sz w:val="20"/>
                <w:szCs w:val="20"/>
              </w:rPr>
              <w:t>Manages the full Amerey catalogue across all five categories. Coordinates with distributors in 8 states. Oversees chemist onboarding, commission payouts, and product launches (e.g. new foldable wheelchair SKUs).</w:t>
            </w:r>
          </w:p>
        </w:tc>
      </w:tr>
      <w:tr w:rsidR="00406AB5" w14:paraId="793F473B"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FDE9D9"/>
            <w:tcMar>
              <w:top w:w="100" w:type="dxa"/>
              <w:left w:w="120" w:type="dxa"/>
              <w:bottom w:w="100" w:type="dxa"/>
              <w:right w:w="120" w:type="dxa"/>
            </w:tcMar>
            <w:vAlign w:val="center"/>
          </w:tcPr>
          <w:p w:rsidR="00406AB5" w:rsidRDefault="00000000" w14:paraId="25C13BC1" w14:textId="77777777">
            <w:r>
              <w:rPr>
                <w:b/>
                <w:bCs/>
                <w:color w:val="1A1A1A"/>
                <w:sz w:val="20"/>
                <w:szCs w:val="20"/>
              </w:rPr>
              <w:t>Tech Comfort</w:t>
            </w:r>
          </w:p>
        </w:tc>
        <w:tc>
          <w:tcPr>
            <w:tcW w:w="71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011E0F58" w14:textId="77777777">
            <w:r>
              <w:rPr>
                <w:color w:val="1A1A1A"/>
                <w:sz w:val="20"/>
                <w:szCs w:val="20"/>
              </w:rPr>
              <w:t>Power user — comfortable with dashboards, Excel exports, and CRM-style platforms. Needs data at her fingertips. Currently pulls reports manually from multiple sources every Monday morning.</w:t>
            </w:r>
          </w:p>
        </w:tc>
      </w:tr>
      <w:tr w:rsidR="00406AB5" w14:paraId="2C22EE9F"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FDE9D9"/>
            <w:tcMar>
              <w:top w:w="100" w:type="dxa"/>
              <w:left w:w="120" w:type="dxa"/>
              <w:bottom w:w="100" w:type="dxa"/>
              <w:right w:w="120" w:type="dxa"/>
            </w:tcMar>
            <w:vAlign w:val="center"/>
          </w:tcPr>
          <w:p w:rsidR="00406AB5" w:rsidRDefault="00000000" w14:paraId="0B9C9F58" w14:textId="77777777">
            <w:r>
              <w:rPr>
                <w:b/>
                <w:bCs/>
                <w:color w:val="1A1A1A"/>
                <w:sz w:val="20"/>
                <w:szCs w:val="20"/>
              </w:rPr>
              <w:t>Journey</w:t>
            </w:r>
          </w:p>
        </w:tc>
        <w:tc>
          <w:tcPr>
            <w:tcW w:w="71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1299AA32" w14:textId="77777777">
            <w:r>
              <w:rPr>
                <w:color w:val="1A1A1A"/>
                <w:sz w:val="20"/>
                <w:szCs w:val="20"/>
              </w:rPr>
              <w:t>Logs into AmereyConnect operations dashboard each morning. Checks platform GMV, active affiliates, new orders, pending KYC approvals. Configures commission rates for a new walker SKU. Exports weekly report for MD review.</w:t>
            </w:r>
          </w:p>
        </w:tc>
      </w:tr>
      <w:tr w:rsidR="00406AB5" w14:paraId="24672038"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FDE9D9"/>
            <w:tcMar>
              <w:top w:w="100" w:type="dxa"/>
              <w:left w:w="120" w:type="dxa"/>
              <w:bottom w:w="100" w:type="dxa"/>
              <w:right w:w="120" w:type="dxa"/>
            </w:tcMar>
            <w:vAlign w:val="center"/>
          </w:tcPr>
          <w:p w:rsidR="00406AB5" w:rsidRDefault="00000000" w14:paraId="532914EA" w14:textId="77777777">
            <w:r>
              <w:rPr>
                <w:b/>
                <w:bCs/>
                <w:color w:val="1A1A1A"/>
                <w:sz w:val="20"/>
                <w:szCs w:val="20"/>
              </w:rPr>
              <w:t>Primary Goal</w:t>
            </w:r>
          </w:p>
        </w:tc>
        <w:tc>
          <w:tcPr>
            <w:tcW w:w="71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6A1435F6" w14:textId="77777777">
            <w:r>
              <w:rPr>
                <w:color w:val="1A1A1A"/>
                <w:sz w:val="20"/>
                <w:szCs w:val="20"/>
              </w:rPr>
              <w:t>A single command centre for the entire Amerey affiliate commerce operation — product management, network health, commission governance, and business intelligence — with zero manual data consolidation.</w:t>
            </w:r>
          </w:p>
        </w:tc>
      </w:tr>
      <w:tr w:rsidR="00406AB5" w14:paraId="6EF7C8E9"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FDE9D9"/>
            <w:tcMar>
              <w:top w:w="100" w:type="dxa"/>
              <w:left w:w="120" w:type="dxa"/>
              <w:bottom w:w="100" w:type="dxa"/>
              <w:right w:w="120" w:type="dxa"/>
            </w:tcMar>
            <w:vAlign w:val="center"/>
          </w:tcPr>
          <w:p w:rsidR="00406AB5" w:rsidRDefault="00000000" w14:paraId="234BD5DE" w14:textId="77777777">
            <w:r>
              <w:rPr>
                <w:b/>
                <w:bCs/>
                <w:color w:val="1A1A1A"/>
                <w:sz w:val="20"/>
                <w:szCs w:val="20"/>
              </w:rPr>
              <w:t>Pain Points</w:t>
            </w:r>
          </w:p>
        </w:tc>
        <w:tc>
          <w:tcPr>
            <w:tcW w:w="71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2F58711A" w14:textId="77777777">
            <w:r>
              <w:rPr>
                <w:color w:val="1A1A1A"/>
                <w:sz w:val="20"/>
                <w:szCs w:val="20"/>
              </w:rPr>
              <w:t>Sales data lives in WhatsApp forwards, Excel files from field reps, and Tally exports from distributors. Commission disputes are handled manually. No real-time view of which products or regions are performing.</w:t>
            </w:r>
          </w:p>
        </w:tc>
      </w:tr>
      <w:tr w:rsidR="00406AB5" w14:paraId="506107C5"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FDE9D9"/>
            <w:tcMar>
              <w:top w:w="100" w:type="dxa"/>
              <w:left w:w="120" w:type="dxa"/>
              <w:bottom w:w="100" w:type="dxa"/>
              <w:right w:w="120" w:type="dxa"/>
            </w:tcMar>
            <w:vAlign w:val="center"/>
          </w:tcPr>
          <w:p w:rsidR="00406AB5" w:rsidRDefault="00000000" w14:paraId="32E38403" w14:textId="77777777">
            <w:r>
              <w:rPr>
                <w:b/>
                <w:bCs/>
                <w:color w:val="1A1A1A"/>
                <w:sz w:val="20"/>
                <w:szCs w:val="20"/>
              </w:rPr>
              <w:t>Device</w:t>
            </w:r>
          </w:p>
        </w:tc>
        <w:tc>
          <w:tcPr>
            <w:tcW w:w="71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5D4C3A2F" w14:textId="77777777">
            <w:r>
              <w:rPr>
                <w:color w:val="1A1A1A"/>
                <w:sz w:val="20"/>
                <w:szCs w:val="20"/>
              </w:rPr>
              <w:t>MacBook Pro (primary), iPhone (secondary). Needs wide-screen analytics views.</w:t>
            </w:r>
          </w:p>
        </w:tc>
      </w:tr>
    </w:tbl>
    <w:p w:rsidR="00406AB5" w:rsidRDefault="00406AB5" w14:paraId="35740395" w14:textId="77777777">
      <w:pPr>
        <w:spacing w:after="120"/>
      </w:pPr>
    </w:p>
    <w:p w:rsidR="00406AB5" w:rsidRDefault="00000000" w14:paraId="3EBA3E00" w14:textId="77777777">
      <w:r>
        <w:br w:type="page"/>
      </w:r>
    </w:p>
    <w:p w:rsidR="00406AB5" w:rsidRDefault="00000000" w14:paraId="09E95BCC" w14:textId="77777777">
      <w:pPr>
        <w:pStyle w:val="Heading1"/>
        <w:pBdr>
          <w:bottom w:val="single" w:color="2E75B6" w:sz="8" w:space="4"/>
        </w:pBdr>
      </w:pPr>
      <w:r>
        <w:t>5. System Overview &amp; Architecture Context</w:t>
      </w:r>
    </w:p>
    <w:p w:rsidR="00406AB5" w:rsidRDefault="00000000" w14:paraId="587353C2" w14:textId="77777777">
      <w:pPr>
        <w:pStyle w:val="Heading2"/>
      </w:pPr>
      <w:r>
        <w:t>5.1 Platform Overview</w:t>
      </w:r>
    </w:p>
    <w:p w:rsidR="00406AB5" w:rsidP="001861DB" w:rsidRDefault="007832D5" w14:paraId="5B613196" w14:textId="0122A91D">
      <w:pPr>
        <w:spacing w:after="120"/>
        <w:jc w:val="both"/>
      </w:pPr>
      <w:r>
        <w:rPr>
          <w:color w:val="1A1A1A"/>
        </w:rPr>
        <w:t>AmereyConnect</w:t>
      </w:r>
      <w:r>
        <w:rPr>
          <w:color w:val="1A1A1A"/>
        </w:rPr>
        <w:t xml:space="preserve"> is a web-based, multi-tenant SaaS platform delivered as a React TypeScript single-page application (SPA) with a role-based routing system. Each user role accesses a distinct interface within the same application, secured by role-based access control (RBAC).</w:t>
      </w:r>
      <w:r w:rsidR="001861DB">
        <w:rPr>
          <w:color w:val="1A1A1A"/>
        </w:rPr>
        <w:t xml:space="preserve"> Customer interface will be responsive.</w:t>
      </w:r>
    </w:p>
    <w:p w:rsidR="00406AB5" w:rsidRDefault="00406AB5" w14:paraId="3AB827DA" w14:textId="77777777">
      <w:pPr>
        <w:spacing w:after="120"/>
      </w:pPr>
    </w:p>
    <w:p w:rsidR="00406AB5" w:rsidRDefault="00000000" w14:paraId="45DDA04D" w14:textId="77777777">
      <w:pPr>
        <w:pStyle w:val="Heading2"/>
      </w:pPr>
      <w:r>
        <w:t>5.2 User Journey Flow</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406AB5" w14:paraId="33D9E932" w14:textId="77777777">
        <w:tblPrEx>
          <w:tblCellMar>
            <w:top w:w="0" w:type="dxa"/>
            <w:bottom w:w="0" w:type="dxa"/>
          </w:tblCellMar>
        </w:tblPrEx>
        <w:tc>
          <w:tcPr>
            <w:tcW w:w="9360" w:type="dxa"/>
            <w:tcBorders>
              <w:top w:val="single" w:color="2E75B6" w:sz="1" w:space="0"/>
              <w:left w:val="single" w:color="2E75B6" w:sz="16" w:space="0"/>
              <w:bottom w:val="single" w:color="2E75B6" w:sz="1" w:space="0"/>
              <w:right w:val="single" w:color="2E75B6" w:sz="1" w:space="0"/>
            </w:tcBorders>
            <w:shd w:val="clear" w:color="auto" w:fill="D6E4F7"/>
            <w:tcMar>
              <w:top w:w="120" w:type="dxa"/>
              <w:left w:w="180" w:type="dxa"/>
              <w:bottom w:w="120" w:type="dxa"/>
              <w:right w:w="120" w:type="dxa"/>
            </w:tcMar>
          </w:tcPr>
          <w:p w:rsidR="00406AB5" w:rsidP="001861DB" w:rsidRDefault="00000000" w14:paraId="625B7619" w14:textId="77777777">
            <w:pPr>
              <w:jc w:val="both"/>
            </w:pPr>
            <w:r>
              <w:rPr>
                <w:b/>
                <w:bCs/>
                <w:color w:val="1A56A0"/>
                <w:sz w:val="20"/>
                <w:szCs w:val="20"/>
              </w:rPr>
              <w:t>Core Commerce Flow (QR-Driven)</w:t>
            </w:r>
          </w:p>
          <w:p w:rsidR="00406AB5" w:rsidP="001861DB" w:rsidRDefault="00000000" w14:paraId="69CE8BE6" w14:textId="77777777">
            <w:pPr>
              <w:jc w:val="both"/>
            </w:pPr>
            <w:r>
              <w:rPr>
                <w:color w:val="1A1A1A"/>
                <w:sz w:val="20"/>
                <w:szCs w:val="20"/>
              </w:rPr>
              <w:t>Customer scans Amerey QR at chemist store  →  Lands on Amerey product catalogue (wheelchairs, walkers, sticks, crutches, commode chairs)  →  Chemist assists product selection  →  Order placed (linked to chemist affiliate account)  →  Order routed to regional Amerey distributor  →  Distributor fulfils &amp; ships  →  Amerey Operations monitors full funnel  →  Commission auto-calculated and credited to chemist and Distributor</w:t>
            </w:r>
          </w:p>
        </w:tc>
      </w:tr>
    </w:tbl>
    <w:p w:rsidR="00406AB5" w:rsidRDefault="00406AB5" w14:paraId="49D3F98E" w14:textId="77777777">
      <w:pPr>
        <w:spacing w:after="160"/>
      </w:pPr>
    </w:p>
    <w:p w:rsidR="00406AB5" w:rsidRDefault="00000000" w14:paraId="6419A6FB" w14:textId="77777777">
      <w:pPr>
        <w:pStyle w:val="Heading2"/>
      </w:pPr>
      <w:r>
        <w:t>5.3 Tech Stack (Frontend)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3480"/>
        <w:gridCol w:w="3480"/>
      </w:tblGrid>
      <w:tr w:rsidR="00406AB5" w14:paraId="19B7E53D"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4727E8B0" w14:textId="77777777">
            <w:r>
              <w:rPr>
                <w:b/>
                <w:bCs/>
                <w:color w:val="FFFFFF"/>
              </w:rPr>
              <w:t>Layer</w:t>
            </w:r>
          </w:p>
        </w:tc>
        <w:tc>
          <w:tcPr>
            <w:tcW w:w="348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61168B4A" w14:textId="77777777">
            <w:r>
              <w:rPr>
                <w:b/>
                <w:bCs/>
                <w:color w:val="FFFFFF"/>
              </w:rPr>
              <w:t>Technology</w:t>
            </w:r>
          </w:p>
        </w:tc>
        <w:tc>
          <w:tcPr>
            <w:tcW w:w="348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38EA908B" w14:textId="77777777">
            <w:r>
              <w:rPr>
                <w:b/>
                <w:bCs/>
                <w:color w:val="FFFFFF"/>
              </w:rPr>
              <w:t>Notes</w:t>
            </w:r>
          </w:p>
        </w:tc>
      </w:tr>
      <w:tr w:rsidR="00406AB5" w14:paraId="0025B84D"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3EE2063D" w14:textId="77777777">
            <w:r>
              <w:rPr>
                <w:color w:val="1A1A1A"/>
                <w:sz w:val="20"/>
                <w:szCs w:val="20"/>
              </w:rPr>
              <w:t>UI Framework</w:t>
            </w:r>
          </w:p>
        </w:tc>
        <w:tc>
          <w:tcPr>
            <w:tcW w:w="34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00162B08" w14:textId="77777777">
            <w:r>
              <w:rPr>
                <w:color w:val="1A1A1A"/>
                <w:sz w:val="20"/>
                <w:szCs w:val="20"/>
              </w:rPr>
              <w:t>React 18 + TypeScript</w:t>
            </w:r>
          </w:p>
        </w:tc>
        <w:tc>
          <w:tcPr>
            <w:tcW w:w="34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D7D6F5A" w14:textId="77777777">
            <w:r>
              <w:rPr>
                <w:color w:val="1A1A1A"/>
                <w:sz w:val="20"/>
                <w:szCs w:val="20"/>
              </w:rPr>
              <w:t>Strict mode, functional components</w:t>
            </w:r>
          </w:p>
        </w:tc>
      </w:tr>
      <w:tr w:rsidR="00406AB5" w14:paraId="2EB11EB8"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421C12C0" w14:textId="77777777">
            <w:r>
              <w:rPr>
                <w:color w:val="1A1A1A"/>
                <w:sz w:val="20"/>
                <w:szCs w:val="20"/>
              </w:rPr>
              <w:t>State Management</w:t>
            </w:r>
          </w:p>
        </w:tc>
        <w:tc>
          <w:tcPr>
            <w:tcW w:w="34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4A08331B" w14:textId="77777777">
            <w:r>
              <w:rPr>
                <w:color w:val="1A1A1A"/>
                <w:sz w:val="20"/>
                <w:szCs w:val="20"/>
              </w:rPr>
              <w:t xml:space="preserve">Redux Toolkit / </w:t>
            </w:r>
            <w:proofErr w:type="spellStart"/>
            <w:r>
              <w:rPr>
                <w:color w:val="1A1A1A"/>
                <w:sz w:val="20"/>
                <w:szCs w:val="20"/>
              </w:rPr>
              <w:t>Zustand</w:t>
            </w:r>
            <w:proofErr w:type="spellEnd"/>
          </w:p>
        </w:tc>
        <w:tc>
          <w:tcPr>
            <w:tcW w:w="34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379D757D" w14:textId="77777777">
            <w:r>
              <w:rPr>
                <w:color w:val="1A1A1A"/>
                <w:sz w:val="20"/>
                <w:szCs w:val="20"/>
              </w:rPr>
              <w:t>Per-role store slices</w:t>
            </w:r>
          </w:p>
        </w:tc>
      </w:tr>
      <w:tr w:rsidR="00406AB5" w14:paraId="53DA49A5"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5BF4384E" w14:textId="77777777">
            <w:r>
              <w:rPr>
                <w:color w:val="1A1A1A"/>
                <w:sz w:val="20"/>
                <w:szCs w:val="20"/>
              </w:rPr>
              <w:t>Routing</w:t>
            </w:r>
          </w:p>
        </w:tc>
        <w:tc>
          <w:tcPr>
            <w:tcW w:w="34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432102C5" w14:textId="77777777">
            <w:r>
              <w:rPr>
                <w:color w:val="1A1A1A"/>
                <w:sz w:val="20"/>
                <w:szCs w:val="20"/>
              </w:rPr>
              <w:t>React Router v6</w:t>
            </w:r>
          </w:p>
        </w:tc>
        <w:tc>
          <w:tcPr>
            <w:tcW w:w="34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47411C3" w14:textId="77777777">
            <w:r>
              <w:rPr>
                <w:color w:val="1A1A1A"/>
                <w:sz w:val="20"/>
                <w:szCs w:val="20"/>
              </w:rPr>
              <w:t>Role-guarded routes</w:t>
            </w:r>
          </w:p>
        </w:tc>
      </w:tr>
      <w:tr w:rsidR="00406AB5" w14:paraId="7376F192"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784816AE" w14:textId="77777777">
            <w:r>
              <w:rPr>
                <w:color w:val="1A1A1A"/>
                <w:sz w:val="20"/>
                <w:szCs w:val="20"/>
              </w:rPr>
              <w:t>Styling</w:t>
            </w:r>
          </w:p>
        </w:tc>
        <w:tc>
          <w:tcPr>
            <w:tcW w:w="34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009B05F4" w14:textId="77777777">
            <w:r>
              <w:rPr>
                <w:color w:val="1A1A1A"/>
                <w:sz w:val="20"/>
                <w:szCs w:val="20"/>
              </w:rPr>
              <w:t xml:space="preserve">Tailwind CSS + </w:t>
            </w:r>
            <w:proofErr w:type="spellStart"/>
            <w:r>
              <w:rPr>
                <w:color w:val="1A1A1A"/>
                <w:sz w:val="20"/>
                <w:szCs w:val="20"/>
              </w:rPr>
              <w:t>shadcn</w:t>
            </w:r>
            <w:proofErr w:type="spellEnd"/>
            <w:r>
              <w:rPr>
                <w:color w:val="1A1A1A"/>
                <w:sz w:val="20"/>
                <w:szCs w:val="20"/>
              </w:rPr>
              <w:t>/</w:t>
            </w:r>
            <w:proofErr w:type="spellStart"/>
            <w:r>
              <w:rPr>
                <w:color w:val="1A1A1A"/>
                <w:sz w:val="20"/>
                <w:szCs w:val="20"/>
              </w:rPr>
              <w:t>ui</w:t>
            </w:r>
            <w:proofErr w:type="spellEnd"/>
          </w:p>
        </w:tc>
        <w:tc>
          <w:tcPr>
            <w:tcW w:w="34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5640151E" w14:textId="77777777">
            <w:r>
              <w:rPr>
                <w:color w:val="1A1A1A"/>
                <w:sz w:val="20"/>
                <w:szCs w:val="20"/>
              </w:rPr>
              <w:t>Design system components</w:t>
            </w:r>
          </w:p>
        </w:tc>
      </w:tr>
      <w:tr w:rsidR="00406AB5" w14:paraId="13BE4C96"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351E52E5" w14:textId="77777777">
            <w:r>
              <w:rPr>
                <w:color w:val="1A1A1A"/>
                <w:sz w:val="20"/>
                <w:szCs w:val="20"/>
              </w:rPr>
              <w:t>Data Fetching</w:t>
            </w:r>
          </w:p>
        </w:tc>
        <w:tc>
          <w:tcPr>
            <w:tcW w:w="34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75EE18C" w14:textId="77777777">
            <w:r>
              <w:rPr>
                <w:color w:val="1A1A1A"/>
                <w:sz w:val="20"/>
                <w:szCs w:val="20"/>
              </w:rPr>
              <w:t>React Query (</w:t>
            </w:r>
            <w:proofErr w:type="spellStart"/>
            <w:r>
              <w:rPr>
                <w:color w:val="1A1A1A"/>
                <w:sz w:val="20"/>
                <w:szCs w:val="20"/>
              </w:rPr>
              <w:t>TanStack</w:t>
            </w:r>
            <w:proofErr w:type="spellEnd"/>
            <w:r>
              <w:rPr>
                <w:color w:val="1A1A1A"/>
                <w:sz w:val="20"/>
                <w:szCs w:val="20"/>
              </w:rPr>
              <w:t>)</w:t>
            </w:r>
          </w:p>
        </w:tc>
        <w:tc>
          <w:tcPr>
            <w:tcW w:w="34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3DFFA734" w14:textId="77777777">
            <w:r>
              <w:rPr>
                <w:color w:val="1A1A1A"/>
                <w:sz w:val="20"/>
                <w:szCs w:val="20"/>
              </w:rPr>
              <w:t>Caching, background sync</w:t>
            </w:r>
          </w:p>
        </w:tc>
      </w:tr>
      <w:tr w:rsidR="00406AB5" w14:paraId="17444DDF"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068CD00A" w14:textId="77777777">
            <w:r>
              <w:rPr>
                <w:color w:val="1A1A1A"/>
                <w:sz w:val="20"/>
                <w:szCs w:val="20"/>
              </w:rPr>
              <w:t>QR Generation</w:t>
            </w:r>
          </w:p>
        </w:tc>
        <w:tc>
          <w:tcPr>
            <w:tcW w:w="34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6315D64A" w14:textId="77777777">
            <w:proofErr w:type="spellStart"/>
            <w:proofErr w:type="gramStart"/>
            <w:r>
              <w:rPr>
                <w:color w:val="1A1A1A"/>
                <w:sz w:val="20"/>
                <w:szCs w:val="20"/>
              </w:rPr>
              <w:t>qrcode.react</w:t>
            </w:r>
            <w:proofErr w:type="spellEnd"/>
            <w:proofErr w:type="gramEnd"/>
          </w:p>
        </w:tc>
        <w:tc>
          <w:tcPr>
            <w:tcW w:w="34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57CAB9BC" w14:textId="77777777">
            <w:r>
              <w:rPr>
                <w:color w:val="1A1A1A"/>
                <w:sz w:val="20"/>
                <w:szCs w:val="20"/>
              </w:rPr>
              <w:t>Affiliate-linked QR codes</w:t>
            </w:r>
          </w:p>
        </w:tc>
      </w:tr>
      <w:tr w:rsidR="00406AB5" w14:paraId="49C5FDAC"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326C1F0E" w14:textId="77777777">
            <w:r>
              <w:rPr>
                <w:color w:val="1A1A1A"/>
                <w:sz w:val="20"/>
                <w:szCs w:val="20"/>
              </w:rPr>
              <w:t>QR Scanning</w:t>
            </w:r>
          </w:p>
        </w:tc>
        <w:tc>
          <w:tcPr>
            <w:tcW w:w="34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78F03B04" w14:textId="77777777">
            <w:r>
              <w:rPr>
                <w:color w:val="1A1A1A"/>
                <w:sz w:val="20"/>
                <w:szCs w:val="20"/>
              </w:rPr>
              <w:t>html5-qrcode / device camera API</w:t>
            </w:r>
          </w:p>
        </w:tc>
        <w:tc>
          <w:tcPr>
            <w:tcW w:w="34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33150DFA" w14:textId="77777777">
            <w:r>
              <w:rPr>
                <w:color w:val="1A1A1A"/>
                <w:sz w:val="20"/>
                <w:szCs w:val="20"/>
              </w:rPr>
              <w:t>Customer-side scanning</w:t>
            </w:r>
          </w:p>
        </w:tc>
      </w:tr>
      <w:tr w:rsidR="00406AB5" w14:paraId="45FE95A2"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4BA17EC2" w14:textId="77777777">
            <w:r>
              <w:rPr>
                <w:color w:val="1A1A1A"/>
                <w:sz w:val="20"/>
                <w:szCs w:val="20"/>
              </w:rPr>
              <w:t>Charts / Analytics</w:t>
            </w:r>
          </w:p>
        </w:tc>
        <w:tc>
          <w:tcPr>
            <w:tcW w:w="34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0D88B910" w14:textId="77777777">
            <w:r>
              <w:rPr>
                <w:color w:val="1A1A1A"/>
                <w:sz w:val="20"/>
                <w:szCs w:val="20"/>
              </w:rPr>
              <w:t>Recharts or Chart.js</w:t>
            </w:r>
          </w:p>
        </w:tc>
        <w:tc>
          <w:tcPr>
            <w:tcW w:w="34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51305375" w14:textId="77777777">
            <w:r>
              <w:rPr>
                <w:color w:val="1A1A1A"/>
                <w:sz w:val="20"/>
                <w:szCs w:val="20"/>
              </w:rPr>
              <w:t>Operations dashboard</w:t>
            </w:r>
          </w:p>
        </w:tc>
      </w:tr>
      <w:tr w:rsidR="00406AB5" w14:paraId="046ED010"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52BF316E" w14:textId="77777777">
            <w:r>
              <w:rPr>
                <w:color w:val="1A1A1A"/>
                <w:sz w:val="20"/>
                <w:szCs w:val="20"/>
              </w:rPr>
              <w:t>Auth</w:t>
            </w:r>
          </w:p>
        </w:tc>
        <w:tc>
          <w:tcPr>
            <w:tcW w:w="34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0BD8310A" w14:textId="77777777">
            <w:r>
              <w:rPr>
                <w:color w:val="1A1A1A"/>
                <w:sz w:val="20"/>
                <w:szCs w:val="20"/>
              </w:rPr>
              <w:t>JWT + Refresh Token (API-driven)</w:t>
            </w:r>
          </w:p>
        </w:tc>
        <w:tc>
          <w:tcPr>
            <w:tcW w:w="34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7FDE0B92" w14:textId="77777777">
            <w:r>
              <w:rPr>
                <w:color w:val="1A1A1A"/>
                <w:sz w:val="20"/>
                <w:szCs w:val="20"/>
              </w:rPr>
              <w:t>OAuth2 ready</w:t>
            </w:r>
          </w:p>
        </w:tc>
      </w:tr>
      <w:tr w:rsidR="00406AB5" w14:paraId="3D68EBD1"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2A309835" w14:textId="77777777">
            <w:r>
              <w:rPr>
                <w:color w:val="1A1A1A"/>
                <w:sz w:val="20"/>
                <w:szCs w:val="20"/>
              </w:rPr>
              <w:t>Internationalisation</w:t>
            </w:r>
          </w:p>
        </w:tc>
        <w:tc>
          <w:tcPr>
            <w:tcW w:w="34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254BEB0B" w14:textId="77777777">
            <w:r>
              <w:rPr>
                <w:color w:val="1A1A1A"/>
                <w:sz w:val="20"/>
                <w:szCs w:val="20"/>
              </w:rPr>
              <w:t>i18next</w:t>
            </w:r>
          </w:p>
        </w:tc>
        <w:tc>
          <w:tcPr>
            <w:tcW w:w="34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6C84CAE7" w14:textId="77777777">
            <w:r>
              <w:rPr>
                <w:color w:val="1A1A1A"/>
                <w:sz w:val="20"/>
                <w:szCs w:val="20"/>
              </w:rPr>
              <w:t>English + regional languages (phase 2)</w:t>
            </w:r>
          </w:p>
        </w:tc>
      </w:tr>
    </w:tbl>
    <w:p w:rsidR="00406AB5" w:rsidRDefault="00406AB5" w14:paraId="7D2B79FA" w14:textId="77777777">
      <w:pPr>
        <w:spacing w:after="120"/>
      </w:pPr>
    </w:p>
    <w:p w:rsidR="00406AB5" w:rsidRDefault="00000000" w14:paraId="07F36FD9" w14:textId="77777777">
      <w:r>
        <w:br w:type="page"/>
      </w:r>
    </w:p>
    <w:p w:rsidR="00406AB5" w:rsidRDefault="00000000" w14:paraId="21168D68" w14:textId="77777777">
      <w:pPr>
        <w:pStyle w:val="Heading1"/>
        <w:pBdr>
          <w:bottom w:val="single" w:color="2E75B6" w:sz="8" w:space="4"/>
        </w:pBdr>
      </w:pPr>
      <w:r>
        <w:t>6. Functional Requirements</w:t>
      </w:r>
    </w:p>
    <w:p w:rsidR="00406AB5" w:rsidRDefault="00000000" w14:paraId="793BA3BF" w14:textId="77777777">
      <w:pPr>
        <w:pStyle w:val="Heading2"/>
      </w:pPr>
      <w:r>
        <w:t>6.1 Customer Module (QR-Triggered Commerce)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406AB5" w14:paraId="68C34165" w14:textId="77777777">
        <w:tblPrEx>
          <w:tblCellMar>
            <w:top w:w="0" w:type="dxa"/>
            <w:bottom w:w="0" w:type="dxa"/>
          </w:tblCellMar>
        </w:tblPrEx>
        <w:tc>
          <w:tcPr>
            <w:tcW w:w="9360" w:type="dxa"/>
            <w:tcBorders>
              <w:top w:val="single" w:color="2E75B6" w:sz="1" w:space="0"/>
              <w:left w:val="single" w:color="2E75B6" w:sz="16" w:space="0"/>
              <w:bottom w:val="single" w:color="2E75B6" w:sz="1" w:space="0"/>
              <w:right w:val="single" w:color="2E75B6" w:sz="1" w:space="0"/>
            </w:tcBorders>
            <w:shd w:val="clear" w:color="auto" w:fill="D6E4F7"/>
            <w:tcMar>
              <w:top w:w="120" w:type="dxa"/>
              <w:left w:w="180" w:type="dxa"/>
              <w:bottom w:w="120" w:type="dxa"/>
              <w:right w:w="120" w:type="dxa"/>
            </w:tcMar>
          </w:tcPr>
          <w:p w:rsidR="00406AB5" w:rsidRDefault="00000000" w14:paraId="0005D5D8" w14:textId="77777777">
            <w:r>
              <w:rPr>
                <w:b/>
                <w:bCs/>
                <w:color w:val="1A56A0"/>
                <w:sz w:val="20"/>
                <w:szCs w:val="20"/>
              </w:rPr>
              <w:t>Module Trigger</w:t>
            </w:r>
          </w:p>
          <w:p w:rsidR="00406AB5" w:rsidRDefault="00000000" w14:paraId="7AE971E4" w14:textId="77777777">
            <w:r>
              <w:rPr>
                <w:color w:val="1A1A1A"/>
                <w:sz w:val="20"/>
                <w:szCs w:val="20"/>
              </w:rPr>
              <w:t>Customer scans a unique QR code displayed at the chemist's physical store. No app install required — experience is web-based (PWA-ready).</w:t>
            </w:r>
          </w:p>
        </w:tc>
      </w:tr>
    </w:tbl>
    <w:p w:rsidR="00406AB5" w:rsidRDefault="00406AB5" w14:paraId="25B0BA5A" w14:textId="77777777">
      <w:pPr>
        <w:spacing w:after="120"/>
      </w:pPr>
    </w:p>
    <w:p w:rsidR="00406AB5" w:rsidRDefault="00000000" w14:paraId="07E9CF70" w14:textId="77777777">
      <w:pPr>
        <w:pStyle w:val="Heading3"/>
      </w:pPr>
      <w:r>
        <w:t>FR-C-001: QR Landing &amp; Chemist Context</w:t>
      </w:r>
    </w:p>
    <w:p w:rsidR="00406AB5" w:rsidRDefault="00000000" w14:paraId="2FC7ACC4" w14:textId="77777777">
      <w:pPr>
        <w:pStyle w:val="ListParagraph"/>
        <w:numPr>
          <w:ilvl w:val="0"/>
          <w:numId w:val="2"/>
        </w:numPr>
        <w:spacing w:after="80"/>
      </w:pPr>
      <w:r>
        <w:rPr>
          <w:color w:val="1A1A1A"/>
        </w:rPr>
        <w:t>The QR URL must encode the chemist affiliate ID and optionally a product category</w:t>
      </w:r>
    </w:p>
    <w:p w:rsidR="00406AB5" w:rsidRDefault="00000000" w14:paraId="1A3BB412" w14:textId="77777777">
      <w:pPr>
        <w:pStyle w:val="ListParagraph"/>
        <w:numPr>
          <w:ilvl w:val="0"/>
          <w:numId w:val="2"/>
        </w:numPr>
        <w:spacing w:after="80"/>
      </w:pPr>
      <w:r>
        <w:rPr>
          <w:color w:val="1A1A1A"/>
        </w:rPr>
        <w:t>On scan, the customer sees the chemist's store branding, name, and location</w:t>
      </w:r>
    </w:p>
    <w:p w:rsidR="00406AB5" w:rsidRDefault="00000000" w14:paraId="7F77DA58" w14:textId="77777777">
      <w:pPr>
        <w:pStyle w:val="ListParagraph"/>
        <w:numPr>
          <w:ilvl w:val="0"/>
          <w:numId w:val="2"/>
        </w:numPr>
        <w:spacing w:after="80"/>
      </w:pPr>
      <w:r>
        <w:rPr>
          <w:color w:val="1A1A1A"/>
        </w:rPr>
        <w:t>No login required for browsing; login/OTP required at checkout</w:t>
      </w:r>
    </w:p>
    <w:p w:rsidR="00406AB5" w:rsidRDefault="00000000" w14:paraId="340070EF" w14:textId="77777777">
      <w:pPr>
        <w:pStyle w:val="ListParagraph"/>
        <w:numPr>
          <w:ilvl w:val="0"/>
          <w:numId w:val="2"/>
        </w:numPr>
        <w:spacing w:after="80"/>
      </w:pPr>
      <w:r>
        <w:rPr>
          <w:color w:val="1A1A1A"/>
        </w:rPr>
        <w:t>System must validate QR authenticity and reject expired/invalid codes</w:t>
      </w:r>
    </w:p>
    <w:p w:rsidR="00406AB5" w:rsidRDefault="00406AB5" w14:paraId="0FF94A2F" w14:textId="77777777">
      <w:pPr>
        <w:spacing w:after="120"/>
      </w:pPr>
    </w:p>
    <w:p w:rsidR="00406AB5" w:rsidRDefault="00000000" w14:paraId="699F99E1" w14:textId="77777777">
      <w:pPr>
        <w:pStyle w:val="Heading3"/>
      </w:pPr>
      <w:r>
        <w:t>FR-C-002: Product Catalogue</w:t>
      </w:r>
    </w:p>
    <w:p w:rsidR="00406AB5" w:rsidRDefault="00000000" w14:paraId="2ADF3E68" w14:textId="77777777">
      <w:pPr>
        <w:pStyle w:val="ListParagraph"/>
        <w:numPr>
          <w:ilvl w:val="0"/>
          <w:numId w:val="2"/>
        </w:numPr>
        <w:spacing w:after="80"/>
      </w:pPr>
      <w:r>
        <w:rPr>
          <w:color w:val="1A1A1A"/>
        </w:rPr>
        <w:t>Customer can browse an Amerey product catalogue filtered by the chemist's assigned product categories AND the chemist's state — ensuring only region-available products are shown (Note: Catalogue visibility is chemist-specific and state-wise; to be confirmed with Amerey Ops before build)</w:t>
      </w:r>
    </w:p>
    <w:p w:rsidR="00406AB5" w:rsidRDefault="00000000" w14:paraId="5169E450" w14:textId="77777777">
      <w:pPr>
        <w:pStyle w:val="ListParagraph"/>
        <w:numPr>
          <w:ilvl w:val="0"/>
          <w:numId w:val="2"/>
        </w:numPr>
        <w:spacing w:after="80"/>
      </w:pPr>
      <w:r>
        <w:rPr>
          <w:color w:val="1A1A1A"/>
        </w:rPr>
        <w:t>Product categories: Wheelchairs, Walkers, Walking Sticks, Crutches, Commode Chairs — displayed as filter tabs</w:t>
      </w:r>
    </w:p>
    <w:p w:rsidR="00406AB5" w:rsidRDefault="00000000" w14:paraId="6668A44E" w14:textId="77777777">
      <w:pPr>
        <w:pStyle w:val="ListParagraph"/>
        <w:numPr>
          <w:ilvl w:val="0"/>
          <w:numId w:val="2"/>
        </w:numPr>
        <w:spacing w:after="80"/>
      </w:pPr>
      <w:r>
        <w:rPr>
          <w:color w:val="1A1A1A"/>
        </w:rPr>
        <w:t xml:space="preserve">Product card must </w:t>
      </w:r>
      <w:proofErr w:type="gramStart"/>
      <w:r>
        <w:rPr>
          <w:color w:val="1A1A1A"/>
        </w:rPr>
        <w:t>show:</w:t>
      </w:r>
      <w:proofErr w:type="gramEnd"/>
      <w:r>
        <w:rPr>
          <w:color w:val="1A1A1A"/>
        </w:rPr>
        <w:t xml:space="preserve"> image, name, brand, key specifications, price (MRP), and availability</w:t>
      </w:r>
    </w:p>
    <w:p w:rsidR="00406AB5" w:rsidRDefault="00000000" w14:paraId="57743CF8" w14:textId="77777777">
      <w:pPr>
        <w:pStyle w:val="ListParagraph"/>
        <w:numPr>
          <w:ilvl w:val="0"/>
          <w:numId w:val="2"/>
        </w:numPr>
        <w:spacing w:after="80"/>
      </w:pPr>
      <w:r>
        <w:rPr>
          <w:color w:val="1A1A1A"/>
        </w:rPr>
        <w:t>Customers can filter by: Category (Wheelchair / Walker / Walking Stick / Crutch / Commode Chair), Price Range, Usage Type (Indoor / Outdoor / Both), User Weight Capacity</w:t>
      </w:r>
    </w:p>
    <w:p w:rsidR="00406AB5" w:rsidRDefault="00000000" w14:paraId="2153E0DE" w14:textId="77777777">
      <w:pPr>
        <w:pStyle w:val="ListParagraph"/>
        <w:numPr>
          <w:ilvl w:val="0"/>
          <w:numId w:val="2"/>
        </w:numPr>
        <w:spacing w:after="80"/>
      </w:pPr>
      <w:r>
        <w:rPr>
          <w:color w:val="1A1A1A"/>
        </w:rPr>
        <w:t>Search by product name, model number, or use case (e.g. 'post-surgery walker', 'foldable wheelchair')</w:t>
      </w:r>
    </w:p>
    <w:p w:rsidR="00406AB5" w:rsidRDefault="00000000" w14:paraId="29E67845" w14:textId="77777777">
      <w:pPr>
        <w:pStyle w:val="ListParagraph"/>
        <w:numPr>
          <w:ilvl w:val="0"/>
          <w:numId w:val="2"/>
        </w:numPr>
        <w:spacing w:after="80"/>
      </w:pPr>
      <w:r>
        <w:rPr>
          <w:color w:val="1A1A1A"/>
        </w:rPr>
        <w:t>Product must display Amerey certification badges: ALIMCO-approved, Make-in-India, Hospital-Grade where applicable</w:t>
      </w:r>
    </w:p>
    <w:p w:rsidR="00406AB5" w:rsidRDefault="00000000" w14:paraId="09A0BDD2" w14:textId="77777777">
      <w:pPr>
        <w:pStyle w:val="ListParagraph"/>
        <w:numPr>
          <w:ilvl w:val="0"/>
          <w:numId w:val="2"/>
        </w:numPr>
        <w:spacing w:after="80"/>
      </w:pPr>
      <w:r>
        <w:rPr>
          <w:color w:val="1A1A1A"/>
        </w:rPr>
        <w:t>Products must display regulatory labels where applicable (e.g. Rx-only badge)</w:t>
      </w:r>
    </w:p>
    <w:p w:rsidR="00406AB5" w:rsidRDefault="00406AB5" w14:paraId="769ED117" w14:textId="77777777">
      <w:pPr>
        <w:spacing w:after="120"/>
      </w:pPr>
    </w:p>
    <w:p w:rsidR="00406AB5" w:rsidRDefault="00000000" w14:paraId="45C85B36" w14:textId="77777777">
      <w:pPr>
        <w:pStyle w:val="Heading3"/>
      </w:pPr>
      <w:r>
        <w:t>FR-C-003: Product Detail Page</w:t>
      </w:r>
    </w:p>
    <w:p w:rsidR="00406AB5" w:rsidRDefault="00000000" w14:paraId="32600A33" w14:textId="77777777">
      <w:pPr>
        <w:pStyle w:val="ListParagraph"/>
        <w:numPr>
          <w:ilvl w:val="0"/>
          <w:numId w:val="2"/>
        </w:numPr>
        <w:spacing w:after="80"/>
      </w:pPr>
      <w:r>
        <w:rPr>
          <w:color w:val="1A1A1A"/>
        </w:rPr>
        <w:t>Full product description, technical specifications, usage instructions</w:t>
      </w:r>
    </w:p>
    <w:p w:rsidR="00406AB5" w:rsidRDefault="00000000" w14:paraId="2974095D" w14:textId="77777777">
      <w:pPr>
        <w:pStyle w:val="ListParagraph"/>
        <w:numPr>
          <w:ilvl w:val="0"/>
          <w:numId w:val="2"/>
        </w:numPr>
        <w:spacing w:after="80"/>
      </w:pPr>
      <w:r>
        <w:rPr>
          <w:color w:val="1A1A1A"/>
        </w:rPr>
        <w:t>Image gallery (multiple images per product)</w:t>
      </w:r>
    </w:p>
    <w:p w:rsidR="00406AB5" w:rsidRDefault="00000000" w14:paraId="63980F85" w14:textId="77777777">
      <w:pPr>
        <w:pStyle w:val="ListParagraph"/>
        <w:numPr>
          <w:ilvl w:val="0"/>
          <w:numId w:val="2"/>
        </w:numPr>
        <w:spacing w:after="80"/>
      </w:pPr>
      <w:r>
        <w:rPr>
          <w:color w:val="1A1A1A"/>
        </w:rPr>
        <w:t>Comparison with similar products (up to 3 products)</w:t>
      </w:r>
    </w:p>
    <w:p w:rsidR="00406AB5" w:rsidRDefault="00000000" w14:paraId="5B98603E" w14:textId="77777777">
      <w:pPr>
        <w:pStyle w:val="ListParagraph"/>
        <w:numPr>
          <w:ilvl w:val="0"/>
          <w:numId w:val="2"/>
        </w:numPr>
        <w:spacing w:after="80"/>
      </w:pPr>
      <w:r>
        <w:rPr>
          <w:color w:val="1A1A1A"/>
        </w:rPr>
        <w:t>'Ask Chemist' CTA — opens a guided Q&amp;A to help patient identify the right Amerey product for their condition (e.g. post-surgery, elderly care, outdoor use)</w:t>
      </w:r>
    </w:p>
    <w:p w:rsidR="00406AB5" w:rsidRDefault="00000000" w14:paraId="7FB11F2F" w14:textId="77777777">
      <w:pPr>
        <w:pStyle w:val="ListParagraph"/>
        <w:numPr>
          <w:ilvl w:val="0"/>
          <w:numId w:val="2"/>
        </w:numPr>
        <w:spacing w:after="80"/>
      </w:pPr>
      <w:r>
        <w:rPr>
          <w:color w:val="1A1A1A"/>
        </w:rPr>
        <w:t>Estimated delivery timeline based on distributor availability and configured delivery days per product/region</w:t>
      </w:r>
    </w:p>
    <w:p w:rsidR="00406AB5" w:rsidRDefault="00406AB5" w14:paraId="49064728" w14:textId="77777777">
      <w:pPr>
        <w:spacing w:after="120"/>
      </w:pPr>
    </w:p>
    <w:p w:rsidR="00406AB5" w:rsidRDefault="00000000" w14:paraId="10E4B7C1" w14:textId="77777777">
      <w:pPr>
        <w:pStyle w:val="Heading3"/>
      </w:pPr>
      <w:r>
        <w:t>FR-C-004: Cart &amp; Checkout</w:t>
      </w:r>
    </w:p>
    <w:p w:rsidR="00406AB5" w:rsidRDefault="00000000" w14:paraId="316A2202" w14:textId="77777777">
      <w:pPr>
        <w:pStyle w:val="ListParagraph"/>
        <w:numPr>
          <w:ilvl w:val="0"/>
          <w:numId w:val="2"/>
        </w:numPr>
        <w:spacing w:after="80"/>
      </w:pPr>
      <w:r>
        <w:rPr>
          <w:color w:val="1A1A1A"/>
        </w:rPr>
        <w:t>Add to cart; cart persists within the session</w:t>
      </w:r>
    </w:p>
    <w:p w:rsidR="00406AB5" w:rsidRDefault="00000000" w14:paraId="4FA777B9" w14:textId="77777777">
      <w:pPr>
        <w:pStyle w:val="ListParagraph"/>
        <w:numPr>
          <w:ilvl w:val="0"/>
          <w:numId w:val="2"/>
        </w:numPr>
        <w:spacing w:after="80"/>
      </w:pPr>
      <w:r>
        <w:rPr>
          <w:color w:val="1A1A1A"/>
        </w:rPr>
        <w:t>Customer enters mobile number → OTP verification</w:t>
      </w:r>
    </w:p>
    <w:p w:rsidR="00406AB5" w:rsidRDefault="00000000" w14:paraId="66A8DB9B" w14:textId="77777777">
      <w:pPr>
        <w:pStyle w:val="ListParagraph"/>
        <w:numPr>
          <w:ilvl w:val="0"/>
          <w:numId w:val="2"/>
        </w:numPr>
        <w:spacing w:after="80"/>
      </w:pPr>
      <w:r>
        <w:rPr>
          <w:color w:val="1A1A1A"/>
        </w:rPr>
        <w:t>Delivery options: Home delivery or store pick-up</w:t>
      </w:r>
    </w:p>
    <w:p w:rsidR="00406AB5" w:rsidRDefault="00000000" w14:paraId="76FDBC9F" w14:textId="77777777">
      <w:pPr>
        <w:pStyle w:val="ListParagraph"/>
        <w:numPr>
          <w:ilvl w:val="0"/>
          <w:numId w:val="2"/>
        </w:numPr>
        <w:spacing w:after="80"/>
      </w:pPr>
      <w:r>
        <w:rPr>
          <w:color w:val="1A1A1A"/>
        </w:rPr>
        <w:t>Address entry with PIN code auto-detection</w:t>
      </w:r>
    </w:p>
    <w:p w:rsidR="00406AB5" w:rsidRDefault="00000000" w14:paraId="7F3A0E81" w14:textId="77777777">
      <w:pPr>
        <w:pStyle w:val="ListParagraph"/>
        <w:numPr>
          <w:ilvl w:val="0"/>
          <w:numId w:val="2"/>
        </w:numPr>
        <w:spacing w:after="80"/>
      </w:pPr>
      <w:r>
        <w:rPr>
          <w:color w:val="1A1A1A"/>
        </w:rPr>
        <w:t>Payment options: UPI, Credit/Debit Card, Net Banking, Cash on Delivery (configurable per brand)</w:t>
      </w:r>
    </w:p>
    <w:p w:rsidR="00406AB5" w:rsidRDefault="00000000" w14:paraId="714B56AF" w14:textId="77777777">
      <w:pPr>
        <w:pStyle w:val="ListParagraph"/>
        <w:numPr>
          <w:ilvl w:val="0"/>
          <w:numId w:val="2"/>
        </w:numPr>
        <w:spacing w:after="80"/>
      </w:pPr>
      <w:r>
        <w:rPr>
          <w:color w:val="1A1A1A"/>
        </w:rPr>
        <w:t>Order summary with itemised pricing, taxes, and delivery charge</w:t>
      </w:r>
    </w:p>
    <w:p w:rsidR="00406AB5" w:rsidRDefault="00000000" w14:paraId="72496019" w14:textId="77777777">
      <w:pPr>
        <w:pStyle w:val="ListParagraph"/>
        <w:numPr>
          <w:ilvl w:val="0"/>
          <w:numId w:val="2"/>
        </w:numPr>
        <w:spacing w:after="80"/>
      </w:pPr>
      <w:r>
        <w:rPr>
          <w:color w:val="1A1A1A"/>
        </w:rPr>
        <w:t>Order confirmation via SMS and WhatsApp</w:t>
      </w:r>
    </w:p>
    <w:p w:rsidR="00406AB5" w:rsidRDefault="00406AB5" w14:paraId="03F887E9" w14:textId="77777777">
      <w:pPr>
        <w:spacing w:after="120"/>
      </w:pPr>
    </w:p>
    <w:p w:rsidR="00406AB5" w:rsidRDefault="00000000" w14:paraId="7082AD9D" w14:textId="77777777">
      <w:pPr>
        <w:pStyle w:val="Heading3"/>
      </w:pPr>
      <w:r>
        <w:t>FR-C-005: Order Tracking</w:t>
      </w:r>
    </w:p>
    <w:p w:rsidR="00406AB5" w:rsidRDefault="00000000" w14:paraId="604B542C" w14:textId="77777777">
      <w:pPr>
        <w:pStyle w:val="ListParagraph"/>
        <w:numPr>
          <w:ilvl w:val="0"/>
          <w:numId w:val="2"/>
        </w:numPr>
        <w:spacing w:after="80"/>
      </w:pPr>
      <w:r>
        <w:rPr>
          <w:color w:val="1A1A1A"/>
        </w:rPr>
        <w:t>Customer receives a unique Order ID</w:t>
      </w:r>
    </w:p>
    <w:p w:rsidR="00406AB5" w:rsidRDefault="00000000" w14:paraId="44E90ACE" w14:textId="77777777">
      <w:pPr>
        <w:pStyle w:val="ListParagraph"/>
        <w:numPr>
          <w:ilvl w:val="0"/>
          <w:numId w:val="2"/>
        </w:numPr>
        <w:spacing w:after="80"/>
      </w:pPr>
      <w:r>
        <w:rPr>
          <w:color w:val="1A1A1A"/>
        </w:rPr>
        <w:t>Real-time order status: Confirmed, Packed, Dispatched, Out for Delivery, Delivered</w:t>
      </w:r>
    </w:p>
    <w:p w:rsidR="00406AB5" w:rsidRDefault="00000000" w14:paraId="3B504D1D" w14:textId="77777777">
      <w:pPr>
        <w:pStyle w:val="ListParagraph"/>
        <w:numPr>
          <w:ilvl w:val="0"/>
          <w:numId w:val="2"/>
        </w:numPr>
        <w:spacing w:after="80"/>
      </w:pPr>
      <w:r>
        <w:rPr>
          <w:color w:val="1A1A1A"/>
        </w:rPr>
        <w:t>Tracking page accessible via SMS link — no login required</w:t>
      </w:r>
    </w:p>
    <w:p w:rsidR="00406AB5" w:rsidRDefault="00000000" w14:paraId="12AB27EE" w14:textId="77777777">
      <w:pPr>
        <w:pStyle w:val="ListParagraph"/>
        <w:numPr>
          <w:ilvl w:val="0"/>
          <w:numId w:val="2"/>
        </w:numPr>
        <w:spacing w:after="80"/>
      </w:pPr>
      <w:r>
        <w:rPr>
          <w:color w:val="1A1A1A"/>
        </w:rPr>
        <w:t>Delivery partner logistics integration — to be scoped in Phase 2 based on Amerey's preferred courier partners</w:t>
      </w:r>
    </w:p>
    <w:p w:rsidR="00406AB5" w:rsidRDefault="00406AB5" w14:paraId="4B27997F" w14:textId="77777777">
      <w:pPr>
        <w:spacing w:after="120"/>
      </w:pPr>
    </w:p>
    <w:p w:rsidR="00406AB5" w:rsidRDefault="00000000" w14:paraId="49387447" w14:textId="77777777">
      <w:pPr>
        <w:pStyle w:val="Heading3"/>
      </w:pPr>
      <w:r>
        <w:t>FR-C-006: Post-Purchase</w:t>
      </w:r>
    </w:p>
    <w:p w:rsidR="00406AB5" w:rsidRDefault="00000000" w14:paraId="15D1AB27" w14:textId="77777777">
      <w:pPr>
        <w:pStyle w:val="ListParagraph"/>
        <w:numPr>
          <w:ilvl w:val="0"/>
          <w:numId w:val="2"/>
        </w:numPr>
        <w:spacing w:after="80"/>
      </w:pPr>
      <w:r>
        <w:rPr>
          <w:color w:val="1A1A1A"/>
        </w:rPr>
        <w:t>Customer can submit a product rating and review</w:t>
      </w:r>
    </w:p>
    <w:p w:rsidR="00406AB5" w:rsidRDefault="00000000" w14:paraId="279FA51A" w14:textId="77777777">
      <w:pPr>
        <w:pStyle w:val="ListParagraph"/>
        <w:numPr>
          <w:ilvl w:val="0"/>
          <w:numId w:val="2"/>
        </w:numPr>
        <w:spacing w:after="80"/>
      </w:pPr>
      <w:r>
        <w:rPr>
          <w:color w:val="1A1A1A"/>
        </w:rPr>
        <w:t>Repeat purchase: 'Buy Again' shortcut on tracking page</w:t>
      </w:r>
    </w:p>
    <w:p w:rsidR="00406AB5" w:rsidRDefault="00000000" w14:paraId="328D972F" w14:textId="77777777">
      <w:pPr>
        <w:pStyle w:val="ListParagraph"/>
        <w:numPr>
          <w:ilvl w:val="0"/>
          <w:numId w:val="2"/>
        </w:numPr>
        <w:spacing w:after="80"/>
      </w:pPr>
      <w:r>
        <w:rPr>
          <w:color w:val="1A1A1A"/>
        </w:rPr>
        <w:t>Warranty registration initiation from order confirmation page</w:t>
      </w:r>
    </w:p>
    <w:p w:rsidR="00406AB5" w:rsidRDefault="00406AB5" w14:paraId="7CEDBD83" w14:textId="77777777">
      <w:pPr>
        <w:spacing w:after="120"/>
      </w:pPr>
    </w:p>
    <w:p w:rsidR="00406AB5" w:rsidRDefault="00000000" w14:paraId="478C49D1" w14:textId="77777777">
      <w:pPr>
        <w:pStyle w:val="Heading2"/>
      </w:pPr>
      <w:r>
        <w:t>6.2 Chemist Affiliate Module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406AB5" w14:paraId="31570ADD" w14:textId="77777777">
        <w:tblPrEx>
          <w:tblCellMar>
            <w:top w:w="0" w:type="dxa"/>
            <w:bottom w:w="0" w:type="dxa"/>
          </w:tblCellMar>
        </w:tblPrEx>
        <w:tc>
          <w:tcPr>
            <w:tcW w:w="9360" w:type="dxa"/>
            <w:tcBorders>
              <w:top w:val="single" w:color="2E75B6" w:sz="1" w:space="0"/>
              <w:left w:val="single" w:color="2E75B6" w:sz="16" w:space="0"/>
              <w:bottom w:val="single" w:color="2E75B6" w:sz="1" w:space="0"/>
              <w:right w:val="single" w:color="2E75B6" w:sz="1" w:space="0"/>
            </w:tcBorders>
            <w:shd w:val="clear" w:color="auto" w:fill="D6E4F7"/>
            <w:tcMar>
              <w:top w:w="120" w:type="dxa"/>
              <w:left w:w="180" w:type="dxa"/>
              <w:bottom w:w="120" w:type="dxa"/>
              <w:right w:w="120" w:type="dxa"/>
            </w:tcMar>
          </w:tcPr>
          <w:p w:rsidR="00406AB5" w:rsidRDefault="00000000" w14:paraId="6BF8C13F" w14:textId="77777777">
            <w:r>
              <w:rPr>
                <w:b/>
                <w:bCs/>
                <w:color w:val="1A56A0"/>
                <w:sz w:val="20"/>
                <w:szCs w:val="20"/>
              </w:rPr>
              <w:t>Access</w:t>
            </w:r>
          </w:p>
          <w:p w:rsidR="00406AB5" w:rsidRDefault="00000000" w14:paraId="411A846C" w14:textId="77777777">
            <w:r>
              <w:rPr>
                <w:color w:val="1A1A1A"/>
                <w:sz w:val="20"/>
                <w:szCs w:val="20"/>
              </w:rPr>
              <w:t>Web app + mobile-optimised. Chemist logs in with mobile number OTP. Each chemist has a unique affiliate profile linked to a distributor and a brand.</w:t>
            </w:r>
          </w:p>
        </w:tc>
      </w:tr>
    </w:tbl>
    <w:p w:rsidR="00406AB5" w:rsidRDefault="00406AB5" w14:paraId="73487BC7" w14:textId="77777777">
      <w:pPr>
        <w:spacing w:after="120"/>
      </w:pPr>
    </w:p>
    <w:p w:rsidR="00406AB5" w:rsidRDefault="00000000" w14:paraId="3EC163AD" w14:textId="77777777">
      <w:pPr>
        <w:pStyle w:val="Heading3"/>
      </w:pPr>
      <w:r>
        <w:t>FR-A-001: Onboarding &amp; Profile</w:t>
      </w:r>
    </w:p>
    <w:p w:rsidR="00406AB5" w:rsidRDefault="00000000" w14:paraId="1C19AA5C" w14:textId="77777777">
      <w:pPr>
        <w:pStyle w:val="ListParagraph"/>
        <w:numPr>
          <w:ilvl w:val="0"/>
          <w:numId w:val="2"/>
        </w:numPr>
        <w:spacing w:after="80"/>
      </w:pPr>
      <w:r>
        <w:rPr>
          <w:color w:val="1A1A1A"/>
        </w:rPr>
        <w:t>Chemist registers via: (a) Distributor invite link, (b) Brand Operations invite, or (c) Self-registration on the AmereyConnect / Amerey website</w:t>
      </w:r>
    </w:p>
    <w:p w:rsidR="00406AB5" w:rsidRDefault="00000000" w14:paraId="1FA93BFA" w14:textId="77777777">
      <w:pPr>
        <w:pStyle w:val="ListParagraph"/>
        <w:numPr>
          <w:ilvl w:val="0"/>
          <w:numId w:val="2"/>
        </w:numPr>
        <w:spacing w:after="80"/>
      </w:pPr>
      <w:r>
        <w:rPr>
          <w:color w:val="1A1A1A"/>
        </w:rPr>
        <w:t>Profile fields: Store name, GSTIN, Drug Licence Number, Address, Contact, Bank details for commission payout</w:t>
      </w:r>
    </w:p>
    <w:p w:rsidR="00406AB5" w:rsidRDefault="00000000" w14:paraId="3A6EB445" w14:textId="77777777">
      <w:pPr>
        <w:pStyle w:val="ListParagraph"/>
        <w:numPr>
          <w:ilvl w:val="0"/>
          <w:numId w:val="2"/>
        </w:numPr>
        <w:spacing w:after="80"/>
      </w:pPr>
      <w:r>
        <w:rPr>
          <w:color w:val="1A1A1A"/>
        </w:rPr>
        <w:t>Document upload: Drug licence, GST certificate, cancelled cheque (KYC)</w:t>
      </w:r>
    </w:p>
    <w:p w:rsidR="00406AB5" w:rsidRDefault="00000000" w14:paraId="44069BB9" w14:textId="77777777">
      <w:pPr>
        <w:pStyle w:val="ListParagraph"/>
        <w:numPr>
          <w:ilvl w:val="0"/>
          <w:numId w:val="2"/>
        </w:numPr>
        <w:spacing w:after="80"/>
      </w:pPr>
      <w:r>
        <w:rPr>
          <w:color w:val="1A1A1A"/>
        </w:rPr>
        <w:t>Approval workflow: Brand Operations approves → Account activated (single-level approval; distributor review optional)</w:t>
      </w:r>
    </w:p>
    <w:p w:rsidR="00406AB5" w:rsidRDefault="00000000" w14:paraId="4C90EE2F" w14:textId="77777777">
      <w:pPr>
        <w:pStyle w:val="ListParagraph"/>
        <w:numPr>
          <w:ilvl w:val="0"/>
          <w:numId w:val="2"/>
        </w:numPr>
        <w:spacing w:after="80"/>
      </w:pPr>
      <w:r>
        <w:rPr>
          <w:color w:val="1A1A1A"/>
        </w:rPr>
        <w:t>Chemist receives unique QR code(s) post-approval — downloadable as PNG/PDF for printing</w:t>
      </w:r>
    </w:p>
    <w:p w:rsidR="00406AB5" w:rsidRDefault="00406AB5" w14:paraId="6F0E6314" w14:textId="77777777">
      <w:pPr>
        <w:spacing w:after="120"/>
      </w:pPr>
    </w:p>
    <w:p w:rsidR="00406AB5" w:rsidRDefault="00000000" w14:paraId="15FBE696" w14:textId="77777777">
      <w:pPr>
        <w:pStyle w:val="Heading3"/>
      </w:pPr>
      <w:r>
        <w:t>FR-A-002: QR Code Management</w:t>
      </w:r>
    </w:p>
    <w:p w:rsidR="00406AB5" w:rsidRDefault="00000000" w14:paraId="7BC9C6C1" w14:textId="77777777">
      <w:pPr>
        <w:pStyle w:val="ListParagraph"/>
        <w:numPr>
          <w:ilvl w:val="0"/>
          <w:numId w:val="2"/>
        </w:numPr>
        <w:spacing w:after="80"/>
      </w:pPr>
      <w:r>
        <w:rPr>
          <w:color w:val="1A1A1A"/>
        </w:rPr>
        <w:t>Chemist can generate/download QR codes per product category or as a generic store QR</w:t>
      </w:r>
    </w:p>
    <w:p w:rsidR="00406AB5" w:rsidRDefault="00000000" w14:paraId="06DAD826" w14:textId="77777777">
      <w:pPr>
        <w:pStyle w:val="ListParagraph"/>
        <w:numPr>
          <w:ilvl w:val="0"/>
          <w:numId w:val="2"/>
        </w:numPr>
        <w:spacing w:after="80"/>
      </w:pPr>
      <w:r>
        <w:rPr>
          <w:color w:val="1A1A1A"/>
        </w:rPr>
        <w:t>Each QR is dynamically linked to the chemist's affiliate ID</w:t>
      </w:r>
    </w:p>
    <w:p w:rsidR="00406AB5" w:rsidRDefault="00000000" w14:paraId="14A2CB00" w14:textId="77777777">
      <w:pPr>
        <w:pStyle w:val="ListParagraph"/>
        <w:numPr>
          <w:ilvl w:val="0"/>
          <w:numId w:val="2"/>
        </w:numPr>
        <w:spacing w:after="80"/>
      </w:pPr>
      <w:r>
        <w:rPr>
          <w:color w:val="1A1A1A"/>
        </w:rPr>
        <w:t>QR validity can be set by brand operations (permanent / time-limited)</w:t>
      </w:r>
    </w:p>
    <w:p w:rsidR="00406AB5" w:rsidRDefault="00000000" w14:paraId="44528462" w14:textId="77777777">
      <w:pPr>
        <w:pStyle w:val="ListParagraph"/>
        <w:numPr>
          <w:ilvl w:val="0"/>
          <w:numId w:val="2"/>
        </w:numPr>
        <w:spacing w:after="80"/>
      </w:pPr>
      <w:r>
        <w:rPr>
          <w:color w:val="1A1A1A"/>
        </w:rPr>
        <w:t>QR usage analytics: scans, page views, orders attributed</w:t>
      </w:r>
    </w:p>
    <w:p w:rsidR="00406AB5" w:rsidRDefault="00406AB5" w14:paraId="2CAD8516" w14:textId="77777777">
      <w:pPr>
        <w:spacing w:after="120"/>
      </w:pPr>
    </w:p>
    <w:p w:rsidR="00406AB5" w:rsidRDefault="00000000" w14:paraId="17D75C89" w14:textId="77777777">
      <w:pPr>
        <w:pStyle w:val="Heading3"/>
      </w:pPr>
      <w:r>
        <w:t>FR-A-003: Assisted Selling Dashboard</w:t>
      </w:r>
    </w:p>
    <w:p w:rsidR="00406AB5" w:rsidRDefault="00000000" w14:paraId="3C05A872" w14:textId="77777777">
      <w:pPr>
        <w:pStyle w:val="ListParagraph"/>
        <w:numPr>
          <w:ilvl w:val="0"/>
          <w:numId w:val="2"/>
        </w:numPr>
        <w:spacing w:after="80"/>
      </w:pPr>
      <w:r>
        <w:rPr>
          <w:color w:val="1A1A1A"/>
        </w:rPr>
        <w:t>Chemist sees a real-time feed of active customer sessions triggered by their QR</w:t>
      </w:r>
    </w:p>
    <w:p w:rsidR="00406AB5" w:rsidRDefault="00000000" w14:paraId="401BEB7D" w14:textId="77777777">
      <w:pPr>
        <w:pStyle w:val="ListParagraph"/>
        <w:numPr>
          <w:ilvl w:val="0"/>
          <w:numId w:val="2"/>
        </w:numPr>
        <w:spacing w:after="80"/>
      </w:pPr>
      <w:r>
        <w:rPr>
          <w:color w:val="1A1A1A"/>
        </w:rPr>
        <w:t>'Assist Customer' button to join the session and see what the customer is browsing</w:t>
      </w:r>
    </w:p>
    <w:p w:rsidR="00406AB5" w:rsidRDefault="00000000" w14:paraId="0A25FE98" w14:textId="77777777">
      <w:pPr>
        <w:pStyle w:val="ListParagraph"/>
        <w:numPr>
          <w:ilvl w:val="0"/>
          <w:numId w:val="2"/>
        </w:numPr>
        <w:spacing w:after="80"/>
      </w:pPr>
      <w:r>
        <w:rPr>
          <w:color w:val="1A1A1A"/>
        </w:rPr>
        <w:t>Chemist can recommend products, apply discount codes (if authorised), and co-complete checkout</w:t>
      </w:r>
    </w:p>
    <w:p w:rsidR="00406AB5" w:rsidRDefault="00000000" w14:paraId="6EA4BB13" w14:textId="77777777">
      <w:pPr>
        <w:pStyle w:val="ListParagraph"/>
        <w:numPr>
          <w:ilvl w:val="0"/>
          <w:numId w:val="2"/>
        </w:numPr>
        <w:spacing w:after="80"/>
      </w:pPr>
      <w:r>
        <w:rPr>
          <w:color w:val="1A1A1A"/>
        </w:rPr>
        <w:t>Chat/note functionality to communicate with customer during session</w:t>
      </w:r>
    </w:p>
    <w:p w:rsidR="00406AB5" w:rsidRDefault="00406AB5" w14:paraId="40A9A809" w14:textId="77777777">
      <w:pPr>
        <w:spacing w:after="120"/>
      </w:pPr>
    </w:p>
    <w:p w:rsidR="00406AB5" w:rsidRDefault="00000000" w14:paraId="47A03CE8" w14:textId="77777777">
      <w:pPr>
        <w:pStyle w:val="Heading3"/>
      </w:pPr>
      <w:r>
        <w:t>FR-A-004: Order Management</w:t>
      </w:r>
    </w:p>
    <w:p w:rsidR="00406AB5" w:rsidRDefault="00000000" w14:paraId="694D6FBD" w14:textId="77777777">
      <w:pPr>
        <w:pStyle w:val="ListParagraph"/>
        <w:numPr>
          <w:ilvl w:val="0"/>
          <w:numId w:val="2"/>
        </w:numPr>
        <w:spacing w:after="80"/>
      </w:pPr>
      <w:r>
        <w:rPr>
          <w:color w:val="1A1A1A"/>
        </w:rPr>
        <w:t>Chemist dashboard shows all orders placed through their QR codes</w:t>
      </w:r>
    </w:p>
    <w:p w:rsidR="00406AB5" w:rsidRDefault="00000000" w14:paraId="5AC48F3C" w14:textId="77777777">
      <w:pPr>
        <w:pStyle w:val="ListParagraph"/>
        <w:numPr>
          <w:ilvl w:val="0"/>
          <w:numId w:val="2"/>
        </w:numPr>
        <w:spacing w:after="80"/>
      </w:pPr>
      <w:r>
        <w:rPr>
          <w:color w:val="1A1A1A"/>
        </w:rPr>
        <w:t>Order status pipeline visible: New, Processing, Fulfilled, Delivered, Returned</w:t>
      </w:r>
    </w:p>
    <w:p w:rsidR="00406AB5" w:rsidRDefault="00000000" w14:paraId="41B7C803" w14:textId="77777777">
      <w:pPr>
        <w:pStyle w:val="ListParagraph"/>
        <w:numPr>
          <w:ilvl w:val="0"/>
          <w:numId w:val="2"/>
        </w:numPr>
        <w:spacing w:after="80"/>
      </w:pPr>
      <w:r>
        <w:rPr>
          <w:color w:val="1A1A1A"/>
        </w:rPr>
        <w:t xml:space="preserve">Filter orders </w:t>
      </w:r>
      <w:proofErr w:type="gramStart"/>
      <w:r>
        <w:rPr>
          <w:color w:val="1A1A1A"/>
        </w:rPr>
        <w:t>by:</w:t>
      </w:r>
      <w:proofErr w:type="gramEnd"/>
      <w:r>
        <w:rPr>
          <w:color w:val="1A1A1A"/>
        </w:rPr>
        <w:t xml:space="preserve"> date range, status, product category</w:t>
      </w:r>
    </w:p>
    <w:p w:rsidR="00406AB5" w:rsidRDefault="00000000" w14:paraId="4281056A" w14:textId="77777777">
      <w:pPr>
        <w:pStyle w:val="ListParagraph"/>
        <w:numPr>
          <w:ilvl w:val="0"/>
          <w:numId w:val="2"/>
        </w:numPr>
        <w:spacing w:after="80"/>
      </w:pPr>
      <w:r>
        <w:rPr>
          <w:color w:val="1A1A1A"/>
        </w:rPr>
        <w:t>Export orders as CSV/Excel</w:t>
      </w:r>
    </w:p>
    <w:p w:rsidR="00406AB5" w:rsidRDefault="00406AB5" w14:paraId="6AB983AE" w14:textId="77777777">
      <w:pPr>
        <w:spacing w:after="120"/>
      </w:pPr>
    </w:p>
    <w:p w:rsidR="00406AB5" w:rsidRDefault="00000000" w14:paraId="69FD91AF" w14:textId="77777777">
      <w:pPr>
        <w:pStyle w:val="Heading3"/>
      </w:pPr>
      <w:r>
        <w:t>FR-A-005: Commission &amp; Earnings</w:t>
      </w:r>
    </w:p>
    <w:p w:rsidR="00406AB5" w:rsidRDefault="00000000" w14:paraId="3FCAE0DC" w14:textId="77777777">
      <w:pPr>
        <w:pStyle w:val="ListParagraph"/>
        <w:numPr>
          <w:ilvl w:val="0"/>
          <w:numId w:val="2"/>
        </w:numPr>
        <w:spacing w:after="80"/>
      </w:pPr>
      <w:r>
        <w:rPr>
          <w:color w:val="1A1A1A"/>
        </w:rPr>
        <w:t>Real-time commission tracker: pending, approved, paid</w:t>
      </w:r>
    </w:p>
    <w:p w:rsidR="00406AB5" w:rsidRDefault="00000000" w14:paraId="65211C2E" w14:textId="77777777">
      <w:pPr>
        <w:pStyle w:val="ListParagraph"/>
        <w:numPr>
          <w:ilvl w:val="0"/>
          <w:numId w:val="2"/>
        </w:numPr>
        <w:spacing w:after="80"/>
      </w:pPr>
      <w:r>
        <w:rPr>
          <w:color w:val="1A1A1A"/>
        </w:rPr>
        <w:t>Commission breakdown per order: product, quantity, rate, amount</w:t>
      </w:r>
    </w:p>
    <w:p w:rsidR="00406AB5" w:rsidRDefault="00000000" w14:paraId="4242FCC2" w14:textId="77777777">
      <w:pPr>
        <w:pStyle w:val="ListParagraph"/>
        <w:numPr>
          <w:ilvl w:val="0"/>
          <w:numId w:val="2"/>
        </w:numPr>
        <w:spacing w:after="80"/>
      </w:pPr>
      <w:r>
        <w:rPr>
          <w:color w:val="1A1A1A"/>
        </w:rPr>
        <w:t>Payout history with UTR/reference number</w:t>
      </w:r>
    </w:p>
    <w:p w:rsidR="00406AB5" w:rsidRDefault="00000000" w14:paraId="1EE77578" w14:textId="77777777">
      <w:pPr>
        <w:pStyle w:val="ListParagraph"/>
        <w:numPr>
          <w:ilvl w:val="0"/>
          <w:numId w:val="2"/>
        </w:numPr>
        <w:spacing w:after="80"/>
      </w:pPr>
      <w:r>
        <w:rPr>
          <w:color w:val="1A1A1A"/>
        </w:rPr>
        <w:t>Commission statement downloadable as PDF (for tax purposes)</w:t>
      </w:r>
    </w:p>
    <w:p w:rsidR="00406AB5" w:rsidRDefault="00406AB5" w14:paraId="30925203" w14:textId="77777777">
      <w:pPr>
        <w:spacing w:after="120"/>
      </w:pPr>
    </w:p>
    <w:p w:rsidR="00406AB5" w:rsidRDefault="00000000" w14:paraId="786119A0" w14:textId="77777777">
      <w:pPr>
        <w:pStyle w:val="Heading3"/>
      </w:pPr>
      <w:r>
        <w:t>FR-A-006: Product Catalogue Access [FLAGGED FOR REVIEW — to confirm if required]</w:t>
      </w:r>
    </w:p>
    <w:p w:rsidR="00406AB5" w:rsidRDefault="00000000" w14:paraId="4020F57A" w14:textId="77777777">
      <w:pPr>
        <w:pStyle w:val="ListParagraph"/>
        <w:numPr>
          <w:ilvl w:val="0"/>
          <w:numId w:val="2"/>
        </w:numPr>
        <w:spacing w:after="80"/>
      </w:pPr>
      <w:r>
        <w:rPr>
          <w:color w:val="1A1A1A"/>
        </w:rPr>
        <w:t>Chemist can view the full Amerey catalogue (Wheelchairs, Walkers, Walking Sticks, Crutches, Commode Chairs) available in their region</w:t>
      </w:r>
    </w:p>
    <w:p w:rsidR="00406AB5" w:rsidRDefault="00000000" w14:paraId="4B7627F4" w14:textId="77D074CB">
      <w:pPr>
        <w:pStyle w:val="ListParagraph"/>
        <w:numPr>
          <w:ilvl w:val="0"/>
          <w:numId w:val="2"/>
        </w:numPr>
        <w:spacing w:after="80"/>
      </w:pPr>
      <w:r>
        <w:rPr>
          <w:color w:val="1A1A1A"/>
        </w:rPr>
        <w:t>Can flag pricing discrepancy issues to Amerey Operations</w:t>
      </w:r>
    </w:p>
    <w:p w:rsidR="00406AB5" w:rsidRDefault="00000000" w14:paraId="0EE7A54B" w14:textId="77777777">
      <w:pPr>
        <w:pStyle w:val="ListParagraph"/>
        <w:numPr>
          <w:ilvl w:val="0"/>
          <w:numId w:val="2"/>
        </w:numPr>
        <w:spacing w:after="80"/>
      </w:pPr>
      <w:r>
        <w:rPr>
          <w:color w:val="1A1A1A"/>
        </w:rPr>
        <w:t>Can mark favourite Amerey products for quick recommendation during customer assist sessions</w:t>
      </w:r>
    </w:p>
    <w:p w:rsidR="00406AB5" w:rsidRDefault="00406AB5" w14:paraId="67BCE611" w14:textId="77777777">
      <w:pPr>
        <w:spacing w:after="120"/>
      </w:pPr>
    </w:p>
    <w:p w:rsidR="00406AB5" w:rsidRDefault="00000000" w14:paraId="54D30061" w14:textId="77777777">
      <w:pPr>
        <w:pStyle w:val="Heading2"/>
      </w:pPr>
      <w:r>
        <w:t>6.3 Distributor Module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406AB5" w14:paraId="3C6AD123" w14:textId="77777777">
        <w:tblPrEx>
          <w:tblCellMar>
            <w:top w:w="0" w:type="dxa"/>
            <w:bottom w:w="0" w:type="dxa"/>
          </w:tblCellMar>
        </w:tblPrEx>
        <w:tc>
          <w:tcPr>
            <w:tcW w:w="9360" w:type="dxa"/>
            <w:tcBorders>
              <w:top w:val="single" w:color="2E75B6" w:sz="1" w:space="0"/>
              <w:left w:val="single" w:color="2E75B6" w:sz="16" w:space="0"/>
              <w:bottom w:val="single" w:color="2E75B6" w:sz="1" w:space="0"/>
              <w:right w:val="single" w:color="2E75B6" w:sz="1" w:space="0"/>
            </w:tcBorders>
            <w:shd w:val="clear" w:color="auto" w:fill="D6E4F7"/>
            <w:tcMar>
              <w:top w:w="120" w:type="dxa"/>
              <w:left w:w="180" w:type="dxa"/>
              <w:bottom w:w="120" w:type="dxa"/>
              <w:right w:w="120" w:type="dxa"/>
            </w:tcMar>
          </w:tcPr>
          <w:p w:rsidR="00406AB5" w:rsidRDefault="00000000" w14:paraId="3DC259C9" w14:textId="77777777">
            <w:r>
              <w:rPr>
                <w:b/>
                <w:bCs/>
                <w:color w:val="1A56A0"/>
                <w:sz w:val="20"/>
                <w:szCs w:val="20"/>
              </w:rPr>
              <w:t>Access</w:t>
            </w:r>
          </w:p>
          <w:p w:rsidR="00406AB5" w:rsidRDefault="00000000" w14:paraId="63FB57F9" w14:textId="77777777">
            <w:r>
              <w:rPr>
                <w:color w:val="1A1A1A"/>
                <w:sz w:val="20"/>
                <w:szCs w:val="20"/>
              </w:rPr>
              <w:t>Web application, desktop-first. Distributor admin and sub-user roles supported.</w:t>
            </w:r>
          </w:p>
        </w:tc>
      </w:tr>
    </w:tbl>
    <w:p w:rsidR="00406AB5" w:rsidRDefault="00406AB5" w14:paraId="68E5F1D8" w14:textId="77777777">
      <w:pPr>
        <w:spacing w:after="120"/>
      </w:pPr>
    </w:p>
    <w:p w:rsidR="00406AB5" w:rsidRDefault="00000000" w14:paraId="587BEC45" w14:textId="669347F1">
      <w:pPr>
        <w:pStyle w:val="Heading3"/>
      </w:pPr>
      <w:r w:rsidR="00000000">
        <w:rPr/>
        <w:t>FR-D-001: Distributor Onboarding</w:t>
      </w:r>
      <w:r w:rsidR="7D885E8F">
        <w:rPr/>
        <w:t xml:space="preserve"> </w:t>
      </w:r>
    </w:p>
    <w:p w:rsidR="00406AB5" w:rsidRDefault="00000000" w14:paraId="2523F620" w14:textId="77777777">
      <w:pPr>
        <w:pStyle w:val="ListParagraph"/>
        <w:numPr>
          <w:ilvl w:val="0"/>
          <w:numId w:val="2"/>
        </w:numPr>
        <w:spacing w:after="80"/>
      </w:pPr>
      <w:r>
        <w:rPr>
          <w:color w:val="1A1A1A"/>
        </w:rPr>
        <w:t>Brand Operations creates distributor accounts, OR distributors can self-register via the AmereyConnect / Amerey website (pending approval by Amerey Ops)</w:t>
      </w:r>
    </w:p>
    <w:p w:rsidR="00406AB5" w:rsidRDefault="00000000" w14:paraId="6FA5E20B" w14:textId="77777777">
      <w:pPr>
        <w:pStyle w:val="ListParagraph"/>
        <w:numPr>
          <w:ilvl w:val="0"/>
          <w:numId w:val="2"/>
        </w:numPr>
        <w:spacing w:after="80"/>
      </w:pPr>
      <w:r>
        <w:rPr>
          <w:color w:val="1A1A1A"/>
        </w:rPr>
        <w:t>Distributor self-registration sends an approval request to Amerey Operations before account is activated</w:t>
      </w:r>
    </w:p>
    <w:p w:rsidR="00406AB5" w:rsidRDefault="00000000" w14:paraId="49DDB795" w14:textId="77777777">
      <w:pPr>
        <w:pStyle w:val="ListParagraph"/>
        <w:numPr>
          <w:ilvl w:val="0"/>
          <w:numId w:val="2"/>
        </w:numPr>
        <w:spacing w:after="80"/>
      </w:pPr>
      <w:r>
        <w:rPr>
          <w:color w:val="1A1A1A"/>
        </w:rPr>
        <w:t>Distributor profile: Company name, GSTIN, Drug Licence, Region/Territory, Warehouse address</w:t>
      </w:r>
    </w:p>
    <w:p w:rsidR="00406AB5" w:rsidRDefault="00000000" w14:paraId="59D8A512" w14:textId="77777777">
      <w:pPr>
        <w:pStyle w:val="ListParagraph"/>
        <w:numPr>
          <w:ilvl w:val="0"/>
          <w:numId w:val="2"/>
        </w:numPr>
        <w:spacing w:after="80"/>
      </w:pPr>
      <w:r>
        <w:rPr>
          <w:color w:val="1A1A1A"/>
        </w:rPr>
        <w:t>User management: Distributor can create sub-users (field managers, warehouse staff) with role-based permissions</w:t>
      </w:r>
    </w:p>
    <w:p w:rsidR="00406AB5" w:rsidRDefault="00406AB5" w14:paraId="67418A7D" w14:textId="77777777">
      <w:pPr>
        <w:spacing w:after="120"/>
      </w:pPr>
    </w:p>
    <w:p w:rsidR="00406AB5" w:rsidRDefault="00000000" w14:paraId="586ACD47" w14:textId="77777777">
      <w:pPr>
        <w:pStyle w:val="Heading3"/>
      </w:pPr>
      <w:r>
        <w:t>FR-D-002: Chemist Affiliate Management</w:t>
      </w:r>
    </w:p>
    <w:p w:rsidR="00406AB5" w:rsidRDefault="00000000" w14:paraId="1451FDE7" w14:textId="77777777">
      <w:pPr>
        <w:pStyle w:val="ListParagraph"/>
        <w:numPr>
          <w:ilvl w:val="0"/>
          <w:numId w:val="2"/>
        </w:numPr>
        <w:spacing w:after="80"/>
      </w:pPr>
      <w:r>
        <w:rPr>
          <w:color w:val="1A1A1A"/>
        </w:rPr>
        <w:t>View all chemist affiliates in assigned territory with status and performance summary</w:t>
      </w:r>
    </w:p>
    <w:p w:rsidR="00406AB5" w:rsidRDefault="00000000" w14:paraId="288649FB" w14:textId="77777777">
      <w:pPr>
        <w:pStyle w:val="ListParagraph"/>
        <w:numPr>
          <w:ilvl w:val="0"/>
          <w:numId w:val="2"/>
        </w:numPr>
        <w:spacing w:after="80"/>
      </w:pPr>
      <w:r>
        <w:rPr>
          <w:color w:val="1A1A1A"/>
        </w:rPr>
        <w:t>Initiate new chemist onboarding — send invite link to chemist</w:t>
      </w:r>
    </w:p>
    <w:p w:rsidR="00406AB5" w:rsidRDefault="00000000" w14:paraId="42D0EB77" w14:textId="77777777">
      <w:pPr>
        <w:pStyle w:val="ListParagraph"/>
        <w:numPr>
          <w:ilvl w:val="0"/>
          <w:numId w:val="2"/>
        </w:numPr>
        <w:spacing w:after="80"/>
      </w:pPr>
      <w:r>
        <w:rPr>
          <w:color w:val="1A1A1A"/>
        </w:rPr>
        <w:t>Print or download QR code for a specific chemist affiliate</w:t>
      </w:r>
    </w:p>
    <w:p w:rsidR="00406AB5" w:rsidRDefault="00000000" w14:paraId="63E6006E" w14:textId="77777777">
      <w:pPr>
        <w:pStyle w:val="ListParagraph"/>
        <w:numPr>
          <w:ilvl w:val="0"/>
          <w:numId w:val="2"/>
        </w:numPr>
        <w:spacing w:after="80"/>
      </w:pPr>
      <w:r>
        <w:rPr>
          <w:color w:val="1A1A1A"/>
        </w:rPr>
        <w:t>View chemist performance: orders placed, GMV generated, Amerey products sold</w:t>
      </w:r>
    </w:p>
    <w:p w:rsidR="00406AB5" w:rsidRDefault="00406AB5" w14:paraId="09AB71C0" w14:textId="77777777">
      <w:pPr>
        <w:spacing w:after="120"/>
      </w:pPr>
    </w:p>
    <w:p w:rsidR="00406AB5" w:rsidRDefault="00000000" w14:paraId="11379AE9" w14:textId="77777777">
      <w:pPr>
        <w:pStyle w:val="Heading3"/>
      </w:pPr>
      <w:r>
        <w:t>FR-D-003: Order Management</w:t>
      </w:r>
    </w:p>
    <w:p w:rsidR="00406AB5" w:rsidRDefault="00000000" w14:paraId="1D3E8D0D" w14:textId="77777777">
      <w:pPr>
        <w:pStyle w:val="ListParagraph"/>
        <w:numPr>
          <w:ilvl w:val="0"/>
          <w:numId w:val="2"/>
        </w:numPr>
        <w:spacing w:after="80"/>
      </w:pPr>
      <w:r>
        <w:rPr>
          <w:color w:val="1A1A1A"/>
        </w:rPr>
        <w:t>View all incoming orders from chemist affiliates in real-time</w:t>
      </w:r>
    </w:p>
    <w:p w:rsidR="00406AB5" w:rsidRDefault="00000000" w14:paraId="03B5EC3D" w14:textId="77777777">
      <w:pPr>
        <w:pStyle w:val="ListParagraph"/>
        <w:numPr>
          <w:ilvl w:val="0"/>
          <w:numId w:val="2"/>
        </w:numPr>
        <w:spacing w:after="80"/>
      </w:pPr>
      <w:r>
        <w:rPr>
          <w:color w:val="1A1A1A"/>
        </w:rPr>
        <w:t>Accept or reject incoming orders from chemist affiliates</w:t>
      </w:r>
    </w:p>
    <w:p w:rsidR="00406AB5" w:rsidRDefault="00000000" w14:paraId="7534A2B2" w14:textId="77777777">
      <w:pPr>
        <w:pStyle w:val="ListParagraph"/>
        <w:numPr>
          <w:ilvl w:val="0"/>
          <w:numId w:val="2"/>
        </w:numPr>
        <w:spacing w:after="80"/>
      </w:pPr>
      <w:r>
        <w:rPr>
          <w:color w:val="1A1A1A"/>
        </w:rPr>
        <w:t>Update order status: Confirmed, Packed, Dispatched</w:t>
      </w:r>
    </w:p>
    <w:p w:rsidR="00406AB5" w:rsidRDefault="00000000" w14:paraId="7F526BE3" w14:textId="77777777">
      <w:pPr>
        <w:pStyle w:val="ListParagraph"/>
        <w:numPr>
          <w:ilvl w:val="0"/>
          <w:numId w:val="2"/>
        </w:numPr>
        <w:spacing w:after="80"/>
      </w:pPr>
      <w:r>
        <w:rPr>
          <w:color w:val="1A1A1A"/>
        </w:rPr>
        <w:t>Add shipping details: courier name, AWB/tracking number</w:t>
      </w:r>
    </w:p>
    <w:p w:rsidR="00406AB5" w:rsidRDefault="00000000" w14:paraId="1801F2F5" w14:textId="77777777">
      <w:pPr>
        <w:pStyle w:val="ListParagraph"/>
        <w:numPr>
          <w:ilvl w:val="0"/>
          <w:numId w:val="2"/>
        </w:numPr>
        <w:spacing w:after="80"/>
      </w:pPr>
      <w:r>
        <w:rPr>
          <w:color w:val="1A1A1A"/>
        </w:rPr>
        <w:t>Bulk order processing (accept/pack multiple orders simultaneously)</w:t>
      </w:r>
    </w:p>
    <w:p w:rsidR="00406AB5" w:rsidRDefault="00000000" w14:paraId="1DD24E7D" w14:textId="77777777">
      <w:pPr>
        <w:pStyle w:val="ListParagraph"/>
        <w:numPr>
          <w:ilvl w:val="0"/>
          <w:numId w:val="2"/>
        </w:numPr>
        <w:spacing w:after="80"/>
      </w:pPr>
      <w:r>
        <w:rPr>
          <w:color w:val="1A1A1A"/>
        </w:rPr>
        <w:t xml:space="preserve">Returns management: initiate return, inspect, process refund </w:t>
      </w:r>
      <w:r w:rsidRPr="008B69DC">
        <w:rPr>
          <w:b/>
          <w:bCs/>
          <w:color w:val="1A1A1A"/>
        </w:rPr>
        <w:t>[SCOPE TO BE CONFIRMED — discuss with Amerey Ops</w:t>
      </w:r>
      <w:r>
        <w:rPr>
          <w:color w:val="1A1A1A"/>
        </w:rPr>
        <w:t>]</w:t>
      </w:r>
    </w:p>
    <w:p w:rsidR="00406AB5" w:rsidRDefault="00406AB5" w14:paraId="2819CEB4" w14:textId="77777777">
      <w:pPr>
        <w:spacing w:after="120"/>
      </w:pPr>
    </w:p>
    <w:p w:rsidR="00406AB5" w:rsidRDefault="00000000" w14:paraId="011B9933" w14:textId="77777777">
      <w:pPr>
        <w:pStyle w:val="Heading3"/>
      </w:pPr>
      <w:r>
        <w:t>FR-D-004: Inventory Management</w:t>
      </w:r>
    </w:p>
    <w:p w:rsidR="00406AB5" w:rsidRDefault="00000000" w14:paraId="1AD0E9C9" w14:textId="77777777">
      <w:pPr>
        <w:pStyle w:val="ListParagraph"/>
        <w:numPr>
          <w:ilvl w:val="0"/>
          <w:numId w:val="2"/>
        </w:numPr>
        <w:spacing w:after="80"/>
      </w:pPr>
      <w:r>
        <w:rPr>
          <w:color w:val="1A1A1A"/>
        </w:rPr>
        <w:t>Product-wise inventory levels per warehouse</w:t>
      </w:r>
    </w:p>
    <w:p w:rsidR="00406AB5" w:rsidRDefault="00000000" w14:paraId="5BA57699" w14:textId="77777777">
      <w:pPr>
        <w:pStyle w:val="ListParagraph"/>
        <w:numPr>
          <w:ilvl w:val="0"/>
          <w:numId w:val="2"/>
        </w:numPr>
        <w:spacing w:after="80"/>
      </w:pPr>
      <w:r>
        <w:rPr>
          <w:color w:val="1A1A1A"/>
        </w:rPr>
        <w:t>Low-stock alerts (configurable threshold per product)</w:t>
      </w:r>
    </w:p>
    <w:p w:rsidR="00406AB5" w:rsidRDefault="00000000" w14:paraId="75C3A1DC" w14:textId="77777777">
      <w:pPr>
        <w:pStyle w:val="ListParagraph"/>
        <w:numPr>
          <w:ilvl w:val="0"/>
          <w:numId w:val="2"/>
        </w:numPr>
        <w:spacing w:after="80"/>
      </w:pPr>
      <w:r>
        <w:rPr>
          <w:color w:val="1A1A1A"/>
        </w:rPr>
        <w:t>Inventory adjustment: add stock, write-off, inter-warehouse transfer</w:t>
      </w:r>
    </w:p>
    <w:p w:rsidR="00406AB5" w:rsidRDefault="00000000" w14:paraId="6D256802" w14:textId="77777777">
      <w:pPr>
        <w:pStyle w:val="ListParagraph"/>
        <w:numPr>
          <w:ilvl w:val="0"/>
          <w:numId w:val="2"/>
        </w:numPr>
        <w:spacing w:after="80"/>
      </w:pPr>
      <w:r>
        <w:rPr>
          <w:color w:val="1A1A1A"/>
        </w:rPr>
        <w:t>Batch/lot number and serial number tracking per Amerey product unit (wheelchair, walker, etc.) for medical device compliance</w:t>
      </w:r>
    </w:p>
    <w:p w:rsidR="00406AB5" w:rsidRDefault="00406AB5" w14:paraId="4F1414EE" w14:textId="77777777">
      <w:pPr>
        <w:spacing w:after="120"/>
      </w:pPr>
    </w:p>
    <w:p w:rsidR="00406AB5" w:rsidRDefault="00000000" w14:paraId="5073C035" w14:textId="77777777">
      <w:pPr>
        <w:pStyle w:val="Heading3"/>
      </w:pPr>
      <w:r>
        <w:t>FR-D-005: Invoicing &amp; Billing</w:t>
      </w:r>
    </w:p>
    <w:p w:rsidR="00406AB5" w:rsidRDefault="00000000" w14:paraId="03A1919E" w14:textId="77777777">
      <w:pPr>
        <w:pStyle w:val="ListParagraph"/>
        <w:numPr>
          <w:ilvl w:val="0"/>
          <w:numId w:val="2"/>
        </w:numPr>
        <w:spacing w:after="80"/>
      </w:pPr>
      <w:r>
        <w:rPr>
          <w:color w:val="1A1A1A"/>
        </w:rPr>
        <w:t>Auto-generate tax invoices (GST-compliant) for each fulfilled order</w:t>
      </w:r>
    </w:p>
    <w:p w:rsidR="00406AB5" w:rsidRDefault="00000000" w14:paraId="685BFE23" w14:textId="77777777">
      <w:pPr>
        <w:pStyle w:val="ListParagraph"/>
        <w:numPr>
          <w:ilvl w:val="0"/>
          <w:numId w:val="2"/>
        </w:numPr>
        <w:spacing w:after="80"/>
      </w:pPr>
      <w:r>
        <w:rPr>
          <w:color w:val="1A1A1A"/>
        </w:rPr>
        <w:t>Invoice PDF downloadable from order record</w:t>
      </w:r>
    </w:p>
    <w:p w:rsidR="00406AB5" w:rsidRDefault="00000000" w14:paraId="2C317735" w14:textId="77777777">
      <w:pPr>
        <w:pStyle w:val="ListParagraph"/>
        <w:numPr>
          <w:ilvl w:val="0"/>
          <w:numId w:val="2"/>
        </w:numPr>
        <w:spacing w:after="80"/>
      </w:pPr>
      <w:r>
        <w:rPr>
          <w:color w:val="1A1A1A"/>
        </w:rPr>
        <w:t>Consolidated monthly billing statement for brand</w:t>
      </w:r>
    </w:p>
    <w:p w:rsidR="00406AB5" w:rsidRDefault="00000000" w14:paraId="00B6F4B7" w14:textId="77777777">
      <w:pPr>
        <w:pStyle w:val="ListParagraph"/>
        <w:numPr>
          <w:ilvl w:val="0"/>
          <w:numId w:val="2"/>
        </w:numPr>
        <w:spacing w:after="80"/>
      </w:pPr>
      <w:r>
        <w:rPr>
          <w:color w:val="1A1A1A"/>
        </w:rPr>
        <w:t>Credit note generation for returns</w:t>
      </w:r>
    </w:p>
    <w:p w:rsidR="00406AB5" w:rsidRDefault="00406AB5" w14:paraId="05D6B666" w14:textId="77777777">
      <w:pPr>
        <w:spacing w:after="120"/>
      </w:pPr>
    </w:p>
    <w:p w:rsidR="00406AB5" w:rsidRDefault="00000000" w14:paraId="19201716" w14:textId="77777777">
      <w:pPr>
        <w:pStyle w:val="Heading3"/>
      </w:pPr>
      <w:r>
        <w:t>FR-D-006: Distributor Analytics</w:t>
      </w:r>
    </w:p>
    <w:p w:rsidR="00406AB5" w:rsidRDefault="00000000" w14:paraId="7F227685" w14:textId="77777777">
      <w:pPr>
        <w:pStyle w:val="ListParagraph"/>
        <w:numPr>
          <w:ilvl w:val="0"/>
          <w:numId w:val="2"/>
        </w:numPr>
        <w:spacing w:after="80"/>
      </w:pPr>
      <w:r>
        <w:rPr>
          <w:color w:val="1A1A1A"/>
        </w:rPr>
        <w:t>Sales dashboard: GMV by day/week/month, by chemist, by product category</w:t>
      </w:r>
    </w:p>
    <w:p w:rsidR="00406AB5" w:rsidRDefault="00000000" w14:paraId="6829D0D8" w14:textId="77777777">
      <w:pPr>
        <w:pStyle w:val="ListParagraph"/>
        <w:numPr>
          <w:ilvl w:val="0"/>
          <w:numId w:val="2"/>
        </w:numPr>
        <w:spacing w:after="80"/>
      </w:pPr>
      <w:r>
        <w:rPr>
          <w:color w:val="1A1A1A"/>
        </w:rPr>
        <w:t>Inventory turnover report</w:t>
      </w:r>
    </w:p>
    <w:p w:rsidR="00406AB5" w:rsidRDefault="00000000" w14:paraId="273DDC8A" w14:textId="77777777">
      <w:pPr>
        <w:pStyle w:val="ListParagraph"/>
        <w:numPr>
          <w:ilvl w:val="0"/>
          <w:numId w:val="2"/>
        </w:numPr>
        <w:spacing w:after="80"/>
      </w:pPr>
      <w:r>
        <w:rPr>
          <w:color w:val="1A1A1A"/>
        </w:rPr>
        <w:t>Top-performing chemist affiliates leaderboard</w:t>
      </w:r>
    </w:p>
    <w:p w:rsidR="00406AB5" w:rsidRDefault="00000000" w14:paraId="0B426D75" w14:textId="77777777">
      <w:pPr>
        <w:pStyle w:val="ListParagraph"/>
        <w:numPr>
          <w:ilvl w:val="0"/>
          <w:numId w:val="2"/>
        </w:numPr>
        <w:spacing w:after="80"/>
      </w:pPr>
      <w:r>
        <w:rPr>
          <w:color w:val="1A1A1A"/>
        </w:rPr>
        <w:t>Fulfilment SLA performance report</w:t>
      </w:r>
    </w:p>
    <w:p w:rsidR="00406AB5" w:rsidRDefault="00406AB5" w14:paraId="0E6DD462" w14:textId="77777777">
      <w:pPr>
        <w:spacing w:after="120"/>
      </w:pPr>
    </w:p>
    <w:p w:rsidR="00406AB5" w:rsidRDefault="00000000" w14:paraId="267973E4" w14:textId="77777777">
      <w:pPr>
        <w:pStyle w:val="Heading2"/>
      </w:pPr>
      <w:r>
        <w:t>6.4 Brand Operations Module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406AB5" w14:paraId="088971AB" w14:textId="77777777">
        <w:tblPrEx>
          <w:tblCellMar>
            <w:top w:w="0" w:type="dxa"/>
            <w:bottom w:w="0" w:type="dxa"/>
          </w:tblCellMar>
        </w:tblPrEx>
        <w:tc>
          <w:tcPr>
            <w:tcW w:w="9360" w:type="dxa"/>
            <w:tcBorders>
              <w:top w:val="single" w:color="2E75B6" w:sz="1" w:space="0"/>
              <w:left w:val="single" w:color="2E75B6" w:sz="16" w:space="0"/>
              <w:bottom w:val="single" w:color="2E75B6" w:sz="1" w:space="0"/>
              <w:right w:val="single" w:color="2E75B6" w:sz="1" w:space="0"/>
            </w:tcBorders>
            <w:shd w:val="clear" w:color="auto" w:fill="D6E4F7"/>
            <w:tcMar>
              <w:top w:w="120" w:type="dxa"/>
              <w:left w:w="180" w:type="dxa"/>
              <w:bottom w:w="120" w:type="dxa"/>
              <w:right w:w="120" w:type="dxa"/>
            </w:tcMar>
          </w:tcPr>
          <w:p w:rsidR="00406AB5" w:rsidRDefault="00000000" w14:paraId="1C5FC5D3" w14:textId="77777777">
            <w:r>
              <w:rPr>
                <w:b/>
                <w:bCs/>
                <w:color w:val="1A56A0"/>
                <w:sz w:val="20"/>
                <w:szCs w:val="20"/>
              </w:rPr>
              <w:t>Access</w:t>
            </w:r>
          </w:p>
          <w:p w:rsidR="00406AB5" w:rsidRDefault="00000000" w14:paraId="2134FAE2" w14:textId="77777777">
            <w:r>
              <w:rPr>
                <w:color w:val="1A1A1A"/>
                <w:sz w:val="20"/>
                <w:szCs w:val="20"/>
              </w:rPr>
              <w:t>Full-access web application. Role sub-types: Super Admin, Operations Manager, Finance Manager, Regional Manager.</w:t>
            </w:r>
          </w:p>
        </w:tc>
      </w:tr>
    </w:tbl>
    <w:p w:rsidR="00406AB5" w:rsidRDefault="00406AB5" w14:paraId="1BDA5E20" w14:textId="77777777">
      <w:pPr>
        <w:spacing w:after="120"/>
      </w:pPr>
    </w:p>
    <w:p w:rsidR="00406AB5" w:rsidRDefault="00000000" w14:paraId="2359C386" w14:textId="77777777">
      <w:pPr>
        <w:pStyle w:val="Heading3"/>
      </w:pPr>
      <w:r>
        <w:t>FR-O-001: Master Catalogue Management</w:t>
      </w:r>
    </w:p>
    <w:p w:rsidR="00406AB5" w:rsidRDefault="00000000" w14:paraId="45AEB39C" w14:textId="77777777">
      <w:pPr>
        <w:pStyle w:val="ListParagraph"/>
        <w:numPr>
          <w:ilvl w:val="0"/>
          <w:numId w:val="2"/>
        </w:numPr>
        <w:spacing w:after="80"/>
      </w:pPr>
      <w:r>
        <w:rPr>
          <w:color w:val="1A1A1A"/>
        </w:rPr>
        <w:t>Create, edit, publish, or unpublish products</w:t>
      </w:r>
    </w:p>
    <w:p w:rsidR="00406AB5" w:rsidRDefault="00000000" w14:paraId="5A2D4FE5" w14:textId="77777777">
      <w:pPr>
        <w:pStyle w:val="ListParagraph"/>
        <w:numPr>
          <w:ilvl w:val="0"/>
          <w:numId w:val="2"/>
        </w:numPr>
        <w:spacing w:after="80"/>
      </w:pPr>
      <w:r>
        <w:rPr>
          <w:color w:val="1A1A1A"/>
        </w:rPr>
        <w:t>Product fields: Name, SKU, HSN Code, Category, Sub-category, Brand, Description, Specifications (key-value), Images (multiple), MRP, landing price, regulatory flags</w:t>
      </w:r>
    </w:p>
    <w:p w:rsidR="00406AB5" w:rsidRDefault="00000000" w14:paraId="175EF76F" w14:textId="77777777">
      <w:pPr>
        <w:pStyle w:val="ListParagraph"/>
        <w:numPr>
          <w:ilvl w:val="0"/>
          <w:numId w:val="2"/>
        </w:numPr>
        <w:spacing w:after="80"/>
      </w:pPr>
      <w:r>
        <w:rPr>
          <w:color w:val="1A1A1A"/>
        </w:rPr>
        <w:t>Variant management: product variants by colour, size, configuration</w:t>
      </w:r>
    </w:p>
    <w:p w:rsidR="00406AB5" w:rsidRDefault="00000000" w14:paraId="31471EBD" w14:textId="77777777">
      <w:pPr>
        <w:pStyle w:val="ListParagraph"/>
        <w:numPr>
          <w:ilvl w:val="0"/>
          <w:numId w:val="2"/>
        </w:numPr>
        <w:spacing w:after="80"/>
      </w:pPr>
      <w:r>
        <w:rPr>
          <w:color w:val="1A1A1A"/>
        </w:rPr>
        <w:t>Bulk product import via CSV/Excel template</w:t>
      </w:r>
    </w:p>
    <w:p w:rsidR="00406AB5" w:rsidRDefault="00000000" w14:paraId="10730218" w14:textId="77777777">
      <w:pPr>
        <w:pStyle w:val="ListParagraph"/>
        <w:numPr>
          <w:ilvl w:val="0"/>
          <w:numId w:val="2"/>
        </w:numPr>
        <w:spacing w:after="80"/>
      </w:pPr>
      <w:r>
        <w:rPr>
          <w:color w:val="1A1A1A"/>
        </w:rPr>
        <w:t>Category and sub-category management</w:t>
      </w:r>
    </w:p>
    <w:p w:rsidR="00406AB5" w:rsidRDefault="00000000" w14:paraId="2724067F" w14:textId="77777777">
      <w:pPr>
        <w:pStyle w:val="ListParagraph"/>
        <w:numPr>
          <w:ilvl w:val="0"/>
          <w:numId w:val="2"/>
        </w:numPr>
        <w:spacing w:after="80"/>
      </w:pPr>
      <w:r>
        <w:rPr>
          <w:color w:val="1A1A1A"/>
        </w:rPr>
        <w:t>Product visibility control: assign products to specific distributors or chemist tiers</w:t>
      </w:r>
    </w:p>
    <w:p w:rsidR="00406AB5" w:rsidRDefault="00406AB5" w14:paraId="2C19FD52" w14:textId="77777777">
      <w:pPr>
        <w:spacing w:after="120"/>
      </w:pPr>
    </w:p>
    <w:p w:rsidR="00406AB5" w:rsidRDefault="00000000" w14:paraId="7C17FBB1" w14:textId="77777777">
      <w:pPr>
        <w:pStyle w:val="Heading3"/>
      </w:pPr>
      <w:r>
        <w:t>FR-O-002: Affiliate Network Management</w:t>
      </w:r>
    </w:p>
    <w:p w:rsidR="00406AB5" w:rsidRDefault="00000000" w14:paraId="3F1FAB63" w14:textId="77777777">
      <w:pPr>
        <w:pStyle w:val="ListParagraph"/>
        <w:numPr>
          <w:ilvl w:val="0"/>
          <w:numId w:val="2"/>
        </w:numPr>
        <w:spacing w:after="80"/>
      </w:pPr>
      <w:r>
        <w:rPr>
          <w:color w:val="1A1A1A"/>
        </w:rPr>
        <w:t>View all chemists across all regions with status, performance, and KYC details</w:t>
      </w:r>
    </w:p>
    <w:p w:rsidR="00406AB5" w:rsidRDefault="00000000" w14:paraId="3CFED8FF" w14:textId="77777777">
      <w:pPr>
        <w:pStyle w:val="ListParagraph"/>
        <w:numPr>
          <w:ilvl w:val="0"/>
          <w:numId w:val="2"/>
        </w:numPr>
        <w:spacing w:after="80"/>
      </w:pPr>
      <w:r>
        <w:rPr>
          <w:color w:val="1A1A1A"/>
        </w:rPr>
        <w:t>Final approval authority for chemist KYC and account activation</w:t>
      </w:r>
    </w:p>
    <w:p w:rsidR="00406AB5" w:rsidRDefault="00000000" w14:paraId="17D774EC" w14:textId="77777777">
      <w:pPr>
        <w:pStyle w:val="ListParagraph"/>
        <w:numPr>
          <w:ilvl w:val="0"/>
          <w:numId w:val="2"/>
        </w:numPr>
        <w:spacing w:after="80"/>
      </w:pPr>
      <w:r>
        <w:rPr>
          <w:color w:val="1A1A1A"/>
        </w:rPr>
        <w:t>Suspend or deactivate affiliates (with reason logging)</w:t>
      </w:r>
    </w:p>
    <w:p w:rsidR="00406AB5" w:rsidRDefault="00000000" w14:paraId="3FAD43BF" w14:textId="77777777">
      <w:pPr>
        <w:pStyle w:val="ListParagraph"/>
        <w:numPr>
          <w:ilvl w:val="0"/>
          <w:numId w:val="2"/>
        </w:numPr>
        <w:spacing w:after="80"/>
      </w:pPr>
      <w:r>
        <w:rPr>
          <w:color w:val="1A1A1A"/>
        </w:rPr>
        <w:t>Create affiliate tiers (e.g. Silver, Gold, Platinum) with differentiated commission rates [</w:t>
      </w:r>
      <w:r w:rsidRPr="008B69DC">
        <w:rPr>
          <w:b/>
          <w:bCs/>
          <w:color w:val="1A1A1A"/>
        </w:rPr>
        <w:t>FLAGGED FOR DISCUSSION</w:t>
      </w:r>
      <w:r>
        <w:rPr>
          <w:color w:val="1A1A1A"/>
        </w:rPr>
        <w:t xml:space="preserve"> — confirm tiering strategy with Amerey before build]</w:t>
      </w:r>
    </w:p>
    <w:p w:rsidR="00406AB5" w:rsidRDefault="00000000" w14:paraId="750CD132" w14:textId="77777777">
      <w:pPr>
        <w:pStyle w:val="ListParagraph"/>
        <w:numPr>
          <w:ilvl w:val="0"/>
          <w:numId w:val="2"/>
        </w:numPr>
        <w:spacing w:after="80"/>
      </w:pPr>
      <w:r>
        <w:rPr>
          <w:color w:val="1A1A1A"/>
        </w:rPr>
        <w:t xml:space="preserve">Mass </w:t>
      </w:r>
      <w:proofErr w:type="gramStart"/>
      <w:r>
        <w:rPr>
          <w:color w:val="1A1A1A"/>
        </w:rPr>
        <w:t>communicate</w:t>
      </w:r>
      <w:proofErr w:type="gramEnd"/>
      <w:r>
        <w:rPr>
          <w:color w:val="1A1A1A"/>
        </w:rPr>
        <w:t xml:space="preserve"> with affiliates: announcements, training materials, promotional offers</w:t>
      </w:r>
    </w:p>
    <w:p w:rsidR="00406AB5" w:rsidRDefault="00406AB5" w14:paraId="07C27111" w14:textId="77777777">
      <w:pPr>
        <w:spacing w:after="120"/>
      </w:pPr>
    </w:p>
    <w:p w:rsidR="00406AB5" w:rsidRDefault="00000000" w14:paraId="49783D11" w14:textId="77777777">
      <w:pPr>
        <w:pStyle w:val="Heading3"/>
      </w:pPr>
      <w:r>
        <w:t>FR-O-003: Distributor Management</w:t>
      </w:r>
    </w:p>
    <w:p w:rsidR="00406AB5" w:rsidRDefault="00000000" w14:paraId="24CB8F3E" w14:textId="77777777">
      <w:pPr>
        <w:pStyle w:val="ListParagraph"/>
        <w:numPr>
          <w:ilvl w:val="0"/>
          <w:numId w:val="2"/>
        </w:numPr>
        <w:spacing w:after="80"/>
      </w:pPr>
      <w:r>
        <w:rPr>
          <w:color w:val="1A1A1A"/>
        </w:rPr>
        <w:t>Create and manage distributor accounts and territories</w:t>
      </w:r>
    </w:p>
    <w:p w:rsidR="00406AB5" w:rsidRDefault="00000000" w14:paraId="3042FDBD" w14:textId="77777777">
      <w:pPr>
        <w:pStyle w:val="ListParagraph"/>
        <w:numPr>
          <w:ilvl w:val="0"/>
          <w:numId w:val="2"/>
        </w:numPr>
        <w:spacing w:after="80"/>
      </w:pPr>
      <w:r>
        <w:rPr>
          <w:color w:val="1A1A1A"/>
        </w:rPr>
        <w:t>Assign product categories and chemist affiliates to distributors</w:t>
      </w:r>
    </w:p>
    <w:p w:rsidR="00406AB5" w:rsidRDefault="00000000" w14:paraId="150D08B0" w14:textId="77777777">
      <w:pPr>
        <w:pStyle w:val="ListParagraph"/>
        <w:numPr>
          <w:ilvl w:val="0"/>
          <w:numId w:val="2"/>
        </w:numPr>
        <w:spacing w:after="80"/>
      </w:pPr>
      <w:r>
        <w:rPr>
          <w:color w:val="1A1A1A"/>
        </w:rPr>
        <w:t>Monitor distributor performance: fulfilment rate, SLA adherence, inventory health</w:t>
      </w:r>
    </w:p>
    <w:p w:rsidR="00406AB5" w:rsidRDefault="00000000" w14:paraId="3013174A" w14:textId="77777777">
      <w:pPr>
        <w:pStyle w:val="ListParagraph"/>
        <w:numPr>
          <w:ilvl w:val="0"/>
          <w:numId w:val="2"/>
        </w:numPr>
        <w:spacing w:after="80"/>
      </w:pPr>
      <w:r>
        <w:rPr>
          <w:color w:val="1A1A1A"/>
        </w:rPr>
        <w:t>Manage distributor credit limits and billing cycles</w:t>
      </w:r>
    </w:p>
    <w:p w:rsidR="00406AB5" w:rsidRDefault="00406AB5" w14:paraId="67713311" w14:textId="77777777">
      <w:pPr>
        <w:spacing w:after="120"/>
      </w:pPr>
    </w:p>
    <w:p w:rsidR="00406AB5" w:rsidRDefault="00000000" w14:paraId="7CC1146C" w14:textId="77777777">
      <w:pPr>
        <w:pStyle w:val="Heading3"/>
      </w:pPr>
      <w:r>
        <w:t>FR-O-004: Commission Configuration</w:t>
      </w:r>
    </w:p>
    <w:p w:rsidR="00406AB5" w:rsidRDefault="00000000" w14:paraId="1639801A" w14:textId="77777777">
      <w:pPr>
        <w:pStyle w:val="ListParagraph"/>
        <w:numPr>
          <w:ilvl w:val="0"/>
          <w:numId w:val="2"/>
        </w:numPr>
        <w:spacing w:after="80"/>
      </w:pPr>
      <w:r>
        <w:rPr>
          <w:color w:val="1A1A1A"/>
        </w:rPr>
        <w:t>Define commission structures: flat rate, percentage of order value, tiered by volume</w:t>
      </w:r>
    </w:p>
    <w:p w:rsidR="00406AB5" w:rsidRDefault="00000000" w14:paraId="36F42B81" w14:textId="77777777">
      <w:pPr>
        <w:pStyle w:val="ListParagraph"/>
        <w:numPr>
          <w:ilvl w:val="0"/>
          <w:numId w:val="2"/>
        </w:numPr>
        <w:spacing w:after="80"/>
      </w:pPr>
      <w:r>
        <w:rPr>
          <w:color w:val="1A1A1A"/>
        </w:rPr>
        <w:t xml:space="preserve">Configure commission </w:t>
      </w:r>
      <w:proofErr w:type="gramStart"/>
      <w:r>
        <w:rPr>
          <w:color w:val="1A1A1A"/>
        </w:rPr>
        <w:t>by:</w:t>
      </w:r>
      <w:proofErr w:type="gramEnd"/>
      <w:r>
        <w:rPr>
          <w:color w:val="1A1A1A"/>
        </w:rPr>
        <w:t xml:space="preserve"> product category, affiliate tier, distributor, region</w:t>
      </w:r>
    </w:p>
    <w:p w:rsidR="00406AB5" w:rsidRDefault="00000000" w14:paraId="5035C755" w14:textId="77777777">
      <w:pPr>
        <w:pStyle w:val="ListParagraph"/>
        <w:numPr>
          <w:ilvl w:val="0"/>
          <w:numId w:val="2"/>
        </w:numPr>
        <w:spacing w:after="80"/>
      </w:pPr>
      <w:r>
        <w:rPr>
          <w:color w:val="1A1A1A"/>
        </w:rPr>
        <w:t>Set payout frequency: weekly, fortnightly, monthly</w:t>
      </w:r>
    </w:p>
    <w:p w:rsidR="00406AB5" w:rsidRDefault="00000000" w14:paraId="3A2CEF0E" w14:textId="77777777">
      <w:pPr>
        <w:pStyle w:val="ListParagraph"/>
        <w:numPr>
          <w:ilvl w:val="0"/>
          <w:numId w:val="2"/>
        </w:numPr>
        <w:spacing w:after="80"/>
      </w:pPr>
      <w:r>
        <w:rPr>
          <w:color w:val="1A1A1A"/>
        </w:rPr>
        <w:t>Commission approval workflow: auto-approve or manager-approve before payout</w:t>
      </w:r>
    </w:p>
    <w:p w:rsidR="00406AB5" w:rsidRDefault="00000000" w14:paraId="68DBCA7E" w14:textId="77777777">
      <w:pPr>
        <w:pStyle w:val="ListParagraph"/>
        <w:numPr>
          <w:ilvl w:val="0"/>
          <w:numId w:val="2"/>
        </w:numPr>
        <w:spacing w:after="80"/>
      </w:pPr>
      <w:r>
        <w:rPr>
          <w:color w:val="1A1A1A"/>
        </w:rPr>
        <w:t>Override commission for specific orders (with reason and audit trail)</w:t>
      </w:r>
    </w:p>
    <w:p w:rsidR="00406AB5" w:rsidRDefault="00406AB5" w14:paraId="52F43EE1" w14:textId="77777777">
      <w:pPr>
        <w:spacing w:after="120"/>
      </w:pPr>
    </w:p>
    <w:p w:rsidR="00406AB5" w:rsidRDefault="00000000" w14:paraId="7F1D2848" w14:textId="77777777">
      <w:pPr>
        <w:pStyle w:val="Heading3"/>
      </w:pPr>
      <w:r>
        <w:t>FR-O-005: QR Programme Management</w:t>
      </w:r>
    </w:p>
    <w:p w:rsidR="00406AB5" w:rsidRDefault="00000000" w14:paraId="1C9F5D9A" w14:textId="77777777">
      <w:pPr>
        <w:pStyle w:val="ListParagraph"/>
        <w:numPr>
          <w:ilvl w:val="0"/>
          <w:numId w:val="2"/>
        </w:numPr>
        <w:spacing w:after="80"/>
      </w:pPr>
      <w:r>
        <w:rPr>
          <w:color w:val="1A1A1A"/>
        </w:rPr>
        <w:t>Generate bulk QR codes for new chemist affiliates</w:t>
      </w:r>
    </w:p>
    <w:p w:rsidR="00406AB5" w:rsidRDefault="00000000" w14:paraId="28D691C6" w14:textId="77777777">
      <w:pPr>
        <w:pStyle w:val="ListParagraph"/>
        <w:numPr>
          <w:ilvl w:val="0"/>
          <w:numId w:val="2"/>
        </w:numPr>
        <w:spacing w:after="80"/>
      </w:pPr>
      <w:r>
        <w:rPr>
          <w:color w:val="1A1A1A"/>
        </w:rPr>
        <w:t>QR campaign management: create campaigns with specific QR codes, landing pages, and tracking</w:t>
      </w:r>
    </w:p>
    <w:p w:rsidR="00406AB5" w:rsidRDefault="00000000" w14:paraId="4AA30E94" w14:textId="77777777">
      <w:pPr>
        <w:pStyle w:val="ListParagraph"/>
        <w:numPr>
          <w:ilvl w:val="0"/>
          <w:numId w:val="2"/>
        </w:numPr>
        <w:spacing w:after="80"/>
      </w:pPr>
      <w:r>
        <w:rPr>
          <w:color w:val="1A1A1A"/>
        </w:rPr>
        <w:t>QR analytics: aggregate scan data, geographic heatmap, time-of-day analysis</w:t>
      </w:r>
    </w:p>
    <w:p w:rsidR="00406AB5" w:rsidRDefault="00000000" w14:paraId="6C731FB3" w14:textId="77777777">
      <w:pPr>
        <w:pStyle w:val="ListParagraph"/>
        <w:numPr>
          <w:ilvl w:val="0"/>
          <w:numId w:val="2"/>
        </w:numPr>
        <w:spacing w:after="80"/>
      </w:pPr>
      <w:r>
        <w:rPr>
          <w:color w:val="1A1A1A"/>
        </w:rPr>
        <w:t>Deactivate compromised or lost QR codes instantly</w:t>
      </w:r>
    </w:p>
    <w:p w:rsidR="00406AB5" w:rsidRDefault="00406AB5" w14:paraId="1794115D" w14:textId="77777777">
      <w:pPr>
        <w:spacing w:after="120"/>
      </w:pPr>
    </w:p>
    <w:p w:rsidR="00406AB5" w:rsidRDefault="00000000" w14:paraId="266ACFAA" w14:textId="77777777">
      <w:pPr>
        <w:pStyle w:val="Heading3"/>
      </w:pPr>
      <w:r>
        <w:t>FR-O-006: Promotions &amp; Discounts</w:t>
      </w:r>
    </w:p>
    <w:p w:rsidR="00406AB5" w:rsidRDefault="00000000" w14:paraId="6AAD6D0B" w14:textId="77777777">
      <w:pPr>
        <w:pStyle w:val="ListParagraph"/>
        <w:numPr>
          <w:ilvl w:val="0"/>
          <w:numId w:val="2"/>
        </w:numPr>
        <w:spacing w:after="80"/>
      </w:pPr>
      <w:r>
        <w:rPr>
          <w:color w:val="1A1A1A"/>
        </w:rPr>
        <w:t>Create discount codes: percentage or flat amount, minimum cart value, usage limits</w:t>
      </w:r>
    </w:p>
    <w:p w:rsidR="00406AB5" w:rsidRDefault="00000000" w14:paraId="1A3D395B" w14:textId="77777777">
      <w:pPr>
        <w:pStyle w:val="ListParagraph"/>
        <w:numPr>
          <w:ilvl w:val="0"/>
          <w:numId w:val="2"/>
        </w:numPr>
        <w:spacing w:after="80"/>
      </w:pPr>
      <w:r>
        <w:rPr>
          <w:color w:val="1A1A1A"/>
        </w:rPr>
        <w:t>Configure promotional banners on the customer-facing catalogue</w:t>
      </w:r>
    </w:p>
    <w:p w:rsidR="00406AB5" w:rsidRDefault="00000000" w14:paraId="39CE234A" w14:textId="77777777">
      <w:pPr>
        <w:pStyle w:val="ListParagraph"/>
        <w:numPr>
          <w:ilvl w:val="0"/>
          <w:numId w:val="2"/>
        </w:numPr>
        <w:spacing w:after="80"/>
      </w:pPr>
      <w:r>
        <w:rPr>
          <w:color w:val="1A1A1A"/>
        </w:rPr>
        <w:t xml:space="preserve">Bundle </w:t>
      </w:r>
      <w:proofErr w:type="gramStart"/>
      <w:r>
        <w:rPr>
          <w:color w:val="1A1A1A"/>
        </w:rPr>
        <w:t>offers:</w:t>
      </w:r>
      <w:proofErr w:type="gramEnd"/>
      <w:r>
        <w:rPr>
          <w:color w:val="1A1A1A"/>
        </w:rPr>
        <w:t xml:space="preserve"> buy X get Y, combo pricing</w:t>
      </w:r>
    </w:p>
    <w:p w:rsidR="00406AB5" w:rsidRDefault="00000000" w14:paraId="342C8F72" w14:textId="77777777">
      <w:pPr>
        <w:pStyle w:val="ListParagraph"/>
        <w:numPr>
          <w:ilvl w:val="0"/>
          <w:numId w:val="2"/>
        </w:numPr>
        <w:spacing w:after="80"/>
      </w:pPr>
      <w:r>
        <w:rPr>
          <w:color w:val="1A1A1A"/>
        </w:rPr>
        <w:t>Promotional visibility: all chemists, specific region, specific tier</w:t>
      </w:r>
    </w:p>
    <w:p w:rsidR="00406AB5" w:rsidRDefault="00406AB5" w14:paraId="2C87DFC8" w14:textId="77777777">
      <w:pPr>
        <w:spacing w:after="120"/>
      </w:pPr>
    </w:p>
    <w:p w:rsidR="00406AB5" w:rsidRDefault="00000000" w14:paraId="73A0CD8D" w14:textId="77777777">
      <w:pPr>
        <w:pStyle w:val="Heading3"/>
      </w:pPr>
      <w:r>
        <w:t>FR-O-007: Analytics &amp; Reporting</w:t>
      </w:r>
    </w:p>
    <w:p w:rsidR="00406AB5" w:rsidRDefault="00000000" w14:paraId="7AFA8884" w14:textId="77777777">
      <w:pPr>
        <w:pStyle w:val="ListParagraph"/>
        <w:numPr>
          <w:ilvl w:val="0"/>
          <w:numId w:val="2"/>
        </w:numPr>
        <w:spacing w:after="80"/>
      </w:pPr>
      <w:r>
        <w:rPr>
          <w:color w:val="1A1A1A"/>
        </w:rPr>
        <w:t>Executive dashboard: total GMV, active affiliates, orders, commission paid — with trend lines</w:t>
      </w:r>
    </w:p>
    <w:p w:rsidR="00406AB5" w:rsidRDefault="00000000" w14:paraId="7854182D" w14:textId="77777777">
      <w:pPr>
        <w:pStyle w:val="ListParagraph"/>
        <w:numPr>
          <w:ilvl w:val="0"/>
          <w:numId w:val="2"/>
        </w:numPr>
        <w:spacing w:after="80"/>
      </w:pPr>
      <w:r>
        <w:rPr>
          <w:color w:val="1A1A1A"/>
        </w:rPr>
        <w:t>Funnel report: QR scans → page views → add to cart → checkout → order placed</w:t>
      </w:r>
    </w:p>
    <w:p w:rsidR="00406AB5" w:rsidRDefault="00000000" w14:paraId="4D3069A9" w14:textId="77777777">
      <w:pPr>
        <w:pStyle w:val="ListParagraph"/>
        <w:numPr>
          <w:ilvl w:val="0"/>
          <w:numId w:val="2"/>
        </w:numPr>
        <w:spacing w:after="80"/>
      </w:pPr>
      <w:r>
        <w:rPr>
          <w:color w:val="1A1A1A"/>
        </w:rPr>
        <w:t>Revenue report: by product, category, region, distributor, chemist</w:t>
      </w:r>
    </w:p>
    <w:p w:rsidR="00406AB5" w:rsidRDefault="00000000" w14:paraId="55526736" w14:textId="77777777">
      <w:pPr>
        <w:pStyle w:val="ListParagraph"/>
        <w:numPr>
          <w:ilvl w:val="0"/>
          <w:numId w:val="2"/>
        </w:numPr>
        <w:spacing w:after="80"/>
      </w:pPr>
      <w:r>
        <w:rPr>
          <w:color w:val="1A1A1A"/>
        </w:rPr>
        <w:t>Commission liability report: total pending payouts</w:t>
      </w:r>
    </w:p>
    <w:p w:rsidR="00406AB5" w:rsidRDefault="00000000" w14:paraId="554E7542" w14:textId="77777777">
      <w:pPr>
        <w:pStyle w:val="ListParagraph"/>
        <w:numPr>
          <w:ilvl w:val="0"/>
          <w:numId w:val="2"/>
        </w:numPr>
        <w:spacing w:after="80"/>
      </w:pPr>
      <w:r>
        <w:rPr>
          <w:color w:val="1A1A1A"/>
        </w:rPr>
        <w:t>Cohort analysis: chemist performance over time</w:t>
      </w:r>
    </w:p>
    <w:p w:rsidR="00406AB5" w:rsidRDefault="00000000" w14:paraId="3DF53B5F" w14:textId="77777777">
      <w:pPr>
        <w:pStyle w:val="ListParagraph"/>
        <w:numPr>
          <w:ilvl w:val="0"/>
          <w:numId w:val="2"/>
        </w:numPr>
        <w:spacing w:after="80"/>
      </w:pPr>
      <w:r>
        <w:rPr>
          <w:color w:val="1A1A1A"/>
        </w:rPr>
        <w:t>Export all reports as PDF, Excel, or CSV</w:t>
      </w:r>
    </w:p>
    <w:p w:rsidR="00406AB5" w:rsidRDefault="00000000" w14:paraId="03F36F8D" w14:textId="77777777">
      <w:pPr>
        <w:pStyle w:val="ListParagraph"/>
        <w:numPr>
          <w:ilvl w:val="0"/>
          <w:numId w:val="2"/>
        </w:numPr>
        <w:spacing w:after="80"/>
      </w:pPr>
      <w:r>
        <w:rPr>
          <w:color w:val="1A1A1A"/>
        </w:rPr>
        <w:t>Scheduled report delivery via email</w:t>
      </w:r>
    </w:p>
    <w:p w:rsidR="00406AB5" w:rsidRDefault="00406AB5" w14:paraId="2D0B2501" w14:textId="77777777">
      <w:pPr>
        <w:spacing w:after="120"/>
      </w:pPr>
    </w:p>
    <w:p w:rsidR="00406AB5" w:rsidRDefault="00000000" w14:paraId="1F97545B" w14:textId="77777777">
      <w:pPr>
        <w:pStyle w:val="Heading3"/>
      </w:pPr>
      <w:r>
        <w:t>FR-O-008: Compliance &amp; Audit</w:t>
      </w:r>
    </w:p>
    <w:p w:rsidR="00406AB5" w:rsidRDefault="00000000" w14:paraId="0B8BFB5B" w14:textId="77777777">
      <w:pPr>
        <w:pStyle w:val="ListParagraph"/>
        <w:numPr>
          <w:ilvl w:val="0"/>
          <w:numId w:val="2"/>
        </w:numPr>
        <w:spacing w:after="80"/>
      </w:pPr>
      <w:r>
        <w:rPr>
          <w:color w:val="1A1A1A"/>
        </w:rPr>
        <w:t>Full order audit trail: every status change, actor, timestamp</w:t>
      </w:r>
    </w:p>
    <w:p w:rsidR="00406AB5" w:rsidRDefault="00000000" w14:paraId="143692CD" w14:textId="77777777">
      <w:pPr>
        <w:pStyle w:val="ListParagraph"/>
        <w:numPr>
          <w:ilvl w:val="0"/>
          <w:numId w:val="2"/>
        </w:numPr>
        <w:spacing w:after="80"/>
      </w:pPr>
      <w:r>
        <w:rPr>
          <w:color w:val="1A1A1A"/>
        </w:rPr>
        <w:t>Commission override audit log</w:t>
      </w:r>
    </w:p>
    <w:p w:rsidR="00406AB5" w:rsidRDefault="00000000" w14:paraId="0CAA738E" w14:textId="77777777">
      <w:pPr>
        <w:pStyle w:val="ListParagraph"/>
        <w:numPr>
          <w:ilvl w:val="0"/>
          <w:numId w:val="2"/>
        </w:numPr>
        <w:spacing w:after="80"/>
      </w:pPr>
      <w:r>
        <w:rPr>
          <w:color w:val="1A1A1A"/>
        </w:rPr>
        <w:t>KYC document repository with approval history</w:t>
      </w:r>
    </w:p>
    <w:p w:rsidR="00406AB5" w:rsidRDefault="00000000" w14:paraId="021FC117" w14:textId="77777777">
      <w:pPr>
        <w:pStyle w:val="ListParagraph"/>
        <w:numPr>
          <w:ilvl w:val="0"/>
          <w:numId w:val="2"/>
        </w:numPr>
        <w:spacing w:after="80"/>
      </w:pPr>
      <w:r>
        <w:rPr>
          <w:color w:val="1A1A1A"/>
        </w:rPr>
        <w:t>Drug licence expiry tracker across all affiliates and distributors</w:t>
      </w:r>
    </w:p>
    <w:p w:rsidR="00406AB5" w:rsidRDefault="00000000" w14:paraId="173F532B" w14:textId="77777777">
      <w:pPr>
        <w:pStyle w:val="ListParagraph"/>
        <w:numPr>
          <w:ilvl w:val="0"/>
          <w:numId w:val="2"/>
        </w:numPr>
        <w:spacing w:after="80"/>
      </w:pPr>
      <w:r>
        <w:rPr>
          <w:color w:val="1A1A1A"/>
        </w:rPr>
        <w:t>Regulatory reporting exports (as required by applicable medical device rules)</w:t>
      </w:r>
    </w:p>
    <w:p w:rsidR="00406AB5" w:rsidRDefault="00406AB5" w14:paraId="73665ADB" w14:textId="77777777">
      <w:pPr>
        <w:spacing w:after="120"/>
      </w:pPr>
    </w:p>
    <w:p w:rsidR="00406AB5" w:rsidRDefault="00000000" w14:paraId="38B88A48" w14:textId="77777777">
      <w:r>
        <w:br w:type="page"/>
      </w:r>
    </w:p>
    <w:p w:rsidR="00406AB5" w:rsidRDefault="00000000" w14:paraId="1A9DB66A" w14:textId="77777777">
      <w:pPr>
        <w:pStyle w:val="Heading1"/>
        <w:pBdr>
          <w:bottom w:val="single" w:color="2E75B6" w:sz="8" w:space="4"/>
        </w:pBdr>
      </w:pPr>
      <w:r>
        <w:t>7. User Stories &amp; Acceptance Criteria</w:t>
      </w:r>
    </w:p>
    <w:p w:rsidR="00406AB5" w:rsidRDefault="00000000" w14:paraId="2F6BB436" w14:textId="77777777">
      <w:pPr>
        <w:spacing w:after="120"/>
      </w:pPr>
      <w:r>
        <w:rPr>
          <w:color w:val="1A1A1A"/>
        </w:rPr>
        <w:t>The following user stories represent the highest-priority features for Phase 1. Each story follows the format: As a [role], I want to [action] so that [benefit].</w:t>
      </w:r>
    </w:p>
    <w:p w:rsidR="00406AB5" w:rsidRDefault="00406AB5" w14:paraId="51ED3BD4" w14:textId="77777777">
      <w:pPr>
        <w:spacing w:after="120"/>
      </w:pPr>
    </w:p>
    <w:p w:rsidR="00406AB5" w:rsidRDefault="00000000" w14:paraId="151D2768" w14:textId="77777777">
      <w:pPr>
        <w:pStyle w:val="Heading2"/>
      </w:pPr>
      <w:r>
        <w:t>7.1 Customer Stories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00"/>
        <w:gridCol w:w="4280"/>
        <w:gridCol w:w="4280"/>
      </w:tblGrid>
      <w:tr w:rsidR="00406AB5" w14:paraId="12BE9C52" w14:textId="77777777">
        <w:tblPrEx>
          <w:tblCellMar>
            <w:top w:w="0" w:type="dxa"/>
            <w:bottom w:w="0" w:type="dxa"/>
          </w:tblCellMar>
        </w:tblPrEx>
        <w:tc>
          <w:tcPr>
            <w:tcW w:w="8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1A7D9022" w14:textId="77777777">
            <w:r>
              <w:rPr>
                <w:b/>
                <w:bCs/>
                <w:color w:val="FFFFFF"/>
              </w:rPr>
              <w:t>ID</w:t>
            </w:r>
          </w:p>
        </w:tc>
        <w:tc>
          <w:tcPr>
            <w:tcW w:w="428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5E0F298A" w14:textId="77777777">
            <w:r>
              <w:rPr>
                <w:b/>
                <w:bCs/>
                <w:color w:val="FFFFFF"/>
              </w:rPr>
              <w:t>User Story</w:t>
            </w:r>
          </w:p>
        </w:tc>
        <w:tc>
          <w:tcPr>
            <w:tcW w:w="428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06B96E06" w14:textId="77777777">
            <w:r>
              <w:rPr>
                <w:b/>
                <w:bCs/>
                <w:color w:val="FFFFFF"/>
              </w:rPr>
              <w:t>Acceptance Criteria</w:t>
            </w:r>
          </w:p>
        </w:tc>
      </w:tr>
      <w:tr w:rsidR="002658DD" w14:paraId="02E25C38" w14:textId="77777777">
        <w:tblPrEx>
          <w:tblCellMar>
            <w:top w:w="0" w:type="dxa"/>
            <w:bottom w:w="0" w:type="dxa"/>
          </w:tblCellMar>
        </w:tblPrEx>
        <w:tc>
          <w:tcPr>
            <w:tcW w:w="8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2658DD" w:rsidP="002658DD" w:rsidRDefault="002658DD" w14:paraId="357FBBD9" w14:textId="0FB73620">
            <w:r>
              <w:rPr>
                <w:color w:val="1A1A1A"/>
                <w:sz w:val="20"/>
                <w:szCs w:val="20"/>
              </w:rPr>
              <w:t>US-C-01</w:t>
            </w:r>
          </w:p>
        </w:tc>
        <w:tc>
          <w:tcPr>
            <w:tcW w:w="42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2658DD" w:rsidP="002658DD" w:rsidRDefault="002658DD" w14:paraId="0056474E" w14:textId="6DF754DD">
            <w:r>
              <w:rPr>
                <w:color w:val="1A1A1A"/>
                <w:sz w:val="20"/>
                <w:szCs w:val="20"/>
              </w:rPr>
              <w:t>As a customer, I want to scan a QR code at my chemist and see a product catalogue so that I can browse without downloading an app.</w:t>
            </w:r>
          </w:p>
        </w:tc>
        <w:tc>
          <w:tcPr>
            <w:tcW w:w="42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2658DD" w:rsidP="002658DD" w:rsidRDefault="002658DD" w14:paraId="08FA3C27" w14:textId="6D7B75D3">
            <w:r>
              <w:rPr>
                <w:color w:val="1A1A1A"/>
                <w:sz w:val="20"/>
                <w:szCs w:val="20"/>
              </w:rPr>
              <w:t>QR scan opens browser in &lt;3s. Chemist branding displayed. Products load within 2s. No app install prompt shown.</w:t>
            </w:r>
          </w:p>
        </w:tc>
      </w:tr>
      <w:tr w:rsidR="002658DD" w14:paraId="0C1A021B" w14:textId="77777777">
        <w:tblPrEx>
          <w:tblCellMar>
            <w:top w:w="0" w:type="dxa"/>
            <w:bottom w:w="0" w:type="dxa"/>
          </w:tblCellMar>
        </w:tblPrEx>
        <w:tc>
          <w:tcPr>
            <w:tcW w:w="8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2658DD" w:rsidP="002658DD" w:rsidRDefault="002658DD" w14:paraId="40F88D1A" w14:textId="7DCE2168">
            <w:r>
              <w:rPr>
                <w:color w:val="1A1A1A"/>
                <w:sz w:val="20"/>
                <w:szCs w:val="20"/>
              </w:rPr>
              <w:t>US-C-02</w:t>
            </w:r>
          </w:p>
        </w:tc>
        <w:tc>
          <w:tcPr>
            <w:tcW w:w="42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2658DD" w:rsidP="002658DD" w:rsidRDefault="002658DD" w14:paraId="1A49F4F2" w14:textId="45C54C6E">
            <w:r>
              <w:rPr>
                <w:color w:val="1A1A1A"/>
                <w:sz w:val="20"/>
                <w:szCs w:val="20"/>
              </w:rPr>
              <w:t>As a customer, I want to verify my identity via OTP so that I can place a secure order.</w:t>
            </w:r>
          </w:p>
        </w:tc>
        <w:tc>
          <w:tcPr>
            <w:tcW w:w="42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2658DD" w:rsidP="002658DD" w:rsidRDefault="002658DD" w14:paraId="2246AAFA" w14:textId="759E29D2">
            <w:r>
              <w:rPr>
                <w:color w:val="1A1A1A"/>
                <w:sz w:val="20"/>
                <w:szCs w:val="20"/>
              </w:rPr>
              <w:t>OTP sent within 30s. OTP valid for 5 mins. 3 retry limit before lockout. Session token issued on success.</w:t>
            </w:r>
          </w:p>
        </w:tc>
      </w:tr>
      <w:tr w:rsidR="002658DD" w14:paraId="39ACD256" w14:textId="77777777">
        <w:tblPrEx>
          <w:tblCellMar>
            <w:top w:w="0" w:type="dxa"/>
            <w:bottom w:w="0" w:type="dxa"/>
          </w:tblCellMar>
        </w:tblPrEx>
        <w:tc>
          <w:tcPr>
            <w:tcW w:w="8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2658DD" w:rsidP="002658DD" w:rsidRDefault="002658DD" w14:paraId="207086F3" w14:textId="4FB75A92">
            <w:pPr>
              <w:rPr>
                <w:color w:val="1A1A1A"/>
                <w:sz w:val="20"/>
                <w:szCs w:val="20"/>
              </w:rPr>
            </w:pPr>
            <w:r>
              <w:rPr>
                <w:color w:val="1A1A1A"/>
                <w:sz w:val="20"/>
                <w:szCs w:val="20"/>
              </w:rPr>
              <w:t>US-C-03</w:t>
            </w:r>
          </w:p>
        </w:tc>
        <w:tc>
          <w:tcPr>
            <w:tcW w:w="42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2658DD" w:rsidP="002658DD" w:rsidRDefault="002658DD" w14:paraId="17F5D6C5" w14:textId="481A617D">
            <w:pPr>
              <w:rPr>
                <w:color w:val="1A1A1A"/>
                <w:sz w:val="20"/>
                <w:szCs w:val="20"/>
              </w:rPr>
            </w:pPr>
            <w:r>
              <w:rPr>
                <w:color w:val="1A1A1A"/>
                <w:sz w:val="20"/>
                <w:szCs w:val="20"/>
              </w:rPr>
              <w:t>As a customer, I should be able to place an order</w:t>
            </w:r>
          </w:p>
        </w:tc>
        <w:tc>
          <w:tcPr>
            <w:tcW w:w="42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2658DD" w:rsidP="002658DD" w:rsidRDefault="002658DD" w14:paraId="4D3D09C6" w14:textId="371AD912">
            <w:pPr>
              <w:rPr>
                <w:color w:val="1A1A1A"/>
                <w:sz w:val="20"/>
                <w:szCs w:val="20"/>
              </w:rPr>
            </w:pPr>
            <w:r>
              <w:rPr>
                <w:color w:val="1A1A1A"/>
                <w:sz w:val="20"/>
                <w:szCs w:val="20"/>
              </w:rPr>
              <w:t xml:space="preserve">Placing </w:t>
            </w:r>
            <w:proofErr w:type="spellStart"/>
            <w:proofErr w:type="gramStart"/>
            <w:r>
              <w:rPr>
                <w:color w:val="1A1A1A"/>
                <w:sz w:val="20"/>
                <w:szCs w:val="20"/>
              </w:rPr>
              <w:t>a</w:t>
            </w:r>
            <w:proofErr w:type="spellEnd"/>
            <w:proofErr w:type="gramEnd"/>
            <w:r>
              <w:rPr>
                <w:color w:val="1A1A1A"/>
                <w:sz w:val="20"/>
                <w:szCs w:val="20"/>
              </w:rPr>
              <w:t xml:space="preserve"> order with </w:t>
            </w:r>
            <w:r w:rsidRPr="00FB5F24">
              <w:rPr>
                <w:color w:val="1A1A1A"/>
                <w:sz w:val="20"/>
                <w:szCs w:val="20"/>
              </w:rPr>
              <w:t xml:space="preserve">Payment </w:t>
            </w:r>
            <w:r>
              <w:rPr>
                <w:color w:val="1A1A1A"/>
                <w:sz w:val="20"/>
                <w:szCs w:val="20"/>
              </w:rPr>
              <w:t>Integration</w:t>
            </w:r>
            <w:r w:rsidRPr="00FB5F24">
              <w:rPr>
                <w:color w:val="1A1A1A"/>
                <w:sz w:val="20"/>
                <w:szCs w:val="20"/>
              </w:rPr>
              <w:t xml:space="preserve"> - Phone pay</w:t>
            </w:r>
          </w:p>
        </w:tc>
      </w:tr>
      <w:tr w:rsidR="002658DD" w14:paraId="47E59D1F" w14:textId="77777777">
        <w:tblPrEx>
          <w:tblCellMar>
            <w:top w:w="0" w:type="dxa"/>
            <w:bottom w:w="0" w:type="dxa"/>
          </w:tblCellMar>
        </w:tblPrEx>
        <w:tc>
          <w:tcPr>
            <w:tcW w:w="8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2658DD" w:rsidP="002658DD" w:rsidRDefault="002658DD" w14:paraId="5CCF6BA5" w14:textId="37E4852D">
            <w:r>
              <w:rPr>
                <w:color w:val="1A1A1A"/>
                <w:sz w:val="20"/>
                <w:szCs w:val="20"/>
              </w:rPr>
              <w:t>US-C-04</w:t>
            </w:r>
          </w:p>
        </w:tc>
        <w:tc>
          <w:tcPr>
            <w:tcW w:w="42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2658DD" w:rsidP="002658DD" w:rsidRDefault="002658DD" w14:paraId="1C618EBB" w14:textId="2AFE4387">
            <w:r>
              <w:rPr>
                <w:color w:val="1A1A1A"/>
                <w:sz w:val="20"/>
                <w:szCs w:val="20"/>
              </w:rPr>
              <w:t>As a customer, I want to track my order in real time so that I know when to expect delivery.</w:t>
            </w:r>
          </w:p>
        </w:tc>
        <w:tc>
          <w:tcPr>
            <w:tcW w:w="42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2658DD" w:rsidP="002658DD" w:rsidRDefault="002658DD" w14:paraId="65AD6416" w14:textId="53E5DE8D">
            <w:r>
              <w:rPr>
                <w:color w:val="1A1A1A"/>
                <w:sz w:val="20"/>
                <w:szCs w:val="20"/>
              </w:rPr>
              <w:t>Tracking page accessible via SMS link. Status updates reflected within 5 mins of distributor action. No login required for tracking.</w:t>
            </w:r>
          </w:p>
        </w:tc>
      </w:tr>
      <w:tr w:rsidR="002658DD" w14:paraId="75BDB763" w14:textId="77777777">
        <w:tblPrEx>
          <w:tblCellMar>
            <w:top w:w="0" w:type="dxa"/>
            <w:bottom w:w="0" w:type="dxa"/>
          </w:tblCellMar>
        </w:tblPrEx>
        <w:tc>
          <w:tcPr>
            <w:tcW w:w="8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2658DD" w:rsidP="002658DD" w:rsidRDefault="002658DD" w14:paraId="4EC99523" w14:textId="3894AE47">
            <w:r>
              <w:rPr>
                <w:color w:val="1A1A1A"/>
                <w:sz w:val="20"/>
                <w:szCs w:val="20"/>
              </w:rPr>
              <w:t>US-C-05</w:t>
            </w:r>
          </w:p>
        </w:tc>
        <w:tc>
          <w:tcPr>
            <w:tcW w:w="42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2658DD" w:rsidP="002658DD" w:rsidRDefault="002658DD" w14:paraId="266B489E" w14:textId="7176EAA5">
            <w:r>
              <w:rPr>
                <w:color w:val="1A1A1A"/>
                <w:sz w:val="20"/>
                <w:szCs w:val="20"/>
              </w:rPr>
              <w:t>As a customer, I want to compare up to 3 products side by side so that I can make an informed decision.</w:t>
            </w:r>
          </w:p>
        </w:tc>
        <w:tc>
          <w:tcPr>
            <w:tcW w:w="42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2658DD" w:rsidP="002658DD" w:rsidRDefault="002658DD" w14:paraId="7CCD9443" w14:textId="04105C68">
            <w:r>
              <w:rPr>
                <w:color w:val="1A1A1A"/>
                <w:sz w:val="20"/>
                <w:szCs w:val="20"/>
              </w:rPr>
              <w:t>Compare button on product cards. Side-by-side spec table rendered. Works on mobile (horizontal scroll). Max 3 items enforced.</w:t>
            </w:r>
          </w:p>
        </w:tc>
      </w:tr>
    </w:tbl>
    <w:p w:rsidR="00406AB5" w:rsidRDefault="00406AB5" w14:paraId="0A314448" w14:textId="77777777">
      <w:pPr>
        <w:spacing w:after="160"/>
      </w:pPr>
    </w:p>
    <w:p w:rsidR="00406AB5" w:rsidRDefault="00000000" w14:paraId="1F15469D" w14:textId="77777777">
      <w:pPr>
        <w:pStyle w:val="Heading2"/>
      </w:pPr>
      <w:r>
        <w:t>7.2 Chemist Affiliate Stories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00"/>
        <w:gridCol w:w="4280"/>
        <w:gridCol w:w="4280"/>
      </w:tblGrid>
      <w:tr w:rsidR="00406AB5" w14:paraId="7CC59145" w14:textId="77777777">
        <w:tblPrEx>
          <w:tblCellMar>
            <w:top w:w="0" w:type="dxa"/>
            <w:bottom w:w="0" w:type="dxa"/>
          </w:tblCellMar>
        </w:tblPrEx>
        <w:tc>
          <w:tcPr>
            <w:tcW w:w="8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0E42C151" w14:textId="77777777">
            <w:r>
              <w:rPr>
                <w:b/>
                <w:bCs/>
                <w:color w:val="FFFFFF"/>
              </w:rPr>
              <w:t>ID</w:t>
            </w:r>
          </w:p>
        </w:tc>
        <w:tc>
          <w:tcPr>
            <w:tcW w:w="428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31FEF075" w14:textId="77777777">
            <w:r>
              <w:rPr>
                <w:b/>
                <w:bCs/>
                <w:color w:val="FFFFFF"/>
              </w:rPr>
              <w:t>User Story</w:t>
            </w:r>
          </w:p>
        </w:tc>
        <w:tc>
          <w:tcPr>
            <w:tcW w:w="428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1C5B7C8B" w14:textId="77777777">
            <w:r>
              <w:rPr>
                <w:b/>
                <w:bCs/>
                <w:color w:val="FFFFFF"/>
              </w:rPr>
              <w:t>Acceptance Criteria</w:t>
            </w:r>
          </w:p>
        </w:tc>
      </w:tr>
      <w:tr w:rsidR="00406AB5" w14:paraId="3DB9D6A1" w14:textId="77777777">
        <w:tblPrEx>
          <w:tblCellMar>
            <w:top w:w="0" w:type="dxa"/>
            <w:bottom w:w="0" w:type="dxa"/>
          </w:tblCellMar>
        </w:tblPrEx>
        <w:tc>
          <w:tcPr>
            <w:tcW w:w="8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42630DC9" w14:textId="77777777">
            <w:r>
              <w:rPr>
                <w:color w:val="1A1A1A"/>
                <w:sz w:val="20"/>
                <w:szCs w:val="20"/>
              </w:rPr>
              <w:t>US-A-01</w:t>
            </w:r>
          </w:p>
        </w:tc>
        <w:tc>
          <w:tcPr>
            <w:tcW w:w="42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D14AC76" w14:textId="77777777">
            <w:r>
              <w:rPr>
                <w:color w:val="1A1A1A"/>
                <w:sz w:val="20"/>
                <w:szCs w:val="20"/>
              </w:rPr>
              <w:t>As a chemist, I want to download my unique QR code so that I can print and display it in my store.</w:t>
            </w:r>
          </w:p>
        </w:tc>
        <w:tc>
          <w:tcPr>
            <w:tcW w:w="42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4D291FE8" w14:textId="77777777">
            <w:r>
              <w:rPr>
                <w:color w:val="1A1A1A"/>
                <w:sz w:val="20"/>
                <w:szCs w:val="20"/>
              </w:rPr>
              <w:t>QR downloadable as PNG (300dpi) and PDF (A5 print-ready). File downloaded within 3s. QR encodes correct affiliate ID.</w:t>
            </w:r>
          </w:p>
        </w:tc>
      </w:tr>
      <w:tr w:rsidR="00406AB5" w14:paraId="4A12CA59" w14:textId="77777777">
        <w:tblPrEx>
          <w:tblCellMar>
            <w:top w:w="0" w:type="dxa"/>
            <w:bottom w:w="0" w:type="dxa"/>
          </w:tblCellMar>
        </w:tblPrEx>
        <w:tc>
          <w:tcPr>
            <w:tcW w:w="8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1D6BC60B" w14:textId="77777777">
            <w:r>
              <w:rPr>
                <w:color w:val="1A1A1A"/>
                <w:sz w:val="20"/>
                <w:szCs w:val="20"/>
              </w:rPr>
              <w:t>US-A-02</w:t>
            </w:r>
          </w:p>
        </w:tc>
        <w:tc>
          <w:tcPr>
            <w:tcW w:w="42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4A994885" w14:textId="77777777">
            <w:r>
              <w:rPr>
                <w:color w:val="1A1A1A"/>
                <w:sz w:val="20"/>
                <w:szCs w:val="20"/>
              </w:rPr>
              <w:t>As a chemist, I want to see real-time notifications when a customer scans my QR so that I can assist them immediately.</w:t>
            </w:r>
          </w:p>
        </w:tc>
        <w:tc>
          <w:tcPr>
            <w:tcW w:w="42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757FFCD1" w14:textId="77777777">
            <w:r>
              <w:rPr>
                <w:color w:val="1A1A1A"/>
                <w:sz w:val="20"/>
                <w:szCs w:val="20"/>
              </w:rPr>
              <w:t>Push notification / in-app alert within 10s of QR scan. Notification shows customer session ID and browsing category.</w:t>
            </w:r>
          </w:p>
        </w:tc>
      </w:tr>
      <w:tr w:rsidR="00406AB5" w14:paraId="4B29256D" w14:textId="77777777">
        <w:tblPrEx>
          <w:tblCellMar>
            <w:top w:w="0" w:type="dxa"/>
            <w:bottom w:w="0" w:type="dxa"/>
          </w:tblCellMar>
        </w:tblPrEx>
        <w:tc>
          <w:tcPr>
            <w:tcW w:w="8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4DE98BE0" w14:textId="77777777">
            <w:r>
              <w:rPr>
                <w:color w:val="1A1A1A"/>
                <w:sz w:val="20"/>
                <w:szCs w:val="20"/>
              </w:rPr>
              <w:t>US-A-03</w:t>
            </w:r>
          </w:p>
        </w:tc>
        <w:tc>
          <w:tcPr>
            <w:tcW w:w="42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13A7FE86" w14:textId="77777777">
            <w:r>
              <w:rPr>
                <w:color w:val="1A1A1A"/>
                <w:sz w:val="20"/>
                <w:szCs w:val="20"/>
              </w:rPr>
              <w:t>As a chemist, I want to see my commission earnings in real time so that I know my income from the platform.</w:t>
            </w:r>
          </w:p>
        </w:tc>
        <w:tc>
          <w:tcPr>
            <w:tcW w:w="42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2EDC0E9B" w14:textId="77777777">
            <w:r>
              <w:rPr>
                <w:color w:val="1A1A1A"/>
                <w:sz w:val="20"/>
                <w:szCs w:val="20"/>
              </w:rPr>
              <w:t>Commission updated within 1 hour of order confirmation. Breakdown by order visible. Statement downloadable as PDF.</w:t>
            </w:r>
          </w:p>
        </w:tc>
      </w:tr>
      <w:tr w:rsidR="00406AB5" w14:paraId="53100179" w14:textId="77777777">
        <w:tblPrEx>
          <w:tblCellMar>
            <w:top w:w="0" w:type="dxa"/>
            <w:bottom w:w="0" w:type="dxa"/>
          </w:tblCellMar>
        </w:tblPrEx>
        <w:tc>
          <w:tcPr>
            <w:tcW w:w="8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048DADA1" w14:textId="77777777">
            <w:r>
              <w:rPr>
                <w:color w:val="1A1A1A"/>
                <w:sz w:val="20"/>
                <w:szCs w:val="20"/>
              </w:rPr>
              <w:t>US-A-04</w:t>
            </w:r>
          </w:p>
        </w:tc>
        <w:tc>
          <w:tcPr>
            <w:tcW w:w="42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4A4AA399" w14:textId="77777777">
            <w:r>
              <w:rPr>
                <w:color w:val="1A1A1A"/>
                <w:sz w:val="20"/>
                <w:szCs w:val="20"/>
              </w:rPr>
              <w:t>As a chemist, I want to complete KYC registration online so that I can get approved without visiting an office.</w:t>
            </w:r>
          </w:p>
        </w:tc>
        <w:tc>
          <w:tcPr>
            <w:tcW w:w="42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2C730192" w14:textId="77777777">
            <w:r>
              <w:rPr>
                <w:color w:val="1A1A1A"/>
                <w:sz w:val="20"/>
                <w:szCs w:val="20"/>
              </w:rPr>
              <w:t xml:space="preserve">All docs </w:t>
            </w:r>
            <w:proofErr w:type="spellStart"/>
            <w:r>
              <w:rPr>
                <w:color w:val="1A1A1A"/>
                <w:sz w:val="20"/>
                <w:szCs w:val="20"/>
              </w:rPr>
              <w:t>uploadable</w:t>
            </w:r>
            <w:proofErr w:type="spellEnd"/>
            <w:r>
              <w:rPr>
                <w:color w:val="1A1A1A"/>
                <w:sz w:val="20"/>
                <w:szCs w:val="20"/>
              </w:rPr>
              <w:t xml:space="preserve"> (JPG/PNG/PDF, max 5MB each). Upload progress shown. KYC status tracked: Submitted, Under Review, Approved, Rejected (with reason).</w:t>
            </w:r>
          </w:p>
        </w:tc>
      </w:tr>
    </w:tbl>
    <w:p w:rsidR="00406AB5" w:rsidRDefault="00406AB5" w14:paraId="28156B15" w14:textId="77777777">
      <w:pPr>
        <w:spacing w:after="160"/>
      </w:pPr>
    </w:p>
    <w:p w:rsidR="00406AB5" w:rsidRDefault="00000000" w14:paraId="58B9BC39" w14:textId="77777777">
      <w:pPr>
        <w:pStyle w:val="Heading2"/>
      </w:pPr>
      <w:r>
        <w:t>7.3 Distributor Stories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00"/>
        <w:gridCol w:w="4280"/>
        <w:gridCol w:w="4280"/>
      </w:tblGrid>
      <w:tr w:rsidR="00406AB5" w14:paraId="4E74BF09" w14:textId="77777777">
        <w:tblPrEx>
          <w:tblCellMar>
            <w:top w:w="0" w:type="dxa"/>
            <w:bottom w:w="0" w:type="dxa"/>
          </w:tblCellMar>
        </w:tblPrEx>
        <w:tc>
          <w:tcPr>
            <w:tcW w:w="8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6876CE5E" w14:textId="77777777">
            <w:r>
              <w:rPr>
                <w:b/>
                <w:bCs/>
                <w:color w:val="FFFFFF"/>
              </w:rPr>
              <w:t>ID</w:t>
            </w:r>
          </w:p>
        </w:tc>
        <w:tc>
          <w:tcPr>
            <w:tcW w:w="428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30D7C910" w14:textId="77777777">
            <w:r>
              <w:rPr>
                <w:b/>
                <w:bCs/>
                <w:color w:val="FFFFFF"/>
              </w:rPr>
              <w:t>User Story</w:t>
            </w:r>
          </w:p>
        </w:tc>
        <w:tc>
          <w:tcPr>
            <w:tcW w:w="428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61492747" w14:textId="77777777">
            <w:r>
              <w:rPr>
                <w:b/>
                <w:bCs/>
                <w:color w:val="FFFFFF"/>
              </w:rPr>
              <w:t>Acceptance Criteria</w:t>
            </w:r>
          </w:p>
        </w:tc>
      </w:tr>
      <w:tr w:rsidR="00406AB5" w14:paraId="7086B448" w14:textId="77777777">
        <w:tblPrEx>
          <w:tblCellMar>
            <w:top w:w="0" w:type="dxa"/>
            <w:bottom w:w="0" w:type="dxa"/>
          </w:tblCellMar>
        </w:tblPrEx>
        <w:tc>
          <w:tcPr>
            <w:tcW w:w="8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FD199DA" w14:textId="77777777">
            <w:r>
              <w:rPr>
                <w:color w:val="1A1A1A"/>
                <w:sz w:val="20"/>
                <w:szCs w:val="20"/>
              </w:rPr>
              <w:t>US-D-01</w:t>
            </w:r>
          </w:p>
        </w:tc>
        <w:tc>
          <w:tcPr>
            <w:tcW w:w="42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57083B60" w14:textId="77777777">
            <w:r>
              <w:rPr>
                <w:color w:val="1A1A1A"/>
                <w:sz w:val="20"/>
                <w:szCs w:val="20"/>
              </w:rPr>
              <w:t>As a distributor, I want to receive new orders in real time so that I can begin fulfilment immediately.</w:t>
            </w:r>
          </w:p>
        </w:tc>
        <w:tc>
          <w:tcPr>
            <w:tcW w:w="42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71DAC363" w14:textId="77777777">
            <w:r>
              <w:rPr>
                <w:color w:val="1A1A1A"/>
                <w:sz w:val="20"/>
                <w:szCs w:val="20"/>
              </w:rPr>
              <w:t>Order appears in dashboard within 60s of placement. Audio/visual alert for new orders. One-click order acceptance.</w:t>
            </w:r>
          </w:p>
        </w:tc>
      </w:tr>
      <w:tr w:rsidR="00406AB5" w14:paraId="5B65D206" w14:textId="77777777">
        <w:tblPrEx>
          <w:tblCellMar>
            <w:top w:w="0" w:type="dxa"/>
            <w:bottom w:w="0" w:type="dxa"/>
          </w:tblCellMar>
        </w:tblPrEx>
        <w:tc>
          <w:tcPr>
            <w:tcW w:w="8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7ABF3027" w14:textId="77777777">
            <w:r>
              <w:rPr>
                <w:color w:val="1A1A1A"/>
                <w:sz w:val="20"/>
                <w:szCs w:val="20"/>
              </w:rPr>
              <w:t>US-D-02</w:t>
            </w:r>
          </w:p>
        </w:tc>
        <w:tc>
          <w:tcPr>
            <w:tcW w:w="42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13A74E11" w14:textId="77777777">
            <w:r>
              <w:rPr>
                <w:color w:val="1A1A1A"/>
                <w:sz w:val="20"/>
                <w:szCs w:val="20"/>
              </w:rPr>
              <w:t>As a distributor, I want to update order status with tracking details so that customers and chemists are informed.</w:t>
            </w:r>
          </w:p>
        </w:tc>
        <w:tc>
          <w:tcPr>
            <w:tcW w:w="42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146AAC6F" w14:textId="77777777">
            <w:r>
              <w:rPr>
                <w:color w:val="1A1A1A"/>
                <w:sz w:val="20"/>
                <w:szCs w:val="20"/>
              </w:rPr>
              <w:t>Status update form accepts courier name and AWB. Customer SMS triggered automatically on dispatch. Chemist dashboard updated in real time.</w:t>
            </w:r>
          </w:p>
        </w:tc>
      </w:tr>
      <w:tr w:rsidR="00406AB5" w14:paraId="21E0982C" w14:textId="77777777">
        <w:tblPrEx>
          <w:tblCellMar>
            <w:top w:w="0" w:type="dxa"/>
            <w:bottom w:w="0" w:type="dxa"/>
          </w:tblCellMar>
        </w:tblPrEx>
        <w:tc>
          <w:tcPr>
            <w:tcW w:w="8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C3716C1" w14:textId="77777777">
            <w:r>
              <w:rPr>
                <w:color w:val="1A1A1A"/>
                <w:sz w:val="20"/>
                <w:szCs w:val="20"/>
              </w:rPr>
              <w:t>US-D-03</w:t>
            </w:r>
          </w:p>
        </w:tc>
        <w:tc>
          <w:tcPr>
            <w:tcW w:w="42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1870DD81" w14:textId="77777777">
            <w:r>
              <w:rPr>
                <w:color w:val="1A1A1A"/>
                <w:sz w:val="20"/>
                <w:szCs w:val="20"/>
              </w:rPr>
              <w:t>As a distributor, I want to get low-stock alerts so that I can replenish inventory before stockouts occur.</w:t>
            </w:r>
          </w:p>
        </w:tc>
        <w:tc>
          <w:tcPr>
            <w:tcW w:w="42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3CEE6D36" w14:textId="77777777">
            <w:r>
              <w:rPr>
                <w:color w:val="1A1A1A"/>
                <w:sz w:val="20"/>
                <w:szCs w:val="20"/>
              </w:rPr>
              <w:t>Alert triggered at configurable threshold. Alert sent via email and in-app notification. Alert links to inventory adjustment form.</w:t>
            </w:r>
          </w:p>
        </w:tc>
      </w:tr>
      <w:tr w:rsidR="00406AB5" w14:paraId="5E745FBE" w14:textId="77777777">
        <w:tblPrEx>
          <w:tblCellMar>
            <w:top w:w="0" w:type="dxa"/>
            <w:bottom w:w="0" w:type="dxa"/>
          </w:tblCellMar>
        </w:tblPrEx>
        <w:tc>
          <w:tcPr>
            <w:tcW w:w="8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403A8482" w14:textId="77777777">
            <w:r>
              <w:rPr>
                <w:color w:val="1A1A1A"/>
                <w:sz w:val="20"/>
                <w:szCs w:val="20"/>
              </w:rPr>
              <w:t>US-D-04</w:t>
            </w:r>
          </w:p>
        </w:tc>
        <w:tc>
          <w:tcPr>
            <w:tcW w:w="42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1FFA55BB" w14:textId="77777777">
            <w:r>
              <w:rPr>
                <w:color w:val="1A1A1A"/>
                <w:sz w:val="20"/>
                <w:szCs w:val="20"/>
              </w:rPr>
              <w:t>As a distributor, I want auto-generated GST invoices for each order so that I save time on billing.</w:t>
            </w:r>
          </w:p>
        </w:tc>
        <w:tc>
          <w:tcPr>
            <w:tcW w:w="42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61B7ACFD" w14:textId="77777777">
            <w:r>
              <w:rPr>
                <w:color w:val="1A1A1A"/>
                <w:sz w:val="20"/>
                <w:szCs w:val="20"/>
              </w:rPr>
              <w:t>Invoice generated on order confirmation. Invoice matches GST format (CGST/SGST/IGST split). PDF downloadable from order record.</w:t>
            </w:r>
          </w:p>
        </w:tc>
      </w:tr>
    </w:tbl>
    <w:p w:rsidR="00406AB5" w:rsidRDefault="00406AB5" w14:paraId="3189E333" w14:textId="77777777">
      <w:pPr>
        <w:spacing w:after="160"/>
      </w:pPr>
    </w:p>
    <w:p w:rsidR="00406AB5" w:rsidRDefault="00000000" w14:paraId="11DDF9F1" w14:textId="77777777">
      <w:pPr>
        <w:pStyle w:val="Heading2"/>
      </w:pPr>
      <w:r>
        <w:t>7.4 Brand Operations Stories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00"/>
        <w:gridCol w:w="4280"/>
        <w:gridCol w:w="4280"/>
      </w:tblGrid>
      <w:tr w:rsidR="00406AB5" w14:paraId="4355C3F3" w14:textId="77777777">
        <w:tblPrEx>
          <w:tblCellMar>
            <w:top w:w="0" w:type="dxa"/>
            <w:bottom w:w="0" w:type="dxa"/>
          </w:tblCellMar>
        </w:tblPrEx>
        <w:tc>
          <w:tcPr>
            <w:tcW w:w="8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0BCA40EF" w14:textId="77777777">
            <w:r>
              <w:rPr>
                <w:b/>
                <w:bCs/>
                <w:color w:val="FFFFFF"/>
              </w:rPr>
              <w:t>ID</w:t>
            </w:r>
          </w:p>
        </w:tc>
        <w:tc>
          <w:tcPr>
            <w:tcW w:w="428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6929D502" w14:textId="77777777">
            <w:r>
              <w:rPr>
                <w:b/>
                <w:bCs/>
                <w:color w:val="FFFFFF"/>
              </w:rPr>
              <w:t>User Story</w:t>
            </w:r>
          </w:p>
        </w:tc>
        <w:tc>
          <w:tcPr>
            <w:tcW w:w="428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04DD92CF" w14:textId="77777777">
            <w:r>
              <w:rPr>
                <w:b/>
                <w:bCs/>
                <w:color w:val="FFFFFF"/>
              </w:rPr>
              <w:t>Acceptance Criteria</w:t>
            </w:r>
          </w:p>
        </w:tc>
      </w:tr>
      <w:tr w:rsidR="00406AB5" w14:paraId="6F7A2648" w14:textId="77777777">
        <w:tblPrEx>
          <w:tblCellMar>
            <w:top w:w="0" w:type="dxa"/>
            <w:bottom w:w="0" w:type="dxa"/>
          </w:tblCellMar>
        </w:tblPrEx>
        <w:tc>
          <w:tcPr>
            <w:tcW w:w="8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4C4B1652" w14:textId="77777777">
            <w:r>
              <w:rPr>
                <w:color w:val="1A1A1A"/>
                <w:sz w:val="20"/>
                <w:szCs w:val="20"/>
              </w:rPr>
              <w:t>US-O-01</w:t>
            </w:r>
          </w:p>
        </w:tc>
        <w:tc>
          <w:tcPr>
            <w:tcW w:w="42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77A427D8" w14:textId="77777777">
            <w:r>
              <w:rPr>
                <w:color w:val="1A1A1A"/>
                <w:sz w:val="20"/>
                <w:szCs w:val="20"/>
              </w:rPr>
              <w:t xml:space="preserve">As brand operations, I want a real-time executive dashboard so that I can monitor platform health </w:t>
            </w:r>
            <w:proofErr w:type="gramStart"/>
            <w:r>
              <w:rPr>
                <w:color w:val="1A1A1A"/>
                <w:sz w:val="20"/>
                <w:szCs w:val="20"/>
              </w:rPr>
              <w:t>at a glance</w:t>
            </w:r>
            <w:proofErr w:type="gramEnd"/>
            <w:r>
              <w:rPr>
                <w:color w:val="1A1A1A"/>
                <w:sz w:val="20"/>
                <w:szCs w:val="20"/>
              </w:rPr>
              <w:t>.</w:t>
            </w:r>
          </w:p>
        </w:tc>
        <w:tc>
          <w:tcPr>
            <w:tcW w:w="42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F99846C" w14:textId="77777777">
            <w:r>
              <w:rPr>
                <w:color w:val="1A1A1A"/>
                <w:sz w:val="20"/>
                <w:szCs w:val="20"/>
              </w:rPr>
              <w:t>Dashboard loads in &lt;3s. KPIs refresh every 5 mins. Drill-down to distributor/chemist level. Date range filter available.</w:t>
            </w:r>
          </w:p>
        </w:tc>
      </w:tr>
      <w:tr w:rsidR="00406AB5" w14:paraId="5ABFFF40" w14:textId="77777777">
        <w:tblPrEx>
          <w:tblCellMar>
            <w:top w:w="0" w:type="dxa"/>
            <w:bottom w:w="0" w:type="dxa"/>
          </w:tblCellMar>
        </w:tblPrEx>
        <w:tc>
          <w:tcPr>
            <w:tcW w:w="8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3C1B8C85" w14:textId="77777777">
            <w:r>
              <w:rPr>
                <w:color w:val="1A1A1A"/>
                <w:sz w:val="20"/>
                <w:szCs w:val="20"/>
              </w:rPr>
              <w:t>US-O-02</w:t>
            </w:r>
          </w:p>
        </w:tc>
        <w:tc>
          <w:tcPr>
            <w:tcW w:w="42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07EAA79B" w14:textId="77777777">
            <w:r>
              <w:rPr>
                <w:color w:val="1A1A1A"/>
                <w:sz w:val="20"/>
                <w:szCs w:val="20"/>
              </w:rPr>
              <w:t>As brand operations, I want to configure commission rates by product and affiliate tier so that incentive structures are flexible.</w:t>
            </w:r>
          </w:p>
        </w:tc>
        <w:tc>
          <w:tcPr>
            <w:tcW w:w="42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502C9E41" w14:textId="77777777">
            <w:r>
              <w:rPr>
                <w:color w:val="1A1A1A"/>
                <w:sz w:val="20"/>
                <w:szCs w:val="20"/>
              </w:rPr>
              <w:t>Commission rules configurable without code change. Effective date for new rules. Rules versioned — historical orders use the rate at time of placement.</w:t>
            </w:r>
          </w:p>
        </w:tc>
      </w:tr>
      <w:tr w:rsidR="00406AB5" w14:paraId="5DA01741" w14:textId="77777777">
        <w:tblPrEx>
          <w:tblCellMar>
            <w:top w:w="0" w:type="dxa"/>
            <w:bottom w:w="0" w:type="dxa"/>
          </w:tblCellMar>
        </w:tblPrEx>
        <w:tc>
          <w:tcPr>
            <w:tcW w:w="8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12B019B6" w14:textId="77777777">
            <w:r>
              <w:rPr>
                <w:color w:val="1A1A1A"/>
                <w:sz w:val="20"/>
                <w:szCs w:val="20"/>
              </w:rPr>
              <w:t>US-O-03</w:t>
            </w:r>
          </w:p>
        </w:tc>
        <w:tc>
          <w:tcPr>
            <w:tcW w:w="42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08D71E55" w14:textId="77777777">
            <w:r>
              <w:rPr>
                <w:color w:val="1A1A1A"/>
                <w:sz w:val="20"/>
                <w:szCs w:val="20"/>
              </w:rPr>
              <w:t>As brand operations, I want to bulk import products via Excel so that catalogue updates are fast.</w:t>
            </w:r>
          </w:p>
        </w:tc>
        <w:tc>
          <w:tcPr>
            <w:tcW w:w="42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3FB353BC" w14:textId="77777777">
            <w:r>
              <w:rPr>
                <w:color w:val="1A1A1A"/>
                <w:sz w:val="20"/>
                <w:szCs w:val="20"/>
              </w:rPr>
              <w:t>Template downloadable from UI. Import validates data before processing. Error report generated for failed rows. Successful rows imported. Import history log maintained.</w:t>
            </w:r>
          </w:p>
        </w:tc>
      </w:tr>
      <w:tr w:rsidR="00406AB5" w14:paraId="70AC9586" w14:textId="77777777">
        <w:tblPrEx>
          <w:tblCellMar>
            <w:top w:w="0" w:type="dxa"/>
            <w:bottom w:w="0" w:type="dxa"/>
          </w:tblCellMar>
        </w:tblPrEx>
        <w:tc>
          <w:tcPr>
            <w:tcW w:w="8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61A90F26" w14:textId="77777777">
            <w:r>
              <w:rPr>
                <w:color w:val="1A1A1A"/>
                <w:sz w:val="20"/>
                <w:szCs w:val="20"/>
              </w:rPr>
              <w:t>US-O-04</w:t>
            </w:r>
          </w:p>
        </w:tc>
        <w:tc>
          <w:tcPr>
            <w:tcW w:w="42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2DB70C48" w14:textId="77777777">
            <w:r>
              <w:rPr>
                <w:color w:val="1A1A1A"/>
                <w:sz w:val="20"/>
                <w:szCs w:val="20"/>
              </w:rPr>
              <w:t>As brand operations, I want a QR campaign analytics view so that I can measure affiliate engagement by region.</w:t>
            </w:r>
          </w:p>
        </w:tc>
        <w:tc>
          <w:tcPr>
            <w:tcW w:w="42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625EFA13" w14:textId="77777777">
            <w:r>
              <w:rPr>
                <w:color w:val="1A1A1A"/>
                <w:sz w:val="20"/>
                <w:szCs w:val="20"/>
              </w:rPr>
              <w:t>Campaign-level aggregation: total scans, unique customers, orders, GMV, conversion rate. Geographic heatmap. Exportable as CSV.</w:t>
            </w:r>
          </w:p>
        </w:tc>
      </w:tr>
    </w:tbl>
    <w:p w:rsidR="00406AB5" w:rsidRDefault="00406AB5" w14:paraId="27F121BA" w14:textId="77777777">
      <w:pPr>
        <w:spacing w:after="120"/>
      </w:pPr>
    </w:p>
    <w:p w:rsidR="00406AB5" w:rsidRDefault="00000000" w14:paraId="68A7B3B6" w14:textId="77777777">
      <w:r>
        <w:br w:type="page"/>
      </w:r>
    </w:p>
    <w:p w:rsidR="00406AB5" w:rsidRDefault="00000000" w14:paraId="04A6307A" w14:textId="77777777">
      <w:pPr>
        <w:pStyle w:val="Heading1"/>
        <w:pBdr>
          <w:bottom w:val="single" w:color="2E75B6" w:sz="8" w:space="4"/>
        </w:pBdr>
      </w:pPr>
      <w:r>
        <w:t>8. Non-Functional Requirements</w:t>
      </w:r>
    </w:p>
    <w:p w:rsidR="00406AB5" w:rsidRDefault="00000000" w14:paraId="769E6640" w14:textId="77777777">
      <w:pPr>
        <w:pStyle w:val="Heading2"/>
      </w:pPr>
      <w:r>
        <w:t>8.1 Performance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00"/>
        <w:gridCol w:w="3180"/>
        <w:gridCol w:w="3180"/>
      </w:tblGrid>
      <w:tr w:rsidR="00406AB5" w14:paraId="4A0B2317" w14:textId="77777777">
        <w:tblPrEx>
          <w:tblCellMar>
            <w:top w:w="0" w:type="dxa"/>
            <w:bottom w:w="0" w:type="dxa"/>
          </w:tblCellMar>
        </w:tblPrEx>
        <w:tc>
          <w:tcPr>
            <w:tcW w:w="30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35C58C5A" w14:textId="77777777">
            <w:r>
              <w:rPr>
                <w:b/>
                <w:bCs/>
                <w:color w:val="FFFFFF"/>
              </w:rPr>
              <w:t>Requirement</w:t>
            </w:r>
          </w:p>
        </w:tc>
        <w:tc>
          <w:tcPr>
            <w:tcW w:w="318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76A63022" w14:textId="77777777">
            <w:r>
              <w:rPr>
                <w:b/>
                <w:bCs/>
                <w:color w:val="FFFFFF"/>
              </w:rPr>
              <w:t>Target</w:t>
            </w:r>
          </w:p>
        </w:tc>
        <w:tc>
          <w:tcPr>
            <w:tcW w:w="318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60918794" w14:textId="77777777">
            <w:r>
              <w:rPr>
                <w:b/>
                <w:bCs/>
                <w:color w:val="FFFFFF"/>
              </w:rPr>
              <w:t>Measurement</w:t>
            </w:r>
          </w:p>
        </w:tc>
      </w:tr>
      <w:tr w:rsidR="00406AB5" w14:paraId="62F3F16B" w14:textId="77777777">
        <w:tblPrEx>
          <w:tblCellMar>
            <w:top w:w="0" w:type="dxa"/>
            <w:bottom w:w="0" w:type="dxa"/>
          </w:tblCellMar>
        </w:tblPrEx>
        <w:tc>
          <w:tcPr>
            <w:tcW w:w="30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284DF988" w14:textId="77777777">
            <w:r>
              <w:rPr>
                <w:color w:val="1A1A1A"/>
                <w:sz w:val="20"/>
                <w:szCs w:val="20"/>
              </w:rPr>
              <w:t>Page Load (Customer Catalogue)</w:t>
            </w:r>
          </w:p>
        </w:tc>
        <w:tc>
          <w:tcPr>
            <w:tcW w:w="31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526A9785" w14:textId="77777777">
            <w:r>
              <w:rPr>
                <w:color w:val="1A1A1A"/>
                <w:sz w:val="20"/>
                <w:szCs w:val="20"/>
              </w:rPr>
              <w:t>&lt; 2.5 seconds (LCP)</w:t>
            </w:r>
          </w:p>
        </w:tc>
        <w:tc>
          <w:tcPr>
            <w:tcW w:w="31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5E439D3C" w14:textId="77777777">
            <w:r>
              <w:rPr>
                <w:color w:val="1A1A1A"/>
                <w:sz w:val="20"/>
                <w:szCs w:val="20"/>
              </w:rPr>
              <w:t>Google Lighthouse on 4G mobile</w:t>
            </w:r>
          </w:p>
        </w:tc>
      </w:tr>
      <w:tr w:rsidR="00406AB5" w14:paraId="036CBB6E" w14:textId="77777777">
        <w:tblPrEx>
          <w:tblCellMar>
            <w:top w:w="0" w:type="dxa"/>
            <w:bottom w:w="0" w:type="dxa"/>
          </w:tblCellMar>
        </w:tblPrEx>
        <w:tc>
          <w:tcPr>
            <w:tcW w:w="30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438181EB" w14:textId="77777777">
            <w:r>
              <w:rPr>
                <w:color w:val="1A1A1A"/>
                <w:sz w:val="20"/>
                <w:szCs w:val="20"/>
              </w:rPr>
              <w:t>API Response Time (95th percentile)</w:t>
            </w:r>
          </w:p>
        </w:tc>
        <w:tc>
          <w:tcPr>
            <w:tcW w:w="31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5A61EB5D" w14:textId="77777777">
            <w:r>
              <w:rPr>
                <w:color w:val="1A1A1A"/>
                <w:sz w:val="20"/>
                <w:szCs w:val="20"/>
              </w:rPr>
              <w:t>&lt; 500ms</w:t>
            </w:r>
          </w:p>
        </w:tc>
        <w:tc>
          <w:tcPr>
            <w:tcW w:w="31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798F2433" w14:textId="77777777">
            <w:r>
              <w:rPr>
                <w:color w:val="1A1A1A"/>
                <w:sz w:val="20"/>
                <w:szCs w:val="20"/>
              </w:rPr>
              <w:t>APM tool (Datadog / New Relic)</w:t>
            </w:r>
          </w:p>
        </w:tc>
      </w:tr>
      <w:tr w:rsidR="00406AB5" w14:paraId="193AB599" w14:textId="77777777">
        <w:tblPrEx>
          <w:tblCellMar>
            <w:top w:w="0" w:type="dxa"/>
            <w:bottom w:w="0" w:type="dxa"/>
          </w:tblCellMar>
        </w:tblPrEx>
        <w:tc>
          <w:tcPr>
            <w:tcW w:w="30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7D5F2B05" w14:textId="77777777">
            <w:r>
              <w:rPr>
                <w:color w:val="1A1A1A"/>
                <w:sz w:val="20"/>
                <w:szCs w:val="20"/>
              </w:rPr>
              <w:t>Concurrent Users</w:t>
            </w:r>
          </w:p>
        </w:tc>
        <w:tc>
          <w:tcPr>
            <w:tcW w:w="31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47026AA2" w14:textId="77777777">
            <w:r>
              <w:rPr>
                <w:color w:val="1A1A1A"/>
                <w:sz w:val="20"/>
                <w:szCs w:val="20"/>
              </w:rPr>
              <w:t>5,000 simultaneous</w:t>
            </w:r>
          </w:p>
        </w:tc>
        <w:tc>
          <w:tcPr>
            <w:tcW w:w="31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42C1A098" w14:textId="77777777">
            <w:r>
              <w:rPr>
                <w:color w:val="1A1A1A"/>
                <w:sz w:val="20"/>
                <w:szCs w:val="20"/>
              </w:rPr>
              <w:t>Load test (k6 / JMeter)</w:t>
            </w:r>
          </w:p>
        </w:tc>
      </w:tr>
      <w:tr w:rsidR="00406AB5" w14:paraId="78383D8F" w14:textId="77777777">
        <w:tblPrEx>
          <w:tblCellMar>
            <w:top w:w="0" w:type="dxa"/>
            <w:bottom w:w="0" w:type="dxa"/>
          </w:tblCellMar>
        </w:tblPrEx>
        <w:tc>
          <w:tcPr>
            <w:tcW w:w="30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7C5561E8" w14:textId="77777777">
            <w:r>
              <w:rPr>
                <w:color w:val="1A1A1A"/>
                <w:sz w:val="20"/>
                <w:szCs w:val="20"/>
              </w:rPr>
              <w:t>Platform Uptime</w:t>
            </w:r>
          </w:p>
        </w:tc>
        <w:tc>
          <w:tcPr>
            <w:tcW w:w="31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7299EB60" w14:textId="77777777">
            <w:r>
              <w:rPr>
                <w:color w:val="1A1A1A"/>
                <w:sz w:val="20"/>
                <w:szCs w:val="20"/>
              </w:rPr>
              <w:t>99.9% per month</w:t>
            </w:r>
          </w:p>
        </w:tc>
        <w:tc>
          <w:tcPr>
            <w:tcW w:w="31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15E7C9DF" w14:textId="77777777">
            <w:r>
              <w:rPr>
                <w:color w:val="1A1A1A"/>
                <w:sz w:val="20"/>
                <w:szCs w:val="20"/>
              </w:rPr>
              <w:t>Uptime monitoring (Pingdom)</w:t>
            </w:r>
          </w:p>
        </w:tc>
      </w:tr>
      <w:tr w:rsidR="00406AB5" w14:paraId="21C22B18" w14:textId="77777777">
        <w:tblPrEx>
          <w:tblCellMar>
            <w:top w:w="0" w:type="dxa"/>
            <w:bottom w:w="0" w:type="dxa"/>
          </w:tblCellMar>
        </w:tblPrEx>
        <w:tc>
          <w:tcPr>
            <w:tcW w:w="30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209E9714" w14:textId="77777777">
            <w:r>
              <w:rPr>
                <w:color w:val="1A1A1A"/>
                <w:sz w:val="20"/>
                <w:szCs w:val="20"/>
              </w:rPr>
              <w:t>Real-time Order Update Latency</w:t>
            </w:r>
          </w:p>
        </w:tc>
        <w:tc>
          <w:tcPr>
            <w:tcW w:w="31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7F16A51E" w14:textId="77777777">
            <w:r>
              <w:rPr>
                <w:color w:val="1A1A1A"/>
                <w:sz w:val="20"/>
                <w:szCs w:val="20"/>
              </w:rPr>
              <w:t>&lt; 60 seconds end-to-end</w:t>
            </w:r>
          </w:p>
        </w:tc>
        <w:tc>
          <w:tcPr>
            <w:tcW w:w="31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22C95B59" w14:textId="77777777">
            <w:r>
              <w:rPr>
                <w:color w:val="1A1A1A"/>
                <w:sz w:val="20"/>
                <w:szCs w:val="20"/>
              </w:rPr>
              <w:t>E2E test</w:t>
            </w:r>
          </w:p>
        </w:tc>
      </w:tr>
    </w:tbl>
    <w:p w:rsidR="00406AB5" w:rsidRDefault="00406AB5" w14:paraId="30FBEF51" w14:textId="77777777">
      <w:pPr>
        <w:spacing w:after="160"/>
      </w:pPr>
    </w:p>
    <w:p w:rsidR="00406AB5" w:rsidRDefault="00000000" w14:paraId="4C18C7B9" w14:textId="77777777">
      <w:pPr>
        <w:pStyle w:val="Heading2"/>
      </w:pPr>
      <w:r>
        <w:t>8.2 Security</w:t>
      </w:r>
    </w:p>
    <w:p w:rsidR="00406AB5" w:rsidRDefault="00000000" w14:paraId="6DB2E11E" w14:textId="77777777">
      <w:pPr>
        <w:pStyle w:val="ListParagraph"/>
        <w:numPr>
          <w:ilvl w:val="0"/>
          <w:numId w:val="2"/>
        </w:numPr>
        <w:spacing w:after="80"/>
      </w:pPr>
      <w:r>
        <w:rPr>
          <w:color w:val="1A1A1A"/>
        </w:rPr>
        <w:t>All data in transit encrypted via TLS 1.3</w:t>
      </w:r>
    </w:p>
    <w:p w:rsidR="00406AB5" w:rsidRDefault="00000000" w14:paraId="02731EBC" w14:textId="77777777">
      <w:pPr>
        <w:pStyle w:val="ListParagraph"/>
        <w:numPr>
          <w:ilvl w:val="0"/>
          <w:numId w:val="2"/>
        </w:numPr>
        <w:spacing w:after="80"/>
      </w:pPr>
      <w:r>
        <w:rPr>
          <w:color w:val="1A1A1A"/>
        </w:rPr>
        <w:t>All data at rest encrypted (AES-256)</w:t>
      </w:r>
    </w:p>
    <w:p w:rsidR="00406AB5" w:rsidRDefault="00000000" w14:paraId="156EB5E4" w14:textId="77777777">
      <w:pPr>
        <w:pStyle w:val="ListParagraph"/>
        <w:numPr>
          <w:ilvl w:val="0"/>
          <w:numId w:val="2"/>
        </w:numPr>
        <w:spacing w:after="80"/>
      </w:pPr>
      <w:r>
        <w:rPr>
          <w:color w:val="1A1A1A"/>
        </w:rPr>
        <w:t>Authentication: JWT with 15-minute access tokens and rotating refresh tokens</w:t>
      </w:r>
    </w:p>
    <w:p w:rsidR="00406AB5" w:rsidRDefault="00000000" w14:paraId="5344AA05" w14:textId="77777777">
      <w:pPr>
        <w:pStyle w:val="ListParagraph"/>
        <w:numPr>
          <w:ilvl w:val="0"/>
          <w:numId w:val="2"/>
        </w:numPr>
        <w:spacing w:after="80"/>
      </w:pPr>
      <w:r>
        <w:rPr>
          <w:color w:val="1A1A1A"/>
        </w:rPr>
        <w:t>OTP rate-limiting: max 3 OTPs per mobile number per 15 minutes</w:t>
      </w:r>
    </w:p>
    <w:p w:rsidR="00406AB5" w:rsidRDefault="00000000" w14:paraId="0C3B6985" w14:textId="77777777">
      <w:pPr>
        <w:pStyle w:val="ListParagraph"/>
        <w:numPr>
          <w:ilvl w:val="0"/>
          <w:numId w:val="2"/>
        </w:numPr>
        <w:spacing w:after="80"/>
      </w:pPr>
      <w:r>
        <w:rPr>
          <w:color w:val="1A1A1A"/>
        </w:rPr>
        <w:t>RBAC enforced at API level — no client-side-only access control</w:t>
      </w:r>
    </w:p>
    <w:p w:rsidR="00406AB5" w:rsidRDefault="00000000" w14:paraId="5E4BD5C7" w14:textId="77777777">
      <w:pPr>
        <w:pStyle w:val="ListParagraph"/>
        <w:numPr>
          <w:ilvl w:val="0"/>
          <w:numId w:val="2"/>
        </w:numPr>
        <w:spacing w:after="80"/>
      </w:pPr>
      <w:r>
        <w:rPr>
          <w:color w:val="1A1A1A"/>
        </w:rPr>
        <w:t>PII (customer mobile, address) masked in logs</w:t>
      </w:r>
    </w:p>
    <w:p w:rsidR="00406AB5" w:rsidRDefault="00000000" w14:paraId="1E55118E" w14:textId="77777777">
      <w:pPr>
        <w:pStyle w:val="ListParagraph"/>
        <w:numPr>
          <w:ilvl w:val="0"/>
          <w:numId w:val="2"/>
        </w:numPr>
        <w:spacing w:after="80"/>
      </w:pPr>
      <w:r>
        <w:rPr>
          <w:color w:val="1A1A1A"/>
        </w:rPr>
        <w:t>OWASP Top 10 mitigations implemented (CSRF, XSS, SQLi, etc.)</w:t>
      </w:r>
    </w:p>
    <w:p w:rsidR="00406AB5" w:rsidRDefault="00000000" w14:paraId="408F3B65" w14:textId="77777777">
      <w:pPr>
        <w:pStyle w:val="ListParagraph"/>
        <w:numPr>
          <w:ilvl w:val="0"/>
          <w:numId w:val="2"/>
        </w:numPr>
        <w:spacing w:after="80"/>
      </w:pPr>
      <w:r>
        <w:rPr>
          <w:color w:val="1A1A1A"/>
        </w:rPr>
        <w:t>Penetration testing before production go-live</w:t>
      </w:r>
    </w:p>
    <w:p w:rsidR="00406AB5" w:rsidRDefault="00000000" w14:paraId="51E65E1E" w14:textId="77777777">
      <w:pPr>
        <w:pStyle w:val="ListParagraph"/>
        <w:numPr>
          <w:ilvl w:val="0"/>
          <w:numId w:val="2"/>
        </w:numPr>
        <w:spacing w:after="80"/>
      </w:pPr>
      <w:r>
        <w:rPr>
          <w:color w:val="1A1A1A"/>
        </w:rPr>
        <w:t>Audit logs retained for 7 years (regulatory compliance)</w:t>
      </w:r>
    </w:p>
    <w:p w:rsidR="00406AB5" w:rsidRDefault="00406AB5" w14:paraId="0DB5893B" w14:textId="77777777">
      <w:pPr>
        <w:spacing w:after="160"/>
      </w:pPr>
    </w:p>
    <w:p w:rsidR="00406AB5" w:rsidRDefault="00000000" w14:paraId="085E583B" w14:textId="77777777">
      <w:pPr>
        <w:pStyle w:val="Heading2"/>
      </w:pPr>
      <w:r>
        <w:t>8.3 Accessibility &amp; Usability</w:t>
      </w:r>
    </w:p>
    <w:p w:rsidR="00406AB5" w:rsidRDefault="00000000" w14:paraId="266B80F7" w14:textId="77777777">
      <w:pPr>
        <w:pStyle w:val="ListParagraph"/>
        <w:numPr>
          <w:ilvl w:val="0"/>
          <w:numId w:val="2"/>
        </w:numPr>
        <w:spacing w:after="80"/>
      </w:pPr>
      <w:r>
        <w:rPr>
          <w:color w:val="1A1A1A"/>
        </w:rPr>
        <w:t>WCAG 2.1 Level AA compliance for all customer-facing pages</w:t>
      </w:r>
    </w:p>
    <w:p w:rsidR="00406AB5" w:rsidRDefault="00000000" w14:paraId="053F39AF" w14:textId="77777777">
      <w:pPr>
        <w:pStyle w:val="ListParagraph"/>
        <w:numPr>
          <w:ilvl w:val="0"/>
          <w:numId w:val="2"/>
        </w:numPr>
        <w:spacing w:after="80"/>
      </w:pPr>
      <w:r>
        <w:rPr>
          <w:color w:val="1A1A1A"/>
        </w:rPr>
        <w:t>Mobile-first responsive design (320px to 4K)</w:t>
      </w:r>
    </w:p>
    <w:p w:rsidR="00406AB5" w:rsidRDefault="00000000" w14:paraId="659499A8" w14:textId="77777777">
      <w:pPr>
        <w:pStyle w:val="ListParagraph"/>
        <w:numPr>
          <w:ilvl w:val="0"/>
          <w:numId w:val="2"/>
        </w:numPr>
        <w:spacing w:after="80"/>
      </w:pPr>
      <w:r>
        <w:rPr>
          <w:color w:val="1A1A1A"/>
        </w:rPr>
        <w:t>Touch targets minimum 44x44px on mobile</w:t>
      </w:r>
    </w:p>
    <w:p w:rsidR="00406AB5" w:rsidRDefault="00000000" w14:paraId="10D7ACE2" w14:textId="77777777">
      <w:pPr>
        <w:pStyle w:val="ListParagraph"/>
        <w:numPr>
          <w:ilvl w:val="0"/>
          <w:numId w:val="2"/>
        </w:numPr>
        <w:spacing w:after="80"/>
      </w:pPr>
      <w:r>
        <w:rPr>
          <w:color w:val="1A1A1A"/>
        </w:rPr>
        <w:t>Chemist interface operable in 2 minutes with zero training (simplicity SLA)</w:t>
      </w:r>
    </w:p>
    <w:p w:rsidR="00406AB5" w:rsidRDefault="00000000" w14:paraId="3D100E54" w14:textId="77777777">
      <w:pPr>
        <w:pStyle w:val="ListParagraph"/>
        <w:numPr>
          <w:ilvl w:val="0"/>
          <w:numId w:val="2"/>
        </w:numPr>
        <w:spacing w:after="80"/>
      </w:pPr>
      <w:r>
        <w:rPr>
          <w:color w:val="1A1A1A"/>
        </w:rPr>
        <w:t>Support for low-bandwidth connections (offline-first considerations for Phase 2)</w:t>
      </w:r>
    </w:p>
    <w:p w:rsidR="00406AB5" w:rsidRDefault="00406AB5" w14:paraId="2C027725" w14:textId="77777777">
      <w:pPr>
        <w:spacing w:after="160"/>
      </w:pPr>
    </w:p>
    <w:p w:rsidR="00406AB5" w:rsidRDefault="00000000" w14:paraId="75A19CFB" w14:textId="77777777">
      <w:pPr>
        <w:pStyle w:val="Heading2"/>
      </w:pPr>
      <w:r>
        <w:t>8.4 Scalability</w:t>
      </w:r>
    </w:p>
    <w:p w:rsidR="00406AB5" w:rsidRDefault="00000000" w14:paraId="54104184" w14:textId="77777777">
      <w:pPr>
        <w:pStyle w:val="ListParagraph"/>
        <w:numPr>
          <w:ilvl w:val="0"/>
          <w:numId w:val="2"/>
        </w:numPr>
        <w:spacing w:after="80"/>
      </w:pPr>
      <w:r>
        <w:rPr>
          <w:color w:val="1A1A1A"/>
        </w:rPr>
        <w:t>Microservices-ready API architecture — frontend decoupled from backend</w:t>
      </w:r>
    </w:p>
    <w:p w:rsidR="00406AB5" w:rsidRDefault="00000000" w14:paraId="0EAE5A5E" w14:textId="77777777">
      <w:pPr>
        <w:pStyle w:val="ListParagraph"/>
        <w:numPr>
          <w:ilvl w:val="0"/>
          <w:numId w:val="2"/>
        </w:numPr>
        <w:spacing w:after="80"/>
      </w:pPr>
      <w:r>
        <w:rPr>
          <w:color w:val="1A1A1A"/>
        </w:rPr>
        <w:t>Horizontal scaling for peak demand (sale events, festive season)</w:t>
      </w:r>
    </w:p>
    <w:p w:rsidR="00406AB5" w:rsidRDefault="00000000" w14:paraId="51CD93D3" w14:textId="77777777">
      <w:pPr>
        <w:pStyle w:val="ListParagraph"/>
        <w:numPr>
          <w:ilvl w:val="0"/>
          <w:numId w:val="2"/>
        </w:numPr>
        <w:spacing w:after="80"/>
      </w:pPr>
      <w:r>
        <w:rPr>
          <w:color w:val="1A1A1A"/>
        </w:rPr>
        <w:t>Multi-tenancy: platform supports multiple brands (Phase 2 SaaS expansion)</w:t>
      </w:r>
    </w:p>
    <w:p w:rsidR="00406AB5" w:rsidRDefault="00000000" w14:paraId="56ACF106" w14:textId="77777777">
      <w:pPr>
        <w:pStyle w:val="ListParagraph"/>
        <w:numPr>
          <w:ilvl w:val="0"/>
          <w:numId w:val="2"/>
        </w:numPr>
        <w:spacing w:after="80"/>
      </w:pPr>
      <w:r>
        <w:rPr>
          <w:color w:val="1A1A1A"/>
        </w:rPr>
        <w:t>Data partitioning by brand/distributor for isolation</w:t>
      </w:r>
    </w:p>
    <w:p w:rsidR="00406AB5" w:rsidRDefault="00406AB5" w14:paraId="43A7582F" w14:textId="77777777">
      <w:pPr>
        <w:spacing w:after="160"/>
      </w:pPr>
    </w:p>
    <w:p w:rsidR="00406AB5" w:rsidRDefault="00000000" w14:paraId="05EED739" w14:textId="77777777">
      <w:pPr>
        <w:pStyle w:val="Heading2"/>
      </w:pPr>
      <w:r>
        <w:t>8.5 Compliance</w:t>
      </w:r>
    </w:p>
    <w:p w:rsidR="00406AB5" w:rsidRDefault="00000000" w14:paraId="36C35882" w14:textId="77777777">
      <w:pPr>
        <w:pStyle w:val="ListParagraph"/>
        <w:numPr>
          <w:ilvl w:val="0"/>
          <w:numId w:val="2"/>
        </w:numPr>
        <w:spacing w:after="80"/>
      </w:pPr>
      <w:r>
        <w:rPr>
          <w:color w:val="1A1A1A"/>
        </w:rPr>
        <w:t>Medical Devices Rules, 2017 (India) — product classification, labelling requirements</w:t>
      </w:r>
    </w:p>
    <w:p w:rsidR="00406AB5" w:rsidRDefault="00000000" w14:paraId="7F2752E8" w14:textId="77777777">
      <w:pPr>
        <w:pStyle w:val="ListParagraph"/>
        <w:numPr>
          <w:ilvl w:val="0"/>
          <w:numId w:val="2"/>
        </w:numPr>
        <w:spacing w:after="80"/>
      </w:pPr>
      <w:r>
        <w:rPr>
          <w:color w:val="1A1A1A"/>
        </w:rPr>
        <w:t>GST Act — invoice format, HSN codes, tax computation</w:t>
      </w:r>
    </w:p>
    <w:p w:rsidR="00406AB5" w:rsidRDefault="00000000" w14:paraId="22A48CC3" w14:textId="77777777">
      <w:pPr>
        <w:pStyle w:val="ListParagraph"/>
        <w:numPr>
          <w:ilvl w:val="0"/>
          <w:numId w:val="2"/>
        </w:numPr>
        <w:spacing w:after="80"/>
      </w:pPr>
      <w:r>
        <w:rPr>
          <w:color w:val="1A1A1A"/>
        </w:rPr>
        <w:t>DPDP Act, 2023 (India) — data principal rights, consent management, breach notification</w:t>
      </w:r>
    </w:p>
    <w:p w:rsidR="00406AB5" w:rsidRDefault="00000000" w14:paraId="1DB8DFB2" w14:textId="77777777">
      <w:pPr>
        <w:pStyle w:val="ListParagraph"/>
        <w:numPr>
          <w:ilvl w:val="0"/>
          <w:numId w:val="2"/>
        </w:numPr>
        <w:spacing w:after="80"/>
      </w:pPr>
      <w:r>
        <w:rPr>
          <w:color w:val="1A1A1A"/>
        </w:rPr>
        <w:t>RBI Payment Aggregator Guidelines — for payment gateway integration</w:t>
      </w:r>
    </w:p>
    <w:p w:rsidR="00406AB5" w:rsidRDefault="00000000" w14:paraId="586A74BF" w14:textId="77777777">
      <w:pPr>
        <w:pStyle w:val="ListParagraph"/>
        <w:numPr>
          <w:ilvl w:val="0"/>
          <w:numId w:val="2"/>
        </w:numPr>
        <w:spacing w:after="80"/>
      </w:pPr>
      <w:r>
        <w:rPr>
          <w:color w:val="1A1A1A"/>
        </w:rPr>
        <w:t>Drug &amp; Cosmetics Act — drug licence validation for chemist onboarding</w:t>
      </w:r>
    </w:p>
    <w:p w:rsidR="00406AB5" w:rsidRDefault="00406AB5" w14:paraId="070DAF5D" w14:textId="77777777">
      <w:pPr>
        <w:spacing w:after="120"/>
      </w:pPr>
    </w:p>
    <w:p w:rsidR="00406AB5" w:rsidRDefault="00000000" w14:paraId="330D2C72" w14:textId="77777777">
      <w:r>
        <w:br w:type="page"/>
      </w:r>
    </w:p>
    <w:p w:rsidR="00406AB5" w:rsidRDefault="00000000" w14:paraId="1B6EEAF5" w14:textId="77777777">
      <w:pPr>
        <w:pStyle w:val="Heading1"/>
        <w:pBdr>
          <w:bottom w:val="single" w:color="2E75B6" w:sz="8" w:space="4"/>
        </w:pBdr>
      </w:pPr>
      <w:r>
        <w:t>9. Data Model — Key Entities</w:t>
      </w:r>
    </w:p>
    <w:p w:rsidR="00406AB5" w:rsidRDefault="00000000" w14:paraId="09386ECE" w14:textId="77777777">
      <w:pPr>
        <w:pStyle w:val="Heading2"/>
      </w:pPr>
      <w:r>
        <w:t>9.1 Entity Overview</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3680"/>
        <w:gridCol w:w="3680"/>
      </w:tblGrid>
      <w:tr w:rsidR="00406AB5" w14:paraId="7D6470A0" w14:textId="77777777">
        <w:tblPrEx>
          <w:tblCellMar>
            <w:top w:w="0" w:type="dxa"/>
            <w:bottom w:w="0" w:type="dxa"/>
          </w:tblCellMar>
        </w:tblPrEx>
        <w:tc>
          <w:tcPr>
            <w:tcW w:w="20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54FF9858" w14:textId="77777777">
            <w:r>
              <w:rPr>
                <w:b/>
                <w:bCs/>
                <w:color w:val="FFFFFF"/>
              </w:rPr>
              <w:t>Entity</w:t>
            </w:r>
          </w:p>
        </w:tc>
        <w:tc>
          <w:tcPr>
            <w:tcW w:w="368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6C845B0E" w14:textId="77777777">
            <w:r>
              <w:rPr>
                <w:b/>
                <w:bCs/>
                <w:color w:val="FFFFFF"/>
              </w:rPr>
              <w:t>Key Attributes</w:t>
            </w:r>
          </w:p>
        </w:tc>
        <w:tc>
          <w:tcPr>
            <w:tcW w:w="368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2CA6284A" w14:textId="77777777">
            <w:r>
              <w:rPr>
                <w:b/>
                <w:bCs/>
                <w:color w:val="FFFFFF"/>
              </w:rPr>
              <w:t>Relationships</w:t>
            </w:r>
          </w:p>
        </w:tc>
      </w:tr>
      <w:tr w:rsidR="00406AB5" w14:paraId="483F44AA" w14:textId="77777777">
        <w:tblPrEx>
          <w:tblCellMar>
            <w:top w:w="0" w:type="dxa"/>
            <w:bottom w:w="0" w:type="dxa"/>
          </w:tblCellMar>
        </w:tblPrEx>
        <w:tc>
          <w:tcPr>
            <w:tcW w:w="20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1141B0D9" w14:textId="77777777">
            <w:r>
              <w:rPr>
                <w:color w:val="1A1A1A"/>
                <w:sz w:val="20"/>
                <w:szCs w:val="20"/>
              </w:rPr>
              <w:t>Brand</w:t>
            </w:r>
          </w:p>
        </w:tc>
        <w:tc>
          <w:tcPr>
            <w:tcW w:w="36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202A3F17" w14:textId="77777777">
            <w:r>
              <w:rPr>
                <w:color w:val="1A1A1A"/>
                <w:sz w:val="20"/>
                <w:szCs w:val="20"/>
              </w:rPr>
              <w:t>ID, Name, Logo, GST, Contact, Settings, Commission Policy</w:t>
            </w:r>
          </w:p>
        </w:tc>
        <w:tc>
          <w:tcPr>
            <w:tcW w:w="36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0FC3090F" w14:textId="77777777">
            <w:r>
              <w:rPr>
                <w:color w:val="1A1A1A"/>
                <w:sz w:val="20"/>
                <w:szCs w:val="20"/>
              </w:rPr>
              <w:t>Has many Distributors, Products, Affiliates, Campaigns</w:t>
            </w:r>
          </w:p>
        </w:tc>
      </w:tr>
      <w:tr w:rsidR="00406AB5" w14:paraId="1E6056EB" w14:textId="77777777">
        <w:tblPrEx>
          <w:tblCellMar>
            <w:top w:w="0" w:type="dxa"/>
            <w:bottom w:w="0" w:type="dxa"/>
          </w:tblCellMar>
        </w:tblPrEx>
        <w:tc>
          <w:tcPr>
            <w:tcW w:w="20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3E39FAC9" w14:textId="77777777">
            <w:r>
              <w:rPr>
                <w:color w:val="1A1A1A"/>
                <w:sz w:val="20"/>
                <w:szCs w:val="20"/>
              </w:rPr>
              <w:t>Distributor</w:t>
            </w:r>
          </w:p>
        </w:tc>
        <w:tc>
          <w:tcPr>
            <w:tcW w:w="36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5156C05E" w14:textId="77777777">
            <w:r>
              <w:rPr>
                <w:color w:val="1A1A1A"/>
                <w:sz w:val="20"/>
                <w:szCs w:val="20"/>
              </w:rPr>
              <w:t xml:space="preserve">ID, </w:t>
            </w:r>
            <w:proofErr w:type="spellStart"/>
            <w:r>
              <w:rPr>
                <w:color w:val="1A1A1A"/>
                <w:sz w:val="20"/>
                <w:szCs w:val="20"/>
              </w:rPr>
              <w:t>BrandID</w:t>
            </w:r>
            <w:proofErr w:type="spellEnd"/>
            <w:r>
              <w:rPr>
                <w:color w:val="1A1A1A"/>
                <w:sz w:val="20"/>
                <w:szCs w:val="20"/>
              </w:rPr>
              <w:t>, Name, GSTIN, Drug Licence, Territory, Warehouse, Credit Limit</w:t>
            </w:r>
          </w:p>
        </w:tc>
        <w:tc>
          <w:tcPr>
            <w:tcW w:w="36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081EBDB4" w14:textId="77777777">
            <w:r>
              <w:rPr>
                <w:color w:val="1A1A1A"/>
                <w:sz w:val="20"/>
                <w:szCs w:val="20"/>
              </w:rPr>
              <w:t>Belongs to Brand; Has many Affiliates, Orders, Inventory</w:t>
            </w:r>
          </w:p>
        </w:tc>
      </w:tr>
      <w:tr w:rsidR="00406AB5" w14:paraId="071561FB" w14:textId="77777777">
        <w:tblPrEx>
          <w:tblCellMar>
            <w:top w:w="0" w:type="dxa"/>
            <w:bottom w:w="0" w:type="dxa"/>
          </w:tblCellMar>
        </w:tblPrEx>
        <w:tc>
          <w:tcPr>
            <w:tcW w:w="20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70F33582" w14:textId="77777777">
            <w:proofErr w:type="spellStart"/>
            <w:r>
              <w:rPr>
                <w:color w:val="1A1A1A"/>
                <w:sz w:val="20"/>
                <w:szCs w:val="20"/>
              </w:rPr>
              <w:t>ChemistAffiliate</w:t>
            </w:r>
            <w:proofErr w:type="spellEnd"/>
          </w:p>
        </w:tc>
        <w:tc>
          <w:tcPr>
            <w:tcW w:w="36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3D58A8A6" w14:textId="77777777">
            <w:r>
              <w:rPr>
                <w:color w:val="1A1A1A"/>
                <w:sz w:val="20"/>
                <w:szCs w:val="20"/>
              </w:rPr>
              <w:t xml:space="preserve">ID, </w:t>
            </w:r>
            <w:proofErr w:type="spellStart"/>
            <w:r>
              <w:rPr>
                <w:color w:val="1A1A1A"/>
                <w:sz w:val="20"/>
                <w:szCs w:val="20"/>
              </w:rPr>
              <w:t>DistributorID</w:t>
            </w:r>
            <w:proofErr w:type="spellEnd"/>
            <w:r>
              <w:rPr>
                <w:color w:val="1A1A1A"/>
                <w:sz w:val="20"/>
                <w:szCs w:val="20"/>
              </w:rPr>
              <w:t xml:space="preserve">, Store Name, Drug Lic, GSTIN, KYC Status, Tier, Bank Details, QR </w:t>
            </w:r>
            <w:proofErr w:type="gramStart"/>
            <w:r>
              <w:rPr>
                <w:color w:val="1A1A1A"/>
                <w:sz w:val="20"/>
                <w:szCs w:val="20"/>
              </w:rPr>
              <w:t>Codes[</w:t>
            </w:r>
            <w:proofErr w:type="gramEnd"/>
            <w:r>
              <w:rPr>
                <w:color w:val="1A1A1A"/>
                <w:sz w:val="20"/>
                <w:szCs w:val="20"/>
              </w:rPr>
              <w:t xml:space="preserve"> ]</w:t>
            </w:r>
          </w:p>
        </w:tc>
        <w:tc>
          <w:tcPr>
            <w:tcW w:w="36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0D4ABBDA" w14:textId="77777777">
            <w:r>
              <w:rPr>
                <w:color w:val="1A1A1A"/>
                <w:sz w:val="20"/>
                <w:szCs w:val="20"/>
              </w:rPr>
              <w:t>Belongs to Distributor; Has many Orders, QR Codes, Commissions</w:t>
            </w:r>
          </w:p>
        </w:tc>
      </w:tr>
      <w:tr w:rsidR="00406AB5" w14:paraId="2ABCE91F" w14:textId="77777777">
        <w:tblPrEx>
          <w:tblCellMar>
            <w:top w:w="0" w:type="dxa"/>
            <w:bottom w:w="0" w:type="dxa"/>
          </w:tblCellMar>
        </w:tblPrEx>
        <w:tc>
          <w:tcPr>
            <w:tcW w:w="20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5A5C8E1C" w14:textId="77777777">
            <w:r>
              <w:rPr>
                <w:color w:val="1A1A1A"/>
                <w:sz w:val="20"/>
                <w:szCs w:val="20"/>
              </w:rPr>
              <w:t>Product</w:t>
            </w:r>
          </w:p>
        </w:tc>
        <w:tc>
          <w:tcPr>
            <w:tcW w:w="36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2BC49D4B" w14:textId="77777777">
            <w:r>
              <w:rPr>
                <w:color w:val="1A1A1A"/>
                <w:sz w:val="20"/>
                <w:szCs w:val="20"/>
              </w:rPr>
              <w:t xml:space="preserve">ID, </w:t>
            </w:r>
            <w:proofErr w:type="spellStart"/>
            <w:r>
              <w:rPr>
                <w:color w:val="1A1A1A"/>
                <w:sz w:val="20"/>
                <w:szCs w:val="20"/>
              </w:rPr>
              <w:t>BrandID</w:t>
            </w:r>
            <w:proofErr w:type="spellEnd"/>
            <w:r>
              <w:rPr>
                <w:color w:val="1A1A1A"/>
                <w:sz w:val="20"/>
                <w:szCs w:val="20"/>
              </w:rPr>
              <w:t xml:space="preserve">, SKU, Name, Category, HSN, MRP, </w:t>
            </w:r>
            <w:proofErr w:type="spellStart"/>
            <w:r>
              <w:rPr>
                <w:color w:val="1A1A1A"/>
                <w:sz w:val="20"/>
                <w:szCs w:val="20"/>
              </w:rPr>
              <w:t>LandingPrice</w:t>
            </w:r>
            <w:proofErr w:type="spellEnd"/>
            <w:r>
              <w:rPr>
                <w:color w:val="1A1A1A"/>
                <w:sz w:val="20"/>
                <w:szCs w:val="20"/>
              </w:rPr>
              <w:t xml:space="preserve">, </w:t>
            </w:r>
            <w:proofErr w:type="gramStart"/>
            <w:r>
              <w:rPr>
                <w:color w:val="1A1A1A"/>
                <w:sz w:val="20"/>
                <w:szCs w:val="20"/>
              </w:rPr>
              <w:t>Specs{</w:t>
            </w:r>
            <w:proofErr w:type="gramEnd"/>
            <w:r>
              <w:rPr>
                <w:color w:val="1A1A1A"/>
                <w:sz w:val="20"/>
                <w:szCs w:val="20"/>
              </w:rPr>
              <w:t xml:space="preserve">}, </w:t>
            </w:r>
            <w:proofErr w:type="gramStart"/>
            <w:r>
              <w:rPr>
                <w:color w:val="1A1A1A"/>
                <w:sz w:val="20"/>
                <w:szCs w:val="20"/>
              </w:rPr>
              <w:t>Images[</w:t>
            </w:r>
            <w:proofErr w:type="gramEnd"/>
            <w:r>
              <w:rPr>
                <w:color w:val="1A1A1A"/>
                <w:sz w:val="20"/>
                <w:szCs w:val="20"/>
              </w:rPr>
              <w:t xml:space="preserve"> ], </w:t>
            </w:r>
            <w:proofErr w:type="spellStart"/>
            <w:r>
              <w:rPr>
                <w:color w:val="1A1A1A"/>
                <w:sz w:val="20"/>
                <w:szCs w:val="20"/>
              </w:rPr>
              <w:t>RxFlag</w:t>
            </w:r>
            <w:proofErr w:type="spellEnd"/>
            <w:r>
              <w:rPr>
                <w:color w:val="1A1A1A"/>
                <w:sz w:val="20"/>
                <w:szCs w:val="20"/>
              </w:rPr>
              <w:t>, Status</w:t>
            </w:r>
          </w:p>
        </w:tc>
        <w:tc>
          <w:tcPr>
            <w:tcW w:w="36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30D306E9" w14:textId="77777777">
            <w:r>
              <w:rPr>
                <w:color w:val="1A1A1A"/>
                <w:sz w:val="20"/>
                <w:szCs w:val="20"/>
              </w:rPr>
              <w:t xml:space="preserve">Belongs to Brand; Has many Variants, </w:t>
            </w:r>
            <w:proofErr w:type="spellStart"/>
            <w:r>
              <w:rPr>
                <w:color w:val="1A1A1A"/>
                <w:sz w:val="20"/>
                <w:szCs w:val="20"/>
              </w:rPr>
              <w:t>OrderItems</w:t>
            </w:r>
            <w:proofErr w:type="spellEnd"/>
          </w:p>
        </w:tc>
      </w:tr>
      <w:tr w:rsidR="00406AB5" w14:paraId="7B1D00CE" w14:textId="77777777">
        <w:tblPrEx>
          <w:tblCellMar>
            <w:top w:w="0" w:type="dxa"/>
            <w:bottom w:w="0" w:type="dxa"/>
          </w:tblCellMar>
        </w:tblPrEx>
        <w:tc>
          <w:tcPr>
            <w:tcW w:w="20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2C4800E3" w14:textId="77777777">
            <w:r>
              <w:rPr>
                <w:color w:val="1A1A1A"/>
                <w:sz w:val="20"/>
                <w:szCs w:val="20"/>
              </w:rPr>
              <w:t>Customer</w:t>
            </w:r>
          </w:p>
        </w:tc>
        <w:tc>
          <w:tcPr>
            <w:tcW w:w="36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156C7E6" w14:textId="77777777">
            <w:r>
              <w:rPr>
                <w:color w:val="1A1A1A"/>
                <w:sz w:val="20"/>
                <w:szCs w:val="20"/>
              </w:rPr>
              <w:t xml:space="preserve">ID, Mobile (hashed), Name, </w:t>
            </w:r>
            <w:proofErr w:type="gramStart"/>
            <w:r>
              <w:rPr>
                <w:color w:val="1A1A1A"/>
                <w:sz w:val="20"/>
                <w:szCs w:val="20"/>
              </w:rPr>
              <w:t>Address[</w:t>
            </w:r>
            <w:proofErr w:type="gramEnd"/>
            <w:r>
              <w:rPr>
                <w:color w:val="1A1A1A"/>
                <w:sz w:val="20"/>
                <w:szCs w:val="20"/>
              </w:rPr>
              <w:t xml:space="preserve"> ], OTP Token</w:t>
            </w:r>
          </w:p>
        </w:tc>
        <w:tc>
          <w:tcPr>
            <w:tcW w:w="36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593FAEAD" w14:textId="77777777">
            <w:r>
              <w:rPr>
                <w:color w:val="1A1A1A"/>
                <w:sz w:val="20"/>
                <w:szCs w:val="20"/>
              </w:rPr>
              <w:t>Has many Orders</w:t>
            </w:r>
          </w:p>
        </w:tc>
      </w:tr>
      <w:tr w:rsidR="00406AB5" w14:paraId="157E1993" w14:textId="77777777">
        <w:tblPrEx>
          <w:tblCellMar>
            <w:top w:w="0" w:type="dxa"/>
            <w:bottom w:w="0" w:type="dxa"/>
          </w:tblCellMar>
        </w:tblPrEx>
        <w:tc>
          <w:tcPr>
            <w:tcW w:w="20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22B4D680" w14:textId="77777777">
            <w:r>
              <w:rPr>
                <w:color w:val="1A1A1A"/>
                <w:sz w:val="20"/>
                <w:szCs w:val="20"/>
              </w:rPr>
              <w:t>Order</w:t>
            </w:r>
          </w:p>
        </w:tc>
        <w:tc>
          <w:tcPr>
            <w:tcW w:w="36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0E95A320" w14:textId="77777777">
            <w:r>
              <w:rPr>
                <w:color w:val="1A1A1A"/>
                <w:sz w:val="20"/>
                <w:szCs w:val="20"/>
              </w:rPr>
              <w:t xml:space="preserve">ID, </w:t>
            </w:r>
            <w:proofErr w:type="spellStart"/>
            <w:r>
              <w:rPr>
                <w:color w:val="1A1A1A"/>
                <w:sz w:val="20"/>
                <w:szCs w:val="20"/>
              </w:rPr>
              <w:t>CustomerID</w:t>
            </w:r>
            <w:proofErr w:type="spellEnd"/>
            <w:r>
              <w:rPr>
                <w:color w:val="1A1A1A"/>
                <w:sz w:val="20"/>
                <w:szCs w:val="20"/>
              </w:rPr>
              <w:t xml:space="preserve">, </w:t>
            </w:r>
            <w:proofErr w:type="spellStart"/>
            <w:r>
              <w:rPr>
                <w:color w:val="1A1A1A"/>
                <w:sz w:val="20"/>
                <w:szCs w:val="20"/>
              </w:rPr>
              <w:t>AffiliateID</w:t>
            </w:r>
            <w:proofErr w:type="spellEnd"/>
            <w:r>
              <w:rPr>
                <w:color w:val="1A1A1A"/>
                <w:sz w:val="20"/>
                <w:szCs w:val="20"/>
              </w:rPr>
              <w:t xml:space="preserve">, </w:t>
            </w:r>
            <w:proofErr w:type="spellStart"/>
            <w:r>
              <w:rPr>
                <w:color w:val="1A1A1A"/>
                <w:sz w:val="20"/>
                <w:szCs w:val="20"/>
              </w:rPr>
              <w:t>DistributorID</w:t>
            </w:r>
            <w:proofErr w:type="spellEnd"/>
            <w:r>
              <w:rPr>
                <w:color w:val="1A1A1A"/>
                <w:sz w:val="20"/>
                <w:szCs w:val="20"/>
              </w:rPr>
              <w:t xml:space="preserve">, Status, </w:t>
            </w:r>
            <w:proofErr w:type="gramStart"/>
            <w:r>
              <w:rPr>
                <w:color w:val="1A1A1A"/>
                <w:sz w:val="20"/>
                <w:szCs w:val="20"/>
              </w:rPr>
              <w:t>Items[</w:t>
            </w:r>
            <w:proofErr w:type="gramEnd"/>
            <w:r>
              <w:rPr>
                <w:color w:val="1A1A1A"/>
                <w:sz w:val="20"/>
                <w:szCs w:val="20"/>
              </w:rPr>
              <w:t xml:space="preserve"> ], </w:t>
            </w:r>
            <w:proofErr w:type="spellStart"/>
            <w:r>
              <w:rPr>
                <w:color w:val="1A1A1A"/>
                <w:sz w:val="20"/>
                <w:szCs w:val="20"/>
              </w:rPr>
              <w:t>TotalAmount</w:t>
            </w:r>
            <w:proofErr w:type="spellEnd"/>
            <w:r>
              <w:rPr>
                <w:color w:val="1A1A1A"/>
                <w:sz w:val="20"/>
                <w:szCs w:val="20"/>
              </w:rPr>
              <w:t xml:space="preserve">, TaxBreakdown, </w:t>
            </w:r>
            <w:proofErr w:type="spellStart"/>
            <w:r>
              <w:rPr>
                <w:color w:val="1A1A1A"/>
                <w:sz w:val="20"/>
                <w:szCs w:val="20"/>
              </w:rPr>
              <w:t>PaymentStatus</w:t>
            </w:r>
            <w:proofErr w:type="spellEnd"/>
            <w:r>
              <w:rPr>
                <w:color w:val="1A1A1A"/>
                <w:sz w:val="20"/>
                <w:szCs w:val="20"/>
              </w:rPr>
              <w:t xml:space="preserve">, </w:t>
            </w:r>
            <w:proofErr w:type="spellStart"/>
            <w:r>
              <w:rPr>
                <w:color w:val="1A1A1A"/>
                <w:sz w:val="20"/>
                <w:szCs w:val="20"/>
              </w:rPr>
              <w:t>DeliveryAddress</w:t>
            </w:r>
            <w:proofErr w:type="spellEnd"/>
            <w:r>
              <w:rPr>
                <w:color w:val="1A1A1A"/>
                <w:sz w:val="20"/>
                <w:szCs w:val="20"/>
              </w:rPr>
              <w:t xml:space="preserve">, </w:t>
            </w:r>
            <w:proofErr w:type="spellStart"/>
            <w:r>
              <w:rPr>
                <w:color w:val="1A1A1A"/>
                <w:sz w:val="20"/>
                <w:szCs w:val="20"/>
              </w:rPr>
              <w:t>TrackingInfo</w:t>
            </w:r>
            <w:proofErr w:type="spellEnd"/>
          </w:p>
        </w:tc>
        <w:tc>
          <w:tcPr>
            <w:tcW w:w="36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1D9FC610" w14:textId="77777777">
            <w:r>
              <w:rPr>
                <w:color w:val="1A1A1A"/>
                <w:sz w:val="20"/>
                <w:szCs w:val="20"/>
              </w:rPr>
              <w:t xml:space="preserve">Belongs to Customer, Affiliate, Distributor; Has many </w:t>
            </w:r>
            <w:proofErr w:type="spellStart"/>
            <w:r>
              <w:rPr>
                <w:color w:val="1A1A1A"/>
                <w:sz w:val="20"/>
                <w:szCs w:val="20"/>
              </w:rPr>
              <w:t>OrderItems</w:t>
            </w:r>
            <w:proofErr w:type="spellEnd"/>
            <w:r>
              <w:rPr>
                <w:color w:val="1A1A1A"/>
                <w:sz w:val="20"/>
                <w:szCs w:val="20"/>
              </w:rPr>
              <w:t xml:space="preserve">, </w:t>
            </w:r>
            <w:proofErr w:type="spellStart"/>
            <w:r>
              <w:rPr>
                <w:color w:val="1A1A1A"/>
                <w:sz w:val="20"/>
                <w:szCs w:val="20"/>
              </w:rPr>
              <w:t>StatusLogs</w:t>
            </w:r>
            <w:proofErr w:type="spellEnd"/>
          </w:p>
        </w:tc>
      </w:tr>
      <w:tr w:rsidR="00406AB5" w14:paraId="30B44E26" w14:textId="77777777">
        <w:tblPrEx>
          <w:tblCellMar>
            <w:top w:w="0" w:type="dxa"/>
            <w:bottom w:w="0" w:type="dxa"/>
          </w:tblCellMar>
        </w:tblPrEx>
        <w:tc>
          <w:tcPr>
            <w:tcW w:w="20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21A7D400" w14:textId="77777777">
            <w:r>
              <w:rPr>
                <w:color w:val="1A1A1A"/>
                <w:sz w:val="20"/>
                <w:szCs w:val="20"/>
              </w:rPr>
              <w:t>Commission</w:t>
            </w:r>
          </w:p>
        </w:tc>
        <w:tc>
          <w:tcPr>
            <w:tcW w:w="36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3E7CD54C" w14:textId="77777777">
            <w:r>
              <w:rPr>
                <w:color w:val="1A1A1A"/>
                <w:sz w:val="20"/>
                <w:szCs w:val="20"/>
              </w:rPr>
              <w:t xml:space="preserve">ID, </w:t>
            </w:r>
            <w:proofErr w:type="spellStart"/>
            <w:r>
              <w:rPr>
                <w:color w:val="1A1A1A"/>
                <w:sz w:val="20"/>
                <w:szCs w:val="20"/>
              </w:rPr>
              <w:t>OrderID</w:t>
            </w:r>
            <w:proofErr w:type="spellEnd"/>
            <w:r>
              <w:rPr>
                <w:color w:val="1A1A1A"/>
                <w:sz w:val="20"/>
                <w:szCs w:val="20"/>
              </w:rPr>
              <w:t xml:space="preserve">, </w:t>
            </w:r>
            <w:proofErr w:type="spellStart"/>
            <w:r>
              <w:rPr>
                <w:color w:val="1A1A1A"/>
                <w:sz w:val="20"/>
                <w:szCs w:val="20"/>
              </w:rPr>
              <w:t>AffiliateID</w:t>
            </w:r>
            <w:proofErr w:type="spellEnd"/>
            <w:r>
              <w:rPr>
                <w:color w:val="1A1A1A"/>
                <w:sz w:val="20"/>
                <w:szCs w:val="20"/>
              </w:rPr>
              <w:t xml:space="preserve">, Rate, Amount, Status (Pending/Approved/Paid), </w:t>
            </w:r>
            <w:proofErr w:type="spellStart"/>
            <w:r>
              <w:rPr>
                <w:color w:val="1A1A1A"/>
                <w:sz w:val="20"/>
                <w:szCs w:val="20"/>
              </w:rPr>
              <w:t>PayoutRef</w:t>
            </w:r>
            <w:proofErr w:type="spellEnd"/>
          </w:p>
        </w:tc>
        <w:tc>
          <w:tcPr>
            <w:tcW w:w="36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560FA185" w14:textId="77777777">
            <w:r>
              <w:rPr>
                <w:color w:val="1A1A1A"/>
                <w:sz w:val="20"/>
                <w:szCs w:val="20"/>
              </w:rPr>
              <w:t>Belongs to Order and Affiliate</w:t>
            </w:r>
          </w:p>
        </w:tc>
      </w:tr>
      <w:tr w:rsidR="00406AB5" w14:paraId="7FB8D0A1" w14:textId="77777777">
        <w:tblPrEx>
          <w:tblCellMar>
            <w:top w:w="0" w:type="dxa"/>
            <w:bottom w:w="0" w:type="dxa"/>
          </w:tblCellMar>
        </w:tblPrEx>
        <w:tc>
          <w:tcPr>
            <w:tcW w:w="20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1026D1B0" w14:textId="77777777">
            <w:proofErr w:type="spellStart"/>
            <w:r>
              <w:rPr>
                <w:color w:val="1A1A1A"/>
                <w:sz w:val="20"/>
                <w:szCs w:val="20"/>
              </w:rPr>
              <w:t>QRCode</w:t>
            </w:r>
            <w:proofErr w:type="spellEnd"/>
          </w:p>
        </w:tc>
        <w:tc>
          <w:tcPr>
            <w:tcW w:w="36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3C470429" w14:textId="77777777">
            <w:r>
              <w:rPr>
                <w:color w:val="1A1A1A"/>
                <w:sz w:val="20"/>
                <w:szCs w:val="20"/>
              </w:rPr>
              <w:t xml:space="preserve">ID, </w:t>
            </w:r>
            <w:proofErr w:type="spellStart"/>
            <w:r>
              <w:rPr>
                <w:color w:val="1A1A1A"/>
                <w:sz w:val="20"/>
                <w:szCs w:val="20"/>
              </w:rPr>
              <w:t>AffiliateID</w:t>
            </w:r>
            <w:proofErr w:type="spellEnd"/>
            <w:r>
              <w:rPr>
                <w:color w:val="1A1A1A"/>
                <w:sz w:val="20"/>
                <w:szCs w:val="20"/>
              </w:rPr>
              <w:t xml:space="preserve">, </w:t>
            </w:r>
            <w:proofErr w:type="spellStart"/>
            <w:r>
              <w:rPr>
                <w:color w:val="1A1A1A"/>
                <w:sz w:val="20"/>
                <w:szCs w:val="20"/>
              </w:rPr>
              <w:t>CampaignID</w:t>
            </w:r>
            <w:proofErr w:type="spellEnd"/>
            <w:r>
              <w:rPr>
                <w:color w:val="1A1A1A"/>
                <w:sz w:val="20"/>
                <w:szCs w:val="20"/>
              </w:rPr>
              <w:t xml:space="preserve">, </w:t>
            </w:r>
            <w:proofErr w:type="spellStart"/>
            <w:r>
              <w:rPr>
                <w:color w:val="1A1A1A"/>
                <w:sz w:val="20"/>
                <w:szCs w:val="20"/>
              </w:rPr>
              <w:t>EncodedURL</w:t>
            </w:r>
            <w:proofErr w:type="spellEnd"/>
            <w:r>
              <w:rPr>
                <w:color w:val="1A1A1A"/>
                <w:sz w:val="20"/>
                <w:szCs w:val="20"/>
              </w:rPr>
              <w:t xml:space="preserve">, Category (optional), </w:t>
            </w:r>
            <w:proofErr w:type="spellStart"/>
            <w:r>
              <w:rPr>
                <w:color w:val="1A1A1A"/>
                <w:sz w:val="20"/>
                <w:szCs w:val="20"/>
              </w:rPr>
              <w:t>CreatedAt</w:t>
            </w:r>
            <w:proofErr w:type="spellEnd"/>
            <w:r>
              <w:rPr>
                <w:color w:val="1A1A1A"/>
                <w:sz w:val="20"/>
                <w:szCs w:val="20"/>
              </w:rPr>
              <w:t xml:space="preserve">, </w:t>
            </w:r>
            <w:proofErr w:type="spellStart"/>
            <w:r>
              <w:rPr>
                <w:color w:val="1A1A1A"/>
                <w:sz w:val="20"/>
                <w:szCs w:val="20"/>
              </w:rPr>
              <w:t>ExpiresAt</w:t>
            </w:r>
            <w:proofErr w:type="spellEnd"/>
            <w:r>
              <w:rPr>
                <w:color w:val="1A1A1A"/>
                <w:sz w:val="20"/>
                <w:szCs w:val="20"/>
              </w:rPr>
              <w:t>, Status</w:t>
            </w:r>
          </w:p>
        </w:tc>
        <w:tc>
          <w:tcPr>
            <w:tcW w:w="36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0B776DB8" w14:textId="77777777">
            <w:r>
              <w:rPr>
                <w:color w:val="1A1A1A"/>
                <w:sz w:val="20"/>
                <w:szCs w:val="20"/>
              </w:rPr>
              <w:t xml:space="preserve">Belongs to Affiliate; Has many </w:t>
            </w:r>
            <w:proofErr w:type="spellStart"/>
            <w:r>
              <w:rPr>
                <w:color w:val="1A1A1A"/>
                <w:sz w:val="20"/>
                <w:szCs w:val="20"/>
              </w:rPr>
              <w:t>ScanEvents</w:t>
            </w:r>
            <w:proofErr w:type="spellEnd"/>
          </w:p>
        </w:tc>
      </w:tr>
      <w:tr w:rsidR="00406AB5" w14:paraId="54C76DF9" w14:textId="77777777">
        <w:tblPrEx>
          <w:tblCellMar>
            <w:top w:w="0" w:type="dxa"/>
            <w:bottom w:w="0" w:type="dxa"/>
          </w:tblCellMar>
        </w:tblPrEx>
        <w:tc>
          <w:tcPr>
            <w:tcW w:w="20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7028B7CE" w14:textId="77777777">
            <w:r>
              <w:rPr>
                <w:color w:val="1A1A1A"/>
                <w:sz w:val="20"/>
                <w:szCs w:val="20"/>
              </w:rPr>
              <w:t>Inventory</w:t>
            </w:r>
          </w:p>
        </w:tc>
        <w:tc>
          <w:tcPr>
            <w:tcW w:w="36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5205BD6" w14:textId="77777777">
            <w:r>
              <w:rPr>
                <w:color w:val="1A1A1A"/>
                <w:sz w:val="20"/>
                <w:szCs w:val="20"/>
              </w:rPr>
              <w:t xml:space="preserve">ID, </w:t>
            </w:r>
            <w:proofErr w:type="spellStart"/>
            <w:r>
              <w:rPr>
                <w:color w:val="1A1A1A"/>
                <w:sz w:val="20"/>
                <w:szCs w:val="20"/>
              </w:rPr>
              <w:t>DistributorID</w:t>
            </w:r>
            <w:proofErr w:type="spellEnd"/>
            <w:r>
              <w:rPr>
                <w:color w:val="1A1A1A"/>
                <w:sz w:val="20"/>
                <w:szCs w:val="20"/>
              </w:rPr>
              <w:t xml:space="preserve">, </w:t>
            </w:r>
            <w:proofErr w:type="spellStart"/>
            <w:r>
              <w:rPr>
                <w:color w:val="1A1A1A"/>
                <w:sz w:val="20"/>
                <w:szCs w:val="20"/>
              </w:rPr>
              <w:t>ProductID</w:t>
            </w:r>
            <w:proofErr w:type="spellEnd"/>
            <w:r>
              <w:rPr>
                <w:color w:val="1A1A1A"/>
                <w:sz w:val="20"/>
                <w:szCs w:val="20"/>
              </w:rPr>
              <w:t xml:space="preserve">, </w:t>
            </w:r>
            <w:proofErr w:type="spellStart"/>
            <w:r>
              <w:rPr>
                <w:color w:val="1A1A1A"/>
                <w:sz w:val="20"/>
                <w:szCs w:val="20"/>
              </w:rPr>
              <w:t>WarehouseID</w:t>
            </w:r>
            <w:proofErr w:type="spellEnd"/>
            <w:r>
              <w:rPr>
                <w:color w:val="1A1A1A"/>
                <w:sz w:val="20"/>
                <w:szCs w:val="20"/>
              </w:rPr>
              <w:t xml:space="preserve">, Quantity, </w:t>
            </w:r>
            <w:proofErr w:type="spellStart"/>
            <w:r>
              <w:rPr>
                <w:color w:val="1A1A1A"/>
                <w:sz w:val="20"/>
                <w:szCs w:val="20"/>
              </w:rPr>
              <w:t>BatchNo</w:t>
            </w:r>
            <w:proofErr w:type="spellEnd"/>
            <w:r>
              <w:rPr>
                <w:color w:val="1A1A1A"/>
                <w:sz w:val="20"/>
                <w:szCs w:val="20"/>
              </w:rPr>
              <w:t xml:space="preserve">, </w:t>
            </w:r>
            <w:proofErr w:type="spellStart"/>
            <w:r>
              <w:rPr>
                <w:color w:val="1A1A1A"/>
                <w:sz w:val="20"/>
                <w:szCs w:val="20"/>
              </w:rPr>
              <w:t>ExpiryDate</w:t>
            </w:r>
            <w:proofErr w:type="spellEnd"/>
            <w:r>
              <w:rPr>
                <w:color w:val="1A1A1A"/>
                <w:sz w:val="20"/>
                <w:szCs w:val="20"/>
              </w:rPr>
              <w:t xml:space="preserve">, </w:t>
            </w:r>
            <w:proofErr w:type="spellStart"/>
            <w:r>
              <w:rPr>
                <w:color w:val="1A1A1A"/>
                <w:sz w:val="20"/>
                <w:szCs w:val="20"/>
              </w:rPr>
              <w:t>LowStockThreshold</w:t>
            </w:r>
            <w:proofErr w:type="spellEnd"/>
          </w:p>
        </w:tc>
        <w:tc>
          <w:tcPr>
            <w:tcW w:w="36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25700047" w14:textId="77777777">
            <w:r>
              <w:rPr>
                <w:color w:val="1A1A1A"/>
                <w:sz w:val="20"/>
                <w:szCs w:val="20"/>
              </w:rPr>
              <w:t>Belongs to Distributor and Product</w:t>
            </w:r>
          </w:p>
        </w:tc>
      </w:tr>
    </w:tbl>
    <w:p w:rsidR="00406AB5" w:rsidRDefault="00406AB5" w14:paraId="01D2BC8E" w14:textId="77777777">
      <w:pPr>
        <w:spacing w:after="120"/>
      </w:pPr>
    </w:p>
    <w:p w:rsidR="00406AB5" w:rsidRDefault="00000000" w14:paraId="0C9857ED" w14:textId="77777777">
      <w:r>
        <w:br w:type="page"/>
      </w:r>
    </w:p>
    <w:p w:rsidR="00406AB5" w:rsidRDefault="00000000" w14:paraId="4B71C563" w14:textId="77777777">
      <w:pPr>
        <w:pStyle w:val="Heading1"/>
        <w:pBdr>
          <w:bottom w:val="single" w:color="2E75B6" w:sz="8" w:space="4"/>
        </w:pBdr>
      </w:pPr>
      <w:r>
        <w:t>10. External Integrations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2400"/>
        <w:gridCol w:w="2400"/>
        <w:gridCol w:w="2360"/>
      </w:tblGrid>
      <w:tr w:rsidR="00406AB5" w14:paraId="19CD68D9"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66AE50D4" w14:textId="77777777">
            <w:r>
              <w:rPr>
                <w:b/>
                <w:bCs/>
                <w:color w:val="FFFFFF"/>
              </w:rPr>
              <w:t>Integration</w:t>
            </w:r>
          </w:p>
        </w:tc>
        <w:tc>
          <w:tcPr>
            <w:tcW w:w="24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485FB8D2" w14:textId="77777777">
            <w:r>
              <w:rPr>
                <w:b/>
                <w:bCs/>
                <w:color w:val="FFFFFF"/>
              </w:rPr>
              <w:t>Purpose</w:t>
            </w:r>
          </w:p>
        </w:tc>
        <w:tc>
          <w:tcPr>
            <w:tcW w:w="24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1B422808" w14:textId="77777777">
            <w:r>
              <w:rPr>
                <w:b/>
                <w:bCs/>
                <w:color w:val="FFFFFF"/>
              </w:rPr>
              <w:t>Provider (Confirmed)</w:t>
            </w:r>
          </w:p>
        </w:tc>
        <w:tc>
          <w:tcPr>
            <w:tcW w:w="236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54068948" w14:textId="77777777">
            <w:r>
              <w:rPr>
                <w:b/>
                <w:bCs/>
                <w:color w:val="FFFFFF"/>
              </w:rPr>
              <w:t>Phase</w:t>
            </w:r>
          </w:p>
        </w:tc>
      </w:tr>
      <w:tr w:rsidR="00406AB5" w14:paraId="136D5129"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783C1090" w14:textId="77777777">
            <w:r>
              <w:rPr>
                <w:color w:val="1A1A1A"/>
                <w:sz w:val="20"/>
                <w:szCs w:val="20"/>
              </w:rPr>
              <w:t>Payment Gateway</w:t>
            </w:r>
          </w:p>
        </w:tc>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33546C4F" w14:textId="77777777">
            <w:r>
              <w:rPr>
                <w:color w:val="1A1A1A"/>
                <w:sz w:val="20"/>
                <w:szCs w:val="20"/>
              </w:rPr>
              <w:t>UPI, Card, Net Banking, Wallet payments</w:t>
            </w:r>
          </w:p>
        </w:tc>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48CBE040" w14:textId="77777777">
            <w:proofErr w:type="spellStart"/>
            <w:r>
              <w:rPr>
                <w:color w:val="1A1A1A"/>
                <w:sz w:val="20"/>
                <w:szCs w:val="20"/>
              </w:rPr>
              <w:t>PhonePe</w:t>
            </w:r>
            <w:proofErr w:type="spellEnd"/>
            <w:r>
              <w:rPr>
                <w:color w:val="1A1A1A"/>
                <w:sz w:val="20"/>
                <w:szCs w:val="20"/>
              </w:rPr>
              <w:t xml:space="preserve"> Payment Gateway</w:t>
            </w:r>
          </w:p>
        </w:tc>
        <w:tc>
          <w:tcPr>
            <w:tcW w:w="23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5066D103" w14:textId="77777777">
            <w:r>
              <w:rPr>
                <w:color w:val="1A1A1A"/>
                <w:sz w:val="20"/>
                <w:szCs w:val="20"/>
              </w:rPr>
              <w:t>Phase 1</w:t>
            </w:r>
          </w:p>
        </w:tc>
      </w:tr>
      <w:tr w:rsidR="00406AB5" w14:paraId="2F082894"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62E8BC64" w14:textId="77777777">
            <w:r>
              <w:rPr>
                <w:color w:val="1A1A1A"/>
                <w:sz w:val="20"/>
                <w:szCs w:val="20"/>
              </w:rPr>
              <w:t>Push Notifications</w:t>
            </w:r>
          </w:p>
        </w:tc>
        <w:tc>
          <w:tcPr>
            <w:tcW w:w="24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159025EB" w14:textId="77777777">
            <w:r>
              <w:rPr>
                <w:color w:val="1A1A1A"/>
                <w:sz w:val="20"/>
                <w:szCs w:val="20"/>
              </w:rPr>
              <w:t>Real-time alerts to chemist on QR scan and order updates</w:t>
            </w:r>
          </w:p>
        </w:tc>
        <w:tc>
          <w:tcPr>
            <w:tcW w:w="24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560B56D3" w14:textId="77777777">
            <w:r>
              <w:rPr>
                <w:color w:val="1A1A1A"/>
                <w:sz w:val="20"/>
                <w:szCs w:val="20"/>
              </w:rPr>
              <w:t>Firebase Cloud Messaging (FCM)</w:t>
            </w:r>
          </w:p>
        </w:tc>
        <w:tc>
          <w:tcPr>
            <w:tcW w:w="23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0C0ECE2C" w14:textId="77777777">
            <w:r>
              <w:rPr>
                <w:color w:val="1A1A1A"/>
                <w:sz w:val="20"/>
                <w:szCs w:val="20"/>
              </w:rPr>
              <w:t>Phase 1</w:t>
            </w:r>
          </w:p>
        </w:tc>
      </w:tr>
      <w:tr w:rsidR="00406AB5" w14:paraId="729F4B4D"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7099140" w14:textId="77777777">
            <w:r>
              <w:rPr>
                <w:color w:val="1A1A1A"/>
                <w:sz w:val="20"/>
                <w:szCs w:val="20"/>
              </w:rPr>
              <w:t>Logistics / Shipping API</w:t>
            </w:r>
          </w:p>
        </w:tc>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75163C22" w14:textId="77777777">
            <w:r>
              <w:rPr>
                <w:color w:val="1A1A1A"/>
                <w:sz w:val="20"/>
                <w:szCs w:val="20"/>
              </w:rPr>
              <w:t>AWB generation, courier tracking, last-mile delivery updates</w:t>
            </w:r>
          </w:p>
        </w:tc>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710DD62A" w14:textId="77777777">
            <w:r>
              <w:rPr>
                <w:color w:val="1A1A1A"/>
                <w:sz w:val="20"/>
                <w:szCs w:val="20"/>
              </w:rPr>
              <w:t>To be decided by Amerey Ops</w:t>
            </w:r>
          </w:p>
        </w:tc>
        <w:tc>
          <w:tcPr>
            <w:tcW w:w="23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3ADE062A" w14:textId="77777777">
            <w:r>
              <w:rPr>
                <w:color w:val="1A1A1A"/>
                <w:sz w:val="20"/>
                <w:szCs w:val="20"/>
              </w:rPr>
              <w:t>Phase 2 / 3</w:t>
            </w:r>
          </w:p>
        </w:tc>
      </w:tr>
      <w:tr w:rsidR="00590B39" w14:paraId="6CEDB148"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590B39" w:rsidP="00590B39" w:rsidRDefault="00590B39" w14:paraId="6418C534" w14:textId="77777777">
            <w:r>
              <w:rPr>
                <w:color w:val="1A1A1A"/>
                <w:sz w:val="20"/>
                <w:szCs w:val="20"/>
              </w:rPr>
              <w:t>Bank Account Verification</w:t>
            </w:r>
          </w:p>
        </w:tc>
        <w:tc>
          <w:tcPr>
            <w:tcW w:w="24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590B39" w:rsidP="00590B39" w:rsidRDefault="00590B39" w14:paraId="25523C07" w14:textId="77777777">
            <w:r>
              <w:rPr>
                <w:color w:val="1A1A1A"/>
                <w:sz w:val="20"/>
                <w:szCs w:val="20"/>
              </w:rPr>
              <w:t>Chemist affiliate bank account KYC (penny drop) for commission payout</w:t>
            </w:r>
          </w:p>
        </w:tc>
        <w:tc>
          <w:tcPr>
            <w:tcW w:w="24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590B39" w:rsidP="00590B39" w:rsidRDefault="00590B39" w14:paraId="5ED58DBE" w14:textId="77777777">
            <w:proofErr w:type="spellStart"/>
            <w:r>
              <w:rPr>
                <w:color w:val="1A1A1A"/>
                <w:sz w:val="20"/>
                <w:szCs w:val="20"/>
              </w:rPr>
              <w:t>Razorpay</w:t>
            </w:r>
            <w:proofErr w:type="spellEnd"/>
            <w:r>
              <w:rPr>
                <w:color w:val="1A1A1A"/>
                <w:sz w:val="20"/>
                <w:szCs w:val="20"/>
              </w:rPr>
              <w:t xml:space="preserve"> Route / </w:t>
            </w:r>
            <w:proofErr w:type="spellStart"/>
            <w:r>
              <w:rPr>
                <w:color w:val="1A1A1A"/>
                <w:sz w:val="20"/>
                <w:szCs w:val="20"/>
              </w:rPr>
              <w:t>Digio</w:t>
            </w:r>
            <w:proofErr w:type="spellEnd"/>
            <w:r>
              <w:rPr>
                <w:color w:val="1A1A1A"/>
                <w:sz w:val="20"/>
                <w:szCs w:val="20"/>
              </w:rPr>
              <w:t xml:space="preserve"> (TBD)</w:t>
            </w:r>
          </w:p>
        </w:tc>
        <w:tc>
          <w:tcPr>
            <w:tcW w:w="23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590B39" w:rsidP="00590B39" w:rsidRDefault="00590B39" w14:paraId="41AB8A84" w14:textId="217B301A">
            <w:r>
              <w:rPr>
                <w:color w:val="1A1A1A"/>
                <w:sz w:val="20"/>
                <w:szCs w:val="20"/>
              </w:rPr>
              <w:t>Phase 2 / 3</w:t>
            </w:r>
          </w:p>
        </w:tc>
      </w:tr>
      <w:tr w:rsidR="00590B39" w14:paraId="0725784B" w14:textId="77777777">
        <w:tblPrEx>
          <w:tblCellMar>
            <w:top w:w="0" w:type="dxa"/>
            <w:bottom w:w="0" w:type="dxa"/>
          </w:tblCellMar>
        </w:tblPrEx>
        <w:tc>
          <w:tcPr>
            <w:tcW w:w="22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590B39" w:rsidP="00590B39" w:rsidRDefault="00590B39" w14:paraId="75B7145C" w14:textId="77777777">
            <w:r>
              <w:rPr>
                <w:color w:val="1A1A1A"/>
                <w:sz w:val="20"/>
                <w:szCs w:val="20"/>
              </w:rPr>
              <w:t>GST E-Invoicing (IRP)</w:t>
            </w:r>
          </w:p>
        </w:tc>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590B39" w:rsidP="00590B39" w:rsidRDefault="00590B39" w14:paraId="0B94FB58" w14:textId="77777777">
            <w:r>
              <w:rPr>
                <w:color w:val="1A1A1A"/>
                <w:sz w:val="20"/>
                <w:szCs w:val="20"/>
              </w:rPr>
              <w:t>Government-mandated e-invoicing for B2B orders above threshold</w:t>
            </w:r>
          </w:p>
        </w:tc>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590B39" w:rsidP="00590B39" w:rsidRDefault="00590B39" w14:paraId="6D7B246D" w14:textId="77777777">
            <w:proofErr w:type="spellStart"/>
            <w:r>
              <w:rPr>
                <w:color w:val="1A1A1A"/>
                <w:sz w:val="20"/>
                <w:szCs w:val="20"/>
              </w:rPr>
              <w:t>Cleartax</w:t>
            </w:r>
            <w:proofErr w:type="spellEnd"/>
            <w:r>
              <w:rPr>
                <w:color w:val="1A1A1A"/>
                <w:sz w:val="20"/>
                <w:szCs w:val="20"/>
              </w:rPr>
              <w:t xml:space="preserve"> / IRIS (TBD)</w:t>
            </w:r>
          </w:p>
        </w:tc>
        <w:tc>
          <w:tcPr>
            <w:tcW w:w="23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590B39" w:rsidP="00590B39" w:rsidRDefault="00590B39" w14:paraId="2831520D" w14:textId="5652D7D4">
            <w:r>
              <w:rPr>
                <w:color w:val="1A1A1A"/>
                <w:sz w:val="20"/>
                <w:szCs w:val="20"/>
              </w:rPr>
              <w:t>Phase 2 / 3</w:t>
            </w:r>
          </w:p>
        </w:tc>
      </w:tr>
    </w:tbl>
    <w:p w:rsidR="00406AB5" w:rsidRDefault="00406AB5" w14:paraId="4384983B" w14:textId="77777777">
      <w:pPr>
        <w:spacing w:after="120"/>
      </w:pPr>
    </w:p>
    <w:p w:rsidR="00406AB5" w:rsidRDefault="00000000" w14:paraId="50D0F81C" w14:textId="77777777">
      <w:r>
        <w:br w:type="page"/>
      </w:r>
    </w:p>
    <w:p w:rsidR="00406AB5" w:rsidRDefault="00000000" w14:paraId="7BCB1A7E" w14:textId="77777777">
      <w:pPr>
        <w:pStyle w:val="Heading1"/>
        <w:pBdr>
          <w:bottom w:val="single" w:color="2E75B6" w:sz="8" w:space="4"/>
        </w:pBdr>
      </w:pPr>
      <w:r>
        <w:t>11. UX &amp; Design Requirements</w:t>
      </w:r>
    </w:p>
    <w:p w:rsidR="00406AB5" w:rsidRDefault="00000000" w14:paraId="39C44930" w14:textId="77777777">
      <w:pPr>
        <w:pStyle w:val="Heading2"/>
      </w:pPr>
      <w:r>
        <w:t>11.1 Design System</w:t>
      </w:r>
    </w:p>
    <w:p w:rsidR="00406AB5" w:rsidRDefault="00000000" w14:paraId="3A388231" w14:textId="77777777">
      <w:pPr>
        <w:pStyle w:val="ListParagraph"/>
        <w:numPr>
          <w:ilvl w:val="0"/>
          <w:numId w:val="2"/>
        </w:numPr>
        <w:spacing w:after="80"/>
      </w:pPr>
      <w:r>
        <w:rPr>
          <w:color w:val="1A1A1A"/>
        </w:rPr>
        <w:t xml:space="preserve">Component library: </w:t>
      </w:r>
      <w:proofErr w:type="spellStart"/>
      <w:r>
        <w:rPr>
          <w:color w:val="1A1A1A"/>
        </w:rPr>
        <w:t>shadcn</w:t>
      </w:r>
      <w:proofErr w:type="spellEnd"/>
      <w:r>
        <w:rPr>
          <w:color w:val="1A1A1A"/>
        </w:rPr>
        <w:t>/</w:t>
      </w:r>
      <w:proofErr w:type="spellStart"/>
      <w:r>
        <w:rPr>
          <w:color w:val="1A1A1A"/>
        </w:rPr>
        <w:t>ui</w:t>
      </w:r>
      <w:proofErr w:type="spellEnd"/>
      <w:r>
        <w:rPr>
          <w:color w:val="1A1A1A"/>
        </w:rPr>
        <w:t xml:space="preserve"> as base, extended with brand-specific tokens</w:t>
      </w:r>
    </w:p>
    <w:p w:rsidR="00406AB5" w:rsidRDefault="00000000" w14:paraId="24E75DC8" w14:textId="77777777">
      <w:pPr>
        <w:pStyle w:val="ListParagraph"/>
        <w:numPr>
          <w:ilvl w:val="0"/>
          <w:numId w:val="2"/>
        </w:numPr>
        <w:spacing w:after="80"/>
      </w:pPr>
      <w:r>
        <w:rPr>
          <w:color w:val="1A1A1A"/>
        </w:rPr>
        <w:t>Typography: Inter (primary), system-</w:t>
      </w:r>
      <w:proofErr w:type="spellStart"/>
      <w:r>
        <w:rPr>
          <w:color w:val="1A1A1A"/>
        </w:rPr>
        <w:t>ui</w:t>
      </w:r>
      <w:proofErr w:type="spellEnd"/>
      <w:r>
        <w:rPr>
          <w:color w:val="1A1A1A"/>
        </w:rPr>
        <w:t xml:space="preserve"> (fallback)</w:t>
      </w:r>
    </w:p>
    <w:p w:rsidR="00406AB5" w:rsidRDefault="00000000" w14:paraId="5B057C2D" w14:textId="77777777">
      <w:pPr>
        <w:pStyle w:val="ListParagraph"/>
        <w:numPr>
          <w:ilvl w:val="0"/>
          <w:numId w:val="2"/>
        </w:numPr>
        <w:spacing w:after="80"/>
      </w:pPr>
      <w:r>
        <w:rPr>
          <w:color w:val="1A1A1A"/>
        </w:rPr>
        <w:t>Primary brand colour: configurable per brand deployment (multi-brand Phase 2)</w:t>
      </w:r>
    </w:p>
    <w:p w:rsidR="00406AB5" w:rsidRDefault="00000000" w14:paraId="7C799EDD" w14:textId="77777777">
      <w:pPr>
        <w:pStyle w:val="ListParagraph"/>
        <w:numPr>
          <w:ilvl w:val="0"/>
          <w:numId w:val="2"/>
        </w:numPr>
        <w:spacing w:after="80"/>
      </w:pPr>
      <w:r>
        <w:rPr>
          <w:color w:val="1A1A1A"/>
        </w:rPr>
        <w:t xml:space="preserve">Icon set: </w:t>
      </w:r>
      <w:proofErr w:type="spellStart"/>
      <w:r>
        <w:rPr>
          <w:color w:val="1A1A1A"/>
        </w:rPr>
        <w:t>Lucide</w:t>
      </w:r>
      <w:proofErr w:type="spellEnd"/>
      <w:r>
        <w:rPr>
          <w:color w:val="1A1A1A"/>
        </w:rPr>
        <w:t xml:space="preserve"> React</w:t>
      </w:r>
    </w:p>
    <w:p w:rsidR="00406AB5" w:rsidRDefault="00000000" w14:paraId="60D0804A" w14:textId="77777777">
      <w:pPr>
        <w:pStyle w:val="ListParagraph"/>
        <w:numPr>
          <w:ilvl w:val="0"/>
          <w:numId w:val="2"/>
        </w:numPr>
        <w:spacing w:after="80"/>
      </w:pPr>
      <w:r>
        <w:rPr>
          <w:color w:val="1A1A1A"/>
        </w:rPr>
        <w:t>All interactive states designed: default, hover, focus, active, disabled, loading, error</w:t>
      </w:r>
    </w:p>
    <w:p w:rsidR="00406AB5" w:rsidRDefault="00000000" w14:paraId="39D68866" w14:textId="77777777">
      <w:pPr>
        <w:pStyle w:val="ListParagraph"/>
        <w:numPr>
          <w:ilvl w:val="0"/>
          <w:numId w:val="2"/>
        </w:numPr>
        <w:spacing w:after="80"/>
      </w:pPr>
      <w:r>
        <w:rPr>
          <w:color w:val="1A1A1A"/>
        </w:rPr>
        <w:t>Skeleton screens for all data-loading states (no blank pages)</w:t>
      </w:r>
    </w:p>
    <w:p w:rsidR="00406AB5" w:rsidRDefault="00406AB5" w14:paraId="763B9202" w14:textId="77777777">
      <w:pPr>
        <w:spacing w:after="160"/>
      </w:pPr>
    </w:p>
    <w:p w:rsidR="00406AB5" w:rsidRDefault="00000000" w14:paraId="665D5893" w14:textId="77777777">
      <w:pPr>
        <w:pStyle w:val="Heading2"/>
      </w:pPr>
      <w:r>
        <w:t>11.2 Role-Specific UX Principles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3680"/>
        <w:gridCol w:w="3680"/>
      </w:tblGrid>
      <w:tr w:rsidR="00406AB5" w14:paraId="7A60DB52" w14:textId="77777777">
        <w:tblPrEx>
          <w:tblCellMar>
            <w:top w:w="0" w:type="dxa"/>
            <w:bottom w:w="0" w:type="dxa"/>
          </w:tblCellMar>
        </w:tblPrEx>
        <w:tc>
          <w:tcPr>
            <w:tcW w:w="20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261BF75D" w14:textId="77777777">
            <w:r>
              <w:rPr>
                <w:b/>
                <w:bCs/>
                <w:color w:val="FFFFFF"/>
              </w:rPr>
              <w:t>Role</w:t>
            </w:r>
          </w:p>
        </w:tc>
        <w:tc>
          <w:tcPr>
            <w:tcW w:w="368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19ED7D35" w14:textId="77777777">
            <w:r>
              <w:rPr>
                <w:b/>
                <w:bCs/>
                <w:color w:val="FFFFFF"/>
              </w:rPr>
              <w:t>UX Principle</w:t>
            </w:r>
          </w:p>
        </w:tc>
        <w:tc>
          <w:tcPr>
            <w:tcW w:w="368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46E92C9A" w14:textId="77777777">
            <w:r>
              <w:rPr>
                <w:b/>
                <w:bCs/>
                <w:color w:val="FFFFFF"/>
              </w:rPr>
              <w:t>Key Constraint</w:t>
            </w:r>
          </w:p>
        </w:tc>
      </w:tr>
      <w:tr w:rsidR="00406AB5" w14:paraId="6C29F657" w14:textId="77777777">
        <w:tblPrEx>
          <w:tblCellMar>
            <w:top w:w="0" w:type="dxa"/>
            <w:bottom w:w="0" w:type="dxa"/>
          </w:tblCellMar>
        </w:tblPrEx>
        <w:tc>
          <w:tcPr>
            <w:tcW w:w="20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70CACEA6" w14:textId="77777777">
            <w:r>
              <w:rPr>
                <w:color w:val="1A1A1A"/>
                <w:sz w:val="20"/>
                <w:szCs w:val="20"/>
              </w:rPr>
              <w:t>Customer</w:t>
            </w:r>
          </w:p>
        </w:tc>
        <w:tc>
          <w:tcPr>
            <w:tcW w:w="36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2F66ABDE" w14:textId="77777777">
            <w:r>
              <w:rPr>
                <w:color w:val="1A1A1A"/>
                <w:sz w:val="20"/>
                <w:szCs w:val="20"/>
              </w:rPr>
              <w:t>Zero friction, guided, trust-building</w:t>
            </w:r>
          </w:p>
        </w:tc>
        <w:tc>
          <w:tcPr>
            <w:tcW w:w="36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10DC3D57" w14:textId="77777777">
            <w:r>
              <w:rPr>
                <w:color w:val="1A1A1A"/>
                <w:sz w:val="20"/>
                <w:szCs w:val="20"/>
              </w:rPr>
              <w:t xml:space="preserve">Must work on 4G / weak </w:t>
            </w:r>
            <w:proofErr w:type="spellStart"/>
            <w:r>
              <w:rPr>
                <w:color w:val="1A1A1A"/>
                <w:sz w:val="20"/>
                <w:szCs w:val="20"/>
              </w:rPr>
              <w:t>WiFi</w:t>
            </w:r>
            <w:proofErr w:type="spellEnd"/>
            <w:r>
              <w:rPr>
                <w:color w:val="1A1A1A"/>
                <w:sz w:val="20"/>
                <w:szCs w:val="20"/>
              </w:rPr>
              <w:t xml:space="preserve"> on mid-range Android</w:t>
            </w:r>
          </w:p>
        </w:tc>
      </w:tr>
      <w:tr w:rsidR="00406AB5" w14:paraId="1BD891CF" w14:textId="77777777">
        <w:tblPrEx>
          <w:tblCellMar>
            <w:top w:w="0" w:type="dxa"/>
            <w:bottom w:w="0" w:type="dxa"/>
          </w:tblCellMar>
        </w:tblPrEx>
        <w:tc>
          <w:tcPr>
            <w:tcW w:w="20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20DC493D" w14:textId="77777777">
            <w:r>
              <w:rPr>
                <w:color w:val="1A1A1A"/>
                <w:sz w:val="20"/>
                <w:szCs w:val="20"/>
              </w:rPr>
              <w:t>Chemist</w:t>
            </w:r>
          </w:p>
        </w:tc>
        <w:tc>
          <w:tcPr>
            <w:tcW w:w="36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3DF276B6" w14:textId="77777777">
            <w:r>
              <w:rPr>
                <w:color w:val="1A1A1A"/>
                <w:sz w:val="20"/>
                <w:szCs w:val="20"/>
              </w:rPr>
              <w:t>Simple, fast, reward-forward</w:t>
            </w:r>
          </w:p>
        </w:tc>
        <w:tc>
          <w:tcPr>
            <w:tcW w:w="36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19C0FDE2" w14:textId="77777777">
            <w:r>
              <w:rPr>
                <w:color w:val="1A1A1A"/>
                <w:sz w:val="20"/>
                <w:szCs w:val="20"/>
              </w:rPr>
              <w:t>Operable in &lt;2 min per customer, one-handed on tablet</w:t>
            </w:r>
          </w:p>
        </w:tc>
      </w:tr>
      <w:tr w:rsidR="00406AB5" w14:paraId="78A6B9E9" w14:textId="77777777">
        <w:tblPrEx>
          <w:tblCellMar>
            <w:top w:w="0" w:type="dxa"/>
            <w:bottom w:w="0" w:type="dxa"/>
          </w:tblCellMar>
        </w:tblPrEx>
        <w:tc>
          <w:tcPr>
            <w:tcW w:w="20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5E5E6958" w14:textId="77777777">
            <w:r>
              <w:rPr>
                <w:color w:val="1A1A1A"/>
                <w:sz w:val="20"/>
                <w:szCs w:val="20"/>
              </w:rPr>
              <w:t>Distributor</w:t>
            </w:r>
          </w:p>
        </w:tc>
        <w:tc>
          <w:tcPr>
            <w:tcW w:w="36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6FC492E" w14:textId="77777777">
            <w:r>
              <w:rPr>
                <w:color w:val="1A1A1A"/>
                <w:sz w:val="20"/>
                <w:szCs w:val="20"/>
              </w:rPr>
              <w:t>Operational efficiency, bulk actions</w:t>
            </w:r>
          </w:p>
        </w:tc>
        <w:tc>
          <w:tcPr>
            <w:tcW w:w="368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77905F58" w14:textId="77777777">
            <w:r>
              <w:rPr>
                <w:color w:val="1A1A1A"/>
                <w:sz w:val="20"/>
                <w:szCs w:val="20"/>
              </w:rPr>
              <w:t>Desktop-first; must support keyboard navigation</w:t>
            </w:r>
          </w:p>
        </w:tc>
      </w:tr>
      <w:tr w:rsidR="00406AB5" w14:paraId="1421BAED" w14:textId="77777777">
        <w:tblPrEx>
          <w:tblCellMar>
            <w:top w:w="0" w:type="dxa"/>
            <w:bottom w:w="0" w:type="dxa"/>
          </w:tblCellMar>
        </w:tblPrEx>
        <w:tc>
          <w:tcPr>
            <w:tcW w:w="20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2F372518" w14:textId="77777777">
            <w:r>
              <w:rPr>
                <w:color w:val="1A1A1A"/>
                <w:sz w:val="20"/>
                <w:szCs w:val="20"/>
              </w:rPr>
              <w:t>Brand Ops</w:t>
            </w:r>
          </w:p>
        </w:tc>
        <w:tc>
          <w:tcPr>
            <w:tcW w:w="36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7196D086" w14:textId="77777777">
            <w:r>
              <w:rPr>
                <w:color w:val="1A1A1A"/>
                <w:sz w:val="20"/>
                <w:szCs w:val="20"/>
              </w:rPr>
              <w:t>Data-dense, configurable, exportable</w:t>
            </w:r>
          </w:p>
        </w:tc>
        <w:tc>
          <w:tcPr>
            <w:tcW w:w="36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41CA9778" w14:textId="77777777">
            <w:r>
              <w:rPr>
                <w:color w:val="1A1A1A"/>
                <w:sz w:val="20"/>
                <w:szCs w:val="20"/>
              </w:rPr>
              <w:t>Wide screen analytics; keyboard shortcuts for power users</w:t>
            </w:r>
          </w:p>
        </w:tc>
      </w:tr>
    </w:tbl>
    <w:p w:rsidR="00406AB5" w:rsidRDefault="00406AB5" w14:paraId="6D0CD1E3" w14:textId="77777777">
      <w:pPr>
        <w:spacing w:after="160"/>
      </w:pPr>
    </w:p>
    <w:p w:rsidR="00406AB5" w:rsidRDefault="00000000" w14:paraId="1FDCEFB9" w14:textId="77777777">
      <w:pPr>
        <w:pStyle w:val="Heading2"/>
      </w:pPr>
      <w:r>
        <w:t>11.3 Responsive Breakpoints</w:t>
      </w:r>
    </w:p>
    <w:p w:rsidR="00406AB5" w:rsidRDefault="00000000" w14:paraId="79E5423A" w14:textId="77777777">
      <w:pPr>
        <w:pStyle w:val="ListParagraph"/>
        <w:numPr>
          <w:ilvl w:val="0"/>
          <w:numId w:val="2"/>
        </w:numPr>
        <w:spacing w:after="80"/>
      </w:pPr>
      <w:r>
        <w:rPr>
          <w:color w:val="1A1A1A"/>
        </w:rPr>
        <w:t>Mobile: 320px – 767px (Customer, Chemist primary)</w:t>
      </w:r>
    </w:p>
    <w:p w:rsidR="00406AB5" w:rsidRDefault="00000000" w14:paraId="6B2AA9D9" w14:textId="77777777">
      <w:pPr>
        <w:pStyle w:val="ListParagraph"/>
        <w:numPr>
          <w:ilvl w:val="0"/>
          <w:numId w:val="2"/>
        </w:numPr>
        <w:spacing w:after="80"/>
      </w:pPr>
      <w:r>
        <w:rPr>
          <w:color w:val="1A1A1A"/>
        </w:rPr>
        <w:t>Tablet: 768px – 1023px (Chemist counter use)</w:t>
      </w:r>
    </w:p>
    <w:p w:rsidR="00406AB5" w:rsidRDefault="00000000" w14:paraId="5EC2D08F" w14:textId="77777777">
      <w:pPr>
        <w:pStyle w:val="ListParagraph"/>
        <w:numPr>
          <w:ilvl w:val="0"/>
          <w:numId w:val="2"/>
        </w:numPr>
        <w:spacing w:after="80"/>
      </w:pPr>
      <w:r>
        <w:rPr>
          <w:color w:val="1A1A1A"/>
        </w:rPr>
        <w:t>Desktop: 1024px – 1439px (Distributor, Brand Ops primary)</w:t>
      </w:r>
    </w:p>
    <w:p w:rsidR="00406AB5" w:rsidRDefault="00000000" w14:paraId="72C7D8FC" w14:textId="77777777">
      <w:pPr>
        <w:pStyle w:val="ListParagraph"/>
        <w:numPr>
          <w:ilvl w:val="0"/>
          <w:numId w:val="2"/>
        </w:numPr>
        <w:spacing w:after="80"/>
      </w:pPr>
      <w:r>
        <w:rPr>
          <w:color w:val="1A1A1A"/>
        </w:rPr>
        <w:t>Wide: 1440px+ (Brand Ops analytics)</w:t>
      </w:r>
    </w:p>
    <w:p w:rsidR="00406AB5" w:rsidRDefault="00406AB5" w14:paraId="77DC2FFB" w14:textId="77777777">
      <w:pPr>
        <w:spacing w:after="120"/>
      </w:pPr>
    </w:p>
    <w:p w:rsidR="00406AB5" w:rsidRDefault="00000000" w14:paraId="5529BAE0" w14:textId="77777777">
      <w:r>
        <w:br w:type="page"/>
      </w:r>
    </w:p>
    <w:p w:rsidR="00406AB5" w:rsidRDefault="00000000" w14:paraId="3CF3059B" w14:textId="77777777">
      <w:pPr>
        <w:pStyle w:val="Heading1"/>
        <w:pBdr>
          <w:bottom w:val="single" w:color="2E75B6" w:sz="8" w:space="4"/>
        </w:pBdr>
      </w:pPr>
      <w:r>
        <w:t>12. Release Plan &amp; Phasing</w:t>
      </w:r>
    </w:p>
    <w:p w:rsidR="00406AB5" w:rsidRDefault="00000000" w14:paraId="522AEA2B" w14:textId="77777777">
      <w:pPr>
        <w:pStyle w:val="Heading2"/>
      </w:pPr>
      <w:r>
        <w:t>12.1 Phase Overview</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41"/>
        <w:gridCol w:w="1595"/>
        <w:gridCol w:w="3264"/>
        <w:gridCol w:w="3260"/>
      </w:tblGrid>
      <w:tr w:rsidR="00406AB5" w14:paraId="47F18411" w14:textId="77777777">
        <w:tblPrEx>
          <w:tblCellMar>
            <w:top w:w="0" w:type="dxa"/>
            <w:bottom w:w="0" w:type="dxa"/>
          </w:tblCellMar>
        </w:tblPrEx>
        <w:tc>
          <w:tcPr>
            <w:tcW w:w="12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53664BD0" w14:textId="77777777">
            <w:r>
              <w:rPr>
                <w:b/>
                <w:bCs/>
                <w:color w:val="FFFFFF"/>
              </w:rPr>
              <w:t>Phase</w:t>
            </w:r>
          </w:p>
        </w:tc>
        <w:tc>
          <w:tcPr>
            <w:tcW w:w="16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16773C63" w14:textId="77777777">
            <w:r>
              <w:rPr>
                <w:b/>
                <w:bCs/>
                <w:color w:val="FFFFFF"/>
              </w:rPr>
              <w:t>Timeline</w:t>
            </w:r>
          </w:p>
        </w:tc>
        <w:tc>
          <w:tcPr>
            <w:tcW w:w="328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775462ED" w14:textId="77777777">
            <w:r>
              <w:rPr>
                <w:b/>
                <w:bCs/>
                <w:color w:val="FFFFFF"/>
              </w:rPr>
              <w:t>Scope</w:t>
            </w:r>
          </w:p>
        </w:tc>
        <w:tc>
          <w:tcPr>
            <w:tcW w:w="328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7B640A71" w14:textId="77777777">
            <w:r>
              <w:rPr>
                <w:b/>
                <w:bCs/>
                <w:color w:val="FFFFFF"/>
              </w:rPr>
              <w:t>Success Gate</w:t>
            </w:r>
          </w:p>
        </w:tc>
      </w:tr>
      <w:tr w:rsidR="00406AB5" w14:paraId="5A2EE1E3" w14:textId="77777777">
        <w:tblPrEx>
          <w:tblCellMar>
            <w:top w:w="0" w:type="dxa"/>
            <w:bottom w:w="0" w:type="dxa"/>
          </w:tblCellMar>
        </w:tblPrEx>
        <w:tc>
          <w:tcPr>
            <w:tcW w:w="1200" w:type="dxa"/>
            <w:tcBorders>
              <w:top w:val="single" w:color="D0D9E3" w:sz="1" w:space="0"/>
              <w:left w:val="single" w:color="D0D9E3" w:sz="1" w:space="0"/>
              <w:bottom w:val="single" w:color="D0D9E3" w:sz="1" w:space="0"/>
              <w:right w:val="single" w:color="D0D9E3" w:sz="1" w:space="0"/>
            </w:tcBorders>
            <w:shd w:val="clear" w:color="auto" w:fill="FDE9D9"/>
            <w:tcMar>
              <w:top w:w="100" w:type="dxa"/>
              <w:left w:w="120" w:type="dxa"/>
              <w:bottom w:w="100" w:type="dxa"/>
              <w:right w:w="120" w:type="dxa"/>
            </w:tcMar>
            <w:vAlign w:val="center"/>
          </w:tcPr>
          <w:p w:rsidR="00406AB5" w:rsidRDefault="00000000" w14:paraId="17645320" w14:textId="77777777">
            <w:r>
              <w:rPr>
                <w:color w:val="1A1A1A"/>
                <w:sz w:val="20"/>
                <w:szCs w:val="20"/>
              </w:rPr>
              <w:t>Phase 0 — Foundation</w:t>
            </w:r>
          </w:p>
        </w:tc>
        <w:tc>
          <w:tcPr>
            <w:tcW w:w="1600" w:type="dxa"/>
            <w:tcBorders>
              <w:top w:val="single" w:color="D0D9E3" w:sz="1" w:space="0"/>
              <w:left w:val="single" w:color="D0D9E3" w:sz="1" w:space="0"/>
              <w:bottom w:val="single" w:color="D0D9E3" w:sz="1" w:space="0"/>
              <w:right w:val="single" w:color="D0D9E3" w:sz="1" w:space="0"/>
            </w:tcBorders>
            <w:shd w:val="clear" w:color="auto" w:fill="FDE9D9"/>
            <w:tcMar>
              <w:top w:w="100" w:type="dxa"/>
              <w:left w:w="120" w:type="dxa"/>
              <w:bottom w:w="100" w:type="dxa"/>
              <w:right w:w="120" w:type="dxa"/>
            </w:tcMar>
            <w:vAlign w:val="center"/>
          </w:tcPr>
          <w:p w:rsidR="00406AB5" w:rsidRDefault="00000000" w14:paraId="7ED5A905" w14:textId="77777777">
            <w:r>
              <w:rPr>
                <w:color w:val="1A1A1A"/>
                <w:sz w:val="20"/>
                <w:szCs w:val="20"/>
              </w:rPr>
              <w:t>Weeks 1–3</w:t>
            </w:r>
          </w:p>
        </w:tc>
        <w:tc>
          <w:tcPr>
            <w:tcW w:w="3280" w:type="dxa"/>
            <w:tcBorders>
              <w:top w:val="single" w:color="D0D9E3" w:sz="1" w:space="0"/>
              <w:left w:val="single" w:color="D0D9E3" w:sz="1" w:space="0"/>
              <w:bottom w:val="single" w:color="D0D9E3" w:sz="1" w:space="0"/>
              <w:right w:val="single" w:color="D0D9E3" w:sz="1" w:space="0"/>
            </w:tcBorders>
            <w:shd w:val="clear" w:color="auto" w:fill="FDE9D9"/>
            <w:tcMar>
              <w:top w:w="100" w:type="dxa"/>
              <w:left w:w="120" w:type="dxa"/>
              <w:bottom w:w="100" w:type="dxa"/>
              <w:right w:w="120" w:type="dxa"/>
            </w:tcMar>
            <w:vAlign w:val="center"/>
          </w:tcPr>
          <w:p w:rsidR="00406AB5" w:rsidRDefault="00000000" w14:paraId="65C22012" w14:textId="77777777">
            <w:r>
              <w:rPr>
                <w:color w:val="1A1A1A"/>
                <w:sz w:val="20"/>
                <w:szCs w:val="20"/>
              </w:rPr>
              <w:t>Project setup, design system, auth framework, RBAC, API contracts</w:t>
            </w:r>
          </w:p>
        </w:tc>
        <w:tc>
          <w:tcPr>
            <w:tcW w:w="3280" w:type="dxa"/>
            <w:tcBorders>
              <w:top w:val="single" w:color="D0D9E3" w:sz="1" w:space="0"/>
              <w:left w:val="single" w:color="D0D9E3" w:sz="1" w:space="0"/>
              <w:bottom w:val="single" w:color="D0D9E3" w:sz="1" w:space="0"/>
              <w:right w:val="single" w:color="D0D9E3" w:sz="1" w:space="0"/>
            </w:tcBorders>
            <w:shd w:val="clear" w:color="auto" w:fill="FDE9D9"/>
            <w:tcMar>
              <w:top w:w="100" w:type="dxa"/>
              <w:left w:w="120" w:type="dxa"/>
              <w:bottom w:w="100" w:type="dxa"/>
              <w:right w:w="120" w:type="dxa"/>
            </w:tcMar>
            <w:vAlign w:val="center"/>
          </w:tcPr>
          <w:p w:rsidR="00406AB5" w:rsidRDefault="00000000" w14:paraId="63554B19" w14:textId="77777777">
            <w:r>
              <w:rPr>
                <w:color w:val="1A1A1A"/>
                <w:sz w:val="20"/>
                <w:szCs w:val="20"/>
              </w:rPr>
              <w:t>All 4 role shells login-gated and responsive</w:t>
            </w:r>
          </w:p>
        </w:tc>
      </w:tr>
      <w:tr w:rsidR="00406AB5" w14:paraId="0CD3ED0D" w14:textId="77777777">
        <w:tblPrEx>
          <w:tblCellMar>
            <w:top w:w="0" w:type="dxa"/>
            <w:bottom w:w="0" w:type="dxa"/>
          </w:tblCellMar>
        </w:tblPrEx>
        <w:tc>
          <w:tcPr>
            <w:tcW w:w="1200" w:type="dxa"/>
            <w:tcBorders>
              <w:top w:val="single" w:color="D0D9E3" w:sz="1" w:space="0"/>
              <w:left w:val="single" w:color="D0D9E3" w:sz="1" w:space="0"/>
              <w:bottom w:val="single" w:color="D0D9E3" w:sz="1" w:space="0"/>
              <w:right w:val="single" w:color="D0D9E3" w:sz="1" w:space="0"/>
            </w:tcBorders>
            <w:shd w:val="clear" w:color="auto" w:fill="D6F0E6"/>
            <w:tcMar>
              <w:top w:w="100" w:type="dxa"/>
              <w:left w:w="120" w:type="dxa"/>
              <w:bottom w:w="100" w:type="dxa"/>
              <w:right w:w="120" w:type="dxa"/>
            </w:tcMar>
            <w:vAlign w:val="center"/>
          </w:tcPr>
          <w:p w:rsidR="00406AB5" w:rsidRDefault="00000000" w14:paraId="539C9934" w14:textId="77777777">
            <w:r>
              <w:rPr>
                <w:color w:val="1A1A1A"/>
                <w:sz w:val="20"/>
                <w:szCs w:val="20"/>
              </w:rPr>
              <w:t>Phase 1 — MVP</w:t>
            </w:r>
          </w:p>
        </w:tc>
        <w:tc>
          <w:tcPr>
            <w:tcW w:w="1600" w:type="dxa"/>
            <w:tcBorders>
              <w:top w:val="single" w:color="D0D9E3" w:sz="1" w:space="0"/>
              <w:left w:val="single" w:color="D0D9E3" w:sz="1" w:space="0"/>
              <w:bottom w:val="single" w:color="D0D9E3" w:sz="1" w:space="0"/>
              <w:right w:val="single" w:color="D0D9E3" w:sz="1" w:space="0"/>
            </w:tcBorders>
            <w:shd w:val="clear" w:color="auto" w:fill="D6F0E6"/>
            <w:tcMar>
              <w:top w:w="100" w:type="dxa"/>
              <w:left w:w="120" w:type="dxa"/>
              <w:bottom w:w="100" w:type="dxa"/>
              <w:right w:w="120" w:type="dxa"/>
            </w:tcMar>
            <w:vAlign w:val="center"/>
          </w:tcPr>
          <w:p w:rsidR="00406AB5" w:rsidRDefault="00000000" w14:paraId="39AE54A1" w14:textId="77777777">
            <w:r>
              <w:rPr>
                <w:color w:val="1A1A1A"/>
                <w:sz w:val="20"/>
                <w:szCs w:val="20"/>
              </w:rPr>
              <w:t>Weeks 4–12</w:t>
            </w:r>
          </w:p>
        </w:tc>
        <w:tc>
          <w:tcPr>
            <w:tcW w:w="3280" w:type="dxa"/>
            <w:tcBorders>
              <w:top w:val="single" w:color="D0D9E3" w:sz="1" w:space="0"/>
              <w:left w:val="single" w:color="D0D9E3" w:sz="1" w:space="0"/>
              <w:bottom w:val="single" w:color="D0D9E3" w:sz="1" w:space="0"/>
              <w:right w:val="single" w:color="D0D9E3" w:sz="1" w:space="0"/>
            </w:tcBorders>
            <w:shd w:val="clear" w:color="auto" w:fill="D6F0E6"/>
            <w:tcMar>
              <w:top w:w="100" w:type="dxa"/>
              <w:left w:w="120" w:type="dxa"/>
              <w:bottom w:w="100" w:type="dxa"/>
              <w:right w:w="120" w:type="dxa"/>
            </w:tcMar>
            <w:vAlign w:val="center"/>
          </w:tcPr>
          <w:p w:rsidR="00406AB5" w:rsidRDefault="00000000" w14:paraId="6FF17E2D" w14:textId="77777777">
            <w:r>
              <w:rPr>
                <w:color w:val="1A1A1A"/>
                <w:sz w:val="20"/>
                <w:szCs w:val="20"/>
              </w:rPr>
              <w:t>QR flow, Customer catalogue, Chemist dashboard, Distributor order management, Brand Ops catalogue + network management, Commission config, Payments, SMS/WhatsApp</w:t>
            </w:r>
          </w:p>
        </w:tc>
        <w:tc>
          <w:tcPr>
            <w:tcW w:w="3280" w:type="dxa"/>
            <w:tcBorders>
              <w:top w:val="single" w:color="D0D9E3" w:sz="1" w:space="0"/>
              <w:left w:val="single" w:color="D0D9E3" w:sz="1" w:space="0"/>
              <w:bottom w:val="single" w:color="D0D9E3" w:sz="1" w:space="0"/>
              <w:right w:val="single" w:color="D0D9E3" w:sz="1" w:space="0"/>
            </w:tcBorders>
            <w:shd w:val="clear" w:color="auto" w:fill="D6F0E6"/>
            <w:tcMar>
              <w:top w:w="100" w:type="dxa"/>
              <w:left w:w="120" w:type="dxa"/>
              <w:bottom w:w="100" w:type="dxa"/>
              <w:right w:w="120" w:type="dxa"/>
            </w:tcMar>
            <w:vAlign w:val="center"/>
          </w:tcPr>
          <w:p w:rsidR="00406AB5" w:rsidRDefault="00000000" w14:paraId="1E826E73" w14:textId="77777777">
            <w:r>
              <w:rPr>
                <w:color w:val="1A1A1A"/>
                <w:sz w:val="20"/>
                <w:szCs w:val="20"/>
              </w:rPr>
              <w:t xml:space="preserve">First 50 chemists live, first 100 orders placed, all commissions </w:t>
            </w:r>
            <w:proofErr w:type="gramStart"/>
            <w:r>
              <w:rPr>
                <w:color w:val="1A1A1A"/>
                <w:sz w:val="20"/>
                <w:szCs w:val="20"/>
              </w:rPr>
              <w:t>auto-calculated</w:t>
            </w:r>
            <w:proofErr w:type="gramEnd"/>
          </w:p>
        </w:tc>
      </w:tr>
      <w:tr w:rsidR="00406AB5" w14:paraId="169C1C87" w14:textId="77777777">
        <w:tblPrEx>
          <w:tblCellMar>
            <w:top w:w="0" w:type="dxa"/>
            <w:bottom w:w="0" w:type="dxa"/>
          </w:tblCellMar>
        </w:tblPrEx>
        <w:tc>
          <w:tcPr>
            <w:tcW w:w="1200" w:type="dxa"/>
            <w:tcBorders>
              <w:top w:val="single" w:color="D0D9E3" w:sz="1" w:space="0"/>
              <w:left w:val="single" w:color="D0D9E3" w:sz="1" w:space="0"/>
              <w:bottom w:val="single" w:color="D0D9E3" w:sz="1" w:space="0"/>
              <w:right w:val="single" w:color="D0D9E3" w:sz="1" w:space="0"/>
            </w:tcBorders>
            <w:shd w:val="clear" w:color="auto" w:fill="D6E4F7"/>
            <w:tcMar>
              <w:top w:w="100" w:type="dxa"/>
              <w:left w:w="120" w:type="dxa"/>
              <w:bottom w:w="100" w:type="dxa"/>
              <w:right w:w="120" w:type="dxa"/>
            </w:tcMar>
            <w:vAlign w:val="center"/>
          </w:tcPr>
          <w:p w:rsidR="00406AB5" w:rsidRDefault="00000000" w14:paraId="3939B2D6" w14:textId="77777777">
            <w:r>
              <w:rPr>
                <w:color w:val="1A1A1A"/>
                <w:sz w:val="20"/>
                <w:szCs w:val="20"/>
              </w:rPr>
              <w:t>Phase 2 — Scale</w:t>
            </w:r>
          </w:p>
        </w:tc>
        <w:tc>
          <w:tcPr>
            <w:tcW w:w="1600" w:type="dxa"/>
            <w:tcBorders>
              <w:top w:val="single" w:color="D0D9E3" w:sz="1" w:space="0"/>
              <w:left w:val="single" w:color="D0D9E3" w:sz="1" w:space="0"/>
              <w:bottom w:val="single" w:color="D0D9E3" w:sz="1" w:space="0"/>
              <w:right w:val="single" w:color="D0D9E3" w:sz="1" w:space="0"/>
            </w:tcBorders>
            <w:shd w:val="clear" w:color="auto" w:fill="D6E4F7"/>
            <w:tcMar>
              <w:top w:w="100" w:type="dxa"/>
              <w:left w:w="120" w:type="dxa"/>
              <w:bottom w:w="100" w:type="dxa"/>
              <w:right w:w="120" w:type="dxa"/>
            </w:tcMar>
            <w:vAlign w:val="center"/>
          </w:tcPr>
          <w:p w:rsidR="00406AB5" w:rsidRDefault="00000000" w14:paraId="758E8E89" w14:textId="77777777">
            <w:r>
              <w:rPr>
                <w:color w:val="1A1A1A"/>
                <w:sz w:val="20"/>
                <w:szCs w:val="20"/>
              </w:rPr>
              <w:t>Weeks 13–24</w:t>
            </w:r>
          </w:p>
        </w:tc>
        <w:tc>
          <w:tcPr>
            <w:tcW w:w="3280" w:type="dxa"/>
            <w:tcBorders>
              <w:top w:val="single" w:color="D0D9E3" w:sz="1" w:space="0"/>
              <w:left w:val="single" w:color="D0D9E3" w:sz="1" w:space="0"/>
              <w:bottom w:val="single" w:color="D0D9E3" w:sz="1" w:space="0"/>
              <w:right w:val="single" w:color="D0D9E3" w:sz="1" w:space="0"/>
            </w:tcBorders>
            <w:shd w:val="clear" w:color="auto" w:fill="D6E4F7"/>
            <w:tcMar>
              <w:top w:w="100" w:type="dxa"/>
              <w:left w:w="120" w:type="dxa"/>
              <w:bottom w:w="100" w:type="dxa"/>
              <w:right w:w="120" w:type="dxa"/>
            </w:tcMar>
            <w:vAlign w:val="center"/>
          </w:tcPr>
          <w:p w:rsidR="00406AB5" w:rsidRDefault="00000000" w14:paraId="78FF12F4" w14:textId="77777777">
            <w:r>
              <w:rPr>
                <w:color w:val="1A1A1A"/>
                <w:sz w:val="20"/>
                <w:szCs w:val="20"/>
              </w:rPr>
              <w:t>Logistics / Shipping API integration, GST E-invoicing (IRP), chemist bank KYC (penny drop), Hindi language support, advanced analytics &amp; BI, multi-brand SaaS readiness</w:t>
            </w:r>
          </w:p>
        </w:tc>
        <w:tc>
          <w:tcPr>
            <w:tcW w:w="3280" w:type="dxa"/>
            <w:tcBorders>
              <w:top w:val="single" w:color="D0D9E3" w:sz="1" w:space="0"/>
              <w:left w:val="single" w:color="D0D9E3" w:sz="1" w:space="0"/>
              <w:bottom w:val="single" w:color="D0D9E3" w:sz="1" w:space="0"/>
              <w:right w:val="single" w:color="D0D9E3" w:sz="1" w:space="0"/>
            </w:tcBorders>
            <w:shd w:val="clear" w:color="auto" w:fill="D6E4F7"/>
            <w:tcMar>
              <w:top w:w="100" w:type="dxa"/>
              <w:left w:w="120" w:type="dxa"/>
              <w:bottom w:w="100" w:type="dxa"/>
              <w:right w:w="120" w:type="dxa"/>
            </w:tcMar>
            <w:vAlign w:val="center"/>
          </w:tcPr>
          <w:p w:rsidR="00406AB5" w:rsidRDefault="00000000" w14:paraId="6C871E23" w14:textId="67DBD41D">
            <w:r>
              <w:rPr>
                <w:color w:val="1A1A1A"/>
                <w:sz w:val="20"/>
                <w:szCs w:val="20"/>
              </w:rPr>
              <w:t xml:space="preserve">500+ chemists, INR </w:t>
            </w:r>
            <w:r w:rsidR="00C70F39">
              <w:rPr>
                <w:color w:val="1A1A1A"/>
                <w:sz w:val="20"/>
                <w:szCs w:val="20"/>
              </w:rPr>
              <w:t xml:space="preserve">XX </w:t>
            </w:r>
            <w:r>
              <w:rPr>
                <w:color w:val="1A1A1A"/>
                <w:sz w:val="20"/>
                <w:szCs w:val="20"/>
              </w:rPr>
              <w:t>/ month GMV, NPS &gt;50</w:t>
            </w:r>
          </w:p>
        </w:tc>
      </w:tr>
      <w:tr w:rsidR="00406AB5" w14:paraId="70311C31" w14:textId="77777777">
        <w:tblPrEx>
          <w:tblCellMar>
            <w:top w:w="0" w:type="dxa"/>
            <w:bottom w:w="0" w:type="dxa"/>
          </w:tblCellMar>
        </w:tblPrEx>
        <w:tc>
          <w:tcPr>
            <w:tcW w:w="12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7DFF2B99" w14:textId="77777777">
            <w:r>
              <w:rPr>
                <w:color w:val="1A1A1A"/>
                <w:sz w:val="20"/>
                <w:szCs w:val="20"/>
              </w:rPr>
              <w:t>Phase 3 — Expansion</w:t>
            </w:r>
          </w:p>
        </w:tc>
        <w:tc>
          <w:tcPr>
            <w:tcW w:w="16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41389481" w14:textId="77777777">
            <w:r>
              <w:rPr>
                <w:color w:val="1A1A1A"/>
                <w:sz w:val="20"/>
                <w:szCs w:val="20"/>
              </w:rPr>
              <w:t>Weeks 25+</w:t>
            </w:r>
          </w:p>
        </w:tc>
        <w:tc>
          <w:tcPr>
            <w:tcW w:w="32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32A5DF86" w14:textId="77777777">
            <w:r>
              <w:rPr>
                <w:color w:val="1A1A1A"/>
                <w:sz w:val="20"/>
                <w:szCs w:val="20"/>
              </w:rPr>
              <w:t>AI-powered Amerey product recommendation engine, Logistics / Shipping partner integration, Insurance tie-up for mobility aids, B2B procurement portal for hospitals and institutions</w:t>
            </w:r>
          </w:p>
        </w:tc>
        <w:tc>
          <w:tcPr>
            <w:tcW w:w="328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207CD62C" w14:textId="77777777">
            <w:r>
              <w:rPr>
                <w:color w:val="1A1A1A"/>
                <w:sz w:val="20"/>
                <w:szCs w:val="20"/>
              </w:rPr>
              <w:t>New revenue streams live</w:t>
            </w:r>
          </w:p>
        </w:tc>
      </w:tr>
    </w:tbl>
    <w:p w:rsidR="00406AB5" w:rsidRDefault="00406AB5" w14:paraId="27136536" w14:textId="77777777">
      <w:pPr>
        <w:spacing w:after="160"/>
      </w:pPr>
    </w:p>
    <w:p w:rsidR="00406AB5" w:rsidRDefault="00000000" w14:paraId="2E1E8131" w14:textId="77777777">
      <w:pPr>
        <w:pStyle w:val="Heading2"/>
      </w:pPr>
      <w:r>
        <w:t>12.2 Phase 1 — Feature Priority Matrix</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360"/>
        <w:gridCol w:w="1800"/>
        <w:gridCol w:w="1800"/>
        <w:gridCol w:w="2400"/>
      </w:tblGrid>
      <w:tr w:rsidR="00406AB5" w14:paraId="1E303CDD" w14:textId="77777777">
        <w:tblPrEx>
          <w:tblCellMar>
            <w:top w:w="0" w:type="dxa"/>
            <w:bottom w:w="0" w:type="dxa"/>
          </w:tblCellMar>
        </w:tblPrEx>
        <w:tc>
          <w:tcPr>
            <w:tcW w:w="336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634EED98" w14:textId="77777777">
            <w:r>
              <w:rPr>
                <w:b/>
                <w:bCs/>
                <w:color w:val="FFFFFF"/>
              </w:rPr>
              <w:t>Feature</w:t>
            </w:r>
          </w:p>
        </w:tc>
        <w:tc>
          <w:tcPr>
            <w:tcW w:w="18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65FDD448" w14:textId="77777777">
            <w:r>
              <w:rPr>
                <w:b/>
                <w:bCs/>
                <w:color w:val="FFFFFF"/>
              </w:rPr>
              <w:t>Priority</w:t>
            </w:r>
          </w:p>
        </w:tc>
        <w:tc>
          <w:tcPr>
            <w:tcW w:w="18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55C5B5DB" w14:textId="77777777">
            <w:r>
              <w:rPr>
                <w:b/>
                <w:bCs/>
                <w:color w:val="FFFFFF"/>
              </w:rPr>
              <w:t>Effort</w:t>
            </w:r>
          </w:p>
        </w:tc>
        <w:tc>
          <w:tcPr>
            <w:tcW w:w="24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1CDE7B63" w14:textId="77777777">
            <w:r>
              <w:rPr>
                <w:b/>
                <w:bCs/>
                <w:color w:val="FFFFFF"/>
              </w:rPr>
              <w:t>Owner</w:t>
            </w:r>
          </w:p>
        </w:tc>
      </w:tr>
      <w:tr w:rsidR="00406AB5" w14:paraId="76D29D18" w14:textId="77777777">
        <w:tblPrEx>
          <w:tblCellMar>
            <w:top w:w="0" w:type="dxa"/>
            <w:bottom w:w="0" w:type="dxa"/>
          </w:tblCellMar>
        </w:tblPrEx>
        <w:tc>
          <w:tcPr>
            <w:tcW w:w="33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3B9BB118" w14:textId="77777777">
            <w:r>
              <w:rPr>
                <w:color w:val="1A1A1A"/>
                <w:sz w:val="20"/>
                <w:szCs w:val="20"/>
              </w:rPr>
              <w:t>QR Scan → Catalogue Landing</w:t>
            </w:r>
          </w:p>
        </w:tc>
        <w:tc>
          <w:tcPr>
            <w:tcW w:w="18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5EE5B225" w14:textId="77777777">
            <w:r>
              <w:rPr>
                <w:b/>
                <w:bCs/>
                <w:color w:val="C00000"/>
                <w:sz w:val="20"/>
                <w:szCs w:val="20"/>
              </w:rPr>
              <w:t>P0 — Must Have</w:t>
            </w:r>
          </w:p>
        </w:tc>
        <w:tc>
          <w:tcPr>
            <w:tcW w:w="18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2CF019C6" w14:textId="77777777">
            <w:r>
              <w:rPr>
                <w:color w:val="1A1A1A"/>
                <w:sz w:val="20"/>
                <w:szCs w:val="20"/>
              </w:rPr>
              <w:t>M</w:t>
            </w:r>
          </w:p>
        </w:tc>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12197CBA" w14:textId="77777777">
            <w:r>
              <w:rPr>
                <w:color w:val="1A1A1A"/>
                <w:sz w:val="20"/>
                <w:szCs w:val="20"/>
              </w:rPr>
              <w:t>Frontend + Backend</w:t>
            </w:r>
          </w:p>
        </w:tc>
      </w:tr>
      <w:tr w:rsidR="00406AB5" w14:paraId="56EB378C" w14:textId="77777777">
        <w:tblPrEx>
          <w:tblCellMar>
            <w:top w:w="0" w:type="dxa"/>
            <w:bottom w:w="0" w:type="dxa"/>
          </w:tblCellMar>
        </w:tblPrEx>
        <w:tc>
          <w:tcPr>
            <w:tcW w:w="33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08E1A466" w14:textId="77777777">
            <w:r>
              <w:rPr>
                <w:color w:val="1A1A1A"/>
                <w:sz w:val="20"/>
                <w:szCs w:val="20"/>
              </w:rPr>
              <w:t>Customer OTP Checkout</w:t>
            </w:r>
          </w:p>
        </w:tc>
        <w:tc>
          <w:tcPr>
            <w:tcW w:w="18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536C8823" w14:textId="77777777">
            <w:r>
              <w:rPr>
                <w:b/>
                <w:bCs/>
                <w:color w:val="C00000"/>
                <w:sz w:val="20"/>
                <w:szCs w:val="20"/>
              </w:rPr>
              <w:t>P0 — Must Have</w:t>
            </w:r>
          </w:p>
        </w:tc>
        <w:tc>
          <w:tcPr>
            <w:tcW w:w="18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05AF9191" w14:textId="77777777">
            <w:r>
              <w:rPr>
                <w:color w:val="1A1A1A"/>
                <w:sz w:val="20"/>
                <w:szCs w:val="20"/>
              </w:rPr>
              <w:t>M</w:t>
            </w:r>
          </w:p>
        </w:tc>
        <w:tc>
          <w:tcPr>
            <w:tcW w:w="24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3B701BE7" w14:textId="77777777">
            <w:r>
              <w:rPr>
                <w:color w:val="1A1A1A"/>
                <w:sz w:val="20"/>
                <w:szCs w:val="20"/>
              </w:rPr>
              <w:t>Frontend + Backend</w:t>
            </w:r>
          </w:p>
        </w:tc>
      </w:tr>
      <w:tr w:rsidR="00406AB5" w14:paraId="0DE7E09A" w14:textId="77777777">
        <w:tblPrEx>
          <w:tblCellMar>
            <w:top w:w="0" w:type="dxa"/>
            <w:bottom w:w="0" w:type="dxa"/>
          </w:tblCellMar>
        </w:tblPrEx>
        <w:tc>
          <w:tcPr>
            <w:tcW w:w="33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18BECC67" w14:textId="77777777">
            <w:r>
              <w:rPr>
                <w:color w:val="1A1A1A"/>
                <w:sz w:val="20"/>
                <w:szCs w:val="20"/>
              </w:rPr>
              <w:t>Chemist KYC &amp; QR Generation</w:t>
            </w:r>
          </w:p>
        </w:tc>
        <w:tc>
          <w:tcPr>
            <w:tcW w:w="18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AB45D63" w14:textId="77777777">
            <w:r>
              <w:rPr>
                <w:b/>
                <w:bCs/>
                <w:color w:val="C00000"/>
                <w:sz w:val="20"/>
                <w:szCs w:val="20"/>
              </w:rPr>
              <w:t>P0 — Must Have</w:t>
            </w:r>
          </w:p>
        </w:tc>
        <w:tc>
          <w:tcPr>
            <w:tcW w:w="18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246F943B" w14:textId="77777777">
            <w:r>
              <w:rPr>
                <w:color w:val="1A1A1A"/>
                <w:sz w:val="20"/>
                <w:szCs w:val="20"/>
              </w:rPr>
              <w:t>M</w:t>
            </w:r>
          </w:p>
        </w:tc>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796592C" w14:textId="77777777">
            <w:r>
              <w:rPr>
                <w:color w:val="1A1A1A"/>
                <w:sz w:val="20"/>
                <w:szCs w:val="20"/>
              </w:rPr>
              <w:t>Frontend + Backend</w:t>
            </w:r>
          </w:p>
        </w:tc>
      </w:tr>
      <w:tr w:rsidR="00406AB5" w14:paraId="72C5E228" w14:textId="77777777">
        <w:tblPrEx>
          <w:tblCellMar>
            <w:top w:w="0" w:type="dxa"/>
            <w:bottom w:w="0" w:type="dxa"/>
          </w:tblCellMar>
        </w:tblPrEx>
        <w:tc>
          <w:tcPr>
            <w:tcW w:w="33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13A031D7" w14:textId="77777777">
            <w:r>
              <w:rPr>
                <w:color w:val="1A1A1A"/>
                <w:sz w:val="20"/>
                <w:szCs w:val="20"/>
              </w:rPr>
              <w:t>Distributor Order Acceptance &amp; Status</w:t>
            </w:r>
          </w:p>
        </w:tc>
        <w:tc>
          <w:tcPr>
            <w:tcW w:w="18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03A4B9EF" w14:textId="77777777">
            <w:r>
              <w:rPr>
                <w:b/>
                <w:bCs/>
                <w:color w:val="C00000"/>
                <w:sz w:val="20"/>
                <w:szCs w:val="20"/>
              </w:rPr>
              <w:t>P0 — Must Have</w:t>
            </w:r>
          </w:p>
        </w:tc>
        <w:tc>
          <w:tcPr>
            <w:tcW w:w="18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617DBB79" w14:textId="77777777">
            <w:r>
              <w:rPr>
                <w:color w:val="1A1A1A"/>
                <w:sz w:val="20"/>
                <w:szCs w:val="20"/>
              </w:rPr>
              <w:t>M</w:t>
            </w:r>
          </w:p>
        </w:tc>
        <w:tc>
          <w:tcPr>
            <w:tcW w:w="24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2F8DECE5" w14:textId="77777777">
            <w:r>
              <w:rPr>
                <w:color w:val="1A1A1A"/>
                <w:sz w:val="20"/>
                <w:szCs w:val="20"/>
              </w:rPr>
              <w:t>Frontend + Backend</w:t>
            </w:r>
          </w:p>
        </w:tc>
      </w:tr>
      <w:tr w:rsidR="00406AB5" w14:paraId="25020AB2" w14:textId="77777777">
        <w:tblPrEx>
          <w:tblCellMar>
            <w:top w:w="0" w:type="dxa"/>
            <w:bottom w:w="0" w:type="dxa"/>
          </w:tblCellMar>
        </w:tblPrEx>
        <w:tc>
          <w:tcPr>
            <w:tcW w:w="33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2C8217FC" w14:textId="77777777">
            <w:r>
              <w:rPr>
                <w:color w:val="1A1A1A"/>
                <w:sz w:val="20"/>
                <w:szCs w:val="20"/>
              </w:rPr>
              <w:t>Brand Ops — Product Catalogue Mgmt</w:t>
            </w:r>
          </w:p>
        </w:tc>
        <w:tc>
          <w:tcPr>
            <w:tcW w:w="18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15DEF757" w14:textId="77777777">
            <w:r>
              <w:rPr>
                <w:b/>
                <w:bCs/>
                <w:color w:val="C00000"/>
                <w:sz w:val="20"/>
                <w:szCs w:val="20"/>
              </w:rPr>
              <w:t>P0 — Must Have</w:t>
            </w:r>
          </w:p>
        </w:tc>
        <w:tc>
          <w:tcPr>
            <w:tcW w:w="18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25C38173" w14:textId="77777777">
            <w:r>
              <w:rPr>
                <w:color w:val="1A1A1A"/>
                <w:sz w:val="20"/>
                <w:szCs w:val="20"/>
              </w:rPr>
              <w:t>L</w:t>
            </w:r>
          </w:p>
        </w:tc>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5849DF22" w14:textId="77777777">
            <w:r>
              <w:rPr>
                <w:color w:val="1A1A1A"/>
                <w:sz w:val="20"/>
                <w:szCs w:val="20"/>
              </w:rPr>
              <w:t>Frontend + Backend</w:t>
            </w:r>
          </w:p>
        </w:tc>
      </w:tr>
      <w:tr w:rsidR="00406AB5" w14:paraId="532EF184" w14:textId="77777777">
        <w:tblPrEx>
          <w:tblCellMar>
            <w:top w:w="0" w:type="dxa"/>
            <w:bottom w:w="0" w:type="dxa"/>
          </w:tblCellMar>
        </w:tblPrEx>
        <w:tc>
          <w:tcPr>
            <w:tcW w:w="33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5A61255B" w14:textId="77777777">
            <w:r>
              <w:rPr>
                <w:color w:val="1A1A1A"/>
                <w:sz w:val="20"/>
                <w:szCs w:val="20"/>
              </w:rPr>
              <w:t>Commission Auto-Calculation</w:t>
            </w:r>
          </w:p>
        </w:tc>
        <w:tc>
          <w:tcPr>
            <w:tcW w:w="18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5BE2F3F7" w14:textId="77777777">
            <w:r>
              <w:rPr>
                <w:b/>
                <w:bCs/>
                <w:color w:val="C05800"/>
                <w:sz w:val="20"/>
                <w:szCs w:val="20"/>
              </w:rPr>
              <w:t>P1 — Should Have</w:t>
            </w:r>
          </w:p>
        </w:tc>
        <w:tc>
          <w:tcPr>
            <w:tcW w:w="18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2CB637C1" w14:textId="77777777">
            <w:r>
              <w:rPr>
                <w:color w:val="1A1A1A"/>
                <w:sz w:val="20"/>
                <w:szCs w:val="20"/>
              </w:rPr>
              <w:t>L</w:t>
            </w:r>
          </w:p>
        </w:tc>
        <w:tc>
          <w:tcPr>
            <w:tcW w:w="24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6585A59A" w14:textId="77777777">
            <w:r>
              <w:rPr>
                <w:color w:val="1A1A1A"/>
                <w:sz w:val="20"/>
                <w:szCs w:val="20"/>
              </w:rPr>
              <w:t>Backend + Frontend</w:t>
            </w:r>
          </w:p>
        </w:tc>
      </w:tr>
      <w:tr w:rsidR="00406AB5" w14:paraId="74D727B2" w14:textId="77777777">
        <w:tblPrEx>
          <w:tblCellMar>
            <w:top w:w="0" w:type="dxa"/>
            <w:bottom w:w="0" w:type="dxa"/>
          </w:tblCellMar>
        </w:tblPrEx>
        <w:tc>
          <w:tcPr>
            <w:tcW w:w="33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4AF4365C" w14:textId="77777777">
            <w:r>
              <w:rPr>
                <w:color w:val="1A1A1A"/>
                <w:sz w:val="20"/>
                <w:szCs w:val="20"/>
              </w:rPr>
              <w:t>Order Tracking (Customer)</w:t>
            </w:r>
          </w:p>
        </w:tc>
        <w:tc>
          <w:tcPr>
            <w:tcW w:w="18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15D6465C" w14:textId="77777777">
            <w:r>
              <w:rPr>
                <w:b/>
                <w:bCs/>
                <w:color w:val="C05800"/>
                <w:sz w:val="20"/>
                <w:szCs w:val="20"/>
              </w:rPr>
              <w:t>P1 — Should Have</w:t>
            </w:r>
          </w:p>
        </w:tc>
        <w:tc>
          <w:tcPr>
            <w:tcW w:w="18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5855F037" w14:textId="77777777">
            <w:r>
              <w:rPr>
                <w:color w:val="1A1A1A"/>
                <w:sz w:val="20"/>
                <w:szCs w:val="20"/>
              </w:rPr>
              <w:t>S</w:t>
            </w:r>
          </w:p>
        </w:tc>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73ED620B" w14:textId="77777777">
            <w:r>
              <w:rPr>
                <w:color w:val="1A1A1A"/>
                <w:sz w:val="20"/>
                <w:szCs w:val="20"/>
              </w:rPr>
              <w:t>Frontend</w:t>
            </w:r>
          </w:p>
        </w:tc>
      </w:tr>
      <w:tr w:rsidR="00406AB5" w14:paraId="28651BE9" w14:textId="77777777">
        <w:tblPrEx>
          <w:tblCellMar>
            <w:top w:w="0" w:type="dxa"/>
            <w:bottom w:w="0" w:type="dxa"/>
          </w:tblCellMar>
        </w:tblPrEx>
        <w:tc>
          <w:tcPr>
            <w:tcW w:w="33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7D1AC07C" w14:textId="77777777">
            <w:r>
              <w:rPr>
                <w:color w:val="1A1A1A"/>
                <w:sz w:val="20"/>
                <w:szCs w:val="20"/>
              </w:rPr>
              <w:t>GST Invoice Auto-Generation</w:t>
            </w:r>
          </w:p>
        </w:tc>
        <w:tc>
          <w:tcPr>
            <w:tcW w:w="18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065759C0" w14:textId="77777777">
            <w:r>
              <w:rPr>
                <w:b/>
                <w:bCs/>
                <w:color w:val="C05800"/>
                <w:sz w:val="20"/>
                <w:szCs w:val="20"/>
              </w:rPr>
              <w:t>P1 — Should Have</w:t>
            </w:r>
          </w:p>
        </w:tc>
        <w:tc>
          <w:tcPr>
            <w:tcW w:w="18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601AC23C" w14:textId="77777777">
            <w:r>
              <w:rPr>
                <w:color w:val="1A1A1A"/>
                <w:sz w:val="20"/>
                <w:szCs w:val="20"/>
              </w:rPr>
              <w:t>M</w:t>
            </w:r>
          </w:p>
        </w:tc>
        <w:tc>
          <w:tcPr>
            <w:tcW w:w="24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7D9A6D6E" w14:textId="77777777">
            <w:r>
              <w:rPr>
                <w:color w:val="1A1A1A"/>
                <w:sz w:val="20"/>
                <w:szCs w:val="20"/>
              </w:rPr>
              <w:t>Backend</w:t>
            </w:r>
          </w:p>
        </w:tc>
      </w:tr>
      <w:tr w:rsidR="00406AB5" w14:paraId="059BC1D7" w14:textId="77777777">
        <w:tblPrEx>
          <w:tblCellMar>
            <w:top w:w="0" w:type="dxa"/>
            <w:bottom w:w="0" w:type="dxa"/>
          </w:tblCellMar>
        </w:tblPrEx>
        <w:tc>
          <w:tcPr>
            <w:tcW w:w="33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49EC725D" w14:textId="77777777">
            <w:r>
              <w:rPr>
                <w:color w:val="1A1A1A"/>
                <w:sz w:val="20"/>
                <w:szCs w:val="20"/>
              </w:rPr>
              <w:t>Product Comparison (Customer)</w:t>
            </w:r>
          </w:p>
        </w:tc>
        <w:tc>
          <w:tcPr>
            <w:tcW w:w="18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0EEC46E2" w14:textId="77777777">
            <w:r>
              <w:rPr>
                <w:color w:val="1A1A1A"/>
                <w:sz w:val="20"/>
                <w:szCs w:val="20"/>
              </w:rPr>
              <w:t>P2 — Nice to Have</w:t>
            </w:r>
          </w:p>
        </w:tc>
        <w:tc>
          <w:tcPr>
            <w:tcW w:w="18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19681190" w14:textId="77777777">
            <w:r>
              <w:rPr>
                <w:color w:val="1A1A1A"/>
                <w:sz w:val="20"/>
                <w:szCs w:val="20"/>
              </w:rPr>
              <w:t>S</w:t>
            </w:r>
          </w:p>
        </w:tc>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48768366" w14:textId="77777777">
            <w:r>
              <w:rPr>
                <w:color w:val="1A1A1A"/>
                <w:sz w:val="20"/>
                <w:szCs w:val="20"/>
              </w:rPr>
              <w:t>Frontend</w:t>
            </w:r>
          </w:p>
        </w:tc>
      </w:tr>
      <w:tr w:rsidR="00406AB5" w14:paraId="6408EE2A" w14:textId="77777777">
        <w:tblPrEx>
          <w:tblCellMar>
            <w:top w:w="0" w:type="dxa"/>
            <w:bottom w:w="0" w:type="dxa"/>
          </w:tblCellMar>
        </w:tblPrEx>
        <w:tc>
          <w:tcPr>
            <w:tcW w:w="33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43680A28" w14:textId="77777777">
            <w:r>
              <w:rPr>
                <w:color w:val="1A1A1A"/>
                <w:sz w:val="20"/>
                <w:szCs w:val="20"/>
              </w:rPr>
              <w:t>Promotions &amp; Discount Codes</w:t>
            </w:r>
          </w:p>
        </w:tc>
        <w:tc>
          <w:tcPr>
            <w:tcW w:w="18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095A6B17" w14:textId="77777777">
            <w:r>
              <w:rPr>
                <w:color w:val="1A1A1A"/>
                <w:sz w:val="20"/>
                <w:szCs w:val="20"/>
              </w:rPr>
              <w:t>P2 — Nice to Have</w:t>
            </w:r>
          </w:p>
        </w:tc>
        <w:tc>
          <w:tcPr>
            <w:tcW w:w="18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6CCAFA90" w14:textId="77777777">
            <w:r>
              <w:rPr>
                <w:color w:val="1A1A1A"/>
                <w:sz w:val="20"/>
                <w:szCs w:val="20"/>
              </w:rPr>
              <w:t>M</w:t>
            </w:r>
          </w:p>
        </w:tc>
        <w:tc>
          <w:tcPr>
            <w:tcW w:w="24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41FB62C5" w14:textId="77777777">
            <w:r>
              <w:rPr>
                <w:color w:val="1A1A1A"/>
                <w:sz w:val="20"/>
                <w:szCs w:val="20"/>
              </w:rPr>
              <w:t>Frontend + Backend</w:t>
            </w:r>
          </w:p>
        </w:tc>
      </w:tr>
    </w:tbl>
    <w:p w:rsidR="00406AB5" w:rsidRDefault="00406AB5" w14:paraId="45A5AFDA" w14:textId="77777777">
      <w:pPr>
        <w:spacing w:after="120"/>
      </w:pPr>
    </w:p>
    <w:p w:rsidR="00406AB5" w:rsidRDefault="00000000" w14:paraId="00581BEF" w14:textId="77777777">
      <w:r>
        <w:br w:type="page"/>
      </w:r>
    </w:p>
    <w:p w:rsidR="00406AB5" w:rsidRDefault="00000000" w14:paraId="4F345C37" w14:textId="77777777">
      <w:pPr>
        <w:pStyle w:val="Heading1"/>
        <w:pBdr>
          <w:bottom w:val="single" w:color="2E75B6" w:sz="8" w:space="4"/>
        </w:pBdr>
      </w:pPr>
      <w:r>
        <w:t>13. Risks &amp; Mitigations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96"/>
        <w:gridCol w:w="2669"/>
        <w:gridCol w:w="1377"/>
        <w:gridCol w:w="1187"/>
        <w:gridCol w:w="3631"/>
      </w:tblGrid>
      <w:tr w:rsidR="00406AB5" w14:paraId="3DE593FE" w14:textId="77777777">
        <w:tblPrEx>
          <w:tblCellMar>
            <w:top w:w="0" w:type="dxa"/>
            <w:bottom w:w="0" w:type="dxa"/>
          </w:tblCellMar>
        </w:tblPrEx>
        <w:tc>
          <w:tcPr>
            <w:tcW w:w="3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26C29342" w14:textId="77777777">
            <w:r>
              <w:rPr>
                <w:b/>
                <w:bCs/>
                <w:color w:val="FFFFFF"/>
              </w:rPr>
              <w:t>#</w:t>
            </w:r>
          </w:p>
        </w:tc>
        <w:tc>
          <w:tcPr>
            <w:tcW w:w="28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119814B6" w14:textId="77777777">
            <w:r>
              <w:rPr>
                <w:b/>
                <w:bCs/>
                <w:color w:val="FFFFFF"/>
              </w:rPr>
              <w:t>Risk</w:t>
            </w:r>
          </w:p>
        </w:tc>
        <w:tc>
          <w:tcPr>
            <w:tcW w:w="12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125F3368" w14:textId="77777777">
            <w:r>
              <w:rPr>
                <w:b/>
                <w:bCs/>
                <w:color w:val="FFFFFF"/>
              </w:rPr>
              <w:t>Probability</w:t>
            </w:r>
          </w:p>
        </w:tc>
        <w:tc>
          <w:tcPr>
            <w:tcW w:w="12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6943D37A" w14:textId="77777777">
            <w:r>
              <w:rPr>
                <w:b/>
                <w:bCs/>
                <w:color w:val="FFFFFF"/>
              </w:rPr>
              <w:t>Impact</w:t>
            </w:r>
          </w:p>
        </w:tc>
        <w:tc>
          <w:tcPr>
            <w:tcW w:w="386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6A14E016" w14:textId="77777777">
            <w:r>
              <w:rPr>
                <w:b/>
                <w:bCs/>
                <w:color w:val="FFFFFF"/>
              </w:rPr>
              <w:t>Mitigation</w:t>
            </w:r>
          </w:p>
        </w:tc>
      </w:tr>
      <w:tr w:rsidR="00406AB5" w14:paraId="55F5073D" w14:textId="77777777">
        <w:tblPrEx>
          <w:tblCellMar>
            <w:top w:w="0" w:type="dxa"/>
            <w:bottom w:w="0" w:type="dxa"/>
          </w:tblCellMar>
        </w:tblPrEx>
        <w:tc>
          <w:tcPr>
            <w:tcW w:w="3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2B6B559C" w14:textId="77777777">
            <w:r>
              <w:rPr>
                <w:color w:val="1A1A1A"/>
                <w:sz w:val="20"/>
                <w:szCs w:val="20"/>
              </w:rPr>
              <w:t>R1</w:t>
            </w:r>
          </w:p>
        </w:tc>
        <w:tc>
          <w:tcPr>
            <w:tcW w:w="28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4FC00F72" w14:textId="77777777">
            <w:r>
              <w:rPr>
                <w:color w:val="1A1A1A"/>
                <w:sz w:val="20"/>
                <w:szCs w:val="20"/>
              </w:rPr>
              <w:t>Chemist adoption slower than projected due to digital resistance</w:t>
            </w:r>
          </w:p>
        </w:tc>
        <w:tc>
          <w:tcPr>
            <w:tcW w:w="12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161D7716" w14:textId="77777777">
            <w:r>
              <w:rPr>
                <w:b/>
                <w:bCs/>
                <w:color w:val="C00000"/>
                <w:sz w:val="20"/>
                <w:szCs w:val="20"/>
              </w:rPr>
              <w:t>HIGH</w:t>
            </w:r>
          </w:p>
        </w:tc>
        <w:tc>
          <w:tcPr>
            <w:tcW w:w="12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036E4556" w14:textId="77777777">
            <w:r>
              <w:rPr>
                <w:b/>
                <w:bCs/>
                <w:color w:val="C00000"/>
                <w:sz w:val="20"/>
                <w:szCs w:val="20"/>
              </w:rPr>
              <w:t>HIGH</w:t>
            </w:r>
          </w:p>
        </w:tc>
        <w:tc>
          <w:tcPr>
            <w:tcW w:w="38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3866AC84" w14:textId="77777777">
            <w:r>
              <w:rPr>
                <w:color w:val="1A1A1A"/>
                <w:sz w:val="20"/>
                <w:szCs w:val="20"/>
              </w:rPr>
              <w:t>In-store onboarding by field reps; video tutorials in regional languages; WhatsApp-based support</w:t>
            </w:r>
          </w:p>
        </w:tc>
      </w:tr>
      <w:tr w:rsidR="00406AB5" w14:paraId="4008F294" w14:textId="77777777">
        <w:tblPrEx>
          <w:tblCellMar>
            <w:top w:w="0" w:type="dxa"/>
            <w:bottom w:w="0" w:type="dxa"/>
          </w:tblCellMar>
        </w:tblPrEx>
        <w:tc>
          <w:tcPr>
            <w:tcW w:w="3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34238D59" w14:textId="77777777">
            <w:r>
              <w:rPr>
                <w:color w:val="1A1A1A"/>
                <w:sz w:val="20"/>
                <w:szCs w:val="20"/>
              </w:rPr>
              <w:t>R2</w:t>
            </w:r>
          </w:p>
        </w:tc>
        <w:tc>
          <w:tcPr>
            <w:tcW w:w="28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52F24F2C" w14:textId="77777777">
            <w:r>
              <w:rPr>
                <w:color w:val="1A1A1A"/>
                <w:sz w:val="20"/>
                <w:szCs w:val="20"/>
              </w:rPr>
              <w:t>Regulatory non-compliance for medical device sales online</w:t>
            </w:r>
          </w:p>
        </w:tc>
        <w:tc>
          <w:tcPr>
            <w:tcW w:w="12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34D41B89" w14:textId="77777777">
            <w:r>
              <w:rPr>
                <w:b/>
                <w:bCs/>
                <w:color w:val="C05800"/>
                <w:sz w:val="20"/>
                <w:szCs w:val="20"/>
              </w:rPr>
              <w:t>MEDIUM</w:t>
            </w:r>
          </w:p>
        </w:tc>
        <w:tc>
          <w:tcPr>
            <w:tcW w:w="12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4831145C" w14:textId="77777777">
            <w:r>
              <w:rPr>
                <w:b/>
                <w:bCs/>
                <w:color w:val="C00000"/>
                <w:sz w:val="20"/>
                <w:szCs w:val="20"/>
              </w:rPr>
              <w:t>HIGH</w:t>
            </w:r>
          </w:p>
        </w:tc>
        <w:tc>
          <w:tcPr>
            <w:tcW w:w="38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1DE6F31A" w14:textId="77777777">
            <w:r>
              <w:rPr>
                <w:color w:val="1A1A1A"/>
                <w:sz w:val="20"/>
                <w:szCs w:val="20"/>
              </w:rPr>
              <w:t>Legal review pre-launch; Rx-only product gating; drug licence verification at onboarding</w:t>
            </w:r>
          </w:p>
        </w:tc>
      </w:tr>
      <w:tr w:rsidR="00406AB5" w14:paraId="3F6B8CD4" w14:textId="77777777">
        <w:tblPrEx>
          <w:tblCellMar>
            <w:top w:w="0" w:type="dxa"/>
            <w:bottom w:w="0" w:type="dxa"/>
          </w:tblCellMar>
        </w:tblPrEx>
        <w:tc>
          <w:tcPr>
            <w:tcW w:w="3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324EF235" w14:textId="77777777">
            <w:r>
              <w:rPr>
                <w:color w:val="1A1A1A"/>
                <w:sz w:val="20"/>
                <w:szCs w:val="20"/>
              </w:rPr>
              <w:t>R3</w:t>
            </w:r>
          </w:p>
        </w:tc>
        <w:tc>
          <w:tcPr>
            <w:tcW w:w="28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19AE97F3" w14:textId="77777777">
            <w:r>
              <w:rPr>
                <w:color w:val="1A1A1A"/>
                <w:sz w:val="20"/>
                <w:szCs w:val="20"/>
              </w:rPr>
              <w:t>Payment gateway failures impacting customer checkout</w:t>
            </w:r>
          </w:p>
        </w:tc>
        <w:tc>
          <w:tcPr>
            <w:tcW w:w="12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5A07FDB2" w14:textId="77777777">
            <w:r>
              <w:rPr>
                <w:b/>
                <w:bCs/>
                <w:color w:val="1E7E5A"/>
                <w:sz w:val="20"/>
                <w:szCs w:val="20"/>
              </w:rPr>
              <w:t>LOW</w:t>
            </w:r>
          </w:p>
        </w:tc>
        <w:tc>
          <w:tcPr>
            <w:tcW w:w="12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7F9C8D3F" w14:textId="77777777">
            <w:r>
              <w:rPr>
                <w:b/>
                <w:bCs/>
                <w:color w:val="C00000"/>
                <w:sz w:val="20"/>
                <w:szCs w:val="20"/>
              </w:rPr>
              <w:t>HIGH</w:t>
            </w:r>
          </w:p>
        </w:tc>
        <w:tc>
          <w:tcPr>
            <w:tcW w:w="38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33E3A632" w14:textId="77777777">
            <w:r>
              <w:rPr>
                <w:color w:val="1A1A1A"/>
                <w:sz w:val="20"/>
                <w:szCs w:val="20"/>
              </w:rPr>
              <w:t>Primary + fallback payment gateway; graceful error handling; order recovery flow</w:t>
            </w:r>
          </w:p>
        </w:tc>
      </w:tr>
      <w:tr w:rsidR="00406AB5" w14:paraId="537FDA72" w14:textId="77777777">
        <w:tblPrEx>
          <w:tblCellMar>
            <w:top w:w="0" w:type="dxa"/>
            <w:bottom w:w="0" w:type="dxa"/>
          </w:tblCellMar>
        </w:tblPrEx>
        <w:tc>
          <w:tcPr>
            <w:tcW w:w="3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1C06717E" w14:textId="77777777">
            <w:r>
              <w:rPr>
                <w:color w:val="1A1A1A"/>
                <w:sz w:val="20"/>
                <w:szCs w:val="20"/>
              </w:rPr>
              <w:t>R4</w:t>
            </w:r>
          </w:p>
        </w:tc>
        <w:tc>
          <w:tcPr>
            <w:tcW w:w="28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3E3CA566" w14:textId="77777777">
            <w:r>
              <w:rPr>
                <w:color w:val="1A1A1A"/>
                <w:sz w:val="20"/>
                <w:szCs w:val="20"/>
              </w:rPr>
              <w:t>Commission disputes between chemists and brand</w:t>
            </w:r>
          </w:p>
        </w:tc>
        <w:tc>
          <w:tcPr>
            <w:tcW w:w="12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37A1FD7E" w14:textId="77777777">
            <w:r>
              <w:rPr>
                <w:b/>
                <w:bCs/>
                <w:color w:val="C05800"/>
                <w:sz w:val="20"/>
                <w:szCs w:val="20"/>
              </w:rPr>
              <w:t>MEDIUM</w:t>
            </w:r>
          </w:p>
        </w:tc>
        <w:tc>
          <w:tcPr>
            <w:tcW w:w="12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5C869088" w14:textId="77777777">
            <w:r>
              <w:rPr>
                <w:b/>
                <w:bCs/>
                <w:color w:val="C05800"/>
                <w:sz w:val="20"/>
                <w:szCs w:val="20"/>
              </w:rPr>
              <w:t>MEDIUM</w:t>
            </w:r>
          </w:p>
        </w:tc>
        <w:tc>
          <w:tcPr>
            <w:tcW w:w="38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31638F5E" w14:textId="77777777">
            <w:r>
              <w:rPr>
                <w:color w:val="1A1A1A"/>
                <w:sz w:val="20"/>
                <w:szCs w:val="20"/>
              </w:rPr>
              <w:t>Immutable commission audit trail; locked rates at order time; dispute resolution workflow in platform</w:t>
            </w:r>
          </w:p>
        </w:tc>
      </w:tr>
      <w:tr w:rsidR="00406AB5" w14:paraId="7B6568B7" w14:textId="77777777">
        <w:tblPrEx>
          <w:tblCellMar>
            <w:top w:w="0" w:type="dxa"/>
            <w:bottom w:w="0" w:type="dxa"/>
          </w:tblCellMar>
        </w:tblPrEx>
        <w:tc>
          <w:tcPr>
            <w:tcW w:w="3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AEC2453" w14:textId="77777777">
            <w:r>
              <w:rPr>
                <w:color w:val="1A1A1A"/>
                <w:sz w:val="20"/>
                <w:szCs w:val="20"/>
              </w:rPr>
              <w:t>R5</w:t>
            </w:r>
          </w:p>
        </w:tc>
        <w:tc>
          <w:tcPr>
            <w:tcW w:w="28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003A66FD" w14:textId="77777777">
            <w:r>
              <w:rPr>
                <w:color w:val="1A1A1A"/>
                <w:sz w:val="20"/>
                <w:szCs w:val="20"/>
              </w:rPr>
              <w:t>Data breach exposing customer PII or medical data</w:t>
            </w:r>
          </w:p>
        </w:tc>
        <w:tc>
          <w:tcPr>
            <w:tcW w:w="12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5B8D9B80" w14:textId="77777777">
            <w:r>
              <w:rPr>
                <w:b/>
                <w:bCs/>
                <w:color w:val="1E7E5A"/>
                <w:sz w:val="20"/>
                <w:szCs w:val="20"/>
              </w:rPr>
              <w:t>LOW</w:t>
            </w:r>
          </w:p>
        </w:tc>
        <w:tc>
          <w:tcPr>
            <w:tcW w:w="12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293620E" w14:textId="77777777">
            <w:r>
              <w:rPr>
                <w:b/>
                <w:bCs/>
                <w:color w:val="C00000"/>
                <w:sz w:val="20"/>
                <w:szCs w:val="20"/>
              </w:rPr>
              <w:t>HIGH</w:t>
            </w:r>
          </w:p>
        </w:tc>
        <w:tc>
          <w:tcPr>
            <w:tcW w:w="38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4B25922B" w14:textId="77777777">
            <w:r>
              <w:rPr>
                <w:color w:val="1A1A1A"/>
                <w:sz w:val="20"/>
                <w:szCs w:val="20"/>
              </w:rPr>
              <w:t>Penetration testing; PII masking in logs; DPDP Act compliance; breach response plan</w:t>
            </w:r>
          </w:p>
        </w:tc>
      </w:tr>
      <w:tr w:rsidR="00406AB5" w14:paraId="1638500A" w14:textId="77777777">
        <w:tblPrEx>
          <w:tblCellMar>
            <w:top w:w="0" w:type="dxa"/>
            <w:bottom w:w="0" w:type="dxa"/>
          </w:tblCellMar>
        </w:tblPrEx>
        <w:tc>
          <w:tcPr>
            <w:tcW w:w="3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7C6F204D" w14:textId="77777777">
            <w:r>
              <w:rPr>
                <w:color w:val="1A1A1A"/>
                <w:sz w:val="20"/>
                <w:szCs w:val="20"/>
              </w:rPr>
              <w:t>R6</w:t>
            </w:r>
          </w:p>
        </w:tc>
        <w:tc>
          <w:tcPr>
            <w:tcW w:w="28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4E37127F" w14:textId="77777777">
            <w:r>
              <w:rPr>
                <w:color w:val="1A1A1A"/>
                <w:sz w:val="20"/>
                <w:szCs w:val="20"/>
              </w:rPr>
              <w:t>API dependency on third-party integrations (SMS, payment) causing downtime</w:t>
            </w:r>
          </w:p>
        </w:tc>
        <w:tc>
          <w:tcPr>
            <w:tcW w:w="12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31CD7AF6" w14:textId="77777777">
            <w:r>
              <w:rPr>
                <w:b/>
                <w:bCs/>
                <w:color w:val="C05800"/>
                <w:sz w:val="20"/>
                <w:szCs w:val="20"/>
              </w:rPr>
              <w:t>MEDIUM</w:t>
            </w:r>
          </w:p>
        </w:tc>
        <w:tc>
          <w:tcPr>
            <w:tcW w:w="12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32F30DA1" w14:textId="77777777">
            <w:r>
              <w:rPr>
                <w:b/>
                <w:bCs/>
                <w:color w:val="C05800"/>
                <w:sz w:val="20"/>
                <w:szCs w:val="20"/>
              </w:rPr>
              <w:t>MEDIUM</w:t>
            </w:r>
          </w:p>
        </w:tc>
        <w:tc>
          <w:tcPr>
            <w:tcW w:w="38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315EA04C" w14:textId="77777777">
            <w:r>
              <w:rPr>
                <w:color w:val="1A1A1A"/>
                <w:sz w:val="20"/>
                <w:szCs w:val="20"/>
              </w:rPr>
              <w:t>Circuit breakers; fallback providers configured; SLA monitoring on all integrations</w:t>
            </w:r>
          </w:p>
        </w:tc>
      </w:tr>
    </w:tbl>
    <w:p w:rsidR="00406AB5" w:rsidRDefault="00406AB5" w14:paraId="09634D9A" w14:textId="77777777">
      <w:pPr>
        <w:spacing w:after="120"/>
      </w:pPr>
    </w:p>
    <w:p w:rsidR="00406AB5" w:rsidRDefault="00000000" w14:paraId="41A4C8BD" w14:textId="77777777">
      <w:r>
        <w:br w:type="page"/>
      </w:r>
    </w:p>
    <w:p w:rsidR="00406AB5" w:rsidRDefault="00000000" w14:paraId="69B5D28C" w14:textId="77777777">
      <w:pPr>
        <w:pStyle w:val="Heading1"/>
        <w:pBdr>
          <w:bottom w:val="single" w:color="2E75B6" w:sz="8" w:space="4"/>
        </w:pBdr>
      </w:pPr>
      <w:r>
        <w:t>14. Open Questions &amp; Decisions Required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07"/>
        <w:gridCol w:w="3949"/>
        <w:gridCol w:w="2456"/>
        <w:gridCol w:w="2448"/>
      </w:tblGrid>
      <w:tr w:rsidR="00406AB5" w:rsidTr="00C70F39" w14:paraId="45A62DB3" w14:textId="77777777">
        <w:tblPrEx>
          <w:tblCellMar>
            <w:top w:w="0" w:type="dxa"/>
            <w:bottom w:w="0" w:type="dxa"/>
          </w:tblCellMar>
        </w:tblPrEx>
        <w:tc>
          <w:tcPr>
            <w:tcW w:w="507"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7F5B4788" w14:textId="77777777">
            <w:r>
              <w:rPr>
                <w:b/>
                <w:bCs/>
                <w:color w:val="FFFFFF"/>
              </w:rPr>
              <w:t>#</w:t>
            </w:r>
          </w:p>
        </w:tc>
        <w:tc>
          <w:tcPr>
            <w:tcW w:w="3949"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6BD42437" w14:textId="77777777">
            <w:r>
              <w:rPr>
                <w:b/>
                <w:bCs/>
                <w:color w:val="FFFFFF"/>
              </w:rPr>
              <w:t>Question</w:t>
            </w:r>
          </w:p>
        </w:tc>
        <w:tc>
          <w:tcPr>
            <w:tcW w:w="2456"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447E3CE7" w14:textId="77777777">
            <w:r>
              <w:rPr>
                <w:b/>
                <w:bCs/>
                <w:color w:val="FFFFFF"/>
              </w:rPr>
              <w:t>Owner</w:t>
            </w:r>
          </w:p>
        </w:tc>
        <w:tc>
          <w:tcPr>
            <w:tcW w:w="2448"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39F34B8D" w14:textId="77777777">
            <w:r>
              <w:rPr>
                <w:b/>
                <w:bCs/>
                <w:color w:val="FFFFFF"/>
              </w:rPr>
              <w:t>Due Date</w:t>
            </w:r>
          </w:p>
        </w:tc>
      </w:tr>
      <w:tr w:rsidR="00406AB5" w:rsidTr="00C70F39" w14:paraId="47DA5641" w14:textId="77777777">
        <w:tblPrEx>
          <w:tblCellMar>
            <w:top w:w="0" w:type="dxa"/>
            <w:bottom w:w="0" w:type="dxa"/>
          </w:tblCellMar>
        </w:tblPrEx>
        <w:tc>
          <w:tcPr>
            <w:tcW w:w="507"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1333FED3" w14:textId="77777777">
            <w:r>
              <w:rPr>
                <w:color w:val="1A1A1A"/>
                <w:sz w:val="20"/>
                <w:szCs w:val="20"/>
              </w:rPr>
              <w:t>Q1</w:t>
            </w:r>
          </w:p>
        </w:tc>
        <w:tc>
          <w:tcPr>
            <w:tcW w:w="3949"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4CC3B37A" w14:textId="77777777">
            <w:r>
              <w:rPr>
                <w:color w:val="1A1A1A"/>
                <w:sz w:val="20"/>
                <w:szCs w:val="20"/>
              </w:rPr>
              <w:t>Will the platform support Cash on Delivery at launch? If yes, what is the reconciliation workflow?</w:t>
            </w:r>
          </w:p>
        </w:tc>
        <w:tc>
          <w:tcPr>
            <w:tcW w:w="2456"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0AC92C76" w14:textId="77777777">
            <w:r>
              <w:rPr>
                <w:color w:val="1A1A1A"/>
                <w:sz w:val="20"/>
                <w:szCs w:val="20"/>
              </w:rPr>
              <w:t>Brand Operations + Finance</w:t>
            </w:r>
          </w:p>
        </w:tc>
        <w:tc>
          <w:tcPr>
            <w:tcW w:w="2448"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2BB55E0" w14:textId="77777777">
            <w:r>
              <w:rPr>
                <w:color w:val="1A1A1A"/>
                <w:sz w:val="20"/>
                <w:szCs w:val="20"/>
              </w:rPr>
              <w:t xml:space="preserve">Pre-Phase 1 </w:t>
            </w:r>
            <w:proofErr w:type="spellStart"/>
            <w:r>
              <w:rPr>
                <w:color w:val="1A1A1A"/>
                <w:sz w:val="20"/>
                <w:szCs w:val="20"/>
              </w:rPr>
              <w:t>kickoff</w:t>
            </w:r>
            <w:proofErr w:type="spellEnd"/>
          </w:p>
        </w:tc>
      </w:tr>
      <w:tr w:rsidR="00406AB5" w:rsidTr="00C70F39" w14:paraId="5C55ED62" w14:textId="77777777">
        <w:tblPrEx>
          <w:tblCellMar>
            <w:top w:w="0" w:type="dxa"/>
            <w:bottom w:w="0" w:type="dxa"/>
          </w:tblCellMar>
        </w:tblPrEx>
        <w:tc>
          <w:tcPr>
            <w:tcW w:w="507"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1E2BDA53" w14:textId="77777777">
            <w:r>
              <w:rPr>
                <w:color w:val="1A1A1A"/>
                <w:sz w:val="20"/>
                <w:szCs w:val="20"/>
              </w:rPr>
              <w:t>Q2</w:t>
            </w:r>
          </w:p>
        </w:tc>
        <w:tc>
          <w:tcPr>
            <w:tcW w:w="3949"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13636C69" w14:textId="77777777">
            <w:r>
              <w:rPr>
                <w:color w:val="1A1A1A"/>
                <w:sz w:val="20"/>
                <w:szCs w:val="20"/>
              </w:rPr>
              <w:t>Who bears the logistics cost — brand, distributor, or customer? What is the free shipping threshold?</w:t>
            </w:r>
          </w:p>
        </w:tc>
        <w:tc>
          <w:tcPr>
            <w:tcW w:w="2456"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6842ABD8" w14:textId="77777777">
            <w:r>
              <w:rPr>
                <w:color w:val="1A1A1A"/>
                <w:sz w:val="20"/>
                <w:szCs w:val="20"/>
              </w:rPr>
              <w:t>Brand Operations</w:t>
            </w:r>
          </w:p>
        </w:tc>
        <w:tc>
          <w:tcPr>
            <w:tcW w:w="2448"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60C7640B" w14:textId="77777777">
            <w:r>
              <w:rPr>
                <w:color w:val="1A1A1A"/>
                <w:sz w:val="20"/>
                <w:szCs w:val="20"/>
              </w:rPr>
              <w:t xml:space="preserve">Pre-Phase 1 </w:t>
            </w:r>
            <w:proofErr w:type="spellStart"/>
            <w:r>
              <w:rPr>
                <w:color w:val="1A1A1A"/>
                <w:sz w:val="20"/>
                <w:szCs w:val="20"/>
              </w:rPr>
              <w:t>kickoff</w:t>
            </w:r>
            <w:proofErr w:type="spellEnd"/>
          </w:p>
        </w:tc>
      </w:tr>
      <w:tr w:rsidR="00406AB5" w:rsidTr="00C70F39" w14:paraId="220D5938" w14:textId="77777777">
        <w:tblPrEx>
          <w:tblCellMar>
            <w:top w:w="0" w:type="dxa"/>
            <w:bottom w:w="0" w:type="dxa"/>
          </w:tblCellMar>
        </w:tblPrEx>
        <w:tc>
          <w:tcPr>
            <w:tcW w:w="507"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780BE50" w14:textId="77777777">
            <w:r>
              <w:rPr>
                <w:color w:val="1A1A1A"/>
                <w:sz w:val="20"/>
                <w:szCs w:val="20"/>
              </w:rPr>
              <w:t>Q3</w:t>
            </w:r>
          </w:p>
        </w:tc>
        <w:tc>
          <w:tcPr>
            <w:tcW w:w="3949"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5111EA9D" w14:textId="77777777">
            <w:r>
              <w:rPr>
                <w:color w:val="1A1A1A"/>
                <w:sz w:val="20"/>
                <w:szCs w:val="20"/>
              </w:rPr>
              <w:t>What is the return/refund policy for medical devices? Are there restrictions on which products are returnable?</w:t>
            </w:r>
          </w:p>
        </w:tc>
        <w:tc>
          <w:tcPr>
            <w:tcW w:w="2456"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376263ED" w14:textId="77777777">
            <w:r>
              <w:rPr>
                <w:color w:val="1A1A1A"/>
                <w:sz w:val="20"/>
                <w:szCs w:val="20"/>
              </w:rPr>
              <w:t>Legal + Brand Ops</w:t>
            </w:r>
          </w:p>
        </w:tc>
        <w:tc>
          <w:tcPr>
            <w:tcW w:w="2448"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54A03B3C" w14:textId="77777777">
            <w:r>
              <w:rPr>
                <w:color w:val="1A1A1A"/>
                <w:sz w:val="20"/>
                <w:szCs w:val="20"/>
              </w:rPr>
              <w:t xml:space="preserve">Pre-Phase 1 </w:t>
            </w:r>
            <w:proofErr w:type="spellStart"/>
            <w:r>
              <w:rPr>
                <w:color w:val="1A1A1A"/>
                <w:sz w:val="20"/>
                <w:szCs w:val="20"/>
              </w:rPr>
              <w:t>kickoff</w:t>
            </w:r>
            <w:proofErr w:type="spellEnd"/>
          </w:p>
        </w:tc>
      </w:tr>
      <w:tr w:rsidR="00406AB5" w:rsidTr="00C70F39" w14:paraId="1AA74899" w14:textId="77777777">
        <w:tblPrEx>
          <w:tblCellMar>
            <w:top w:w="0" w:type="dxa"/>
            <w:bottom w:w="0" w:type="dxa"/>
          </w:tblCellMar>
        </w:tblPrEx>
        <w:tc>
          <w:tcPr>
            <w:tcW w:w="507"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75248CD0" w14:textId="77777777">
            <w:r>
              <w:rPr>
                <w:color w:val="1A1A1A"/>
                <w:sz w:val="20"/>
                <w:szCs w:val="20"/>
              </w:rPr>
              <w:t>Q4</w:t>
            </w:r>
          </w:p>
        </w:tc>
        <w:tc>
          <w:tcPr>
            <w:tcW w:w="3949"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163AEEBE" w14:textId="77777777">
            <w:r>
              <w:rPr>
                <w:color w:val="1A1A1A"/>
                <w:sz w:val="20"/>
                <w:szCs w:val="20"/>
              </w:rPr>
              <w:t>What payout method is preferred for chemist commissions — NEFT, UPI, or wallet? What is the payout frequency?</w:t>
            </w:r>
          </w:p>
        </w:tc>
        <w:tc>
          <w:tcPr>
            <w:tcW w:w="2456"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6DE5A724" w14:textId="77777777">
            <w:r>
              <w:rPr>
                <w:color w:val="1A1A1A"/>
                <w:sz w:val="20"/>
                <w:szCs w:val="20"/>
              </w:rPr>
              <w:t>Finance</w:t>
            </w:r>
          </w:p>
        </w:tc>
        <w:tc>
          <w:tcPr>
            <w:tcW w:w="2448"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1E4A1228" w14:textId="77777777">
            <w:r>
              <w:rPr>
                <w:color w:val="1A1A1A"/>
                <w:sz w:val="20"/>
                <w:szCs w:val="20"/>
              </w:rPr>
              <w:t>Week 2</w:t>
            </w:r>
          </w:p>
        </w:tc>
      </w:tr>
      <w:tr w:rsidR="00406AB5" w:rsidTr="00C70F39" w14:paraId="521336B0" w14:textId="77777777">
        <w:tblPrEx>
          <w:tblCellMar>
            <w:top w:w="0" w:type="dxa"/>
            <w:bottom w:w="0" w:type="dxa"/>
          </w:tblCellMar>
        </w:tblPrEx>
        <w:tc>
          <w:tcPr>
            <w:tcW w:w="507"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31919E64" w14:textId="03875429">
            <w:r>
              <w:rPr>
                <w:color w:val="1A1A1A"/>
                <w:sz w:val="20"/>
                <w:szCs w:val="20"/>
              </w:rPr>
              <w:t>Q</w:t>
            </w:r>
            <w:r w:rsidR="00C70F39">
              <w:rPr>
                <w:color w:val="1A1A1A"/>
                <w:sz w:val="20"/>
                <w:szCs w:val="20"/>
              </w:rPr>
              <w:t>5</w:t>
            </w:r>
          </w:p>
        </w:tc>
        <w:tc>
          <w:tcPr>
            <w:tcW w:w="3949"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3A7632A7" w14:textId="77777777">
            <w:r>
              <w:rPr>
                <w:color w:val="1A1A1A"/>
                <w:sz w:val="20"/>
                <w:szCs w:val="20"/>
              </w:rPr>
              <w:t>What is the preferred cloud provider and hosting region for data residency compliance?</w:t>
            </w:r>
          </w:p>
        </w:tc>
        <w:tc>
          <w:tcPr>
            <w:tcW w:w="2456"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381FFB7" w14:textId="77777777">
            <w:r>
              <w:rPr>
                <w:color w:val="1A1A1A"/>
                <w:sz w:val="20"/>
                <w:szCs w:val="20"/>
              </w:rPr>
              <w:t>IT / CTO</w:t>
            </w:r>
          </w:p>
        </w:tc>
        <w:tc>
          <w:tcPr>
            <w:tcW w:w="2448"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0D3C0186" w14:textId="77777777">
            <w:r>
              <w:rPr>
                <w:color w:val="1A1A1A"/>
                <w:sz w:val="20"/>
                <w:szCs w:val="20"/>
              </w:rPr>
              <w:t>Week 1</w:t>
            </w:r>
          </w:p>
        </w:tc>
      </w:tr>
    </w:tbl>
    <w:p w:rsidR="00406AB5" w:rsidRDefault="00406AB5" w14:paraId="4625E2F1" w14:textId="77777777">
      <w:pPr>
        <w:spacing w:after="120"/>
      </w:pPr>
    </w:p>
    <w:p w:rsidR="00406AB5" w:rsidRDefault="00000000" w14:paraId="36800BB2" w14:textId="77777777">
      <w:r>
        <w:br w:type="page"/>
      </w:r>
    </w:p>
    <w:p w:rsidR="00406AB5" w:rsidRDefault="00000000" w14:paraId="694D84D4" w14:textId="77777777">
      <w:pPr>
        <w:pStyle w:val="Heading1"/>
        <w:pBdr>
          <w:bottom w:val="single" w:color="2E75B6" w:sz="8" w:space="4"/>
        </w:pBdr>
      </w:pPr>
      <w:r>
        <w:t>15. Glossary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960"/>
      </w:tblGrid>
      <w:tr w:rsidR="00406AB5" w14:paraId="6CA1CD4B"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5DED98B3" w14:textId="77777777">
            <w:r>
              <w:rPr>
                <w:b/>
                <w:bCs/>
                <w:color w:val="FFFFFF"/>
              </w:rPr>
              <w:t>Term</w:t>
            </w:r>
          </w:p>
        </w:tc>
        <w:tc>
          <w:tcPr>
            <w:tcW w:w="6960" w:type="dxa"/>
            <w:tcBorders>
              <w:top w:val="single" w:color="D0D9E3" w:sz="1" w:space="0"/>
              <w:left w:val="single" w:color="D0D9E3" w:sz="1" w:space="0"/>
              <w:bottom w:val="single" w:color="D0D9E3" w:sz="1" w:space="0"/>
              <w:right w:val="single" w:color="D0D9E3" w:sz="1" w:space="0"/>
            </w:tcBorders>
            <w:shd w:val="clear" w:color="auto" w:fill="1A56A0"/>
            <w:tcMar>
              <w:top w:w="100" w:type="dxa"/>
              <w:left w:w="120" w:type="dxa"/>
              <w:bottom w:w="100" w:type="dxa"/>
              <w:right w:w="120" w:type="dxa"/>
            </w:tcMar>
            <w:vAlign w:val="center"/>
          </w:tcPr>
          <w:p w:rsidR="00406AB5" w:rsidRDefault="00000000" w14:paraId="7F07E324" w14:textId="77777777">
            <w:r>
              <w:rPr>
                <w:b/>
                <w:bCs/>
                <w:color w:val="FFFFFF"/>
              </w:rPr>
              <w:t>Definition</w:t>
            </w:r>
          </w:p>
        </w:tc>
      </w:tr>
      <w:tr w:rsidR="00406AB5" w14:paraId="33716A37"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164DA1C5" w14:textId="77777777">
            <w:r>
              <w:rPr>
                <w:color w:val="1A1A1A"/>
                <w:sz w:val="20"/>
                <w:szCs w:val="20"/>
              </w:rPr>
              <w:t>Affiliate</w:t>
            </w:r>
          </w:p>
        </w:tc>
        <w:tc>
          <w:tcPr>
            <w:tcW w:w="69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3B43CF38" w14:textId="77777777">
            <w:r>
              <w:rPr>
                <w:color w:val="1A1A1A"/>
                <w:sz w:val="20"/>
                <w:szCs w:val="20"/>
              </w:rPr>
              <w:t>A chemist/pharmacist registered on the platform to assist customers and earn commissions on sales</w:t>
            </w:r>
          </w:p>
        </w:tc>
      </w:tr>
      <w:tr w:rsidR="00406AB5" w14:paraId="42D506A9"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210495C7" w14:textId="77777777">
            <w:r>
              <w:rPr>
                <w:color w:val="1A1A1A"/>
                <w:sz w:val="20"/>
                <w:szCs w:val="20"/>
              </w:rPr>
              <w:t>Assisted Commerce</w:t>
            </w:r>
          </w:p>
        </w:tc>
        <w:tc>
          <w:tcPr>
            <w:tcW w:w="69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47F2A5F2" w14:textId="77777777">
            <w:r>
              <w:rPr>
                <w:color w:val="1A1A1A"/>
                <w:sz w:val="20"/>
                <w:szCs w:val="20"/>
              </w:rPr>
              <w:t>A sales model where a trained associate (chemist) helps the customer through the digital purchase journey in-store</w:t>
            </w:r>
          </w:p>
        </w:tc>
      </w:tr>
      <w:tr w:rsidR="00406AB5" w14:paraId="68BE7778"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016D61C2" w14:textId="77777777">
            <w:r>
              <w:rPr>
                <w:color w:val="1A1A1A"/>
                <w:sz w:val="20"/>
                <w:szCs w:val="20"/>
              </w:rPr>
              <w:t>AWB</w:t>
            </w:r>
          </w:p>
        </w:tc>
        <w:tc>
          <w:tcPr>
            <w:tcW w:w="69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5C4BF337" w14:textId="77777777">
            <w:r>
              <w:rPr>
                <w:color w:val="1A1A1A"/>
                <w:sz w:val="20"/>
                <w:szCs w:val="20"/>
              </w:rPr>
              <w:t>Air Waybill — shipment tracking number issued by the logistics carrier</w:t>
            </w:r>
          </w:p>
        </w:tc>
      </w:tr>
      <w:tr w:rsidR="00406AB5" w14:paraId="403781C2"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6DFA30E0" w14:textId="77777777">
            <w:r>
              <w:rPr>
                <w:color w:val="1A1A1A"/>
                <w:sz w:val="20"/>
                <w:szCs w:val="20"/>
              </w:rPr>
              <w:t>Commission</w:t>
            </w:r>
          </w:p>
        </w:tc>
        <w:tc>
          <w:tcPr>
            <w:tcW w:w="69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3231EC00" w14:textId="77777777">
            <w:r>
              <w:rPr>
                <w:color w:val="1A1A1A"/>
                <w:sz w:val="20"/>
                <w:szCs w:val="20"/>
              </w:rPr>
              <w:t>A percentage or fixed amount paid to the chemist affiliate for each order originating from their QR code</w:t>
            </w:r>
          </w:p>
        </w:tc>
      </w:tr>
      <w:tr w:rsidR="00406AB5" w14:paraId="24A42A76"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2C79CD70" w14:textId="77777777">
            <w:r>
              <w:rPr>
                <w:color w:val="1A1A1A"/>
                <w:sz w:val="20"/>
                <w:szCs w:val="20"/>
              </w:rPr>
              <w:t>DPDP Act</w:t>
            </w:r>
          </w:p>
        </w:tc>
        <w:tc>
          <w:tcPr>
            <w:tcW w:w="69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57CB12FC" w14:textId="77777777">
            <w:r>
              <w:rPr>
                <w:color w:val="1A1A1A"/>
                <w:sz w:val="20"/>
                <w:szCs w:val="20"/>
              </w:rPr>
              <w:t>Digital Personal Data Protection Act, 2023 — India's primary data privacy legislation</w:t>
            </w:r>
          </w:p>
        </w:tc>
      </w:tr>
      <w:tr w:rsidR="00406AB5" w14:paraId="6DF930D8"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48FDAD56" w14:textId="77777777">
            <w:r>
              <w:rPr>
                <w:color w:val="1A1A1A"/>
                <w:sz w:val="20"/>
                <w:szCs w:val="20"/>
              </w:rPr>
              <w:t>GMV</w:t>
            </w:r>
          </w:p>
        </w:tc>
        <w:tc>
          <w:tcPr>
            <w:tcW w:w="69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46EF861F" w14:textId="77777777">
            <w:r>
              <w:rPr>
                <w:color w:val="1A1A1A"/>
                <w:sz w:val="20"/>
                <w:szCs w:val="20"/>
              </w:rPr>
              <w:t>Gross Merchandise Value — total value of orders transacted through the platform before returns</w:t>
            </w:r>
          </w:p>
        </w:tc>
      </w:tr>
      <w:tr w:rsidR="00406AB5" w14:paraId="309D173F"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0BD3C9A8" w14:textId="77777777">
            <w:r>
              <w:rPr>
                <w:color w:val="1A1A1A"/>
                <w:sz w:val="20"/>
                <w:szCs w:val="20"/>
              </w:rPr>
              <w:t>GST / GSTIN</w:t>
            </w:r>
          </w:p>
        </w:tc>
        <w:tc>
          <w:tcPr>
            <w:tcW w:w="69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56EBD6D2" w14:textId="77777777">
            <w:r>
              <w:rPr>
                <w:color w:val="1A1A1A"/>
                <w:sz w:val="20"/>
                <w:szCs w:val="20"/>
              </w:rPr>
              <w:t>Goods and Services Tax / GST Identification Number — India's indirect tax system</w:t>
            </w:r>
          </w:p>
        </w:tc>
      </w:tr>
      <w:tr w:rsidR="00406AB5" w14:paraId="0E5D1783"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1591A761" w14:textId="77777777">
            <w:r>
              <w:rPr>
                <w:color w:val="1A1A1A"/>
                <w:sz w:val="20"/>
                <w:szCs w:val="20"/>
              </w:rPr>
              <w:t>HSN Code</w:t>
            </w:r>
          </w:p>
        </w:tc>
        <w:tc>
          <w:tcPr>
            <w:tcW w:w="69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0FCEDF66" w14:textId="77777777">
            <w:r>
              <w:rPr>
                <w:color w:val="1A1A1A"/>
                <w:sz w:val="20"/>
                <w:szCs w:val="20"/>
              </w:rPr>
              <w:t>Harmonised System of Nomenclature — product classification code used for GST computation</w:t>
            </w:r>
          </w:p>
        </w:tc>
      </w:tr>
      <w:tr w:rsidR="00406AB5" w14:paraId="621CBA24"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245BACB2" w14:textId="77777777">
            <w:r>
              <w:rPr>
                <w:color w:val="1A1A1A"/>
                <w:sz w:val="20"/>
                <w:szCs w:val="20"/>
              </w:rPr>
              <w:t>KYC</w:t>
            </w:r>
          </w:p>
        </w:tc>
        <w:tc>
          <w:tcPr>
            <w:tcW w:w="69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BFCF3AA" w14:textId="77777777">
            <w:r>
              <w:rPr>
                <w:color w:val="1A1A1A"/>
                <w:sz w:val="20"/>
                <w:szCs w:val="20"/>
              </w:rPr>
              <w:t>Know Your Customer — the process of verifying the identity and credentials of chemist affiliates</w:t>
            </w:r>
          </w:p>
        </w:tc>
      </w:tr>
      <w:tr w:rsidR="00406AB5" w14:paraId="1E1EADF5"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031DDAD0" w14:textId="77777777">
            <w:r>
              <w:rPr>
                <w:color w:val="1A1A1A"/>
                <w:sz w:val="20"/>
                <w:szCs w:val="20"/>
              </w:rPr>
              <w:t>MRP</w:t>
            </w:r>
          </w:p>
        </w:tc>
        <w:tc>
          <w:tcPr>
            <w:tcW w:w="69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2B6007F9" w14:textId="77777777">
            <w:r>
              <w:rPr>
                <w:color w:val="1A1A1A"/>
                <w:sz w:val="20"/>
                <w:szCs w:val="20"/>
              </w:rPr>
              <w:t>Maximum Retail Price — the legally mandated highest price at which a product can be sold to the end consumer in India</w:t>
            </w:r>
          </w:p>
        </w:tc>
      </w:tr>
      <w:tr w:rsidR="00406AB5" w14:paraId="63486EA5"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1A0459F6" w14:textId="77777777">
            <w:r>
              <w:rPr>
                <w:color w:val="1A1A1A"/>
                <w:sz w:val="20"/>
                <w:szCs w:val="20"/>
              </w:rPr>
              <w:t>OTP</w:t>
            </w:r>
          </w:p>
        </w:tc>
        <w:tc>
          <w:tcPr>
            <w:tcW w:w="69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33FBF08F" w14:textId="77777777">
            <w:r>
              <w:rPr>
                <w:color w:val="1A1A1A"/>
                <w:sz w:val="20"/>
                <w:szCs w:val="20"/>
              </w:rPr>
              <w:t>One-Time Password — a temporary numeric code sent to a mobile number for authentication</w:t>
            </w:r>
          </w:p>
        </w:tc>
      </w:tr>
      <w:tr w:rsidR="00406AB5" w14:paraId="054D29E3"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6CC9A1D4" w14:textId="77777777">
            <w:r>
              <w:rPr>
                <w:color w:val="1A1A1A"/>
                <w:sz w:val="20"/>
                <w:szCs w:val="20"/>
              </w:rPr>
              <w:t>PRD</w:t>
            </w:r>
          </w:p>
        </w:tc>
        <w:tc>
          <w:tcPr>
            <w:tcW w:w="69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0E5245D1" w14:textId="77777777">
            <w:r>
              <w:rPr>
                <w:color w:val="1A1A1A"/>
                <w:sz w:val="20"/>
                <w:szCs w:val="20"/>
              </w:rPr>
              <w:t>Product Requirements Document — this document</w:t>
            </w:r>
          </w:p>
        </w:tc>
      </w:tr>
      <w:tr w:rsidR="00406AB5" w14:paraId="4E959868"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7C4C9D76" w14:textId="77777777">
            <w:r>
              <w:rPr>
                <w:color w:val="1A1A1A"/>
                <w:sz w:val="20"/>
                <w:szCs w:val="20"/>
              </w:rPr>
              <w:t>PWA</w:t>
            </w:r>
          </w:p>
        </w:tc>
        <w:tc>
          <w:tcPr>
            <w:tcW w:w="69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2241BA52" w14:textId="77777777">
            <w:r>
              <w:rPr>
                <w:color w:val="1A1A1A"/>
                <w:sz w:val="20"/>
                <w:szCs w:val="20"/>
              </w:rPr>
              <w:t>Progressive Web App — a web application that behaves like a native mobile app with offline capability</w:t>
            </w:r>
          </w:p>
        </w:tc>
      </w:tr>
      <w:tr w:rsidR="00406AB5" w14:paraId="0E7060AB"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5C04A599" w14:textId="77777777">
            <w:r>
              <w:rPr>
                <w:color w:val="1A1A1A"/>
                <w:sz w:val="20"/>
                <w:szCs w:val="20"/>
              </w:rPr>
              <w:t>RBAC</w:t>
            </w:r>
          </w:p>
        </w:tc>
        <w:tc>
          <w:tcPr>
            <w:tcW w:w="69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3951B3ED" w14:textId="77777777">
            <w:r>
              <w:rPr>
                <w:color w:val="1A1A1A"/>
                <w:sz w:val="20"/>
                <w:szCs w:val="20"/>
              </w:rPr>
              <w:t>Role-Based Access Control — a system that restricts access based on the user's assigned role</w:t>
            </w:r>
          </w:p>
        </w:tc>
      </w:tr>
      <w:tr w:rsidR="00406AB5" w14:paraId="230CD8BB"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0839443C" w14:textId="77777777">
            <w:r>
              <w:rPr>
                <w:color w:val="1A1A1A"/>
                <w:sz w:val="20"/>
                <w:szCs w:val="20"/>
              </w:rPr>
              <w:t>Rx</w:t>
            </w:r>
          </w:p>
        </w:tc>
        <w:tc>
          <w:tcPr>
            <w:tcW w:w="69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17FB698C" w14:textId="77777777">
            <w:r>
              <w:rPr>
                <w:color w:val="1A1A1A"/>
                <w:sz w:val="20"/>
                <w:szCs w:val="20"/>
              </w:rPr>
              <w:t>Prescription — denotes products that legally require a doctor's prescription before purchase</w:t>
            </w:r>
          </w:p>
        </w:tc>
      </w:tr>
      <w:tr w:rsidR="00406AB5" w14:paraId="2FE11AE1"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3EE3529A" w14:textId="77777777">
            <w:r>
              <w:rPr>
                <w:color w:val="1A1A1A"/>
                <w:sz w:val="20"/>
                <w:szCs w:val="20"/>
              </w:rPr>
              <w:t>SLA</w:t>
            </w:r>
          </w:p>
        </w:tc>
        <w:tc>
          <w:tcPr>
            <w:tcW w:w="6960" w:type="dxa"/>
            <w:tcBorders>
              <w:top w:val="single" w:color="D0D9E3" w:sz="1" w:space="0"/>
              <w:left w:val="single" w:color="D0D9E3" w:sz="1" w:space="0"/>
              <w:bottom w:val="single" w:color="D0D9E3" w:sz="1" w:space="0"/>
              <w:right w:val="single" w:color="D0D9E3" w:sz="1" w:space="0"/>
            </w:tcBorders>
            <w:shd w:val="clear" w:color="auto" w:fill="FFFFFF"/>
            <w:tcMar>
              <w:top w:w="100" w:type="dxa"/>
              <w:left w:w="120" w:type="dxa"/>
              <w:bottom w:w="100" w:type="dxa"/>
              <w:right w:w="120" w:type="dxa"/>
            </w:tcMar>
            <w:vAlign w:val="center"/>
          </w:tcPr>
          <w:p w:rsidR="00406AB5" w:rsidRDefault="00000000" w14:paraId="31E4C187" w14:textId="77777777">
            <w:r>
              <w:rPr>
                <w:color w:val="1A1A1A"/>
                <w:sz w:val="20"/>
                <w:szCs w:val="20"/>
              </w:rPr>
              <w:t>Service Level Agreement — a defined standard for operational performance (e.g., order fulfilment within 24 hours)</w:t>
            </w:r>
          </w:p>
        </w:tc>
      </w:tr>
      <w:tr w:rsidR="00406AB5" w14:paraId="754D96C3" w14:textId="77777777">
        <w:tblPrEx>
          <w:tblCellMar>
            <w:top w:w="0" w:type="dxa"/>
            <w:bottom w:w="0" w:type="dxa"/>
          </w:tblCellMar>
        </w:tblPrEx>
        <w:tc>
          <w:tcPr>
            <w:tcW w:w="240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69D10479" w14:textId="77777777">
            <w:r>
              <w:rPr>
                <w:color w:val="1A1A1A"/>
                <w:sz w:val="20"/>
                <w:szCs w:val="20"/>
              </w:rPr>
              <w:t>SKU</w:t>
            </w:r>
          </w:p>
        </w:tc>
        <w:tc>
          <w:tcPr>
            <w:tcW w:w="6960" w:type="dxa"/>
            <w:tcBorders>
              <w:top w:val="single" w:color="D0D9E3" w:sz="1" w:space="0"/>
              <w:left w:val="single" w:color="D0D9E3" w:sz="1" w:space="0"/>
              <w:bottom w:val="single" w:color="D0D9E3" w:sz="1" w:space="0"/>
              <w:right w:val="single" w:color="D0D9E3" w:sz="1" w:space="0"/>
            </w:tcBorders>
            <w:shd w:val="clear" w:color="auto" w:fill="F2F7FC"/>
            <w:tcMar>
              <w:top w:w="100" w:type="dxa"/>
              <w:left w:w="120" w:type="dxa"/>
              <w:bottom w:w="100" w:type="dxa"/>
              <w:right w:w="120" w:type="dxa"/>
            </w:tcMar>
            <w:vAlign w:val="center"/>
          </w:tcPr>
          <w:p w:rsidR="00406AB5" w:rsidRDefault="00000000" w14:paraId="12A594E3" w14:textId="77777777">
            <w:r>
              <w:rPr>
                <w:color w:val="1A1A1A"/>
                <w:sz w:val="20"/>
                <w:szCs w:val="20"/>
              </w:rPr>
              <w:t>Stock Keeping Unit — a unique code identifying a specific product variant in the catalogue</w:t>
            </w:r>
          </w:p>
        </w:tc>
      </w:tr>
    </w:tbl>
    <w:p w:rsidR="00406AB5" w:rsidRDefault="00406AB5" w14:paraId="3C9DAFED" w14:textId="77777777">
      <w:pPr>
        <w:spacing w:after="160"/>
      </w:pPr>
    </w:p>
    <w:p w:rsidR="00406AB5" w:rsidRDefault="00000000" w14:paraId="0872DEF5" w14:textId="77777777">
      <w:pPr>
        <w:spacing w:after="120"/>
      </w:pPr>
      <w:r>
        <w:rPr>
          <w:b/>
          <w:bCs/>
          <w:color w:val="D0D9E3"/>
          <w:sz w:val="20"/>
          <w:szCs w:val="20"/>
        </w:rPr>
        <w:t>— End of Document —</w:t>
      </w:r>
    </w:p>
    <w:sectPr w:rsidR="00406AB5">
      <w:headerReference w:type="default" r:id="rId7"/>
      <w:footerReference w:type="default" r:id="rId8"/>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1F2B" w:rsidRDefault="009F1F2B" w14:paraId="1E1891D8" w14:textId="77777777">
      <w:r>
        <w:separator/>
      </w:r>
    </w:p>
  </w:endnote>
  <w:endnote w:type="continuationSeparator" w:id="0">
    <w:p w:rsidR="009F1F2B" w:rsidRDefault="009F1F2B" w14:paraId="1EE2F64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6AB5" w:rsidRDefault="00000000" w14:paraId="2D4AF2D1" w14:textId="0B47C30C">
    <w:pPr>
      <w:pBdr>
        <w:top w:val="single" w:color="2E75B6" w:sz="6" w:space="4"/>
      </w:pBdr>
      <w:tabs>
        <w:tab w:val="right" w:pos="9360"/>
      </w:tabs>
    </w:pPr>
    <w:proofErr w:type="gramStart"/>
    <w:r>
      <w:rPr>
        <w:color w:val="D0D9E3"/>
        <w:sz w:val="18"/>
        <w:szCs w:val="18"/>
      </w:rPr>
      <w:t>v1.0  |</w:t>
    </w:r>
    <w:proofErr w:type="gramEnd"/>
    <w:r>
      <w:rPr>
        <w:color w:val="D0D9E3"/>
        <w:sz w:val="18"/>
        <w:szCs w:val="18"/>
      </w:rPr>
      <w:t xml:space="preserve">  May </w:t>
    </w:r>
    <w:proofErr w:type="gramStart"/>
    <w:r>
      <w:rPr>
        <w:color w:val="D0D9E3"/>
        <w:sz w:val="18"/>
        <w:szCs w:val="18"/>
      </w:rPr>
      <w:t>2026  |</w:t>
    </w:r>
    <w:proofErr w:type="gramEnd"/>
    <w:r>
      <w:rPr>
        <w:color w:val="D0D9E3"/>
        <w:sz w:val="18"/>
        <w:szCs w:val="18"/>
      </w:rPr>
      <w:t xml:space="preserve">  </w:t>
    </w:r>
    <w:r w:rsidRPr="00932D30" w:rsidR="00932D30">
      <w:rPr>
        <w:color w:val="D0D9E3"/>
        <w:sz w:val="18"/>
        <w:szCs w:val="18"/>
      </w:rPr>
      <w:t>AmereyConnect</w:t>
    </w:r>
    <w:r>
      <w:rPr>
        <w:color w:val="D0D9E3"/>
        <w:sz w:val="18"/>
        <w:szCs w:val="18"/>
      </w:rPr>
      <w:t xml:space="preserve"> PRD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1F2B" w:rsidRDefault="009F1F2B" w14:paraId="62ADB4BA" w14:textId="77777777">
      <w:r>
        <w:separator/>
      </w:r>
    </w:p>
  </w:footnote>
  <w:footnote w:type="continuationSeparator" w:id="0">
    <w:p w:rsidR="009F1F2B" w:rsidRDefault="009F1F2B" w14:paraId="0B085B4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6AB5" w:rsidRDefault="00932D30" w14:paraId="3E6B35E5" w14:textId="40AF8B1A">
    <w:pPr>
      <w:pBdr>
        <w:bottom w:val="single" w:color="2E75B6" w:sz="6" w:space="4"/>
      </w:pBdr>
      <w:spacing w:after="80"/>
    </w:pPr>
    <w:proofErr w:type="gramStart"/>
    <w:r w:rsidRPr="00932D30">
      <w:rPr>
        <w:b/>
        <w:bCs/>
        <w:color w:val="1A56A0"/>
        <w:sz w:val="18"/>
        <w:szCs w:val="18"/>
      </w:rPr>
      <w:t>AmereyConnect</w:t>
    </w:r>
    <w:r>
      <w:rPr>
        <w:b/>
        <w:bCs/>
        <w:color w:val="1A56A0"/>
        <w:sz w:val="18"/>
        <w:szCs w:val="18"/>
      </w:rPr>
      <w:t xml:space="preserve">  |</w:t>
    </w:r>
    <w:proofErr w:type="gramEnd"/>
    <w:r>
      <w:rPr>
        <w:b/>
        <w:bCs/>
        <w:color w:val="1A56A0"/>
        <w:sz w:val="18"/>
        <w:szCs w:val="18"/>
      </w:rPr>
      <w:t xml:space="preserve">  Product Requirements Document</w:t>
    </w:r>
    <w:r>
      <w:rPr>
        <w:color w:val="D0D9E3"/>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15AFC"/>
    <w:multiLevelType w:val="hybridMultilevel"/>
    <w:tmpl w:val="89D08450"/>
    <w:lvl w:ilvl="0" w:tplc="66AC51CC">
      <w:start w:val="1"/>
      <w:numFmt w:val="bullet"/>
      <w:lvlText w:val="•"/>
      <w:lvlJc w:val="left"/>
      <w:pPr>
        <w:ind w:left="720" w:hanging="360"/>
      </w:pPr>
    </w:lvl>
    <w:lvl w:ilvl="1" w:tplc="96A245AC">
      <w:start w:val="1"/>
      <w:numFmt w:val="bullet"/>
      <w:lvlText w:val="○"/>
      <w:lvlJc w:val="left"/>
      <w:pPr>
        <w:ind w:left="1080" w:hanging="360"/>
      </w:pPr>
    </w:lvl>
    <w:lvl w:ilvl="2" w:tplc="2BEC46E0">
      <w:numFmt w:val="decimal"/>
      <w:lvlText w:val=""/>
      <w:lvlJc w:val="left"/>
    </w:lvl>
    <w:lvl w:ilvl="3" w:tplc="5B9E451C">
      <w:numFmt w:val="decimal"/>
      <w:lvlText w:val=""/>
      <w:lvlJc w:val="left"/>
    </w:lvl>
    <w:lvl w:ilvl="4" w:tplc="A50669A8">
      <w:numFmt w:val="decimal"/>
      <w:lvlText w:val=""/>
      <w:lvlJc w:val="left"/>
    </w:lvl>
    <w:lvl w:ilvl="5" w:tplc="C8445BA2">
      <w:numFmt w:val="decimal"/>
      <w:lvlText w:val=""/>
      <w:lvlJc w:val="left"/>
    </w:lvl>
    <w:lvl w:ilvl="6" w:tplc="CA640910">
      <w:numFmt w:val="decimal"/>
      <w:lvlText w:val=""/>
      <w:lvlJc w:val="left"/>
    </w:lvl>
    <w:lvl w:ilvl="7" w:tplc="F0FC9288">
      <w:numFmt w:val="decimal"/>
      <w:lvlText w:val=""/>
      <w:lvlJc w:val="left"/>
    </w:lvl>
    <w:lvl w:ilvl="8" w:tplc="EEAE3D1E">
      <w:numFmt w:val="decimal"/>
      <w:lvlText w:val=""/>
      <w:lvlJc w:val="left"/>
    </w:lvl>
  </w:abstractNum>
  <w:abstractNum w:abstractNumId="1" w15:restartNumberingAfterBreak="0">
    <w:nsid w:val="410A7184"/>
    <w:multiLevelType w:val="hybridMultilevel"/>
    <w:tmpl w:val="4CC6B23A"/>
    <w:lvl w:ilvl="0" w:tplc="E804A072">
      <w:start w:val="1"/>
      <w:numFmt w:val="decimal"/>
      <w:lvlText w:val="%1."/>
      <w:lvlJc w:val="left"/>
      <w:pPr>
        <w:ind w:left="720" w:hanging="360"/>
      </w:pPr>
    </w:lvl>
    <w:lvl w:ilvl="1" w:tplc="DE284598">
      <w:start w:val="1"/>
      <w:numFmt w:val="lowerLetter"/>
      <w:lvlText w:val="%2."/>
      <w:lvlJc w:val="left"/>
      <w:pPr>
        <w:ind w:left="1080" w:hanging="360"/>
      </w:pPr>
    </w:lvl>
    <w:lvl w:ilvl="2" w:tplc="44200FEA">
      <w:numFmt w:val="decimal"/>
      <w:lvlText w:val=""/>
      <w:lvlJc w:val="left"/>
    </w:lvl>
    <w:lvl w:ilvl="3" w:tplc="C5F037A2">
      <w:numFmt w:val="decimal"/>
      <w:lvlText w:val=""/>
      <w:lvlJc w:val="left"/>
    </w:lvl>
    <w:lvl w:ilvl="4" w:tplc="C2D63FF6">
      <w:numFmt w:val="decimal"/>
      <w:lvlText w:val=""/>
      <w:lvlJc w:val="left"/>
    </w:lvl>
    <w:lvl w:ilvl="5" w:tplc="4BAC67FC">
      <w:numFmt w:val="decimal"/>
      <w:lvlText w:val=""/>
      <w:lvlJc w:val="left"/>
    </w:lvl>
    <w:lvl w:ilvl="6" w:tplc="973676E4">
      <w:numFmt w:val="decimal"/>
      <w:lvlText w:val=""/>
      <w:lvlJc w:val="left"/>
    </w:lvl>
    <w:lvl w:ilvl="7" w:tplc="7598DA4C">
      <w:numFmt w:val="decimal"/>
      <w:lvlText w:val=""/>
      <w:lvlJc w:val="left"/>
    </w:lvl>
    <w:lvl w:ilvl="8" w:tplc="18C6C8EE">
      <w:numFmt w:val="decimal"/>
      <w:lvlText w:val=""/>
      <w:lvlJc w:val="left"/>
    </w:lvl>
  </w:abstractNum>
  <w:abstractNum w:abstractNumId="2" w15:restartNumberingAfterBreak="0">
    <w:nsid w:val="52C23584"/>
    <w:multiLevelType w:val="hybridMultilevel"/>
    <w:tmpl w:val="D7883304"/>
    <w:lvl w:ilvl="0" w:tplc="6B6C90CC">
      <w:start w:val="1"/>
      <w:numFmt w:val="bullet"/>
      <w:lvlText w:val="●"/>
      <w:lvlJc w:val="left"/>
      <w:pPr>
        <w:ind w:left="720" w:hanging="360"/>
      </w:pPr>
    </w:lvl>
    <w:lvl w:ilvl="1" w:tplc="65A49BA6">
      <w:start w:val="1"/>
      <w:numFmt w:val="bullet"/>
      <w:lvlText w:val="○"/>
      <w:lvlJc w:val="left"/>
      <w:pPr>
        <w:ind w:left="1440" w:hanging="360"/>
      </w:pPr>
    </w:lvl>
    <w:lvl w:ilvl="2" w:tplc="DAE62448">
      <w:start w:val="1"/>
      <w:numFmt w:val="bullet"/>
      <w:lvlText w:val="■"/>
      <w:lvlJc w:val="left"/>
      <w:pPr>
        <w:ind w:left="2160" w:hanging="360"/>
      </w:pPr>
    </w:lvl>
    <w:lvl w:ilvl="3" w:tplc="40684D3A">
      <w:start w:val="1"/>
      <w:numFmt w:val="bullet"/>
      <w:lvlText w:val="●"/>
      <w:lvlJc w:val="left"/>
      <w:pPr>
        <w:ind w:left="2880" w:hanging="360"/>
      </w:pPr>
    </w:lvl>
    <w:lvl w:ilvl="4" w:tplc="3036F45E">
      <w:start w:val="1"/>
      <w:numFmt w:val="bullet"/>
      <w:lvlText w:val="○"/>
      <w:lvlJc w:val="left"/>
      <w:pPr>
        <w:ind w:left="3600" w:hanging="360"/>
      </w:pPr>
    </w:lvl>
    <w:lvl w:ilvl="5" w:tplc="7B364B52">
      <w:start w:val="1"/>
      <w:numFmt w:val="bullet"/>
      <w:lvlText w:val="■"/>
      <w:lvlJc w:val="left"/>
      <w:pPr>
        <w:ind w:left="4320" w:hanging="360"/>
      </w:pPr>
    </w:lvl>
    <w:lvl w:ilvl="6" w:tplc="EA52136A">
      <w:start w:val="1"/>
      <w:numFmt w:val="bullet"/>
      <w:lvlText w:val="●"/>
      <w:lvlJc w:val="left"/>
      <w:pPr>
        <w:ind w:left="5040" w:hanging="360"/>
      </w:pPr>
    </w:lvl>
    <w:lvl w:ilvl="7" w:tplc="31F4C2FC">
      <w:start w:val="1"/>
      <w:numFmt w:val="bullet"/>
      <w:lvlText w:val="●"/>
      <w:lvlJc w:val="left"/>
      <w:pPr>
        <w:ind w:left="5760" w:hanging="360"/>
      </w:pPr>
    </w:lvl>
    <w:lvl w:ilvl="8" w:tplc="BF4EA4E4">
      <w:start w:val="1"/>
      <w:numFmt w:val="bullet"/>
      <w:lvlText w:val="●"/>
      <w:lvlJc w:val="left"/>
      <w:pPr>
        <w:ind w:left="6480" w:hanging="360"/>
      </w:pPr>
    </w:lvl>
  </w:abstractNum>
  <w:num w:numId="1" w16cid:durableId="76901026">
    <w:abstractNumId w:val="2"/>
    <w:lvlOverride w:ilvl="0">
      <w:startOverride w:val="1"/>
    </w:lvlOverride>
  </w:num>
  <w:num w:numId="2" w16cid:durableId="97868783">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AB5"/>
    <w:rsid w:val="00000000"/>
    <w:rsid w:val="001861DB"/>
    <w:rsid w:val="002658DD"/>
    <w:rsid w:val="00406AB5"/>
    <w:rsid w:val="00590B39"/>
    <w:rsid w:val="007832D5"/>
    <w:rsid w:val="008B69DC"/>
    <w:rsid w:val="00932D30"/>
    <w:rsid w:val="009F1F2B"/>
    <w:rsid w:val="00B1464F"/>
    <w:rsid w:val="00C70F39"/>
    <w:rsid w:val="00DA5D1B"/>
    <w:rsid w:val="00F9092C"/>
    <w:rsid w:val="64F1EE32"/>
    <w:rsid w:val="7D885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5FEC1"/>
  <w15:docId w15:val="{BF96A0D0-5A15-4394-8A36-F1216AB78C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60"/>
      <w:outlineLvl w:val="0"/>
    </w:pPr>
    <w:rPr>
      <w:b/>
      <w:bCs/>
      <w:color w:val="1A56A0"/>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1A1A1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32D30"/>
    <w:pPr>
      <w:tabs>
        <w:tab w:val="center" w:pos="4513"/>
        <w:tab w:val="right" w:pos="9026"/>
      </w:tabs>
    </w:pPr>
  </w:style>
  <w:style w:type="character" w:styleId="HeaderChar" w:customStyle="1">
    <w:name w:val="Header Char"/>
    <w:basedOn w:val="DefaultParagraphFont"/>
    <w:link w:val="Header"/>
    <w:uiPriority w:val="99"/>
    <w:rsid w:val="00932D30"/>
  </w:style>
  <w:style w:type="paragraph" w:styleId="Footer">
    <w:name w:val="footer"/>
    <w:basedOn w:val="Normal"/>
    <w:link w:val="FooterChar"/>
    <w:uiPriority w:val="99"/>
    <w:unhideWhenUsed/>
    <w:rsid w:val="00932D30"/>
    <w:pPr>
      <w:tabs>
        <w:tab w:val="center" w:pos="4513"/>
        <w:tab w:val="right" w:pos="9026"/>
      </w:tabs>
    </w:pPr>
  </w:style>
  <w:style w:type="character" w:styleId="FooterChar" w:customStyle="1">
    <w:name w:val="Footer Char"/>
    <w:basedOn w:val="DefaultParagraphFont"/>
    <w:link w:val="Footer"/>
    <w:uiPriority w:val="99"/>
    <w:rsid w:val="00932D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Manik Vinayak</lastModifiedBy>
  <revision>9</revision>
  <dcterms:created xsi:type="dcterms:W3CDTF">2026-05-18T05:40:00.0000000Z</dcterms:created>
  <dcterms:modified xsi:type="dcterms:W3CDTF">2026-05-19T05:16:52.6607887Z</dcterms:modified>
</coreProperties>
</file>